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EE59" w14:textId="4E77D184" w:rsidR="00CE1B9B" w:rsidRPr="00CA557D" w:rsidRDefault="00CE1B9B" w:rsidP="00C004F7">
      <w:pPr>
        <w:rPr>
          <w:b/>
          <w:i/>
          <w:iCs/>
        </w:rPr>
      </w:pPr>
      <w:bookmarkStart w:id="0" w:name="_GoBack"/>
      <w:bookmarkEnd w:id="0"/>
      <w:r w:rsidRPr="00CA557D">
        <w:rPr>
          <w:b/>
          <w:i/>
          <w:iCs/>
        </w:rPr>
        <w:t xml:space="preserve">Załącznik nr </w:t>
      </w:r>
      <w:r w:rsidR="00E27913" w:rsidRPr="00CA557D">
        <w:rPr>
          <w:b/>
          <w:i/>
          <w:iCs/>
        </w:rPr>
        <w:t>6</w:t>
      </w:r>
    </w:p>
    <w:p w14:paraId="5760C96E" w14:textId="77777777" w:rsidR="00CE1B9B" w:rsidRDefault="00CE1B9B" w:rsidP="00CE1B9B">
      <w:pPr>
        <w:rPr>
          <w:b/>
        </w:rPr>
      </w:pPr>
    </w:p>
    <w:p w14:paraId="04E7E740" w14:textId="5688C0FF" w:rsidR="00CE1B9B" w:rsidRPr="00CE1B9B" w:rsidRDefault="00CE1B9B" w:rsidP="00CE1B9B">
      <w:pPr>
        <w:jc w:val="center"/>
        <w:rPr>
          <w:b/>
        </w:rPr>
      </w:pPr>
      <w:r w:rsidRPr="00CE1B9B">
        <w:rPr>
          <w:b/>
        </w:rPr>
        <w:t>Klauzula informacyjna RODO</w:t>
      </w:r>
    </w:p>
    <w:p w14:paraId="6C32B604" w14:textId="7F4D9928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 xml:space="preserve">Administratorem danych osobowych reprezentujących Zleceniobiorcę </w:t>
      </w:r>
      <w:r w:rsidRPr="00CE1B9B">
        <w:rPr>
          <w:bCs/>
        </w:rPr>
        <w:t>oraz osób wskazanych przez Zleceniobiorcę do kontaktów w celu dokonywania bieżących uzgodnień w związku z realizacją Umowy</w:t>
      </w:r>
      <w:r w:rsidRPr="00CE1B9B">
        <w:t xml:space="preserve"> jest Wojewoda Warmińsko-Mazurski, Al. Marszałka Józefa Piłsudskiego 7/9, 10-575 Olsztyn</w:t>
      </w:r>
      <w:r>
        <w:t>.</w:t>
      </w:r>
    </w:p>
    <w:p w14:paraId="3305C46F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 xml:space="preserve">W sprawach dotyczących danych osobowych można kontaktować się z Inspektorem Ochrony Danych – email: </w:t>
      </w:r>
      <w:hyperlink r:id="rId6" w:history="1">
        <w:r w:rsidRPr="00CE1B9B">
          <w:rPr>
            <w:rStyle w:val="Hipercze"/>
          </w:rPr>
          <w:t>iod@uw.olsztyn.pl</w:t>
        </w:r>
      </w:hyperlink>
      <w:r w:rsidRPr="00CE1B9B">
        <w:t>.</w:t>
      </w:r>
    </w:p>
    <w:p w14:paraId="4D6DC028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Dane osobowe będą przetwarzane w celu realizacji umowy lub do podjęcia działań przed zawarciem umowy, na podstawie art. 6 ust. 1 lit. b RODO oraz na podstawie art. 6 ust. 1 lit. e RODO – przetwarzanie jest niezbędne do wykonania zadania realizowanego w interesie publicznym.</w:t>
      </w:r>
    </w:p>
    <w:p w14:paraId="73F21EB9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Przetwarzane będą wyłącznie dane: imię i nazwisko, stanowisko, nazwa zatrudniającego podmiotu, nr tel. kontaktowego, adres e-mail.</w:t>
      </w:r>
    </w:p>
    <w:p w14:paraId="2046DCD6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Dane osobowe będą przetwarzane przez 10 lat od pierwszego stycznia następnego roku po rozpatrzeniu i zamknięciu sprawy.</w:t>
      </w:r>
    </w:p>
    <w:p w14:paraId="5652E0BF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Dane osobowe mogą być ujawniane podmiotom uprawnionym do żądania danych, co musi wynikać z obowiązujących przepisów prawa m.in. Policji, organom kontroli, prawa dostępu do informacji publicznej lub podmiotom realizującym zadania na rzecz administratora danych  osobowych, takim jak operator pocztowy - Poczta Polska.</w:t>
      </w:r>
    </w:p>
    <w:p w14:paraId="7FA8E6C7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Dane osobowe po zakończeniu przetwarzania w Urzędzie Wojewódzkim zostaną zniszczone lub przekazane Archiwom Państwowym.</w:t>
      </w:r>
    </w:p>
    <w:p w14:paraId="041D0D01" w14:textId="77777777" w:rsid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Osobie, której dotyczą dane osobowe przysługuje prawo do żądania od administratora danych osobowych: dostępu do swoich danych osobowych, ich sprostowania, sprzeciwu wobec przetwarzania lub ograniczenia ich przetwarzania.</w:t>
      </w:r>
    </w:p>
    <w:p w14:paraId="4A381AB2" w14:textId="77777777" w:rsidR="00CE1B9B" w:rsidRPr="00CE1B9B" w:rsidRDefault="00CE1B9B" w:rsidP="00CE1B9B">
      <w:pPr>
        <w:numPr>
          <w:ilvl w:val="0"/>
          <w:numId w:val="1"/>
        </w:numPr>
        <w:ind w:left="284" w:hanging="284"/>
        <w:rPr>
          <w:b/>
          <w:bCs/>
        </w:rPr>
      </w:pPr>
      <w:r w:rsidRPr="00CE1B9B">
        <w:t>Osobie, której dotyczą dane osobowe przysługuje prawo wniesienia skargi do organu nadzorczego Prezesa Urzędu Ochrony Danych Osobowych - ul. Stawki 2, 00-193 Warszawa.</w:t>
      </w:r>
    </w:p>
    <w:p w14:paraId="48D9E795" w14:textId="569B15FC" w:rsidR="00CE1B9B" w:rsidRPr="00C004F7" w:rsidRDefault="00CA557D" w:rsidP="00CE1B9B">
      <w:pPr>
        <w:numPr>
          <w:ilvl w:val="0"/>
          <w:numId w:val="1"/>
        </w:numPr>
        <w:ind w:left="284" w:hanging="284"/>
        <w:rPr>
          <w:b/>
          <w:bCs/>
        </w:rPr>
      </w:pPr>
      <w:r>
        <w:t xml:space="preserve"> </w:t>
      </w:r>
      <w:r w:rsidR="00CE1B9B" w:rsidRPr="00CE1B9B">
        <w:t>Podanie danych osobowych jest dobrowolne, lecz stanowi warunek umożliwiający podpisanie i</w:t>
      </w:r>
      <w:r w:rsidR="005C4445">
        <w:t> </w:t>
      </w:r>
      <w:r w:rsidR="00CE1B9B" w:rsidRPr="00CE1B9B">
        <w:t>realizację niniejszej umowy lub dopuszczenie osoby do realizacji zadań określonych w Umowie</w:t>
      </w:r>
      <w:r w:rsidR="00C004F7">
        <w:t>.</w:t>
      </w:r>
    </w:p>
    <w:p w14:paraId="25B6B5B7" w14:textId="77777777" w:rsidR="00E46016" w:rsidRDefault="00E46016"/>
    <w:sectPr w:rsidR="00E4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3016"/>
    <w:multiLevelType w:val="hybridMultilevel"/>
    <w:tmpl w:val="BE844718"/>
    <w:lvl w:ilvl="0" w:tplc="D8FCC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0"/>
    <w:rsid w:val="000024F8"/>
    <w:rsid w:val="00192299"/>
    <w:rsid w:val="00494574"/>
    <w:rsid w:val="005629C8"/>
    <w:rsid w:val="005C4445"/>
    <w:rsid w:val="0065549E"/>
    <w:rsid w:val="00657B30"/>
    <w:rsid w:val="00C004F7"/>
    <w:rsid w:val="00CA557D"/>
    <w:rsid w:val="00CE1B9B"/>
    <w:rsid w:val="00E27913"/>
    <w:rsid w:val="00E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8AAA"/>
  <w15:chartTrackingRefBased/>
  <w15:docId w15:val="{B4553003-7D25-483F-B923-2577BCF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B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w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DE45-C996-45E6-A2C6-BC870494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Zujko</dc:creator>
  <cp:keywords/>
  <dc:description/>
  <cp:lastModifiedBy>Klaudia Kłoda-Szczerba</cp:lastModifiedBy>
  <cp:revision>2</cp:revision>
  <dcterms:created xsi:type="dcterms:W3CDTF">2025-01-07T10:00:00Z</dcterms:created>
  <dcterms:modified xsi:type="dcterms:W3CDTF">2025-01-07T10:00:00Z</dcterms:modified>
</cp:coreProperties>
</file>