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DE1" w14:textId="1A423F8A" w:rsidR="00E17A6C" w:rsidRPr="008A40A0" w:rsidRDefault="005658F0" w:rsidP="00DC2624">
      <w:pPr>
        <w:spacing w:after="120" w:line="276" w:lineRule="auto"/>
        <w:jc w:val="right"/>
        <w:outlineLvl w:val="0"/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</w:pPr>
      <w:r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Załącznik nr 1</w:t>
      </w:r>
      <w:r w:rsidR="00DE060E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do </w:t>
      </w:r>
      <w:r w:rsidR="00713E28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Ogłoszenia</w:t>
      </w:r>
      <w:r w:rsidR="00E17A6C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 xml:space="preserve"> – </w:t>
      </w:r>
      <w:r w:rsidR="00C1539A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Formularz O</w:t>
      </w:r>
      <w:r w:rsidR="00C937A3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ferty</w:t>
      </w:r>
    </w:p>
    <w:p w14:paraId="1749CE63" w14:textId="392266FD" w:rsidR="00E17A6C" w:rsidRPr="00574C96" w:rsidRDefault="00E17A6C" w:rsidP="002D390A">
      <w:pPr>
        <w:pStyle w:val="Akapitzlist"/>
        <w:spacing w:before="60" w:after="60" w:line="276" w:lineRule="auto"/>
        <w:ind w:left="0"/>
        <w:contextualSpacing w:val="0"/>
      </w:pPr>
    </w:p>
    <w:p w14:paraId="057F6B6F" w14:textId="7949CA92" w:rsidR="00E17A6C" w:rsidRDefault="4C743043" w:rsidP="580FE9B2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  <w:highlight w:val="yellow"/>
        </w:rPr>
      </w:pPr>
      <w:r w:rsidRPr="580FE9B2">
        <w:rPr>
          <w:rFonts w:asciiTheme="minorHAnsi" w:hAnsiTheme="minorHAnsi" w:cstheme="minorBidi"/>
          <w:b/>
          <w:bCs/>
          <w:sz w:val="28"/>
          <w:szCs w:val="28"/>
        </w:rPr>
        <w:t xml:space="preserve">Oferta w ramach </w:t>
      </w:r>
      <w:r w:rsidR="5AEA2B0F" w:rsidRPr="580FE9B2">
        <w:rPr>
          <w:rFonts w:asciiTheme="minorHAnsi" w:hAnsiTheme="minorHAnsi" w:cstheme="minorBidi"/>
          <w:b/>
          <w:bCs/>
          <w:sz w:val="28"/>
          <w:szCs w:val="28"/>
        </w:rPr>
        <w:t>Post</w:t>
      </w:r>
      <w:r w:rsidR="5AEA2B0F" w:rsidRPr="00EE36BD">
        <w:rPr>
          <w:rFonts w:asciiTheme="minorHAnsi" w:hAnsiTheme="minorHAnsi" w:cstheme="minorBidi"/>
          <w:b/>
          <w:bCs/>
          <w:sz w:val="28"/>
          <w:szCs w:val="28"/>
        </w:rPr>
        <w:t xml:space="preserve">ępowania nr </w:t>
      </w:r>
      <w:r w:rsidR="000D6B50">
        <w:rPr>
          <w:rFonts w:asciiTheme="minorHAnsi" w:hAnsiTheme="minorHAnsi" w:cstheme="minorBidi"/>
          <w:b/>
          <w:bCs/>
          <w:sz w:val="28"/>
          <w:szCs w:val="28"/>
        </w:rPr>
        <w:t>2/22/K</w:t>
      </w:r>
      <w:bookmarkStart w:id="0" w:name="_GoBack"/>
      <w:bookmarkEnd w:id="0"/>
    </w:p>
    <w:p w14:paraId="24BF3B29" w14:textId="18D27934" w:rsidR="31DB86D6" w:rsidRPr="005D6F46" w:rsidRDefault="31DB86D6" w:rsidP="005D6F46">
      <w:pPr>
        <w:jc w:val="center"/>
        <w:rPr>
          <w:b/>
          <w:bCs/>
          <w:sz w:val="24"/>
          <w:szCs w:val="24"/>
        </w:rPr>
      </w:pPr>
      <w:r w:rsidRPr="005D6F46">
        <w:rPr>
          <w:b/>
          <w:bCs/>
          <w:sz w:val="24"/>
          <w:szCs w:val="24"/>
        </w:rPr>
        <w:t>Strumień I</w:t>
      </w:r>
      <w:r w:rsidR="005D18C3">
        <w:rPr>
          <w:b/>
          <w:bCs/>
          <w:sz w:val="24"/>
          <w:szCs w:val="24"/>
        </w:rPr>
        <w:t>II</w:t>
      </w:r>
      <w:r w:rsidRPr="005D6F46">
        <w:rPr>
          <w:b/>
          <w:bCs/>
          <w:sz w:val="24"/>
          <w:szCs w:val="24"/>
        </w:rPr>
        <w:t>– Budownictwo</w:t>
      </w:r>
      <w:r w:rsidR="005D18C3">
        <w:rPr>
          <w:b/>
          <w:bCs/>
          <w:sz w:val="24"/>
          <w:szCs w:val="24"/>
        </w:rPr>
        <w:t xml:space="preserve"> Jednorodzinne</w:t>
      </w:r>
    </w:p>
    <w:p w14:paraId="7865E8AD" w14:textId="77777777" w:rsidR="006F26A3" w:rsidRPr="006F26A3" w:rsidRDefault="006F26A3" w:rsidP="006F26A3"/>
    <w:p w14:paraId="7A0F813F" w14:textId="2C56A09F" w:rsidR="00E17A6C" w:rsidRPr="006E63D3" w:rsidRDefault="00E17A6C" w:rsidP="00E17A6C">
      <w:pPr>
        <w:spacing w:after="120"/>
        <w:jc w:val="both"/>
        <w:rPr>
          <w:i/>
          <w:szCs w:val="20"/>
          <w:u w:val="single"/>
        </w:rPr>
      </w:pPr>
      <w:r w:rsidRPr="006E63D3">
        <w:rPr>
          <w:b/>
          <w:i/>
          <w:szCs w:val="20"/>
          <w:u w:val="single"/>
        </w:rPr>
        <w:t xml:space="preserve">Instrukcja wypełniania </w:t>
      </w:r>
      <w:r w:rsidR="00DE060E" w:rsidRPr="006E63D3">
        <w:rPr>
          <w:b/>
          <w:i/>
          <w:szCs w:val="20"/>
          <w:u w:val="single"/>
        </w:rPr>
        <w:t>Oferty</w:t>
      </w:r>
      <w:r w:rsidRPr="006E63D3">
        <w:rPr>
          <w:i/>
          <w:szCs w:val="20"/>
          <w:u w:val="single"/>
        </w:rPr>
        <w:t xml:space="preserve">: </w:t>
      </w:r>
    </w:p>
    <w:p w14:paraId="3FDE4BFE" w14:textId="3E9B5CEF" w:rsidR="00E17A6C" w:rsidRPr="006E63D3" w:rsidRDefault="00C03C29" w:rsidP="5AE1B112">
      <w:pPr>
        <w:pStyle w:val="Akapitzlist"/>
        <w:numPr>
          <w:ilvl w:val="0"/>
          <w:numId w:val="8"/>
        </w:numPr>
        <w:spacing w:after="120"/>
        <w:jc w:val="both"/>
        <w:rPr>
          <w:i/>
          <w:iCs/>
        </w:rPr>
      </w:pPr>
      <w:r w:rsidRPr="5AE1B112">
        <w:rPr>
          <w:i/>
          <w:iCs/>
        </w:rPr>
        <w:t xml:space="preserve">Kandydat na Partnera Strategicznego </w:t>
      </w:r>
      <w:r w:rsidR="00E17A6C" w:rsidRPr="5AE1B112">
        <w:rPr>
          <w:i/>
          <w:iCs/>
        </w:rPr>
        <w:t>uzupełnia wyłącznie białe pola. Pola niewykorzystane należy przekreślić</w:t>
      </w:r>
      <w:r w:rsidR="00C937A3" w:rsidRPr="5AE1B112">
        <w:rPr>
          <w:i/>
          <w:iCs/>
        </w:rPr>
        <w:t>.</w:t>
      </w:r>
    </w:p>
    <w:p w14:paraId="3C19B4E7" w14:textId="176C0E73" w:rsidR="00A86C68" w:rsidRPr="006E63D3" w:rsidRDefault="00A86C68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>Wiersze oraz kolumny w tabelach można dowolnie powiększać</w:t>
      </w:r>
      <w:r w:rsidR="00CE1205">
        <w:rPr>
          <w:i/>
          <w:szCs w:val="20"/>
        </w:rPr>
        <w:t>,</w:t>
      </w:r>
      <w:r w:rsidRPr="006E63D3">
        <w:rPr>
          <w:i/>
          <w:szCs w:val="20"/>
        </w:rPr>
        <w:t xml:space="preserve"> jednak należy przy tym zachować strukturę i ciągłość każdej z t</w:t>
      </w:r>
      <w:r w:rsidR="00C937A3" w:rsidRPr="006E63D3">
        <w:rPr>
          <w:i/>
          <w:szCs w:val="20"/>
        </w:rPr>
        <w:t>abel pod rygorem uznania Oferty</w:t>
      </w:r>
      <w:r w:rsidRPr="006E63D3">
        <w:rPr>
          <w:i/>
          <w:szCs w:val="20"/>
        </w:rPr>
        <w:t xml:space="preserve"> za nieczyteln</w:t>
      </w:r>
      <w:r w:rsidR="00C937A3" w:rsidRPr="006E63D3">
        <w:rPr>
          <w:i/>
          <w:szCs w:val="20"/>
        </w:rPr>
        <w:t>ą.</w:t>
      </w:r>
    </w:p>
    <w:p w14:paraId="28DD54E6" w14:textId="3AEC9814" w:rsidR="00310155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iCs/>
          <w:szCs w:val="20"/>
        </w:rPr>
      </w:pPr>
      <w:r w:rsidRPr="006E63D3">
        <w:rPr>
          <w:i/>
          <w:iCs/>
          <w:szCs w:val="20"/>
        </w:rPr>
        <w:t xml:space="preserve">W przypadku konieczności załączenia dodatkowych materiałów (załączniki) powinny być one opisane </w:t>
      </w:r>
      <w:r w:rsidR="006A0E05" w:rsidRPr="006E63D3">
        <w:rPr>
          <w:i/>
          <w:iCs/>
          <w:szCs w:val="20"/>
        </w:rPr>
        <w:t>w sposób umożliwiający ich identyfikację.</w:t>
      </w:r>
    </w:p>
    <w:p w14:paraId="417F22DD" w14:textId="265330E5" w:rsidR="00E17A6C" w:rsidRPr="006E63D3" w:rsidRDefault="00E17A6C" w:rsidP="00B66956">
      <w:pPr>
        <w:pStyle w:val="Akapitzlist"/>
        <w:numPr>
          <w:ilvl w:val="0"/>
          <w:numId w:val="8"/>
        </w:numPr>
        <w:spacing w:after="120"/>
        <w:jc w:val="both"/>
        <w:rPr>
          <w:i/>
          <w:szCs w:val="20"/>
        </w:rPr>
      </w:pPr>
      <w:r w:rsidRPr="006E63D3">
        <w:rPr>
          <w:i/>
          <w:szCs w:val="20"/>
        </w:rPr>
        <w:t xml:space="preserve">Dodatkowe uwagi specyficzne, dotyczące sposobu wypełniania </w:t>
      </w:r>
      <w:r w:rsidR="00310155" w:rsidRPr="006E63D3">
        <w:rPr>
          <w:i/>
          <w:szCs w:val="20"/>
        </w:rPr>
        <w:t>tabel</w:t>
      </w:r>
      <w:r w:rsidRPr="006E63D3">
        <w:rPr>
          <w:i/>
          <w:szCs w:val="20"/>
        </w:rPr>
        <w:t>, znajdują się przed każdą z tabel zawartych w ni</w:t>
      </w:r>
      <w:r w:rsidR="00C65365">
        <w:rPr>
          <w:i/>
          <w:szCs w:val="20"/>
        </w:rPr>
        <w:t>niejszym Załączniku do Ogłoszenia</w:t>
      </w:r>
      <w:r w:rsidR="00691FB1" w:rsidRPr="006E63D3">
        <w:rPr>
          <w:i/>
          <w:szCs w:val="20"/>
        </w:rPr>
        <w:t>.</w:t>
      </w:r>
    </w:p>
    <w:p w14:paraId="541AC4BA" w14:textId="77777777" w:rsidR="00310155" w:rsidRDefault="00310155" w:rsidP="00E17A6C">
      <w:pPr>
        <w:spacing w:after="120"/>
        <w:jc w:val="both"/>
        <w:rPr>
          <w:i/>
          <w:sz w:val="20"/>
          <w:szCs w:val="20"/>
        </w:rPr>
      </w:pPr>
    </w:p>
    <w:p w14:paraId="4596AA49" w14:textId="77777777" w:rsidR="00E17A6C" w:rsidRPr="00C84364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E17A6C" w:rsidRPr="00574C96" w14:paraId="28E93D5E" w14:textId="77777777" w:rsidTr="001C3DAF">
        <w:trPr>
          <w:trHeight w:val="1327"/>
        </w:trPr>
        <w:tc>
          <w:tcPr>
            <w:tcW w:w="9351" w:type="dxa"/>
            <w:shd w:val="clear" w:color="auto" w:fill="C5E0B3" w:themeFill="accent6" w:themeFillTint="66"/>
            <w:vAlign w:val="center"/>
          </w:tcPr>
          <w:p w14:paraId="400F9726" w14:textId="77777777" w:rsidR="00E17A6C" w:rsidRPr="00C84364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31266479" w14:textId="77777777" w:rsidR="00E17A6C" w:rsidRPr="00574C96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42780EF1" w14:textId="0E7983E4" w:rsidR="00E17A6C" w:rsidRDefault="00E17A6C" w:rsidP="00E17A6C">
      <w:pPr>
        <w:rPr>
          <w:rFonts w:ascii="Times New Roman" w:hAnsi="Times New Roman" w:cs="Times New Roman"/>
        </w:rPr>
      </w:pPr>
    </w:p>
    <w:p w14:paraId="06DA937A" w14:textId="4559E841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C84364">
        <w:rPr>
          <w:rFonts w:cstheme="minorHAnsi"/>
        </w:rPr>
        <w:t xml:space="preserve">DANE </w:t>
      </w:r>
      <w:r w:rsidR="00C03C29">
        <w:rPr>
          <w:rFonts w:cstheme="minorHAnsi"/>
        </w:rPr>
        <w:t>KANDYDATA NA PARTNERA STRATEGICZNEGO</w:t>
      </w:r>
    </w:p>
    <w:p w14:paraId="7A7CED2B" w14:textId="0DF2E47C" w:rsidR="00E17A6C" w:rsidRDefault="00E17A6C" w:rsidP="00E17A6C">
      <w:pPr>
        <w:pStyle w:val="Legenda"/>
        <w:keepNext/>
      </w:pPr>
      <w:bookmarkStart w:id="1" w:name="_Ref20825704"/>
      <w:r>
        <w:t xml:space="preserve">Tabela </w:t>
      </w:r>
      <w:r w:rsidR="004A345C">
        <w:t>B.</w:t>
      </w:r>
      <w:r>
        <w:fldChar w:fldCharType="begin"/>
      </w:r>
      <w:r>
        <w:instrText>SEQ Tabela \* ARABIC</w:instrText>
      </w:r>
      <w:r>
        <w:fldChar w:fldCharType="separate"/>
      </w:r>
      <w:r w:rsidR="000973B4">
        <w:rPr>
          <w:noProof/>
        </w:rPr>
        <w:t>1</w:t>
      </w:r>
      <w:r>
        <w:fldChar w:fldCharType="end"/>
      </w:r>
      <w:r>
        <w:t xml:space="preserve"> Dane </w:t>
      </w:r>
      <w:bookmarkEnd w:id="1"/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E17A6C" w:rsidRPr="00574C96" w14:paraId="0168F5C8" w14:textId="77777777" w:rsidTr="005D6F46">
        <w:trPr>
          <w:trHeight w:val="1348"/>
        </w:trPr>
        <w:tc>
          <w:tcPr>
            <w:tcW w:w="98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5A3820F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odmiot</w:t>
            </w:r>
          </w:p>
        </w:tc>
        <w:tc>
          <w:tcPr>
            <w:tcW w:w="2309" w:type="dxa"/>
            <w:shd w:val="clear" w:color="auto" w:fill="C5E0B3" w:themeFill="accent6" w:themeFillTint="66"/>
          </w:tcPr>
          <w:p w14:paraId="0CC1419C" w14:textId="2933D076" w:rsidR="00E17A6C" w:rsidRPr="00C84364" w:rsidRDefault="00C937A3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Pełna nazwa </w:t>
            </w:r>
            <w:r w:rsidR="00C03C29">
              <w:rPr>
                <w:rFonts w:cstheme="minorHAnsi"/>
              </w:rPr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44D2386B312143A598C2FF30FF8E45AC"/>
              </w:placeholder>
              <w:showingPlcHdr/>
            </w:sdtPr>
            <w:sdtEndPr/>
            <w:sdtContent>
              <w:p w14:paraId="6CFEAE13" w14:textId="46747775" w:rsidR="00E17A6C" w:rsidRPr="00574C96" w:rsidRDefault="00F42C9D" w:rsidP="001C3DAF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9B6B25F" w14:textId="77777777" w:rsidTr="001C3DAF">
        <w:trPr>
          <w:trHeight w:val="366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32A9BC4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4A868E7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A1B7B14A45248AFAC5DC8FE8BC330E9"/>
              </w:placeholder>
              <w:showingPlcHdr/>
            </w:sdtPr>
            <w:sdtEndPr/>
            <w:sdtContent>
              <w:p w14:paraId="3BCD2FFC" w14:textId="77777777" w:rsidR="00E17A6C" w:rsidRPr="00574C96" w:rsidRDefault="00E17A6C" w:rsidP="001C3DAF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3525333" w14:textId="77777777" w:rsidTr="001C3DAF">
        <w:trPr>
          <w:trHeight w:val="434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00E5C42D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9A3A7C6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497D0188A78C4D1EA69DAF062EC0021F"/>
              </w:placeholder>
              <w:showingPlcHdr/>
            </w:sdtPr>
            <w:sdtEndPr/>
            <w:sdtContent>
              <w:p w14:paraId="66681DF6" w14:textId="77777777" w:rsidR="00E17A6C" w:rsidRPr="00C84364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861789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95B791D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484EB22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E1662B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5A9CAC64EF764AC2AA8E8A5A2695BA2C"/>
              </w:placeholder>
              <w:showingPlcHdr/>
            </w:sdtPr>
            <w:sdtEndPr/>
            <w:sdtContent>
              <w:p w14:paraId="0BD584FC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6DE441F7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541FE8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2FCEC60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84A8A46D2FEE41F2A80F4FD4E57C6A07"/>
              </w:placeholder>
              <w:showingPlcHdr/>
            </w:sdtPr>
            <w:sdtEndPr/>
            <w:sdtContent>
              <w:p w14:paraId="2A8FE8D7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32B1B8F9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8C393F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210790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19B4879BC6C042369387A2ECA61021BC"/>
              </w:placeholder>
              <w:showingPlcHdr/>
            </w:sdtPr>
            <w:sdtEndPr/>
            <w:sdtContent>
              <w:p w14:paraId="3CFF8C2F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BB7C69F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711F063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63FEE31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41C34E89B7AA42EAA6DC723A2021EBB7"/>
              </w:placeholder>
              <w:showingPlcHdr/>
            </w:sdtPr>
            <w:sdtEndPr/>
            <w:sdtContent>
              <w:p w14:paraId="4DA19AAD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B7D6105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44BB18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46E76EB9" w14:textId="2C705C59" w:rsidR="00E17A6C" w:rsidRPr="00C84364" w:rsidRDefault="00E17A6C" w:rsidP="00C937A3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 xml:space="preserve">upoważnionych do reprezentowania i składania oświadczeń woli w imieniu </w:t>
            </w:r>
            <w:r w:rsidR="00C03C29">
              <w:t>Kandydata na Partnera Strategicznego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42EE4A2C24654C6CBBA1C897BD4C5547"/>
              </w:placeholder>
              <w:showingPlcHdr/>
            </w:sdtPr>
            <w:sdtEndPr/>
            <w:sdtContent>
              <w:p w14:paraId="378F9CC1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7BABEDE9" w14:textId="5122D167" w:rsidR="006A0E05" w:rsidRDefault="006A0E05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cstheme="minorHAnsi"/>
          <w:sz w:val="20"/>
          <w:szCs w:val="16"/>
        </w:rPr>
      </w:pPr>
    </w:p>
    <w:p w14:paraId="5364478A" w14:textId="77777777" w:rsidR="00E17A6C" w:rsidRPr="001C215B" w:rsidRDefault="00E17A6C" w:rsidP="00E17A6C">
      <w:pPr>
        <w:pStyle w:val="Nagwek1"/>
        <w:spacing w:before="120" w:after="240" w:line="240" w:lineRule="auto"/>
        <w:ind w:left="714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491961A8" w14:textId="4B348093" w:rsidR="00E17A6C" w:rsidRDefault="00E17A6C" w:rsidP="00E17A6C">
      <w:pPr>
        <w:pStyle w:val="Legenda"/>
        <w:keepNext/>
      </w:pPr>
      <w:r>
        <w:t xml:space="preserve">Tabela </w:t>
      </w:r>
      <w:r w:rsidR="004A345C">
        <w:t xml:space="preserve">C.1 </w:t>
      </w:r>
      <w:r>
        <w:t xml:space="preserve">Dane osoby kontaktowej ze strony </w:t>
      </w:r>
      <w:r w:rsidR="00C03C29">
        <w:t>Kandydata na Partnera Strategicznego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17A6C" w:rsidRPr="00574C96" w14:paraId="452AFF2D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6DC452C7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EA30A3D723D146FD9E96EC027679E56B"/>
              </w:placeholder>
              <w:showingPlcHdr/>
            </w:sdtPr>
            <w:sdtEndPr/>
            <w:sdtContent>
              <w:p w14:paraId="1FA899F3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26CA48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34113E4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D8C451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6473998257C34C5983791D33E5609A70"/>
              </w:placeholder>
              <w:showingPlcHdr/>
            </w:sdtPr>
            <w:sdtEndPr/>
            <w:sdtContent>
              <w:p w14:paraId="2942E10A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C00F2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08CA0246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148FFD99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1387CAD169C34B7B841623CB43198224"/>
              </w:placeholder>
              <w:showingPlcHdr/>
            </w:sdtPr>
            <w:sdtEndPr/>
            <w:sdtContent>
              <w:p w14:paraId="73008017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3EE45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1CFD06BE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48C5DADF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B5C48386A9E548BFB58FBBDB842AD83E"/>
              </w:placeholder>
              <w:showingPlcHdr/>
            </w:sdtPr>
            <w:sdtEndPr/>
            <w:sdtContent>
              <w:p w14:paraId="696A73A0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E2C06E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428F7CE5" w14:textId="77777777" w:rsidTr="004A345C">
        <w:trPr>
          <w:trHeight w:val="660"/>
        </w:trPr>
        <w:tc>
          <w:tcPr>
            <w:tcW w:w="2689" w:type="dxa"/>
            <w:shd w:val="clear" w:color="auto" w:fill="C5E0B3" w:themeFill="accent6" w:themeFillTint="66"/>
          </w:tcPr>
          <w:p w14:paraId="31F8652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F2E98656A33D498B9930EB505189EDB3"/>
              </w:placeholder>
              <w:showingPlcHdr/>
            </w:sdtPr>
            <w:sdtEndPr/>
            <w:sdtContent>
              <w:p w14:paraId="214CDFCF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D32D7DA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CDDAD5" w14:textId="35839F7A" w:rsidR="006E63D3" w:rsidRDefault="006E63D3" w:rsidP="00E17A6C"/>
    <w:p w14:paraId="1589E47D" w14:textId="77777777" w:rsidR="006E63D3" w:rsidRDefault="006E63D3">
      <w:r>
        <w:br w:type="page"/>
      </w:r>
    </w:p>
    <w:p w14:paraId="25EDF959" w14:textId="77777777" w:rsidR="00310155" w:rsidRDefault="00310155" w:rsidP="00E17A6C"/>
    <w:p w14:paraId="209E74AE" w14:textId="09C58186" w:rsidR="00E17A6C" w:rsidRDefault="006E63D3" w:rsidP="00310155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6E63D3">
        <w:rPr>
          <w:rFonts w:cstheme="minorHAnsi"/>
        </w:rPr>
        <w:t xml:space="preserve">WYMAGANIA </w:t>
      </w:r>
      <w:r w:rsidR="00001730">
        <w:rPr>
          <w:rFonts w:cstheme="minorHAnsi"/>
        </w:rPr>
        <w:t xml:space="preserve">OBLIGATORYJNE </w:t>
      </w:r>
      <w:r w:rsidRPr="006E63D3">
        <w:rPr>
          <w:rFonts w:cstheme="minorHAnsi"/>
        </w:rPr>
        <w:t>DLA NIERUCHOMOŚ</w:t>
      </w:r>
      <w:r w:rsidR="00001730">
        <w:rPr>
          <w:rFonts w:cstheme="minorHAnsi"/>
        </w:rPr>
        <w:t>CI ORAZ PARTNERA STRATEGICZNEGO</w:t>
      </w:r>
    </w:p>
    <w:p w14:paraId="42FAF91E" w14:textId="77777777" w:rsidR="00001730" w:rsidRDefault="00001730" w:rsidP="00001730">
      <w:pPr>
        <w:jc w:val="both"/>
        <w:rPr>
          <w:rFonts w:cstheme="minorHAnsi"/>
        </w:rPr>
      </w:pPr>
    </w:p>
    <w:p w14:paraId="1D9232D8" w14:textId="02F5B44C" w:rsidR="00001730" w:rsidRPr="00001730" w:rsidRDefault="00C03C29" w:rsidP="00001730">
      <w:pPr>
        <w:jc w:val="both"/>
        <w:rPr>
          <w:rFonts w:cstheme="minorHAnsi"/>
        </w:rPr>
      </w:pPr>
      <w:r>
        <w:rPr>
          <w:rFonts w:cstheme="minorHAnsi"/>
        </w:rPr>
        <w:t>Kandydat na Partnera Strategicznego</w:t>
      </w:r>
      <w:r w:rsidR="00001730" w:rsidRPr="00001730">
        <w:rPr>
          <w:rFonts w:cstheme="minorHAnsi"/>
        </w:rPr>
        <w:t xml:space="preserve"> uzupełnia poniższe tabele</w:t>
      </w:r>
      <w:r w:rsidR="005D18C3">
        <w:rPr>
          <w:rFonts w:cstheme="minorHAnsi"/>
        </w:rPr>
        <w:t xml:space="preserve"> a udział w</w:t>
      </w:r>
      <w:r w:rsidR="00001730" w:rsidRPr="00001730">
        <w:rPr>
          <w:rFonts w:cstheme="minorHAnsi"/>
        </w:rPr>
        <w:t xml:space="preserve"> przedsięwzięci</w:t>
      </w:r>
      <w:r w:rsidR="005D18C3">
        <w:rPr>
          <w:rFonts w:cstheme="minorHAnsi"/>
        </w:rPr>
        <w:t>u</w:t>
      </w:r>
      <w:r w:rsidR="00001730" w:rsidRPr="00001730">
        <w:rPr>
          <w:rFonts w:cstheme="minorHAnsi"/>
        </w:rPr>
        <w:t xml:space="preserve"> określa Regulamin. </w:t>
      </w:r>
      <w:r w:rsidR="00001730">
        <w:rPr>
          <w:rFonts w:cstheme="minorHAnsi"/>
        </w:rPr>
        <w:t>W postępowaniu w</w:t>
      </w:r>
      <w:r w:rsidR="00001730" w:rsidRPr="00001730">
        <w:rPr>
          <w:rFonts w:cstheme="minorHAnsi"/>
        </w:rPr>
        <w:t>yróżni</w:t>
      </w:r>
      <w:r w:rsidR="005D18C3">
        <w:rPr>
          <w:rFonts w:cstheme="minorHAnsi"/>
        </w:rPr>
        <w:t>a</w:t>
      </w:r>
      <w:r w:rsidR="00001730" w:rsidRPr="00001730">
        <w:rPr>
          <w:rFonts w:cstheme="minorHAnsi"/>
        </w:rPr>
        <w:t xml:space="preserve"> się</w:t>
      </w:r>
      <w:r w:rsidR="005D18C3">
        <w:rPr>
          <w:rFonts w:cstheme="minorHAnsi"/>
        </w:rPr>
        <w:t xml:space="preserve"> jeden</w:t>
      </w:r>
      <w:r w:rsidR="00001730" w:rsidRPr="00001730">
        <w:rPr>
          <w:rFonts w:cstheme="minorHAnsi"/>
        </w:rPr>
        <w:t xml:space="preserve"> Strumie</w:t>
      </w:r>
      <w:r w:rsidR="005D18C3">
        <w:rPr>
          <w:rFonts w:cstheme="minorHAnsi"/>
        </w:rPr>
        <w:t>ń</w:t>
      </w:r>
      <w:r w:rsidR="00001730" w:rsidRPr="00001730">
        <w:rPr>
          <w:rFonts w:cstheme="minorHAnsi"/>
        </w:rPr>
        <w:t>, w który</w:t>
      </w:r>
      <w:r w:rsidR="005D18C3">
        <w:rPr>
          <w:rFonts w:cstheme="minorHAnsi"/>
        </w:rPr>
        <w:t>m</w:t>
      </w:r>
      <w:r w:rsidR="00001730" w:rsidRPr="00001730">
        <w:rPr>
          <w:rFonts w:cstheme="minorHAnsi"/>
        </w:rPr>
        <w:t xml:space="preserve"> </w:t>
      </w:r>
      <w:r w:rsidR="00B22896">
        <w:rPr>
          <w:rFonts w:cstheme="minorHAnsi"/>
        </w:rPr>
        <w:t>w </w:t>
      </w:r>
      <w:r w:rsidR="00001730">
        <w:rPr>
          <w:rFonts w:cstheme="minorHAnsi"/>
        </w:rPr>
        <w:t>Demonstratorach (budynkach demonstracyjnych) zostanie zastosowana technologia opracowana przez Wykonawców</w:t>
      </w:r>
      <w:r w:rsidR="005D18C3">
        <w:rPr>
          <w:rFonts w:cstheme="minorHAnsi"/>
        </w:rPr>
        <w:t xml:space="preserve"> </w:t>
      </w:r>
      <w:r w:rsidR="00001730">
        <w:rPr>
          <w:rFonts w:cstheme="minorHAnsi"/>
        </w:rPr>
        <w:t>Przedsięwzięcia PCP</w:t>
      </w:r>
      <w:r w:rsidR="00001730" w:rsidRPr="00001730">
        <w:rPr>
          <w:rFonts w:cstheme="minorHAnsi"/>
        </w:rPr>
        <w:t>:</w:t>
      </w:r>
    </w:p>
    <w:p w14:paraId="0CB5502E" w14:textId="27126967" w:rsidR="00001730" w:rsidRPr="00001730" w:rsidRDefault="000B4AEC" w:rsidP="00133B7F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Strumie</w:t>
      </w:r>
      <w:r w:rsidR="00C03C29">
        <w:rPr>
          <w:rFonts w:cstheme="minorHAnsi"/>
        </w:rPr>
        <w:t xml:space="preserve">ń </w:t>
      </w:r>
      <w:r w:rsidR="005D18C3">
        <w:rPr>
          <w:rFonts w:cstheme="minorHAnsi"/>
        </w:rPr>
        <w:t>II</w:t>
      </w:r>
      <w:r w:rsidR="00C03C29">
        <w:rPr>
          <w:rFonts w:cstheme="minorHAnsi"/>
        </w:rPr>
        <w:t xml:space="preserve">I: </w:t>
      </w:r>
      <w:r w:rsidR="00001730" w:rsidRPr="00001730">
        <w:rPr>
          <w:rFonts w:cstheme="minorHAnsi"/>
        </w:rPr>
        <w:t xml:space="preserve">Budownictwo </w:t>
      </w:r>
      <w:r w:rsidR="005D18C3">
        <w:rPr>
          <w:rFonts w:cstheme="minorHAnsi"/>
        </w:rPr>
        <w:t>Jednorodzinne</w:t>
      </w:r>
      <w:r w:rsidR="00001730" w:rsidRPr="00001730">
        <w:rPr>
          <w:rFonts w:cstheme="minorHAnsi"/>
        </w:rPr>
        <w:t>,</w:t>
      </w:r>
    </w:p>
    <w:p w14:paraId="35E2069A" w14:textId="2C2E8A6E" w:rsidR="257097DF" w:rsidRDefault="00EC3EBC" w:rsidP="257097DF">
      <w:pPr>
        <w:jc w:val="both"/>
        <w:rPr>
          <w:b/>
          <w:bCs/>
          <w:sz w:val="20"/>
          <w:szCs w:val="20"/>
        </w:rPr>
      </w:pPr>
      <w:r w:rsidRPr="257097DF">
        <w:rPr>
          <w:b/>
          <w:bCs/>
          <w:u w:val="single"/>
        </w:rPr>
        <w:t>Celem jest potwierdzenie przez kandydata na Partnera Strategicznego, że proponowana przez niego Nieruchomość, on sam jak i sposób w jaki przygotuje Nieruchomość umożliwia realizację Przedsięwzięcia PCP oraz jest zgodne z Wymaganiami Obligatoryjnymi NCBR co do dalszej współpracy po powstaniu Demonstratora.</w:t>
      </w:r>
    </w:p>
    <w:p w14:paraId="7772A18E" w14:textId="62D010AA" w:rsidR="257097DF" w:rsidRDefault="257097DF" w:rsidP="257097DF">
      <w:pPr>
        <w:jc w:val="both"/>
        <w:rPr>
          <w:b/>
          <w:bCs/>
          <w:sz w:val="20"/>
          <w:szCs w:val="20"/>
        </w:rPr>
      </w:pPr>
    </w:p>
    <w:p w14:paraId="2D8F2919" w14:textId="10816885" w:rsidR="00421BF2" w:rsidRDefault="00421BF2" w:rsidP="00E86F6F">
      <w:pPr>
        <w:jc w:val="both"/>
        <w:rPr>
          <w:rFonts w:cstheme="minorHAnsi"/>
          <w:b/>
          <w:sz w:val="24"/>
          <w:szCs w:val="24"/>
        </w:rPr>
      </w:pPr>
      <w:r w:rsidRPr="00421BF2">
        <w:rPr>
          <w:rFonts w:cstheme="minorHAnsi"/>
          <w:b/>
          <w:sz w:val="24"/>
          <w:szCs w:val="24"/>
        </w:rPr>
        <w:t xml:space="preserve">D.1. Wymagania obligatoryjne dla Nieruchomości oraz Partnera Strategicznego obowiązujące dla ofert składanych w </w:t>
      </w:r>
      <w:r w:rsidR="000B4AEC">
        <w:rPr>
          <w:rFonts w:cstheme="minorHAnsi"/>
          <w:b/>
          <w:sz w:val="24"/>
          <w:szCs w:val="24"/>
        </w:rPr>
        <w:t>Strumie</w:t>
      </w:r>
      <w:r w:rsidRPr="00421BF2">
        <w:rPr>
          <w:rFonts w:cstheme="minorHAnsi"/>
          <w:b/>
          <w:sz w:val="24"/>
          <w:szCs w:val="24"/>
        </w:rPr>
        <w:t xml:space="preserve">niu </w:t>
      </w:r>
      <w:r w:rsidR="005D18C3">
        <w:rPr>
          <w:rFonts w:cstheme="minorHAnsi"/>
          <w:b/>
          <w:sz w:val="24"/>
          <w:szCs w:val="24"/>
        </w:rPr>
        <w:t>II</w:t>
      </w:r>
      <w:r w:rsidRPr="00421BF2">
        <w:rPr>
          <w:rFonts w:cstheme="minorHAnsi"/>
          <w:b/>
          <w:sz w:val="24"/>
          <w:szCs w:val="24"/>
        </w:rPr>
        <w:t xml:space="preserve">I – Budownictwo </w:t>
      </w:r>
      <w:r w:rsidR="005D18C3">
        <w:rPr>
          <w:rFonts w:cstheme="minorHAnsi"/>
          <w:b/>
          <w:sz w:val="24"/>
          <w:szCs w:val="24"/>
        </w:rPr>
        <w:t>Jednorodzinne</w:t>
      </w:r>
    </w:p>
    <w:p w14:paraId="2CB56666" w14:textId="020B18E1" w:rsidR="00267FB4" w:rsidRPr="00421BF2" w:rsidRDefault="00E86F6F" w:rsidP="00267FB4">
      <w:pPr>
        <w:spacing w:line="240" w:lineRule="auto"/>
        <w:jc w:val="both"/>
        <w:rPr>
          <w:rFonts w:cstheme="minorHAnsi"/>
          <w:b/>
          <w:szCs w:val="20"/>
        </w:rPr>
      </w:pPr>
      <w:r w:rsidRPr="006E63D3">
        <w:rPr>
          <w:rFonts w:cstheme="minorHAnsi"/>
          <w:b/>
          <w:szCs w:val="20"/>
        </w:rPr>
        <w:t>W Tabeli D.1</w:t>
      </w:r>
      <w:r w:rsidRPr="006E63D3">
        <w:rPr>
          <w:rFonts w:cstheme="minorHAnsi"/>
          <w:szCs w:val="20"/>
        </w:rPr>
        <w:t xml:space="preserve"> </w:t>
      </w:r>
      <w:r w:rsidR="00C03C29">
        <w:rPr>
          <w:rFonts w:cstheme="minorHAnsi"/>
          <w:b/>
          <w:szCs w:val="20"/>
        </w:rPr>
        <w:t>Kandydat na Partnera Strategicznego</w:t>
      </w:r>
      <w:r w:rsidRPr="00267FB4">
        <w:rPr>
          <w:rFonts w:cstheme="minorHAnsi"/>
          <w:b/>
          <w:szCs w:val="20"/>
        </w:rPr>
        <w:t xml:space="preserve"> </w:t>
      </w:r>
      <w:r w:rsidR="00267FB4" w:rsidRPr="00267FB4">
        <w:rPr>
          <w:rFonts w:cstheme="minorHAnsi"/>
          <w:b/>
          <w:szCs w:val="20"/>
        </w:rPr>
        <w:t>musi określić spełnienie Wym</w:t>
      </w:r>
      <w:r w:rsidR="00001730">
        <w:rPr>
          <w:rFonts w:cstheme="minorHAnsi"/>
          <w:b/>
          <w:szCs w:val="20"/>
        </w:rPr>
        <w:t xml:space="preserve">agań </w:t>
      </w:r>
      <w:r w:rsidR="00421BF2">
        <w:rPr>
          <w:rFonts w:cstheme="minorHAnsi"/>
          <w:b/>
          <w:szCs w:val="20"/>
        </w:rPr>
        <w:t>obligatoryjnych dla Nieruchomości oraz Partnera S</w:t>
      </w:r>
      <w:r w:rsidR="00421BF2" w:rsidRPr="00421BF2">
        <w:rPr>
          <w:rFonts w:cstheme="minorHAnsi"/>
          <w:b/>
          <w:szCs w:val="20"/>
        </w:rPr>
        <w:t xml:space="preserve">trategicznego obowiązujące dla </w:t>
      </w:r>
      <w:r w:rsidR="00421BF2">
        <w:rPr>
          <w:rFonts w:cstheme="minorHAnsi"/>
          <w:b/>
          <w:szCs w:val="20"/>
        </w:rPr>
        <w:t xml:space="preserve">ofert składanych w </w:t>
      </w:r>
      <w:r w:rsidR="000B4AEC">
        <w:rPr>
          <w:rFonts w:cstheme="minorHAnsi"/>
          <w:b/>
          <w:szCs w:val="20"/>
        </w:rPr>
        <w:t>Strumie</w:t>
      </w:r>
      <w:r w:rsidR="00421BF2">
        <w:rPr>
          <w:rFonts w:cstheme="minorHAnsi"/>
          <w:b/>
          <w:szCs w:val="20"/>
        </w:rPr>
        <w:t>niu I</w:t>
      </w:r>
      <w:r w:rsidR="005D18C3">
        <w:rPr>
          <w:rFonts w:cstheme="minorHAnsi"/>
          <w:b/>
          <w:szCs w:val="20"/>
        </w:rPr>
        <w:t>II</w:t>
      </w:r>
      <w:r w:rsidR="00421BF2">
        <w:rPr>
          <w:rFonts w:cstheme="minorHAnsi"/>
          <w:b/>
          <w:szCs w:val="20"/>
        </w:rPr>
        <w:t xml:space="preserve"> – Budownictwo </w:t>
      </w:r>
      <w:r w:rsidR="005D18C3">
        <w:rPr>
          <w:rFonts w:cstheme="minorHAnsi"/>
          <w:b/>
          <w:szCs w:val="20"/>
        </w:rPr>
        <w:t>Jednorodzinne</w:t>
      </w:r>
    </w:p>
    <w:p w14:paraId="035D4F9E" w14:textId="41939AE9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1. W</w:t>
      </w:r>
      <w:r w:rsidRPr="00267FB4">
        <w:rPr>
          <w:rFonts w:cstheme="minorHAnsi"/>
          <w:szCs w:val="20"/>
        </w:rPr>
        <w:t xml:space="preserve"> przypadku</w:t>
      </w:r>
      <w:r>
        <w:rPr>
          <w:rFonts w:cstheme="minorHAnsi"/>
          <w:szCs w:val="20"/>
        </w:rPr>
        <w:t xml:space="preserve"> spełnienia określonego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 xml:space="preserve">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pole w kolumnie </w:t>
      </w:r>
      <w:r w:rsidR="00711E07" w:rsidRPr="00CF29AB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Deklaruję spełnienie</w:t>
      </w:r>
      <w:r w:rsidR="00891098">
        <w:rPr>
          <w:rFonts w:cstheme="minorHAnsi"/>
          <w:b/>
          <w:szCs w:val="20"/>
        </w:rPr>
        <w:t xml:space="preserve"> we wskazanym terminie</w:t>
      </w:r>
      <w:r w:rsidR="00711E07" w:rsidRPr="00CF29AB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</w:p>
    <w:p w14:paraId="049FD6F0" w14:textId="13898369" w:rsidR="00267FB4" w:rsidRPr="00EC3EBC" w:rsidRDefault="00267FB4" w:rsidP="00267FB4">
      <w:pPr>
        <w:spacing w:line="240" w:lineRule="auto"/>
        <w:jc w:val="both"/>
        <w:rPr>
          <w:rFonts w:cstheme="minorHAnsi"/>
          <w:bCs/>
          <w:szCs w:val="20"/>
        </w:rPr>
      </w:pPr>
      <w:r>
        <w:rPr>
          <w:rFonts w:cstheme="minorHAnsi"/>
          <w:szCs w:val="20"/>
        </w:rPr>
        <w:t xml:space="preserve">2. W </w:t>
      </w:r>
      <w:r w:rsidRPr="00267FB4">
        <w:rPr>
          <w:rFonts w:cstheme="minorHAnsi"/>
          <w:szCs w:val="20"/>
        </w:rPr>
        <w:t>przypadku</w:t>
      </w:r>
      <w:r>
        <w:rPr>
          <w:rFonts w:cstheme="minorHAnsi"/>
          <w:szCs w:val="20"/>
        </w:rPr>
        <w:t xml:space="preserve"> niespełnienia określonego Wymagania,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zaznacza znakiem </w:t>
      </w:r>
      <w:r w:rsidRPr="00267FB4">
        <w:rPr>
          <w:rFonts w:cstheme="minorHAnsi"/>
          <w:b/>
          <w:szCs w:val="20"/>
        </w:rPr>
        <w:t>„X”</w:t>
      </w:r>
      <w:r w:rsidRPr="00267FB4">
        <w:rPr>
          <w:rFonts w:cstheme="minorHAnsi"/>
          <w:szCs w:val="20"/>
        </w:rPr>
        <w:t xml:space="preserve"> </w:t>
      </w:r>
      <w:r w:rsidR="00375D47">
        <w:rPr>
          <w:rFonts w:cstheme="minorHAnsi"/>
          <w:szCs w:val="20"/>
        </w:rPr>
        <w:t xml:space="preserve">pole w kolumnie </w:t>
      </w:r>
      <w:r w:rsidR="00711E07" w:rsidRPr="00FE1D3C">
        <w:rPr>
          <w:rFonts w:cstheme="minorHAnsi"/>
          <w:b/>
          <w:szCs w:val="20"/>
        </w:rPr>
        <w:t>„</w:t>
      </w:r>
      <w:r w:rsidR="00253D67">
        <w:rPr>
          <w:rFonts w:cstheme="minorHAnsi"/>
          <w:b/>
          <w:szCs w:val="20"/>
        </w:rPr>
        <w:t>Nie deklaruję spełnienia</w:t>
      </w:r>
      <w:r w:rsidR="00711E07" w:rsidRPr="00FE1D3C">
        <w:rPr>
          <w:rFonts w:cstheme="minorHAnsi"/>
          <w:b/>
          <w:szCs w:val="20"/>
        </w:rPr>
        <w:t>”</w:t>
      </w:r>
      <w:r w:rsidR="0003643E">
        <w:rPr>
          <w:rFonts w:cstheme="minorHAnsi"/>
          <w:b/>
          <w:szCs w:val="20"/>
        </w:rPr>
        <w:t>.</w:t>
      </w:r>
      <w:r w:rsidR="00EC3EBC">
        <w:rPr>
          <w:rFonts w:cstheme="minorHAnsi"/>
          <w:bCs/>
          <w:szCs w:val="20"/>
        </w:rPr>
        <w:t xml:space="preserve"> Niespełnienie jednego, dowolnego Wymagania Obligatoryjnego zawartego w części D.1 skutkuje odrzuceniem całej Oferty.</w:t>
      </w:r>
    </w:p>
    <w:p w14:paraId="6D2BC709" w14:textId="284939D1" w:rsid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3. W</w:t>
      </w:r>
      <w:r w:rsidRPr="00267FB4">
        <w:rPr>
          <w:rFonts w:cstheme="minorHAnsi"/>
          <w:szCs w:val="20"/>
        </w:rPr>
        <w:t xml:space="preserve"> kolumnie „Uwagi” </w:t>
      </w:r>
      <w:r w:rsidR="00C03C29">
        <w:rPr>
          <w:rFonts w:cstheme="minorHAnsi"/>
          <w:szCs w:val="20"/>
        </w:rPr>
        <w:t>Kandydat na Partnera Strategicznego</w:t>
      </w:r>
      <w:r w:rsidRPr="00267FB4">
        <w:rPr>
          <w:rFonts w:cstheme="minorHAnsi"/>
          <w:szCs w:val="20"/>
        </w:rPr>
        <w:t xml:space="preserve"> może (lecz nie musi) wpisać swoje uwagi odnośnie spełniania lub niespełniania danego </w:t>
      </w:r>
      <w:r>
        <w:rPr>
          <w:rFonts w:cstheme="minorHAnsi"/>
          <w:szCs w:val="20"/>
        </w:rPr>
        <w:t>Wymagania.</w:t>
      </w:r>
      <w:r w:rsidR="00E8252C">
        <w:rPr>
          <w:rFonts w:cstheme="minorHAnsi"/>
          <w:szCs w:val="20"/>
        </w:rPr>
        <w:t xml:space="preserve"> Wprowadzone uwagi nie mogą podważać ani relatywizować dokonanej przez Wykonawcę deklaracji.</w:t>
      </w:r>
      <w:r w:rsidR="004A4C84">
        <w:rPr>
          <w:rFonts w:cstheme="minorHAnsi"/>
          <w:szCs w:val="20"/>
        </w:rPr>
        <w:t xml:space="preserve"> W razie sprzeczności uzasadnienia i Wymagania, pierwszeństwo ma Wymaganie.</w:t>
      </w:r>
    </w:p>
    <w:p w14:paraId="73BC8E84" w14:textId="3D05B516" w:rsidR="00267FB4" w:rsidRPr="00267FB4" w:rsidRDefault="00267FB4" w:rsidP="00267FB4">
      <w:pPr>
        <w:spacing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4. </w:t>
      </w:r>
      <w:r w:rsidRPr="00267FB4">
        <w:rPr>
          <w:rFonts w:cstheme="minorHAnsi"/>
          <w:szCs w:val="20"/>
        </w:rPr>
        <w:t xml:space="preserve">W przypadku </w:t>
      </w:r>
      <w:r>
        <w:rPr>
          <w:rFonts w:cstheme="minorHAnsi"/>
          <w:szCs w:val="20"/>
        </w:rPr>
        <w:t>spełnienia danego W</w:t>
      </w:r>
      <w:r w:rsidRPr="00267FB4">
        <w:rPr>
          <w:rFonts w:cstheme="minorHAnsi"/>
          <w:szCs w:val="20"/>
        </w:rPr>
        <w:t>ymagania</w:t>
      </w:r>
      <w:r>
        <w:rPr>
          <w:rFonts w:cstheme="minorHAnsi"/>
          <w:szCs w:val="20"/>
        </w:rPr>
        <w:t>,</w:t>
      </w:r>
      <w:r w:rsidRPr="00267FB4">
        <w:rPr>
          <w:rFonts w:cstheme="minorHAnsi"/>
          <w:szCs w:val="20"/>
        </w:rPr>
        <w:t xml:space="preserve"> </w:t>
      </w:r>
      <w:r w:rsidR="003868E1">
        <w:rPr>
          <w:rFonts w:cstheme="minorHAnsi"/>
          <w:szCs w:val="20"/>
        </w:rPr>
        <w:t xml:space="preserve">jeśli jest zamieszczone pole </w:t>
      </w:r>
      <w:r w:rsidR="003868E1" w:rsidRPr="002F6048">
        <w:rPr>
          <w:rFonts w:cstheme="minorHAnsi"/>
          <w:szCs w:val="20"/>
          <w:u w:val="single"/>
        </w:rPr>
        <w:t>„Uzasadnienie spełnie</w:t>
      </w:r>
      <w:r w:rsidR="003868E1">
        <w:rPr>
          <w:rFonts w:cstheme="minorHAnsi"/>
          <w:szCs w:val="20"/>
          <w:u w:val="single"/>
        </w:rPr>
        <w:t>nia wymagania”</w:t>
      </w:r>
      <w:r w:rsidR="003868E1">
        <w:rPr>
          <w:rFonts w:cstheme="minorHAnsi"/>
          <w:szCs w:val="20"/>
        </w:rPr>
        <w:t xml:space="preserve"> - </w:t>
      </w:r>
      <w:r w:rsidR="00C03C29">
        <w:rPr>
          <w:rFonts w:cstheme="minorHAnsi"/>
          <w:szCs w:val="20"/>
        </w:rPr>
        <w:t>Kandydat na Partnera Strategicznego</w:t>
      </w:r>
      <w:r>
        <w:rPr>
          <w:rFonts w:cstheme="minorHAnsi"/>
          <w:szCs w:val="20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 xml:space="preserve">musi wypełnić </w:t>
      </w:r>
      <w:r w:rsidR="003868E1">
        <w:rPr>
          <w:rFonts w:cstheme="minorHAnsi"/>
          <w:szCs w:val="20"/>
          <w:u w:val="single"/>
        </w:rPr>
        <w:t>je</w:t>
      </w:r>
      <w:r w:rsidRPr="002F6048">
        <w:rPr>
          <w:rFonts w:cstheme="minorHAnsi"/>
          <w:szCs w:val="20"/>
          <w:u w:val="single"/>
        </w:rPr>
        <w:t xml:space="preserve"> </w:t>
      </w:r>
      <w:r w:rsidR="00B34162" w:rsidRPr="002F6048">
        <w:rPr>
          <w:rFonts w:cstheme="minorHAnsi"/>
          <w:szCs w:val="20"/>
          <w:u w:val="single"/>
        </w:rPr>
        <w:t>uwzględniają</w:t>
      </w:r>
      <w:r w:rsidR="002F6048" w:rsidRPr="002F6048">
        <w:rPr>
          <w:rFonts w:cstheme="minorHAnsi"/>
          <w:szCs w:val="20"/>
          <w:u w:val="single"/>
        </w:rPr>
        <w:t>c wszystkie</w:t>
      </w:r>
      <w:r w:rsidR="00B34162" w:rsidRPr="002F6048">
        <w:rPr>
          <w:rFonts w:cstheme="minorHAnsi"/>
          <w:szCs w:val="20"/>
          <w:u w:val="single"/>
        </w:rPr>
        <w:t xml:space="preserve"> uwagi Zamawiającego tam zamieszczone</w:t>
      </w:r>
      <w:r w:rsidR="003868E1">
        <w:rPr>
          <w:rFonts w:cstheme="minorHAnsi"/>
          <w:szCs w:val="20"/>
          <w:u w:val="single"/>
        </w:rPr>
        <w:t xml:space="preserve">. </w:t>
      </w:r>
    </w:p>
    <w:p w14:paraId="0A4A1A97" w14:textId="71354CE8" w:rsidR="00E95C98" w:rsidRPr="00F10200" w:rsidRDefault="00E95C98" w:rsidP="00734C1A">
      <w:pPr>
        <w:tabs>
          <w:tab w:val="left" w:pos="6050"/>
        </w:tabs>
        <w:jc w:val="both"/>
        <w:rPr>
          <w:sz w:val="20"/>
          <w:szCs w:val="20"/>
        </w:rPr>
      </w:pPr>
    </w:p>
    <w:p w14:paraId="2F4667BD" w14:textId="77777777" w:rsidR="005D18C3" w:rsidRDefault="005D18C3">
      <w:pPr>
        <w:rPr>
          <w:i/>
          <w:color w:val="44546A" w:themeColor="text2"/>
          <w:sz w:val="18"/>
        </w:rPr>
      </w:pPr>
      <w:r>
        <w:rPr>
          <w:i/>
          <w:color w:val="44546A" w:themeColor="text2"/>
          <w:sz w:val="18"/>
        </w:rPr>
        <w:br w:type="page"/>
      </w:r>
    </w:p>
    <w:p w14:paraId="31A4897F" w14:textId="49A9F084" w:rsidR="004C64FD" w:rsidRPr="004C64FD" w:rsidRDefault="004C64FD" w:rsidP="004C64FD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lastRenderedPageBreak/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</w:t>
      </w:r>
      <w:r w:rsidR="008E1D9E">
        <w:rPr>
          <w:i/>
          <w:color w:val="44546A" w:themeColor="text2"/>
          <w:sz w:val="18"/>
        </w:rPr>
        <w:t>W</w:t>
      </w:r>
      <w:r w:rsidR="00FB56E8">
        <w:rPr>
          <w:i/>
          <w:color w:val="44546A" w:themeColor="text2"/>
          <w:sz w:val="18"/>
        </w:rPr>
        <w:t>ymagania O</w:t>
      </w:r>
      <w:r w:rsidR="008E1D9E" w:rsidRPr="008E1D9E">
        <w:rPr>
          <w:i/>
          <w:color w:val="44546A" w:themeColor="text2"/>
          <w:sz w:val="18"/>
        </w:rPr>
        <w:t>bligatoryjne dla nieruchomości oraz partnera strategicznego obowiązujące dla</w:t>
      </w:r>
      <w:r w:rsidR="008E1D9E">
        <w:rPr>
          <w:i/>
          <w:color w:val="44546A" w:themeColor="text2"/>
          <w:sz w:val="18"/>
        </w:rPr>
        <w:t xml:space="preserve"> ofert składanych w </w:t>
      </w:r>
      <w:r w:rsidR="000B4AEC">
        <w:rPr>
          <w:i/>
          <w:color w:val="44546A" w:themeColor="text2"/>
          <w:sz w:val="18"/>
        </w:rPr>
        <w:t>Strumie</w:t>
      </w:r>
      <w:r w:rsidR="008E1D9E">
        <w:rPr>
          <w:i/>
          <w:color w:val="44546A" w:themeColor="text2"/>
          <w:sz w:val="18"/>
        </w:rPr>
        <w:t xml:space="preserve">niu </w:t>
      </w:r>
      <w:r w:rsidR="005D18C3">
        <w:rPr>
          <w:i/>
          <w:color w:val="44546A" w:themeColor="text2"/>
          <w:sz w:val="18"/>
        </w:rPr>
        <w:t>II</w:t>
      </w:r>
      <w:r w:rsidR="008E1D9E">
        <w:rPr>
          <w:i/>
          <w:color w:val="44546A" w:themeColor="text2"/>
          <w:sz w:val="18"/>
        </w:rPr>
        <w:t xml:space="preserve">I – Budownictwo </w:t>
      </w:r>
      <w:r w:rsidR="005D18C3">
        <w:rPr>
          <w:i/>
          <w:color w:val="44546A" w:themeColor="text2"/>
          <w:sz w:val="18"/>
        </w:rPr>
        <w:t>Jednorodzinne</w:t>
      </w:r>
    </w:p>
    <w:tbl>
      <w:tblPr>
        <w:tblStyle w:val="Tabela-Siatka"/>
        <w:tblW w:w="103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10"/>
        <w:gridCol w:w="1867"/>
        <w:gridCol w:w="1843"/>
        <w:gridCol w:w="1418"/>
        <w:gridCol w:w="4094"/>
      </w:tblGrid>
      <w:tr w:rsidR="00805BBC" w:rsidRPr="004278AA" w14:paraId="4C238814" w14:textId="77777777" w:rsidTr="1FBAC7CC">
        <w:trPr>
          <w:trHeight w:val="730"/>
          <w:tblHeader/>
        </w:trPr>
        <w:tc>
          <w:tcPr>
            <w:tcW w:w="10332" w:type="dxa"/>
            <w:gridSpan w:val="5"/>
            <w:shd w:val="clear" w:color="auto" w:fill="C5E0B3" w:themeFill="accent6" w:themeFillTint="66"/>
            <w:vAlign w:val="center"/>
          </w:tcPr>
          <w:p w14:paraId="347D75F8" w14:textId="2A722B74" w:rsidR="00805BBC" w:rsidRPr="00C54085" w:rsidRDefault="00267FB4">
            <w:pPr>
              <w:jc w:val="center"/>
              <w:rPr>
                <w:i/>
                <w:color w:val="44546A" w:themeColor="text2"/>
                <w:sz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Wymagania </w:t>
            </w:r>
            <w:r w:rsidR="000006D4">
              <w:rPr>
                <w:rFonts w:cstheme="minorHAnsi"/>
                <w:b/>
                <w:sz w:val="20"/>
                <w:szCs w:val="20"/>
              </w:rPr>
              <w:t>O</w:t>
            </w:r>
            <w:r w:rsidR="008E1D9E">
              <w:rPr>
                <w:rFonts w:cstheme="minorHAnsi"/>
                <w:b/>
                <w:sz w:val="20"/>
                <w:szCs w:val="20"/>
              </w:rPr>
              <w:t>bligatoryjne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 xml:space="preserve">dla ofert składanych w </w:t>
            </w:r>
            <w:r w:rsidR="000B4AEC">
              <w:rPr>
                <w:rFonts w:cstheme="minorHAnsi"/>
                <w:b/>
                <w:sz w:val="20"/>
                <w:szCs w:val="20"/>
              </w:rPr>
              <w:t>Strumie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>niu I</w:t>
            </w:r>
            <w:r w:rsidR="005D18C3">
              <w:rPr>
                <w:rFonts w:cstheme="minorHAnsi"/>
                <w:b/>
                <w:sz w:val="20"/>
                <w:szCs w:val="20"/>
              </w:rPr>
              <w:t>II</w:t>
            </w:r>
            <w:r w:rsidR="00123FBA" w:rsidRPr="00C54085">
              <w:rPr>
                <w:rFonts w:cstheme="minorHAnsi"/>
                <w:b/>
                <w:sz w:val="20"/>
                <w:szCs w:val="20"/>
              </w:rPr>
              <w:t xml:space="preserve">– Budownictwo </w:t>
            </w:r>
            <w:r w:rsidR="005D18C3">
              <w:rPr>
                <w:rFonts w:cstheme="minorHAnsi"/>
                <w:b/>
                <w:sz w:val="20"/>
                <w:szCs w:val="20"/>
              </w:rPr>
              <w:t>Jednorodzinne</w:t>
            </w:r>
          </w:p>
        </w:tc>
      </w:tr>
      <w:tr w:rsidR="000C43E5" w:rsidRPr="004278AA" w14:paraId="04253033" w14:textId="77777777" w:rsidTr="1FBAC7CC">
        <w:trPr>
          <w:trHeight w:val="730"/>
          <w:tblHeader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F7754B4" w14:textId="3B060EE8" w:rsidR="000C43E5" w:rsidRPr="00B34162" w:rsidRDefault="000C43E5" w:rsidP="000C43E5">
            <w:pPr>
              <w:pStyle w:val="Akapitzlist"/>
              <w:ind w:left="-109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B34162">
              <w:rPr>
                <w:rFonts w:cstheme="minorHAnsi"/>
                <w:b/>
                <w:sz w:val="17"/>
                <w:szCs w:val="17"/>
              </w:rPr>
              <w:t>Nr Wymagania</w:t>
            </w: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F942B3" w14:textId="1E9753FC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sz w:val="20"/>
                <w:szCs w:val="20"/>
              </w:rPr>
              <w:t>Wymagania</w:t>
            </w:r>
            <w:r w:rsidR="000006D4">
              <w:rPr>
                <w:rFonts w:cstheme="minorHAnsi"/>
                <w:b/>
                <w:sz w:val="20"/>
                <w:szCs w:val="20"/>
              </w:rPr>
              <w:t xml:space="preserve"> O</w:t>
            </w:r>
            <w:r>
              <w:rPr>
                <w:rFonts w:cstheme="minorHAnsi"/>
                <w:b/>
                <w:sz w:val="20"/>
                <w:szCs w:val="20"/>
              </w:rPr>
              <w:t>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880A78A" w14:textId="08B5C1FA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spełnienie</w:t>
            </w:r>
            <w:r w:rsidR="00891098">
              <w:rPr>
                <w:rFonts w:cstheme="minorHAnsi"/>
                <w:b/>
                <w:sz w:val="20"/>
                <w:szCs w:val="20"/>
              </w:rPr>
              <w:t xml:space="preserve"> we wskazanym terminie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12E76250" w14:textId="155EDFA1" w:rsidR="000C43E5" w:rsidRPr="004278AA" w:rsidRDefault="00253D67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 deklaruję spełnienia</w:t>
            </w:r>
          </w:p>
        </w:tc>
        <w:tc>
          <w:tcPr>
            <w:tcW w:w="4094" w:type="dxa"/>
            <w:shd w:val="clear" w:color="auto" w:fill="C5E0B3" w:themeFill="accent6" w:themeFillTint="66"/>
            <w:vAlign w:val="center"/>
          </w:tcPr>
          <w:p w14:paraId="5AA84328" w14:textId="4A35F43B" w:rsidR="000C43E5" w:rsidRPr="004278AA" w:rsidRDefault="000C43E5" w:rsidP="000C43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8555FD" w:rsidRPr="00C73907" w14:paraId="2329DE6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39B8B724" w14:textId="77777777" w:rsidR="008555FD" w:rsidRPr="00C73907" w:rsidRDefault="008555FD" w:rsidP="005D64AE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56C0CF" w14:textId="2A45C16E" w:rsidR="008555FD" w:rsidRPr="004C64FD" w:rsidRDefault="008555FD" w:rsidP="005D64A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 xml:space="preserve">Powierzchnia </w:t>
            </w:r>
            <w:r w:rsidR="00454F3D">
              <w:rPr>
                <w:color w:val="000000"/>
                <w:szCs w:val="20"/>
                <w:lang w:eastAsia="pl-PL"/>
              </w:rPr>
              <w:t>Nieruchomości</w:t>
            </w:r>
          </w:p>
        </w:tc>
        <w:sdt>
          <w:sdtPr>
            <w:rPr>
              <w:rFonts w:ascii="Times New Roman" w:hAnsi="Times New Roman" w:cs="Times New Roman"/>
            </w:rPr>
            <w:id w:val="169904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12FB225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389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DD21379" w14:textId="77777777" w:rsidR="008555FD" w:rsidRPr="00627CB2" w:rsidRDefault="008555FD" w:rsidP="005D64A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F420795" w14:textId="77777777" w:rsidR="008555FD" w:rsidRPr="00C73907" w:rsidRDefault="008555FD" w:rsidP="005D64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55FD" w:rsidRPr="00083855" w14:paraId="553B927D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1847132E" w14:textId="77777777" w:rsidR="008555FD" w:rsidRPr="00B34162" w:rsidRDefault="008555FD" w:rsidP="005D64AE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1B02320B" w14:textId="7382886F" w:rsidR="008555FD" w:rsidRDefault="008555FD" w:rsidP="00C5408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487D2E6B" w14:textId="347F3A0A" w:rsidR="008555FD" w:rsidRPr="00C54085" w:rsidRDefault="636DF553" w:rsidP="00B66956">
            <w:pPr>
              <w:pStyle w:val="Normalny1"/>
              <w:numPr>
                <w:ilvl w:val="0"/>
                <w:numId w:val="13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 xml:space="preserve">Wypis z rejestru gruntów oraz </w:t>
            </w:r>
            <w:proofErr w:type="spellStart"/>
            <w:r w:rsidRPr="1FBAC7CC">
              <w:rPr>
                <w:rFonts w:cstheme="minorBidi"/>
              </w:rPr>
              <w:t>wyrys</w:t>
            </w:r>
            <w:proofErr w:type="spellEnd"/>
            <w:r w:rsidRPr="1FBAC7CC">
              <w:rPr>
                <w:rFonts w:cstheme="minorBidi"/>
              </w:rPr>
              <w:t xml:space="preserve"> z mapy ewidencyjnej (pełny, nie uproszczony) </w:t>
            </w:r>
            <w:r>
              <w:t>Wypis z kartoteki budynków / kartoteki lokali w przypadku działek zabudowanych;</w:t>
            </w:r>
          </w:p>
          <w:p w14:paraId="2DC0B70F" w14:textId="0D3221BB" w:rsidR="008555FD" w:rsidRPr="00083855" w:rsidRDefault="008555FD" w:rsidP="00B66956">
            <w:pPr>
              <w:pStyle w:val="Normalny1"/>
              <w:numPr>
                <w:ilvl w:val="0"/>
                <w:numId w:val="13"/>
              </w:numPr>
              <w:spacing w:before="0" w:after="120" w:line="240" w:lineRule="auto"/>
              <w:ind w:left="714" w:hanging="357"/>
              <w:jc w:val="left"/>
              <w:rPr>
                <w:rFonts w:cstheme="minorHAnsi"/>
                <w:szCs w:val="20"/>
              </w:rPr>
            </w:pPr>
            <w:r w:rsidRPr="00122EE6">
              <w:rPr>
                <w:rFonts w:cstheme="minorHAns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>
              <w:rPr>
                <w:rFonts w:cstheme="minorHAnsi"/>
              </w:rPr>
              <w:t>.</w:t>
            </w:r>
          </w:p>
        </w:tc>
      </w:tr>
      <w:tr w:rsidR="008555FD" w:rsidRPr="00083855" w14:paraId="52BB0A1F" w14:textId="77777777" w:rsidTr="1FBAC7CC">
        <w:trPr>
          <w:trHeight w:val="1235"/>
        </w:trPr>
        <w:tc>
          <w:tcPr>
            <w:tcW w:w="1110" w:type="dxa"/>
            <w:vMerge/>
            <w:vAlign w:val="center"/>
          </w:tcPr>
          <w:p w14:paraId="6484A5C9" w14:textId="77777777" w:rsidR="008555FD" w:rsidRPr="00B34162" w:rsidRDefault="008555FD" w:rsidP="008555F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4FD8FEFD" w14:textId="362E77C7" w:rsidR="008555FD" w:rsidRDefault="636DF553" w:rsidP="008555FD">
            <w:pPr>
              <w:rPr>
                <w:rFonts w:cstheme="minorHAnsi"/>
                <w:sz w:val="20"/>
                <w:szCs w:val="20"/>
              </w:rPr>
            </w:pPr>
            <w:r w:rsidRPr="1FBAC7CC">
              <w:rPr>
                <w:i/>
                <w:iCs/>
                <w:sz w:val="20"/>
                <w:szCs w:val="20"/>
                <w:u w:val="single"/>
              </w:rPr>
              <w:t>W tym polu należy wpisać Uzasadnienie spełnienia Wymagania – należy podać powierzchnię oferowanej Nieruchomości 1 w [ha] i [m</w:t>
            </w:r>
            <w:r w:rsidRPr="1FBAC7CC">
              <w:rPr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1FBAC7CC">
              <w:rPr>
                <w:i/>
                <w:iCs/>
                <w:sz w:val="20"/>
                <w:szCs w:val="20"/>
                <w:u w:val="single"/>
              </w:rPr>
              <w:t xml:space="preserve">]. </w:t>
            </w:r>
          </w:p>
        </w:tc>
      </w:tr>
      <w:tr w:rsidR="00A21C6D" w:rsidRPr="00C73907" w14:paraId="50D0B62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A033662" w14:textId="77777777" w:rsidR="00A21C6D" w:rsidRPr="00C73907" w:rsidRDefault="00A21C6D" w:rsidP="00123FBA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84A4531" w14:textId="42249668" w:rsidR="00A21C6D" w:rsidRPr="004C1DA5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Kształt Nieruchomości</w:t>
            </w:r>
          </w:p>
        </w:tc>
        <w:sdt>
          <w:sdtPr>
            <w:rPr>
              <w:rFonts w:ascii="Times New Roman" w:hAnsi="Times New Roman" w:cs="Times New Roman"/>
            </w:rPr>
            <w:id w:val="13369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4D1861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0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AD2830" w14:textId="77777777" w:rsidR="00A21C6D" w:rsidRPr="00627CB2" w:rsidRDefault="00A21C6D" w:rsidP="00123FB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9EBA975" w14:textId="77777777" w:rsidR="00A21C6D" w:rsidRPr="00C73907" w:rsidRDefault="00A21C6D" w:rsidP="00123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C6D" w:rsidRPr="002F6048" w14:paraId="49562A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71EA0A41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792887A2" w14:textId="08617367" w:rsidR="005D3FB3" w:rsidRPr="00DF5914" w:rsidRDefault="005D3FB3" w:rsidP="005D3F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DF5914">
              <w:rPr>
                <w:rFonts w:cstheme="minorHAnsi"/>
                <w:sz w:val="20"/>
                <w:szCs w:val="20"/>
              </w:rPr>
              <w:t xml:space="preserve"> przedstawia jako załącznik do Oferty Mapę Zasadniczą, na której zobligowany jest zaznaczyć wyraźnie:</w:t>
            </w:r>
          </w:p>
          <w:p w14:paraId="22E83D00" w14:textId="77777777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granice i wymiary w obrysie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4278F940" w14:textId="0A7C28F5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 xml:space="preserve">numery i granice </w:t>
            </w:r>
            <w:r>
              <w:rPr>
                <w:rFonts w:cstheme="minorHAnsi"/>
                <w:sz w:val="20"/>
                <w:szCs w:val="20"/>
              </w:rPr>
              <w:t>Nieruchomości</w:t>
            </w:r>
            <w:r w:rsidRPr="0085238A">
              <w:rPr>
                <w:rFonts w:cstheme="minorHAnsi"/>
                <w:sz w:val="20"/>
                <w:szCs w:val="20"/>
              </w:rPr>
              <w:t xml:space="preserve"> lub działek ewidencyjnych wch</w:t>
            </w:r>
            <w:r>
              <w:rPr>
                <w:rFonts w:cstheme="minorHAnsi"/>
                <w:sz w:val="20"/>
                <w:szCs w:val="20"/>
              </w:rPr>
              <w:t>odzących w skład Nieruchomości</w:t>
            </w:r>
            <w:r w:rsidRPr="0085238A">
              <w:rPr>
                <w:rFonts w:cstheme="minorHAnsi"/>
                <w:sz w:val="20"/>
                <w:szCs w:val="20"/>
              </w:rPr>
              <w:t>,</w:t>
            </w:r>
          </w:p>
          <w:p w14:paraId="583BE7EA" w14:textId="19E0D486" w:rsidR="005D3FB3" w:rsidRPr="0085238A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5238A">
              <w:rPr>
                <w:rFonts w:cstheme="minorHAnsi"/>
                <w:sz w:val="20"/>
                <w:szCs w:val="20"/>
              </w:rPr>
              <w:t>rogi dojazdowe</w:t>
            </w:r>
            <w:r>
              <w:rPr>
                <w:rFonts w:cstheme="minorHAnsi"/>
                <w:sz w:val="20"/>
                <w:szCs w:val="20"/>
              </w:rPr>
              <w:t xml:space="preserve"> do Nieruchomości,</w:t>
            </w:r>
          </w:p>
          <w:p w14:paraId="3D122254" w14:textId="2D25FA82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5238A">
              <w:rPr>
                <w:rFonts w:cstheme="minorHAnsi"/>
                <w:sz w:val="20"/>
                <w:szCs w:val="20"/>
              </w:rPr>
              <w:t>uzbrojenie terenu, w tym przebieg linii energetycznych, wskazanie możliwych punktów przyłączenia do sieci elektroenergetyczn</w:t>
            </w:r>
            <w:r>
              <w:rPr>
                <w:rFonts w:cstheme="minorHAnsi"/>
                <w:sz w:val="20"/>
                <w:szCs w:val="20"/>
              </w:rPr>
              <w:t>ej,</w:t>
            </w:r>
          </w:p>
          <w:p w14:paraId="35FED455" w14:textId="14A1558B" w:rsidR="005D3FB3" w:rsidRDefault="005D3FB3" w:rsidP="00B669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DF5914">
              <w:rPr>
                <w:rFonts w:cstheme="minorHAnsi"/>
                <w:sz w:val="20"/>
                <w:szCs w:val="20"/>
              </w:rPr>
              <w:t>legendę wraz ze wskazaniem adresu Nieruc</w:t>
            </w:r>
            <w:r>
              <w:rPr>
                <w:rFonts w:cstheme="minorHAnsi"/>
                <w:sz w:val="20"/>
                <w:szCs w:val="20"/>
              </w:rPr>
              <w:t>homości.</w:t>
            </w:r>
          </w:p>
          <w:p w14:paraId="135F47E7" w14:textId="0357B81A" w:rsidR="00A21C6D" w:rsidRPr="002F6048" w:rsidRDefault="00A21C6D" w:rsidP="005D3FB3"/>
        </w:tc>
      </w:tr>
      <w:tr w:rsidR="00A21C6D" w:rsidRPr="002F6048" w14:paraId="761F0ED7" w14:textId="77777777" w:rsidTr="1FBAC7CC">
        <w:trPr>
          <w:trHeight w:val="560"/>
        </w:trPr>
        <w:tc>
          <w:tcPr>
            <w:tcW w:w="1110" w:type="dxa"/>
            <w:vMerge/>
            <w:vAlign w:val="center"/>
          </w:tcPr>
          <w:p w14:paraId="49E2A213" w14:textId="77777777" w:rsidR="00A21C6D" w:rsidRPr="00C73907" w:rsidRDefault="00A21C6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5ABB8523" w14:textId="2AC158D0" w:rsidR="00A21C6D" w:rsidRPr="00C54085" w:rsidRDefault="005D3FB3" w:rsidP="00C54085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W tym polu należy wpisać </w:t>
            </w:r>
            <w:r w:rsidRPr="002F6048">
              <w:rPr>
                <w:rFonts w:cstheme="minorHAnsi"/>
                <w:i/>
                <w:sz w:val="20"/>
                <w:szCs w:val="20"/>
                <w:u w:val="single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odnośnie 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u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>możliw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>ienia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pracy dźwigu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>na</w:t>
            </w:r>
            <w:r w:rsidR="00CE2975">
              <w:rPr>
                <w:rFonts w:cstheme="minorHAnsi"/>
                <w:i/>
                <w:sz w:val="20"/>
                <w:szCs w:val="20"/>
                <w:u w:val="single"/>
              </w:rPr>
              <w:t xml:space="preserve"> potrzeby montażu konstrukcji na</w:t>
            </w:r>
            <w:r w:rsidRPr="00C54085">
              <w:rPr>
                <w:rFonts w:cstheme="minorHAnsi"/>
                <w:i/>
                <w:sz w:val="20"/>
                <w:szCs w:val="20"/>
                <w:u w:val="single"/>
              </w:rPr>
              <w:t xml:space="preserve"> terenie nieruchomości.</w:t>
            </w:r>
          </w:p>
          <w:p w14:paraId="16708806" w14:textId="77777777" w:rsidR="00A21C6D" w:rsidRDefault="00A21C6D" w:rsidP="00454F3D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454F3D" w:rsidRPr="00C73907" w14:paraId="4E141FA1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AE76E42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087564" w14:textId="7028CC47" w:rsidR="00454F3D" w:rsidRPr="004C64FD" w:rsidRDefault="00454F3D" w:rsidP="00454F3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zCs w:val="20"/>
                <w:lang w:eastAsia="pl-PL"/>
              </w:rPr>
              <w:t>Podstawa planistyczna</w:t>
            </w:r>
          </w:p>
        </w:tc>
        <w:sdt>
          <w:sdtPr>
            <w:rPr>
              <w:rFonts w:ascii="Times New Roman" w:hAnsi="Times New Roman" w:cs="Times New Roman"/>
            </w:rPr>
            <w:id w:val="-188940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08C53CB" w14:textId="0D18A1FF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09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88127CF" w14:textId="7BFFEB81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277841D" w14:textId="51B35999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296CEAFB" w14:textId="77777777" w:rsidTr="1FBAC7CC">
        <w:trPr>
          <w:trHeight w:val="850"/>
        </w:trPr>
        <w:tc>
          <w:tcPr>
            <w:tcW w:w="1110" w:type="dxa"/>
            <w:vMerge/>
            <w:vAlign w:val="center"/>
          </w:tcPr>
          <w:p w14:paraId="3A8A8131" w14:textId="240026EA" w:rsidR="00454F3D" w:rsidRPr="00B34162" w:rsidRDefault="00454F3D" w:rsidP="00454F3D">
            <w:pPr>
              <w:ind w:right="-10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27008A62" w14:textId="78F9F0B1" w:rsidR="00454F3D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Oferty:</w:t>
            </w:r>
          </w:p>
          <w:p w14:paraId="020C2D1A" w14:textId="3A4403DF" w:rsidR="00454F3D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3F60CC">
              <w:rPr>
                <w:rFonts w:cstheme="minorHAnsi"/>
                <w:sz w:val="20"/>
                <w:szCs w:val="20"/>
              </w:rPr>
              <w:t xml:space="preserve">ypis i </w:t>
            </w:r>
            <w:proofErr w:type="spellStart"/>
            <w:r w:rsidRPr="003F60CC">
              <w:rPr>
                <w:rFonts w:cstheme="minorHAnsi"/>
                <w:sz w:val="20"/>
                <w:szCs w:val="20"/>
              </w:rPr>
              <w:t>wyry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3F60CC">
              <w:rPr>
                <w:rFonts w:cstheme="minorHAnsi"/>
                <w:sz w:val="20"/>
                <w:szCs w:val="20"/>
              </w:rPr>
              <w:t xml:space="preserve"> z obowiązującego miejscowego planu zagospodarowania przestrzennego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784E6E96" w14:textId="6AAAF0F2" w:rsidR="00454F3D" w:rsidRDefault="00454F3D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Decyzj</w:t>
            </w:r>
            <w:r w:rsidR="0013404C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o  warunkach zabudowy, ostateczn</w:t>
            </w:r>
            <w:r w:rsidR="0013404C">
              <w:rPr>
                <w:rFonts w:cstheme="minorHAnsi"/>
                <w:sz w:val="20"/>
                <w:szCs w:val="20"/>
              </w:rPr>
              <w:t xml:space="preserve">ą </w:t>
            </w:r>
            <w:r>
              <w:rPr>
                <w:rFonts w:cstheme="minorHAnsi"/>
                <w:sz w:val="20"/>
                <w:szCs w:val="20"/>
              </w:rPr>
              <w:t>i prawomocn</w:t>
            </w:r>
            <w:r w:rsidR="0013404C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w toku postępowania administracyjnego lub;</w:t>
            </w:r>
          </w:p>
          <w:p w14:paraId="0A6DBD1E" w14:textId="54F1760A" w:rsidR="0013404C" w:rsidRDefault="0013404C" w:rsidP="00B6695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Kopię </w:t>
            </w:r>
            <w:r w:rsidRPr="00734298">
              <w:rPr>
                <w:rFonts w:cstheme="minorHAnsi"/>
                <w:sz w:val="20"/>
                <w:szCs w:val="20"/>
              </w:rPr>
              <w:t>wnios</w:t>
            </w:r>
            <w:r w:rsidRPr="00A20CA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A20CAC">
              <w:rPr>
                <w:rFonts w:cstheme="minorHAnsi"/>
                <w:sz w:val="20"/>
                <w:szCs w:val="20"/>
              </w:rPr>
              <w:t> o ustalenie warunków zabudowy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F220B">
              <w:rPr>
                <w:rFonts w:cstheme="minorHAnsi"/>
                <w:sz w:val="20"/>
                <w:szCs w:val="20"/>
              </w:rPr>
              <w:t>złożonego zgodnie z właściwością miejscową</w:t>
            </w:r>
            <w:r>
              <w:rPr>
                <w:rFonts w:cstheme="minorHAnsi"/>
                <w:sz w:val="20"/>
                <w:szCs w:val="20"/>
              </w:rPr>
              <w:t xml:space="preserve"> lub;</w:t>
            </w:r>
          </w:p>
          <w:p w14:paraId="1E8D2FBB" w14:textId="5E2612C9" w:rsidR="00454F3D" w:rsidRPr="005D3FB3" w:rsidRDefault="0013404C" w:rsidP="00B66956">
            <w:pPr>
              <w:pStyle w:val="Akapitzlist"/>
              <w:numPr>
                <w:ilvl w:val="0"/>
                <w:numId w:val="15"/>
              </w:numPr>
              <w:spacing w:after="120"/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454F3D" w:rsidRPr="005D3FB3">
              <w:rPr>
                <w:rFonts w:cstheme="minorHAnsi"/>
                <w:sz w:val="20"/>
                <w:szCs w:val="20"/>
              </w:rPr>
              <w:t>ecyzj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="00454F3D" w:rsidRPr="005D3FB3">
              <w:rPr>
                <w:rFonts w:cstheme="minorHAnsi"/>
                <w:sz w:val="20"/>
                <w:szCs w:val="20"/>
              </w:rPr>
              <w:t>o lokalizacji inwestycji wydan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454F3D" w:rsidRPr="005D3FB3">
              <w:rPr>
                <w:rFonts w:cstheme="minorHAnsi"/>
                <w:sz w:val="20"/>
                <w:szCs w:val="20"/>
              </w:rPr>
              <w:t xml:space="preserve"> w trybie lex D. (ustawa z dnia 5 lipca 2018 r. o ułatwieniach w przygotowaniu </w:t>
            </w:r>
            <w:r w:rsidR="00454F3D" w:rsidRPr="00C54085">
              <w:rPr>
                <w:rFonts w:cstheme="minorHAnsi"/>
                <w:sz w:val="20"/>
                <w:szCs w:val="20"/>
              </w:rPr>
              <w:t>i realizacji inwestycji mieszkaniowych oraz inwestycji towarzyszących)</w:t>
            </w:r>
            <w:r w:rsidR="00454F3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54F3D" w:rsidRPr="00C73907" w14:paraId="26C3B24B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71204878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E891422" w14:textId="29B4AC8A" w:rsidR="00454F3D" w:rsidRPr="004C1DA5" w:rsidRDefault="00454F3D" w:rsidP="005D3FB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Status prawny nieruchomości</w:t>
            </w:r>
          </w:p>
        </w:tc>
        <w:sdt>
          <w:sdtPr>
            <w:rPr>
              <w:rFonts w:ascii="Times New Roman" w:hAnsi="Times New Roman" w:cs="Times New Roman"/>
            </w:rPr>
            <w:id w:val="-6354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BD655F5" w14:textId="515FE56B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67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8AC90B7" w14:textId="66F129E3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F3887EF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4F3D" w:rsidRPr="00C73907" w14:paraId="693F675B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782AFE75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35F10731" w14:textId="1D98591B" w:rsidR="00454F3D" w:rsidRPr="005E521E" w:rsidRDefault="00454F3D" w:rsidP="00454F3D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5E521E">
              <w:rPr>
                <w:rFonts w:cstheme="minorHAnsi"/>
                <w:sz w:val="20"/>
                <w:szCs w:val="20"/>
              </w:rPr>
              <w:t xml:space="preserve">W celu potwierdzenia spełnienia Wymagania, </w:t>
            </w:r>
            <w:r w:rsidR="00C03C29" w:rsidRPr="005E521E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5E521E">
              <w:rPr>
                <w:rFonts w:cstheme="minorHAnsi"/>
                <w:sz w:val="20"/>
                <w:szCs w:val="20"/>
              </w:rPr>
              <w:t xml:space="preserve"> przedstawia jako załącznik do Oferty dokumenty:</w:t>
            </w:r>
          </w:p>
          <w:p w14:paraId="7419ABBA" w14:textId="34C721FE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E09">
              <w:rPr>
                <w:sz w:val="20"/>
                <w:szCs w:val="20"/>
              </w:rPr>
              <w:t>Brak wpisów ujawnionych w dziale III księgi wieczystej nieruchomości (tj. brak ograniczonych praw rzeczowych, brak ograniczeń w rozporządzaniu nieruchomością lub użytkowaniem wieczystym oraz brak wpisów innych praw i roszczeń do nieruchomości</w:t>
            </w:r>
            <w:r w:rsidR="000B4AEC" w:rsidRPr="00F97E09">
              <w:rPr>
                <w:sz w:val="20"/>
                <w:szCs w:val="20"/>
              </w:rPr>
              <w:t>, które uniemożliwiają wykonanie na niej Demonstratora zgodnie z Ogłoszeniem i Umową lub późniejsze korzystanie z niego zgodnie z przeznaczeniem</w:t>
            </w:r>
            <w:r w:rsidRPr="00F97E09">
              <w:rPr>
                <w:sz w:val="20"/>
                <w:szCs w:val="20"/>
              </w:rPr>
              <w:t>)</w:t>
            </w:r>
            <w:r w:rsidR="009C03C7" w:rsidRPr="00F97E09">
              <w:rPr>
                <w:sz w:val="20"/>
                <w:szCs w:val="20"/>
              </w:rPr>
              <w:t>;</w:t>
            </w:r>
          </w:p>
          <w:p w14:paraId="715B3040" w14:textId="3DBCC400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E09">
              <w:rPr>
                <w:sz w:val="20"/>
                <w:szCs w:val="20"/>
              </w:rPr>
              <w:t>W przypadku istniejącego wpisu w dziale III księgi wieczystej, wyjaśnienie pisemne władającego/właściciela o zasadności danego wpisu, np. w przypadku służebności przejazdu lub służebności dla gestora mediów)</w:t>
            </w:r>
            <w:r w:rsidR="009C03C7" w:rsidRPr="00F97E09">
              <w:rPr>
                <w:sz w:val="20"/>
                <w:szCs w:val="20"/>
              </w:rPr>
              <w:t>;</w:t>
            </w:r>
          </w:p>
          <w:p w14:paraId="7BCE75DB" w14:textId="778C5CDD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E09">
              <w:rPr>
                <w:sz w:val="20"/>
                <w:szCs w:val="20"/>
              </w:rPr>
              <w:t>Brak hipotek ujawnionych w dziale IV księgi wieczystej nieruchomości</w:t>
            </w:r>
            <w:r w:rsidR="009C03C7" w:rsidRPr="00F97E09">
              <w:rPr>
                <w:sz w:val="20"/>
                <w:szCs w:val="20"/>
              </w:rPr>
              <w:t>;</w:t>
            </w:r>
          </w:p>
          <w:p w14:paraId="549F7987" w14:textId="30D912FC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E09">
              <w:rPr>
                <w:sz w:val="20"/>
                <w:szCs w:val="20"/>
              </w:rPr>
              <w:t>W przypadku nieruchomości będącej w użytkowaniu wieczystym – umowa o oddanie gruntu w użytkowanie wieczyste wraz ze wskazaniem celu użytkowania wieczystego</w:t>
            </w:r>
            <w:r w:rsidR="009C03C7" w:rsidRPr="00F97E09">
              <w:rPr>
                <w:sz w:val="20"/>
                <w:szCs w:val="20"/>
              </w:rPr>
              <w:t>;</w:t>
            </w:r>
          </w:p>
          <w:p w14:paraId="352255F6" w14:textId="25A3A053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F97E09">
              <w:rPr>
                <w:sz w:val="20"/>
                <w:szCs w:val="20"/>
              </w:rPr>
              <w:t>W przypadku władania samoistnego – dokument poświadczający wcześniejsze nabycie nieruchomości</w:t>
            </w:r>
            <w:r w:rsidR="009C03C7" w:rsidRPr="00F97E09">
              <w:rPr>
                <w:sz w:val="20"/>
                <w:szCs w:val="20"/>
              </w:rPr>
              <w:t>;</w:t>
            </w:r>
          </w:p>
          <w:p w14:paraId="78EAF82A" w14:textId="2AA72B14" w:rsidR="00454F3D" w:rsidRPr="005E521E" w:rsidRDefault="00454F3D" w:rsidP="00B66956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F97E09">
              <w:rPr>
                <w:sz w:val="20"/>
                <w:szCs w:val="20"/>
              </w:rPr>
              <w:t>Oświadczenie właściciela/władającego o braku wiedzy na temat toczących się postępowań roszczeniowych lub postępowań mających na celu wywłaszczenie całej lub fragmentu nieruchomości</w:t>
            </w:r>
            <w:r w:rsidR="009C03C7" w:rsidRPr="00F97E09">
              <w:rPr>
                <w:sz w:val="20"/>
                <w:szCs w:val="20"/>
              </w:rPr>
              <w:t>.</w:t>
            </w:r>
          </w:p>
        </w:tc>
      </w:tr>
      <w:tr w:rsidR="00454F3D" w:rsidRPr="00C73907" w14:paraId="3BD37C9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4EB653" w14:textId="77777777" w:rsidR="00454F3D" w:rsidRPr="00C73907" w:rsidRDefault="00454F3D" w:rsidP="00454F3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8B57D32" w14:textId="77777777" w:rsidR="00454F3D" w:rsidRPr="004C1DA5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gruntowe</w:t>
            </w:r>
          </w:p>
        </w:tc>
        <w:sdt>
          <w:sdtPr>
            <w:rPr>
              <w:rFonts w:ascii="Times New Roman" w:hAnsi="Times New Roman" w:cs="Times New Roman"/>
            </w:rPr>
            <w:id w:val="7914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590C859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405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62C85C" w14:textId="77777777" w:rsidR="00454F3D" w:rsidRPr="00627CB2" w:rsidRDefault="00454F3D" w:rsidP="00454F3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EAD5CF1" w14:textId="77777777" w:rsidR="00454F3D" w:rsidRPr="00C73907" w:rsidRDefault="00454F3D" w:rsidP="00454F3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0511AAA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A3C5685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7D00D1F" w14:textId="40AFC1C9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Hałas</w:t>
            </w:r>
          </w:p>
        </w:tc>
        <w:sdt>
          <w:sdtPr>
            <w:rPr>
              <w:rFonts w:ascii="Times New Roman" w:hAnsi="Times New Roman" w:cs="Times New Roman"/>
            </w:rPr>
            <w:id w:val="20433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94522D" w14:textId="3E679892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217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21621D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7BDBD3D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45F2A7A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DB4EE61" w14:textId="77777777" w:rsidR="001E6618" w:rsidRPr="00C73907" w:rsidRDefault="001E6618" w:rsidP="001E661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29E045" w14:textId="6AD5FF19" w:rsidR="001E6618" w:rsidRDefault="001E6618" w:rsidP="001E661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Zacienienie</w:t>
            </w:r>
          </w:p>
        </w:tc>
        <w:sdt>
          <w:sdtPr>
            <w:rPr>
              <w:rFonts w:ascii="Times New Roman" w:hAnsi="Times New Roman" w:cs="Times New Roman"/>
            </w:rPr>
            <w:id w:val="-4981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8D9999" w14:textId="72E1D921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0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A56F4" w14:textId="5D53C132" w:rsidR="001E6618" w:rsidRDefault="001E6618" w:rsidP="001E661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3F69659" w14:textId="77777777" w:rsidR="001E6618" w:rsidRPr="00C73907" w:rsidRDefault="001E6618" w:rsidP="001E661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618" w:rsidRPr="00C73907" w14:paraId="700BA579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D1AB9B3" w14:textId="77777777" w:rsidR="001E6618" w:rsidRPr="00C73907" w:rsidRDefault="001E6618" w:rsidP="00CC037D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552E2FE" w14:textId="457BA1C7" w:rsidR="001E6618" w:rsidRPr="004C1DA5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Usytuowanie względem stron świata</w:t>
            </w:r>
          </w:p>
        </w:tc>
        <w:sdt>
          <w:sdtPr>
            <w:rPr>
              <w:rFonts w:ascii="Times New Roman" w:hAnsi="Times New Roman" w:cs="Times New Roman"/>
            </w:rPr>
            <w:id w:val="-163655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DAF162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4521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6AFE8A" w14:textId="77777777" w:rsidR="001E6618" w:rsidRPr="00627CB2" w:rsidRDefault="001E6618" w:rsidP="00CC037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4B3C7FB" w14:textId="77777777" w:rsidR="001E6618" w:rsidRPr="00C73907" w:rsidRDefault="001E6618" w:rsidP="00CC037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DFDC0B5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40BA0C" w14:textId="77777777" w:rsidR="006913BC" w:rsidRPr="00C73907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62E25C4" w14:textId="38943F26" w:rsidR="006913BC" w:rsidRPr="004C1DA5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Warunki przyłączeniowe</w:t>
            </w:r>
          </w:p>
        </w:tc>
        <w:sdt>
          <w:sdtPr>
            <w:rPr>
              <w:rFonts w:ascii="Times New Roman" w:hAnsi="Times New Roman" w:cs="Times New Roman"/>
            </w:rPr>
            <w:id w:val="-12666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36BAE04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85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4FF92D0" w14:textId="77777777" w:rsidR="006913BC" w:rsidRPr="00627CB2" w:rsidRDefault="006913BC" w:rsidP="006913B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B01AB8" w14:textId="77777777" w:rsidR="006913BC" w:rsidRPr="00C73907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13BC" w:rsidRPr="00C73907" w14:paraId="7E8B803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507F514F" w14:textId="7E1465C0" w:rsidR="006913BC" w:rsidRDefault="006913BC" w:rsidP="006913B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F5F1632" w14:textId="43A0CA98" w:rsidR="006913BC" w:rsidRPr="00312328" w:rsidRDefault="00CC037D" w:rsidP="006913BC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Dostęp do drogi publicznej oraz dojazd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-48423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DE3557B" w14:textId="4382DC8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81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55316F0" w14:textId="0E52FA97" w:rsidR="006913BC" w:rsidRDefault="006913BC" w:rsidP="006913BC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FA3EB6C" w14:textId="4C0F3295" w:rsidR="006913BC" w:rsidRDefault="006913BC" w:rsidP="006913B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28F7E3F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6D3A6DEA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5979D3F" w14:textId="77777777" w:rsidR="00346FB8" w:rsidRPr="004C1DA5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Tytuł prawny do nieruchomości</w:t>
            </w:r>
          </w:p>
        </w:tc>
        <w:sdt>
          <w:sdtPr>
            <w:rPr>
              <w:rFonts w:ascii="Times New Roman" w:hAnsi="Times New Roman" w:cs="Times New Roman"/>
            </w:rPr>
            <w:id w:val="17315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47861D0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673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94D4001" w14:textId="77777777" w:rsidR="00346FB8" w:rsidRPr="00627CB2" w:rsidRDefault="00346FB8" w:rsidP="00F4468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D3F3B" w14:textId="77777777" w:rsidR="00346FB8" w:rsidRPr="00C73907" w:rsidRDefault="00346FB8" w:rsidP="00F446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2F6048" w14:paraId="4B182BE3" w14:textId="77777777" w:rsidTr="1FBAC7CC">
        <w:trPr>
          <w:trHeight w:val="1123"/>
        </w:trPr>
        <w:tc>
          <w:tcPr>
            <w:tcW w:w="1110" w:type="dxa"/>
            <w:vMerge/>
            <w:vAlign w:val="center"/>
          </w:tcPr>
          <w:p w14:paraId="25EAF920" w14:textId="77777777" w:rsidR="00346FB8" w:rsidRPr="00C73907" w:rsidRDefault="00346FB8" w:rsidP="00F4468C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E2EFD9" w:themeFill="accent6" w:themeFillTint="33"/>
            <w:vAlign w:val="center"/>
          </w:tcPr>
          <w:p w14:paraId="426409FB" w14:textId="5B6C2267" w:rsidR="00346FB8" w:rsidRPr="00C54085" w:rsidRDefault="00346FB8" w:rsidP="00F4468C">
            <w:pPr>
              <w:rPr>
                <w:rFonts w:cstheme="minorHAnsi"/>
                <w:sz w:val="20"/>
                <w:szCs w:val="20"/>
              </w:rPr>
            </w:pPr>
            <w:r w:rsidRPr="00B3416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celu potwierdzenia spełnienia W</w:t>
            </w:r>
            <w:r w:rsidRPr="00B34162">
              <w:rPr>
                <w:rFonts w:cstheme="minorHAnsi"/>
                <w:sz w:val="20"/>
                <w:szCs w:val="20"/>
              </w:rPr>
              <w:t xml:space="preserve">ymagania, </w:t>
            </w:r>
            <w:r w:rsidR="00C03C29">
              <w:rPr>
                <w:rFonts w:cstheme="minorHAnsi"/>
                <w:sz w:val="20"/>
                <w:szCs w:val="20"/>
              </w:rPr>
              <w:t>Kandydat na Partnera Strategicznego</w:t>
            </w:r>
            <w:r w:rsidRPr="00B34162">
              <w:rPr>
                <w:rFonts w:cstheme="minorHAnsi"/>
                <w:sz w:val="20"/>
                <w:szCs w:val="20"/>
              </w:rPr>
              <w:t xml:space="preserve"> przedstawia jako załąc</w:t>
            </w:r>
            <w:r>
              <w:rPr>
                <w:rFonts w:cstheme="minorHAnsi"/>
                <w:sz w:val="20"/>
                <w:szCs w:val="20"/>
              </w:rPr>
              <w:t>znik do Ofer</w:t>
            </w:r>
            <w:r w:rsidRPr="00C54085">
              <w:rPr>
                <w:rFonts w:cstheme="minorHAnsi"/>
                <w:sz w:val="20"/>
                <w:szCs w:val="20"/>
              </w:rPr>
              <w:t>ty dokumenty:</w:t>
            </w:r>
          </w:p>
          <w:p w14:paraId="12DFB55B" w14:textId="77777777" w:rsidR="00346FB8" w:rsidRDefault="00346FB8" w:rsidP="00F4468C">
            <w:pPr>
              <w:rPr>
                <w:rFonts w:cstheme="minorHAnsi"/>
                <w:sz w:val="20"/>
                <w:szCs w:val="20"/>
              </w:rPr>
            </w:pPr>
          </w:p>
          <w:p w14:paraId="2B3D2F5D" w14:textId="77777777" w:rsidR="00346FB8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przeznaczonego pod zabudowę kubaturową – złożone na druku B-3 (załącznik nr 3 do rozporządzenia ministra infrastruktury i budownictwa z dnia 24 sierpnia 2016 r. w sprawie wzorów…)</w:t>
            </w:r>
          </w:p>
          <w:p w14:paraId="654ECB50" w14:textId="77777777" w:rsidR="00346FB8" w:rsidRDefault="00346FB8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>
              <w:t>Oświadczenie o posiadanym prawie  do dysponowania nieruchomością na cele budowlane dla terenu na potrzeby realizacji sieci, przyłączy, drogi, zjazdów) – złożone na druku B-3 (załącznik nr 3 do rozporządzenia ministra infrastruktury i budownictwa z dnia 24 sierpnia 2016 r. w sprawie wzorów…) – w oparciu o decyzję lokalizacyjne, umowy użyczenia, umowy liniowe, etc.</w:t>
            </w:r>
          </w:p>
          <w:p w14:paraId="1ADAB5AC" w14:textId="77777777" w:rsidR="00346FB8" w:rsidRPr="00C871C6" w:rsidRDefault="52B5A3DB" w:rsidP="00F4468C">
            <w:pPr>
              <w:pStyle w:val="Normalny1"/>
              <w:numPr>
                <w:ilvl w:val="0"/>
                <w:numId w:val="14"/>
              </w:numPr>
              <w:spacing w:before="0" w:line="240" w:lineRule="auto"/>
              <w:jc w:val="left"/>
            </w:pPr>
            <w:r w:rsidRPr="1FBAC7CC">
              <w:rPr>
                <w:rFonts w:cstheme="minorBidi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</w:p>
          <w:p w14:paraId="537859C1" w14:textId="77777777" w:rsidR="00346FB8" w:rsidRPr="002F6048" w:rsidRDefault="00346FB8" w:rsidP="00F4468C">
            <w:pPr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  <w:tr w:rsidR="00346FB8" w:rsidRPr="00C73907" w14:paraId="24D88BB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A8D8228" w14:textId="6453E451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1C71A63" w14:textId="19FDEFF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Pełnomocnictwo do reprezentacji</w:t>
            </w:r>
          </w:p>
        </w:tc>
        <w:sdt>
          <w:sdtPr>
            <w:rPr>
              <w:rFonts w:ascii="Times New Roman" w:hAnsi="Times New Roman" w:cs="Times New Roman"/>
            </w:rPr>
            <w:id w:val="1805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E4C2A58" w14:textId="7E31E6B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7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015EC4" w14:textId="5B6C0764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E9D5526" w14:textId="028FDE68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3FC9F66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9DA14A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E581925" w14:textId="3DEA7C17" w:rsidR="00346FB8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Dostawa mediów na czas budowy</w:t>
            </w:r>
          </w:p>
        </w:tc>
        <w:sdt>
          <w:sdtPr>
            <w:rPr>
              <w:rFonts w:ascii="Times New Roman" w:hAnsi="Times New Roman" w:cs="Times New Roman"/>
            </w:rPr>
            <w:id w:val="-56117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4C99AA6" w14:textId="2F2FAE9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49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53EB5F5" w14:textId="5349A40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1D7685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F0656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24DACE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8EF4CFF" w14:textId="67A75725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Udostępnienie Nieruchomości pod inwestycję</w:t>
            </w:r>
          </w:p>
        </w:tc>
        <w:sdt>
          <w:sdtPr>
            <w:rPr>
              <w:rFonts w:ascii="Times New Roman" w:hAnsi="Times New Roman" w:cs="Times New Roman"/>
            </w:rPr>
            <w:id w:val="-5490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F69B120" w14:textId="69B0DBD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290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4BCCDFA" w14:textId="40EF0D1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A36AFE2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D4109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55B8CE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439648B" w14:textId="19C709A6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Docelowa dostawa mediów</w:t>
            </w:r>
          </w:p>
        </w:tc>
        <w:sdt>
          <w:sdtPr>
            <w:rPr>
              <w:rFonts w:ascii="Times New Roman" w:hAnsi="Times New Roman" w:cs="Times New Roman"/>
            </w:rPr>
            <w:id w:val="153785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D2EE2D" w14:textId="1F3184E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1971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F0831B4" w14:textId="21967EC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8679BE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199A86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117DE9E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26839265" w14:textId="03C9EBA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Odbiory Demonstratora</w:t>
            </w:r>
          </w:p>
        </w:tc>
        <w:sdt>
          <w:sdtPr>
            <w:rPr>
              <w:rFonts w:ascii="Times New Roman" w:hAnsi="Times New Roman" w:cs="Times New Roman"/>
            </w:rPr>
            <w:id w:val="12595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94051C" w14:textId="340A2CD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13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994C388" w14:textId="30B0B3C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1E39B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48E0B38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0B647B2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BE94C55" w14:textId="7462A1BC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Wyznaczenie Operatora Demonstratora</w:t>
            </w:r>
          </w:p>
        </w:tc>
        <w:sdt>
          <w:sdtPr>
            <w:rPr>
              <w:rFonts w:ascii="Times New Roman" w:hAnsi="Times New Roman" w:cs="Times New Roman"/>
            </w:rPr>
            <w:id w:val="1989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223C76" w14:textId="07696C8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44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C763DB4" w14:textId="6EEE02C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F29FD2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99FF5E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FBEEE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AD51091" w14:textId="06E3A65B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Serwisowanie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1079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AE97D8B" w14:textId="66AA85B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04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A82026F" w14:textId="4F45D985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58A413F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82022FD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AD8BFA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83D87C4" w14:textId="6671AAAD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Regulamin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19558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8E4E16" w14:textId="085083B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6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D565A57" w14:textId="1B859B4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44D485D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6CABDB3E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6C0A01A7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6EE4440" w14:textId="31ADA2D6" w:rsidR="00346FB8" w:rsidRDefault="00346FB8" w:rsidP="00346FB8">
            <w:pPr>
              <w:rPr>
                <w:color w:val="000000" w:themeColor="text1"/>
                <w:szCs w:val="20"/>
                <w:lang w:eastAsia="pl-PL"/>
              </w:rPr>
            </w:pPr>
            <w:r w:rsidRPr="007A4E50">
              <w:rPr>
                <w:color w:val="000000"/>
                <w:szCs w:val="20"/>
                <w:lang w:eastAsia="pl-PL"/>
              </w:rPr>
              <w:t>Przeszkolenie</w:t>
            </w:r>
            <w:r w:rsidRPr="00112097">
              <w:rPr>
                <w:color w:val="000000"/>
                <w:szCs w:val="20"/>
                <w:lang w:eastAsia="pl-PL"/>
              </w:rPr>
              <w:t xml:space="preserve"> wstępne</w:t>
            </w:r>
            <w:r w:rsidRPr="007A4E50">
              <w:rPr>
                <w:color w:val="000000"/>
                <w:szCs w:val="20"/>
                <w:lang w:eastAsia="pl-PL"/>
              </w:rPr>
              <w:t xml:space="preserve">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40060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BD2A56" w14:textId="4EFFB39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754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D0DEBFA" w14:textId="429AB2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A229B4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2158" w:rsidRPr="00C73907" w14:paraId="341675A9" w14:textId="77777777" w:rsidTr="1FBAC7CC">
        <w:trPr>
          <w:trHeight w:val="1123"/>
        </w:trPr>
        <w:tc>
          <w:tcPr>
            <w:tcW w:w="1110" w:type="dxa"/>
            <w:vMerge w:val="restart"/>
            <w:shd w:val="clear" w:color="auto" w:fill="C5E0B3" w:themeFill="accent6" w:themeFillTint="66"/>
            <w:vAlign w:val="center"/>
          </w:tcPr>
          <w:p w14:paraId="411BB877" w14:textId="77777777" w:rsidR="00222158" w:rsidRDefault="0022215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F8094EE" w14:textId="67F49777" w:rsidR="00222158" w:rsidRPr="00312328" w:rsidRDefault="0022215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Funkcja Demonstratora</w:t>
            </w:r>
            <w:r w:rsidRPr="00400011">
              <w:rPr>
                <w:color w:val="000000"/>
                <w:szCs w:val="20"/>
                <w:lang w:eastAsia="pl-PL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7218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2DE5749" w14:textId="20954EF1" w:rsidR="00222158" w:rsidRDefault="0022215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090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6C769C8" w14:textId="1B0229A7" w:rsidR="00222158" w:rsidRDefault="0022215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B31E477" w14:textId="77777777" w:rsidR="00222158" w:rsidRDefault="0022215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2158" w:rsidRPr="00C73907" w14:paraId="4B46C204" w14:textId="77777777" w:rsidTr="00B9756E">
        <w:trPr>
          <w:trHeight w:val="1123"/>
        </w:trPr>
        <w:tc>
          <w:tcPr>
            <w:tcW w:w="1110" w:type="dxa"/>
            <w:vMerge/>
            <w:shd w:val="clear" w:color="auto" w:fill="C5E0B3" w:themeFill="accent6" w:themeFillTint="66"/>
            <w:vAlign w:val="center"/>
          </w:tcPr>
          <w:p w14:paraId="07BA4CFA" w14:textId="77777777" w:rsidR="00222158" w:rsidRDefault="0022215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9222" w:type="dxa"/>
            <w:gridSpan w:val="4"/>
            <w:shd w:val="clear" w:color="auto" w:fill="auto"/>
            <w:vAlign w:val="center"/>
          </w:tcPr>
          <w:p w14:paraId="0ED6389E" w14:textId="282F72DA" w:rsidR="00222158" w:rsidRDefault="00222158">
            <w:pPr>
              <w:rPr>
                <w:rFonts w:cstheme="minorHAnsi"/>
                <w:b/>
                <w:sz w:val="20"/>
                <w:szCs w:val="20"/>
              </w:rPr>
            </w:pPr>
            <w:r w:rsidRPr="37D8DE1A">
              <w:rPr>
                <w:i/>
                <w:iCs/>
                <w:sz w:val="20"/>
                <w:szCs w:val="20"/>
                <w:u w:val="single"/>
              </w:rPr>
              <w:t xml:space="preserve">W tym polu należy </w:t>
            </w:r>
            <w:r w:rsidR="00682D26">
              <w:rPr>
                <w:i/>
                <w:iCs/>
                <w:sz w:val="20"/>
                <w:szCs w:val="20"/>
                <w:u w:val="single"/>
              </w:rPr>
              <w:t>opisać funkcję użytkową budynku w kontekście przyszłych mieszkańców.</w:t>
            </w:r>
          </w:p>
        </w:tc>
      </w:tr>
      <w:tr w:rsidR="00346FB8" w:rsidRPr="00C73907" w14:paraId="32FDEE3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277F6D4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F44F103" w14:textId="364D2A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Zasiedlenie demonstratora</w:t>
            </w:r>
          </w:p>
        </w:tc>
        <w:sdt>
          <w:sdtPr>
            <w:rPr>
              <w:rFonts w:ascii="Times New Roman" w:hAnsi="Times New Roman" w:cs="Times New Roman"/>
            </w:rPr>
            <w:id w:val="204740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2DF03AA" w14:textId="24C89701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4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09C691A" w14:textId="2B81172C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0B78C3D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786B55C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5BFF0D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4F875B58" w14:textId="784B11E7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 w:rsidRPr="007A4E50">
              <w:rPr>
                <w:color w:val="000000"/>
                <w:szCs w:val="20"/>
                <w:lang w:eastAsia="pl-PL"/>
              </w:rPr>
              <w:t>Szkolenia dla mieszkańców demonstratora</w:t>
            </w:r>
          </w:p>
        </w:tc>
        <w:sdt>
          <w:sdtPr>
            <w:rPr>
              <w:rFonts w:ascii="Times New Roman" w:hAnsi="Times New Roman" w:cs="Times New Roman"/>
            </w:rPr>
            <w:id w:val="-28296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6C826BF" w14:textId="4F37DB88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755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78336D2" w14:textId="2F5F96B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FDACA11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27A00E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3A0B2FA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66FEE6CD" w14:textId="72FACA1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Utrzymanie demonstratora</w:t>
            </w:r>
          </w:p>
        </w:tc>
        <w:sdt>
          <w:sdtPr>
            <w:rPr>
              <w:rFonts w:ascii="Times New Roman" w:hAnsi="Times New Roman" w:cs="Times New Roman"/>
            </w:rPr>
            <w:id w:val="384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E93956" w14:textId="3045A6E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34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D49838B" w14:textId="31AEAFB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2848232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6591840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08BB2861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F08D4FA" w14:textId="1A26F7D2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Racjonalne zarządzanie zużyciem mediów przez mieszkańców</w:t>
            </w:r>
          </w:p>
        </w:tc>
        <w:sdt>
          <w:sdtPr>
            <w:rPr>
              <w:rFonts w:ascii="Times New Roman" w:hAnsi="Times New Roman" w:cs="Times New Roman"/>
            </w:rPr>
            <w:id w:val="7244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DF3616" w14:textId="031C04C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80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E2ADDD4" w14:textId="0E3DD2F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D8D072C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EADA1A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36216C89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B4D8B40" w14:textId="63FE00B0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Udostępnianie danych na temat zużycia mediów</w:t>
            </w:r>
          </w:p>
        </w:tc>
        <w:sdt>
          <w:sdtPr>
            <w:rPr>
              <w:rFonts w:ascii="Times New Roman" w:hAnsi="Times New Roman" w:cs="Times New Roman"/>
            </w:rPr>
            <w:id w:val="-3751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E3FB08" w14:textId="2F39E24F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5264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D222125" w14:textId="0EBA3096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15E6DF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718369F1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EA523D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05DC2D5" w14:textId="226D5221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Cs w:val="20"/>
                <w:lang w:eastAsia="pl-PL"/>
              </w:rPr>
              <w:t>Promowanie Demonstratora technologii</w:t>
            </w:r>
          </w:p>
        </w:tc>
        <w:sdt>
          <w:sdtPr>
            <w:rPr>
              <w:rFonts w:ascii="Times New Roman" w:hAnsi="Times New Roman" w:cs="Times New Roman"/>
            </w:rPr>
            <w:id w:val="80196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082E48" w14:textId="4F5D005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7654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CE4763E" w14:textId="5D2B991E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13990C8E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20FCE94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42CB3D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71FC1858" w14:textId="56F48EEF" w:rsidR="00346FB8" w:rsidRPr="00312328" w:rsidRDefault="00346FB8" w:rsidP="00346FB8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 w:themeColor="text1"/>
                <w:szCs w:val="20"/>
                <w:lang w:eastAsia="pl-PL"/>
              </w:rPr>
              <w:t>Przygotowanie terenu pod inwestycję</w:t>
            </w:r>
          </w:p>
        </w:tc>
        <w:sdt>
          <w:sdtPr>
            <w:rPr>
              <w:rFonts w:ascii="Times New Roman" w:hAnsi="Times New Roman" w:cs="Times New Roman"/>
            </w:rPr>
            <w:id w:val="-65044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3ECEB1" w14:textId="2739E6C0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249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78C5DB3" w14:textId="6F0923CD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EF3908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9068658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24E1F39E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0B4BB8BD" w14:textId="17CA5087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Przyłącze wodociągowe</w:t>
            </w:r>
          </w:p>
        </w:tc>
        <w:sdt>
          <w:sdtPr>
            <w:rPr>
              <w:rFonts w:ascii="Times New Roman" w:hAnsi="Times New Roman" w:cs="Times New Roman"/>
            </w:rPr>
            <w:id w:val="-173561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2FAD0F2" w14:textId="153C020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511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B2ECD27" w14:textId="087472AB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6D8100BF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0DFC21C7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46981916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54073702" w14:textId="477FFF91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</w:t>
            </w:r>
            <w:r>
              <w:rPr>
                <w:color w:val="000000"/>
              </w:rPr>
              <w:t xml:space="preserve">rzyłącze </w:t>
            </w:r>
            <w:r>
              <w:rPr>
                <w:color w:val="000000"/>
                <w:szCs w:val="20"/>
                <w:lang w:eastAsia="pl-PL"/>
              </w:rPr>
              <w:t>kanalizacji sanitarne</w:t>
            </w:r>
            <w:r>
              <w:rPr>
                <w:color w:val="000000"/>
              </w:rPr>
              <w:t>j</w:t>
            </w:r>
            <w:r>
              <w:rPr>
                <w:color w:val="000000"/>
                <w:szCs w:val="20"/>
                <w:lang w:eastAsia="pl-PL"/>
              </w:rPr>
              <w:t xml:space="preserve"> i deszczowe</w:t>
            </w:r>
            <w:r>
              <w:rPr>
                <w:color w:val="000000"/>
              </w:rPr>
              <w:t>j</w:t>
            </w:r>
          </w:p>
        </w:tc>
        <w:sdt>
          <w:sdtPr>
            <w:rPr>
              <w:rFonts w:ascii="Times New Roman" w:hAnsi="Times New Roman" w:cs="Times New Roman"/>
            </w:rPr>
            <w:id w:val="-3230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3D635A6" w14:textId="15361CBA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31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BD4E6B0" w14:textId="72A8B04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A2CF6B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18614E7B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322F5AB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1F379723" w14:textId="147C442E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elektroenergetyczne</w:t>
            </w:r>
          </w:p>
        </w:tc>
        <w:sdt>
          <w:sdtPr>
            <w:rPr>
              <w:rFonts w:ascii="Times New Roman" w:hAnsi="Times New Roman" w:cs="Times New Roman"/>
            </w:rPr>
            <w:id w:val="-17281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2ADD07D" w14:textId="558428D3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79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1241CC8" w14:textId="2D35CE2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71710888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6FB8" w:rsidRPr="00C73907" w14:paraId="56BA6B52" w14:textId="77777777" w:rsidTr="1FBAC7CC">
        <w:trPr>
          <w:trHeight w:val="1123"/>
        </w:trPr>
        <w:tc>
          <w:tcPr>
            <w:tcW w:w="1110" w:type="dxa"/>
            <w:shd w:val="clear" w:color="auto" w:fill="C5E0B3" w:themeFill="accent6" w:themeFillTint="66"/>
            <w:vAlign w:val="center"/>
          </w:tcPr>
          <w:p w14:paraId="78C1D2B8" w14:textId="77777777" w:rsidR="00346FB8" w:rsidRDefault="00346FB8" w:rsidP="00346FB8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C5E0B3" w:themeFill="accent6" w:themeFillTint="66"/>
            <w:vAlign w:val="center"/>
          </w:tcPr>
          <w:p w14:paraId="3EBDD541" w14:textId="7E505EC4" w:rsidR="00346FB8" w:rsidRPr="00A234DB" w:rsidRDefault="00346FB8" w:rsidP="00346FB8">
            <w:pPr>
              <w:rPr>
                <w:color w:val="000000"/>
                <w:szCs w:val="20"/>
                <w:lang w:eastAsia="pl-PL"/>
              </w:rPr>
            </w:pPr>
            <w:r>
              <w:rPr>
                <w:color w:val="000000"/>
                <w:szCs w:val="20"/>
                <w:lang w:eastAsia="pl-PL"/>
              </w:rPr>
              <w:t>Pr</w:t>
            </w:r>
            <w:r>
              <w:rPr>
                <w:color w:val="000000"/>
              </w:rPr>
              <w:t>zyłącze</w:t>
            </w:r>
            <w:r>
              <w:rPr>
                <w:color w:val="000000"/>
                <w:szCs w:val="20"/>
                <w:lang w:eastAsia="pl-PL"/>
              </w:rPr>
              <w:t xml:space="preserve"> teletechniczne</w:t>
            </w:r>
          </w:p>
        </w:tc>
        <w:sdt>
          <w:sdtPr>
            <w:rPr>
              <w:rFonts w:ascii="Times New Roman" w:hAnsi="Times New Roman" w:cs="Times New Roman"/>
            </w:rPr>
            <w:id w:val="14085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3AAF48F" w14:textId="46492527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903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074D28A" w14:textId="280F05E9" w:rsidR="00346FB8" w:rsidRDefault="00346FB8" w:rsidP="00346FB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094" w:type="dxa"/>
            <w:vAlign w:val="center"/>
          </w:tcPr>
          <w:p w14:paraId="3CBDC1A3" w14:textId="77777777" w:rsidR="00346FB8" w:rsidRDefault="00346FB8" w:rsidP="00346FB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66CAA4" w14:textId="64511743" w:rsidR="00914F5B" w:rsidRDefault="00914F5B" w:rsidP="00786D5C">
      <w:pPr>
        <w:jc w:val="both"/>
        <w:rPr>
          <w:sz w:val="20"/>
          <w:szCs w:val="20"/>
        </w:rPr>
      </w:pPr>
    </w:p>
    <w:p w14:paraId="0D6D8230" w14:textId="77777777" w:rsidR="00B60BAB" w:rsidRDefault="00B60BAB" w:rsidP="00562836">
      <w:pPr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</w:p>
    <w:p w14:paraId="5D5BC675" w14:textId="2B95DD8E" w:rsidR="008A7061" w:rsidRPr="008A7061" w:rsidRDefault="005E521E" w:rsidP="008A7061">
      <w:pPr>
        <w:pStyle w:val="Nagwek1"/>
      </w:pPr>
      <w:r>
        <w:t xml:space="preserve">KONCEPCJA WYKORZYSTANIA </w:t>
      </w:r>
      <w:r w:rsidR="007E2FBB">
        <w:t>DEMONSTRATORA</w:t>
      </w:r>
    </w:p>
    <w:p w14:paraId="0FE1A060" w14:textId="22CDA3FE" w:rsidR="004C2B57" w:rsidRDefault="004C2B57" w:rsidP="004C2B57"/>
    <w:p w14:paraId="11E07F06" w14:textId="0C894A05" w:rsidR="008A7061" w:rsidRPr="006025AE" w:rsidRDefault="004C5703" w:rsidP="00D76312">
      <w:pPr>
        <w:jc w:val="both"/>
        <w:rPr>
          <w:szCs w:val="20"/>
          <w:u w:val="single"/>
        </w:rPr>
      </w:pPr>
      <w:r>
        <w:rPr>
          <w:b/>
          <w:szCs w:val="20"/>
        </w:rPr>
        <w:t>W Tabeli E</w:t>
      </w:r>
      <w:r w:rsidR="00D76312" w:rsidRPr="00D76312">
        <w:rPr>
          <w:b/>
          <w:szCs w:val="20"/>
        </w:rPr>
        <w:t>.1</w:t>
      </w:r>
      <w:r w:rsidR="00D76312" w:rsidRPr="00D76312">
        <w:rPr>
          <w:szCs w:val="20"/>
        </w:rPr>
        <w:t xml:space="preserve"> </w:t>
      </w:r>
      <w:r w:rsidR="008A7061" w:rsidRPr="008A7061">
        <w:rPr>
          <w:szCs w:val="20"/>
        </w:rPr>
        <w:t xml:space="preserve">Na potrzeby dokładnego zrozumienia </w:t>
      </w:r>
      <w:r w:rsidR="005E521E">
        <w:rPr>
          <w:szCs w:val="20"/>
        </w:rPr>
        <w:t xml:space="preserve">zaproponowanej </w:t>
      </w:r>
      <w:r w:rsidR="00623C11" w:rsidRPr="00CA7A7B">
        <w:rPr>
          <w:szCs w:val="20"/>
        </w:rPr>
        <w:t>w ofercie</w:t>
      </w:r>
      <w:r w:rsidR="008A7061" w:rsidRPr="00CA7A7B">
        <w:rPr>
          <w:szCs w:val="20"/>
        </w:rPr>
        <w:t xml:space="preserve"> </w:t>
      </w:r>
      <w:r w:rsidR="005E521E">
        <w:rPr>
          <w:szCs w:val="20"/>
        </w:rPr>
        <w:t xml:space="preserve">Koncepcji wykorzystania </w:t>
      </w:r>
      <w:r w:rsidR="00A34BEB" w:rsidRPr="00CA7A7B">
        <w:rPr>
          <w:szCs w:val="20"/>
        </w:rPr>
        <w:t xml:space="preserve">Demonstratora oraz dokonania oceny </w:t>
      </w:r>
      <w:r w:rsidR="00872A71" w:rsidRPr="00CA7A7B">
        <w:rPr>
          <w:szCs w:val="20"/>
        </w:rPr>
        <w:t>O</w:t>
      </w:r>
      <w:r w:rsidR="00A34BEB" w:rsidRPr="00CA7A7B">
        <w:rPr>
          <w:szCs w:val="20"/>
        </w:rPr>
        <w:t>ferty</w:t>
      </w:r>
      <w:r w:rsidR="008A7061" w:rsidRPr="00CA7A7B">
        <w:rPr>
          <w:szCs w:val="20"/>
        </w:rPr>
        <w:t xml:space="preserve">,  </w:t>
      </w:r>
      <w:r w:rsidR="00872A71" w:rsidRPr="00CA7A7B">
        <w:rPr>
          <w:szCs w:val="20"/>
        </w:rPr>
        <w:t>k</w:t>
      </w:r>
      <w:r w:rsidR="00C03C29" w:rsidRPr="00CA7A7B">
        <w:rPr>
          <w:szCs w:val="20"/>
        </w:rPr>
        <w:t>andydat na Partnera Strategicznego</w:t>
      </w:r>
      <w:r w:rsidR="008A7061" w:rsidRPr="00CA7A7B">
        <w:rPr>
          <w:szCs w:val="20"/>
        </w:rPr>
        <w:t xml:space="preserve"> przedstawia </w:t>
      </w:r>
      <w:r w:rsidR="005A5C38" w:rsidRPr="00CA7A7B">
        <w:rPr>
          <w:szCs w:val="20"/>
        </w:rPr>
        <w:t xml:space="preserve">poniżej </w:t>
      </w:r>
      <w:r w:rsidR="005A5C38" w:rsidRPr="005D6F46">
        <w:rPr>
          <w:szCs w:val="20"/>
        </w:rPr>
        <w:t>o</w:t>
      </w:r>
      <w:r w:rsidR="00A34BEB" w:rsidRPr="00CA7A7B">
        <w:rPr>
          <w:szCs w:val="20"/>
        </w:rPr>
        <w:t xml:space="preserve">pis </w:t>
      </w:r>
      <w:r w:rsidR="005E521E">
        <w:rPr>
          <w:szCs w:val="20"/>
        </w:rPr>
        <w:t>Koncepcji wykorzystania</w:t>
      </w:r>
      <w:r w:rsidR="00A34BEB" w:rsidRPr="00CA7A7B">
        <w:rPr>
          <w:szCs w:val="20"/>
        </w:rPr>
        <w:t xml:space="preserve"> Demonstratora</w:t>
      </w:r>
      <w:r w:rsidR="008A7061" w:rsidRPr="00CA7A7B">
        <w:rPr>
          <w:szCs w:val="20"/>
        </w:rPr>
        <w:t>.</w:t>
      </w:r>
      <w:r w:rsidR="0063403F" w:rsidRPr="005D6F46">
        <w:rPr>
          <w:szCs w:val="20"/>
        </w:rPr>
        <w:t xml:space="preserve"> </w:t>
      </w:r>
      <w:r w:rsidR="008A7061" w:rsidRPr="00CA7A7B">
        <w:rPr>
          <w:szCs w:val="20"/>
          <w:u w:val="single"/>
        </w:rPr>
        <w:t xml:space="preserve">Zamawiający </w:t>
      </w:r>
      <w:r w:rsidR="0043176B" w:rsidRPr="00CA7A7B">
        <w:rPr>
          <w:szCs w:val="20"/>
          <w:u w:val="single"/>
        </w:rPr>
        <w:t xml:space="preserve">wymaga, aby </w:t>
      </w:r>
      <w:r w:rsidR="005A5C38" w:rsidRPr="00CA7A7B">
        <w:rPr>
          <w:szCs w:val="20"/>
          <w:u w:val="single"/>
        </w:rPr>
        <w:t xml:space="preserve">poniższy </w:t>
      </w:r>
      <w:r w:rsidR="005A5C38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 xml:space="preserve">pis </w:t>
      </w:r>
      <w:r w:rsidR="0063403F" w:rsidRPr="00CA7A7B">
        <w:rPr>
          <w:szCs w:val="20"/>
          <w:u w:val="single"/>
        </w:rPr>
        <w:t>był</w:t>
      </w:r>
      <w:r w:rsidR="005A5C38" w:rsidRPr="00CA7A7B">
        <w:rPr>
          <w:szCs w:val="20"/>
          <w:u w:val="single"/>
        </w:rPr>
        <w:t xml:space="preserve"> zgodny</w:t>
      </w:r>
      <w:r w:rsidR="0063403F" w:rsidRPr="00CA7A7B">
        <w:rPr>
          <w:szCs w:val="20"/>
          <w:u w:val="single"/>
        </w:rPr>
        <w:t xml:space="preserve"> z Wymaganiem Konkursowym K1 określonym w Załączniku nr 3 do Ogłoszenia Demonstratora - Wymagania stawiane Partnerowi Strategicznemu. </w:t>
      </w:r>
      <w:r w:rsidR="00DB46BA" w:rsidRPr="00CA7A7B">
        <w:rPr>
          <w:szCs w:val="20"/>
          <w:u w:val="single"/>
        </w:rPr>
        <w:t xml:space="preserve">Poniższy </w:t>
      </w:r>
      <w:r w:rsidR="00DB46BA" w:rsidRPr="005D6F46">
        <w:rPr>
          <w:szCs w:val="20"/>
          <w:u w:val="single"/>
        </w:rPr>
        <w:t>o</w:t>
      </w:r>
      <w:r w:rsidR="005A5C38" w:rsidRPr="00CA7A7B">
        <w:rPr>
          <w:szCs w:val="20"/>
          <w:u w:val="single"/>
        </w:rPr>
        <w:t>pis zostanie oceniony</w:t>
      </w:r>
      <w:r w:rsidR="000D6B50">
        <w:rPr>
          <w:szCs w:val="20"/>
          <w:u w:val="single"/>
        </w:rPr>
        <w:t xml:space="preserve"> zgodnie z </w:t>
      </w:r>
      <w:r w:rsidR="0063403F" w:rsidRPr="005D6F46">
        <w:rPr>
          <w:i/>
          <w:szCs w:val="20"/>
          <w:u w:val="single"/>
        </w:rPr>
        <w:t>K</w:t>
      </w:r>
      <w:r w:rsidR="00DB46BA" w:rsidRPr="005D6F46">
        <w:rPr>
          <w:i/>
          <w:szCs w:val="20"/>
          <w:u w:val="single"/>
        </w:rPr>
        <w:t xml:space="preserve">ryterium </w:t>
      </w:r>
      <w:r w:rsidR="0063403F" w:rsidRPr="005D6F46">
        <w:rPr>
          <w:i/>
          <w:szCs w:val="20"/>
          <w:u w:val="single"/>
        </w:rPr>
        <w:t>Oceny</w:t>
      </w:r>
      <w:r w:rsidR="00DB46BA" w:rsidRPr="005D6F46">
        <w:rPr>
          <w:i/>
          <w:szCs w:val="20"/>
          <w:u w:val="single"/>
        </w:rPr>
        <w:t xml:space="preserve"> </w:t>
      </w:r>
      <w:r w:rsidR="005E521E">
        <w:rPr>
          <w:i/>
          <w:szCs w:val="20"/>
          <w:u w:val="single"/>
        </w:rPr>
        <w:t>Koncepcja wykorzystania</w:t>
      </w:r>
      <w:r w:rsidR="00DB46BA" w:rsidRPr="005D6F46">
        <w:rPr>
          <w:i/>
          <w:szCs w:val="20"/>
          <w:u w:val="single"/>
        </w:rPr>
        <w:t xml:space="preserve"> Demonstratora</w:t>
      </w:r>
      <w:r w:rsidR="0063403F">
        <w:rPr>
          <w:szCs w:val="20"/>
          <w:u w:val="single"/>
        </w:rPr>
        <w:t xml:space="preserve"> okreś</w:t>
      </w:r>
      <w:r w:rsidR="00DB46BA">
        <w:rPr>
          <w:szCs w:val="20"/>
          <w:u w:val="single"/>
        </w:rPr>
        <w:t>lonym</w:t>
      </w:r>
      <w:r w:rsidR="0063403F">
        <w:rPr>
          <w:szCs w:val="20"/>
          <w:u w:val="single"/>
        </w:rPr>
        <w:t xml:space="preserve"> w Ogłoszeniu – punkt V. Kryteria Oceny Ofert</w:t>
      </w:r>
      <w:r w:rsidR="008A7061" w:rsidRPr="006025AE">
        <w:rPr>
          <w:szCs w:val="20"/>
          <w:u w:val="single"/>
        </w:rPr>
        <w:t>.</w:t>
      </w:r>
    </w:p>
    <w:p w14:paraId="52A514B8" w14:textId="77777777" w:rsidR="008A7061" w:rsidRDefault="008A7061" w:rsidP="00D76312">
      <w:pPr>
        <w:jc w:val="both"/>
        <w:rPr>
          <w:szCs w:val="20"/>
        </w:rPr>
      </w:pPr>
    </w:p>
    <w:p w14:paraId="758FAAF0" w14:textId="33A84BF5" w:rsidR="00E20125" w:rsidRPr="00E20125" w:rsidRDefault="00E20125" w:rsidP="00E20125">
      <w:pPr>
        <w:pStyle w:val="Legenda"/>
        <w:keepNext/>
      </w:pPr>
      <w:r w:rsidRPr="00E20125">
        <w:t xml:space="preserve"> </w:t>
      </w:r>
      <w:r w:rsidR="004C5703">
        <w:t>Tabela E</w:t>
      </w:r>
      <w:r>
        <w:t xml:space="preserve">.1 Opis </w:t>
      </w:r>
      <w:r w:rsidR="005E521E">
        <w:t xml:space="preserve">Koncepcji </w:t>
      </w:r>
      <w:r w:rsidR="005E521E">
        <w:rPr>
          <w:szCs w:val="20"/>
        </w:rPr>
        <w:t>wykorzystania</w:t>
      </w:r>
      <w:r w:rsidR="007977BD">
        <w:rPr>
          <w:szCs w:val="20"/>
        </w:rPr>
        <w:t xml:space="preserve"> 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E20125" w:rsidRPr="0041682F" w14:paraId="720F6367" w14:textId="77777777" w:rsidTr="000B654D">
        <w:trPr>
          <w:trHeight w:val="649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239DA6A9" w14:textId="1961368B" w:rsidR="00E20125" w:rsidRPr="00650337" w:rsidRDefault="00A34BEB">
            <w:pPr>
              <w:pStyle w:val="Akapitzlist"/>
              <w:ind w:left="0"/>
              <w:rPr>
                <w:b/>
              </w:rPr>
            </w:pPr>
            <w:r w:rsidRPr="00A34BEB">
              <w:rPr>
                <w:b/>
              </w:rPr>
              <w:t xml:space="preserve">Opis </w:t>
            </w:r>
            <w:r w:rsidR="005E521E">
              <w:rPr>
                <w:b/>
              </w:rPr>
              <w:t>Koncepcji wykorzystania</w:t>
            </w:r>
            <w:r w:rsidRPr="00A34BEB">
              <w:rPr>
                <w:b/>
              </w:rPr>
              <w:t xml:space="preserve"> Demonstratora</w:t>
            </w:r>
          </w:p>
        </w:tc>
      </w:tr>
      <w:tr w:rsidR="001F5B58" w:rsidRPr="0041682F" w14:paraId="16A42C94" w14:textId="77777777" w:rsidTr="001F5B58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420A0D11" w14:textId="417629DE" w:rsidR="00904ACC" w:rsidRPr="00904ACC" w:rsidRDefault="001F5B5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 ramach </w:t>
            </w:r>
            <w:r w:rsidR="00650337">
              <w:rPr>
                <w:sz w:val="20"/>
                <w:szCs w:val="20"/>
              </w:rPr>
              <w:t>oferty</w:t>
            </w:r>
            <w:r>
              <w:rPr>
                <w:sz w:val="20"/>
                <w:szCs w:val="20"/>
              </w:rPr>
              <w:t xml:space="preserve"> wymagane jest opracowanie</w:t>
            </w:r>
            <w:r w:rsidR="00A34BEB">
              <w:rPr>
                <w:sz w:val="20"/>
                <w:szCs w:val="20"/>
              </w:rPr>
              <w:t xml:space="preserve"> Koncepcji </w:t>
            </w:r>
            <w:r w:rsidR="005E521E">
              <w:rPr>
                <w:sz w:val="20"/>
                <w:szCs w:val="20"/>
              </w:rPr>
              <w:t xml:space="preserve">wykorzystania </w:t>
            </w:r>
            <w:r w:rsidR="00A34BEB">
              <w:rPr>
                <w:sz w:val="20"/>
                <w:szCs w:val="20"/>
              </w:rPr>
              <w:t xml:space="preserve">Demonstratora zgodnie z </w:t>
            </w:r>
            <w:r w:rsidR="0063403F" w:rsidRPr="0063403F">
              <w:rPr>
                <w:sz w:val="20"/>
                <w:szCs w:val="20"/>
              </w:rPr>
              <w:t>Wymaganiem Konkursowym K1 określonym w Załączniku nr 3 do Ogłoszenia Demonstratora - Wymagania stawiane Partnerowi Strategicznemu</w:t>
            </w:r>
            <w:r w:rsidR="00A34BEB">
              <w:rPr>
                <w:sz w:val="20"/>
                <w:szCs w:val="20"/>
              </w:rPr>
              <w:t>.</w:t>
            </w:r>
          </w:p>
        </w:tc>
      </w:tr>
      <w:tr w:rsidR="00E20125" w:rsidRPr="0041682F" w14:paraId="744411C0" w14:textId="77777777" w:rsidTr="0087724B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0FEE1AA6" w14:textId="0DB5B4B2" w:rsidR="00A34BEB" w:rsidRDefault="00E20125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 w:rsidR="00456538">
              <w:rPr>
                <w:rFonts w:cstheme="minorHAnsi"/>
                <w:i/>
                <w:sz w:val="20"/>
                <w:szCs w:val="20"/>
              </w:rPr>
              <w:t xml:space="preserve">ży opisać </w:t>
            </w:r>
            <w:r w:rsidR="00A34BEB">
              <w:rPr>
                <w:rFonts w:cstheme="minorHAnsi"/>
                <w:i/>
                <w:sz w:val="20"/>
                <w:szCs w:val="20"/>
              </w:rPr>
              <w:t>Koncepcję</w:t>
            </w:r>
            <w:r w:rsidR="00A34BEB" w:rsidRPr="00A34BE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E521E">
              <w:rPr>
                <w:rFonts w:cstheme="minorHAnsi"/>
                <w:i/>
                <w:sz w:val="20"/>
                <w:szCs w:val="20"/>
              </w:rPr>
              <w:t xml:space="preserve">wykorzystania </w:t>
            </w:r>
            <w:r w:rsidR="00A34BEB">
              <w:rPr>
                <w:rFonts w:cstheme="minorHAnsi"/>
                <w:i/>
                <w:sz w:val="20"/>
                <w:szCs w:val="20"/>
              </w:rPr>
              <w:t>Demonstratora</w:t>
            </w:r>
            <w:r w:rsidR="0020617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4F5CEA">
              <w:rPr>
                <w:rFonts w:cstheme="minorHAnsi"/>
                <w:i/>
                <w:sz w:val="20"/>
                <w:szCs w:val="20"/>
              </w:rPr>
              <w:t>zgodnie z wymaganiem K1 Koncepcja Zagospodarowania Demonstratora</w:t>
            </w:r>
            <w:r w:rsidR="00EB7BCE">
              <w:rPr>
                <w:rFonts w:cstheme="minorHAnsi"/>
                <w:i/>
                <w:sz w:val="20"/>
                <w:szCs w:val="20"/>
              </w:rPr>
              <w:t xml:space="preserve"> uwzględniając funkcję użytkową Demonstratora w kontekście przyszłych mieszkańców.</w:t>
            </w:r>
          </w:p>
          <w:p w14:paraId="0586B018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43C4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7D86350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8AE0990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0B275507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2CC4B22F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1935A8B1" w14:textId="77777777" w:rsidR="00A34BEB" w:rsidRDefault="00A34BEB" w:rsidP="00734374">
            <w:pPr>
              <w:pStyle w:val="Akapitzlist"/>
              <w:ind w:left="0" w:right="10"/>
              <w:rPr>
                <w:rFonts w:cstheme="minorHAnsi"/>
                <w:i/>
                <w:sz w:val="20"/>
                <w:szCs w:val="20"/>
              </w:rPr>
            </w:pPr>
          </w:p>
          <w:p w14:paraId="53656798" w14:textId="542D35D4" w:rsidR="00904ACC" w:rsidRPr="0041682F" w:rsidRDefault="00904ACC" w:rsidP="00734374">
            <w:pPr>
              <w:pStyle w:val="Akapitzlist"/>
              <w:ind w:left="0" w:right="1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00A683" w14:textId="3AA190E4" w:rsidR="004B3DD3" w:rsidRDefault="004B3DD3" w:rsidP="00BB2398">
      <w:pPr>
        <w:jc w:val="both"/>
        <w:rPr>
          <w:b/>
        </w:rPr>
      </w:pPr>
    </w:p>
    <w:p w14:paraId="53CEFE7E" w14:textId="628E84EE" w:rsidR="00DE306A" w:rsidRPr="003E0C2F" w:rsidRDefault="00DE306A" w:rsidP="00DE306A">
      <w:pPr>
        <w:pStyle w:val="Nagwek1"/>
      </w:pPr>
      <w:r>
        <w:t xml:space="preserve">PROMOCJA </w:t>
      </w:r>
      <w:r w:rsidR="006A654B">
        <w:t xml:space="preserve">TECHNOLOGII </w:t>
      </w:r>
      <w:r>
        <w:t>DEMONSTRATORA</w:t>
      </w:r>
    </w:p>
    <w:p w14:paraId="2F0D30D8" w14:textId="77777777" w:rsidR="00DE306A" w:rsidRDefault="00DE306A" w:rsidP="00DE306A">
      <w:pPr>
        <w:jc w:val="both"/>
        <w:rPr>
          <w:b/>
          <w:szCs w:val="20"/>
        </w:rPr>
      </w:pPr>
    </w:p>
    <w:p w14:paraId="2BC394D0" w14:textId="6E2FC42F" w:rsidR="0076055A" w:rsidRDefault="00DE306A" w:rsidP="00DE306A">
      <w:pPr>
        <w:jc w:val="both"/>
        <w:rPr>
          <w:szCs w:val="20"/>
        </w:rPr>
      </w:pPr>
      <w:r>
        <w:rPr>
          <w:b/>
          <w:szCs w:val="20"/>
        </w:rPr>
        <w:t xml:space="preserve">W Tabeli </w:t>
      </w:r>
      <w:r w:rsidR="00EB7BCE">
        <w:rPr>
          <w:b/>
          <w:szCs w:val="20"/>
        </w:rPr>
        <w:t>F</w:t>
      </w:r>
      <w:r w:rsidRPr="00D76312">
        <w:rPr>
          <w:b/>
          <w:szCs w:val="20"/>
        </w:rPr>
        <w:t>.1</w:t>
      </w:r>
    </w:p>
    <w:p w14:paraId="3ACB4F85" w14:textId="39862700" w:rsidR="0076055A" w:rsidRPr="006025AE" w:rsidRDefault="0076055A" w:rsidP="0076055A">
      <w:pPr>
        <w:jc w:val="both"/>
        <w:rPr>
          <w:szCs w:val="20"/>
          <w:u w:val="single"/>
        </w:rPr>
      </w:pPr>
      <w:r w:rsidRPr="008A7061">
        <w:rPr>
          <w:szCs w:val="20"/>
        </w:rPr>
        <w:t xml:space="preserve">Na potrzeby dokładnego zrozumienia </w:t>
      </w:r>
      <w:r>
        <w:rPr>
          <w:szCs w:val="20"/>
        </w:rPr>
        <w:t>zaproponowanej w ofercie</w:t>
      </w:r>
      <w:r w:rsidRPr="008A7061">
        <w:rPr>
          <w:szCs w:val="20"/>
        </w:rPr>
        <w:t xml:space="preserve"> </w:t>
      </w:r>
      <w:r>
        <w:rPr>
          <w:szCs w:val="20"/>
        </w:rPr>
        <w:t>Promocji</w:t>
      </w:r>
      <w:r w:rsidR="006A654B">
        <w:rPr>
          <w:szCs w:val="20"/>
        </w:rPr>
        <w:t xml:space="preserve"> technologii</w:t>
      </w:r>
      <w:r>
        <w:rPr>
          <w:szCs w:val="20"/>
        </w:rPr>
        <w:t xml:space="preserve"> Demonstratora oraz dokonania oceny Oferty</w:t>
      </w:r>
      <w:r w:rsidRPr="008A7061">
        <w:rPr>
          <w:szCs w:val="20"/>
        </w:rPr>
        <w:t xml:space="preserve">,  </w:t>
      </w:r>
      <w:r>
        <w:rPr>
          <w:szCs w:val="20"/>
        </w:rPr>
        <w:t>kandydat na Partnera Strategicznego</w:t>
      </w:r>
      <w:r w:rsidRPr="008A7061">
        <w:rPr>
          <w:szCs w:val="20"/>
        </w:rPr>
        <w:t xml:space="preserve"> przedstawia </w:t>
      </w:r>
      <w:r>
        <w:rPr>
          <w:szCs w:val="20"/>
        </w:rPr>
        <w:t>poniżej opis dot</w:t>
      </w:r>
      <w:r w:rsidRPr="00180400">
        <w:rPr>
          <w:szCs w:val="20"/>
        </w:rPr>
        <w:t xml:space="preserve">. Promocji Demonstratora. </w:t>
      </w:r>
      <w:r w:rsidRPr="00180400">
        <w:rPr>
          <w:szCs w:val="20"/>
          <w:u w:val="single"/>
        </w:rPr>
        <w:t xml:space="preserve">Zamawiający wymaga, aby poniższy opis był zgodny z Wymaganiem Konkursowym </w:t>
      </w:r>
      <w:r w:rsidRPr="005D6F46">
        <w:rPr>
          <w:szCs w:val="20"/>
          <w:u w:val="single"/>
        </w:rPr>
        <w:t>K</w:t>
      </w:r>
      <w:r w:rsidR="006A654B">
        <w:rPr>
          <w:szCs w:val="20"/>
          <w:u w:val="single"/>
        </w:rPr>
        <w:t>2</w:t>
      </w:r>
      <w:r>
        <w:rPr>
          <w:szCs w:val="20"/>
          <w:u w:val="single"/>
        </w:rPr>
        <w:t xml:space="preserve"> określonym w Załączniku nr 3 do Ogłoszenia Demonstratora</w:t>
      </w:r>
      <w:r w:rsidRPr="0063403F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- </w:t>
      </w:r>
      <w:r w:rsidRPr="00734374">
        <w:rPr>
          <w:szCs w:val="20"/>
          <w:u w:val="single"/>
        </w:rPr>
        <w:t>Wymagania stawiane Partnerowi Strategicznemu</w:t>
      </w:r>
      <w:r>
        <w:rPr>
          <w:szCs w:val="20"/>
          <w:u w:val="single"/>
        </w:rPr>
        <w:t xml:space="preserve">. Poniższy </w:t>
      </w:r>
      <w:r w:rsidRPr="00D623E6">
        <w:rPr>
          <w:szCs w:val="20"/>
          <w:u w:val="single"/>
        </w:rPr>
        <w:t>opis zostanie</w:t>
      </w:r>
      <w:r>
        <w:rPr>
          <w:szCs w:val="20"/>
          <w:u w:val="single"/>
        </w:rPr>
        <w:t xml:space="preserve"> oceniony zgodnie z </w:t>
      </w:r>
      <w:r w:rsidRPr="0076055A">
        <w:rPr>
          <w:i/>
          <w:szCs w:val="20"/>
          <w:u w:val="single"/>
        </w:rPr>
        <w:t xml:space="preserve">Kryterium Oceny </w:t>
      </w:r>
      <w:r>
        <w:rPr>
          <w:i/>
          <w:szCs w:val="20"/>
          <w:u w:val="single"/>
        </w:rPr>
        <w:t xml:space="preserve">Promocja </w:t>
      </w:r>
      <w:r w:rsidR="006A654B">
        <w:rPr>
          <w:i/>
          <w:szCs w:val="20"/>
          <w:u w:val="single"/>
        </w:rPr>
        <w:t xml:space="preserve">technologii </w:t>
      </w:r>
      <w:r>
        <w:rPr>
          <w:i/>
          <w:szCs w:val="20"/>
          <w:u w:val="single"/>
        </w:rPr>
        <w:t xml:space="preserve">Demonstratora </w:t>
      </w:r>
      <w:r>
        <w:rPr>
          <w:szCs w:val="20"/>
          <w:u w:val="single"/>
        </w:rPr>
        <w:t>określonym w Ogłoszeniu – punkt V. Kryteria Oceny Ofert</w:t>
      </w:r>
      <w:r w:rsidRPr="006025AE">
        <w:rPr>
          <w:szCs w:val="20"/>
          <w:u w:val="single"/>
        </w:rPr>
        <w:t>.</w:t>
      </w:r>
    </w:p>
    <w:p w14:paraId="22A729A4" w14:textId="5503CDA2" w:rsidR="00DE306A" w:rsidRDefault="00DE306A" w:rsidP="00DE306A">
      <w:pPr>
        <w:jc w:val="both"/>
        <w:rPr>
          <w:szCs w:val="20"/>
        </w:rPr>
      </w:pPr>
    </w:p>
    <w:p w14:paraId="01F53A38" w14:textId="6A930270" w:rsidR="00DE306A" w:rsidRPr="00E20125" w:rsidRDefault="00DE306A" w:rsidP="00DE306A">
      <w:pPr>
        <w:pStyle w:val="Legenda"/>
        <w:keepNext/>
      </w:pPr>
      <w:r w:rsidRPr="00E20125">
        <w:t xml:space="preserve"> </w:t>
      </w:r>
      <w:r>
        <w:t xml:space="preserve">Tabela </w:t>
      </w:r>
      <w:r w:rsidR="00EB7BCE">
        <w:t>F.</w:t>
      </w:r>
      <w:r>
        <w:t xml:space="preserve">1 </w:t>
      </w:r>
      <w:r w:rsidR="0076055A">
        <w:t xml:space="preserve">Opis dot. </w:t>
      </w:r>
      <w:r>
        <w:rPr>
          <w:szCs w:val="20"/>
        </w:rPr>
        <w:t>Promocj</w:t>
      </w:r>
      <w:r w:rsidR="0076055A">
        <w:rPr>
          <w:szCs w:val="20"/>
        </w:rPr>
        <w:t>i</w:t>
      </w:r>
      <w:r>
        <w:rPr>
          <w:szCs w:val="20"/>
        </w:rPr>
        <w:t xml:space="preserve"> </w:t>
      </w:r>
      <w:r w:rsidR="006A654B">
        <w:rPr>
          <w:szCs w:val="20"/>
        </w:rPr>
        <w:t xml:space="preserve">technologii </w:t>
      </w:r>
      <w:r w:rsidR="00E36917">
        <w:rPr>
          <w:szCs w:val="20"/>
        </w:rPr>
        <w:t>Demonstratora</w:t>
      </w:r>
    </w:p>
    <w:tbl>
      <w:tblPr>
        <w:tblStyle w:val="Tabela-Siatka"/>
        <w:tblW w:w="93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DE306A" w:rsidRPr="0041682F" w14:paraId="51435533" w14:textId="77777777" w:rsidTr="00F4468C">
        <w:trPr>
          <w:trHeight w:val="510"/>
        </w:trPr>
        <w:tc>
          <w:tcPr>
            <w:tcW w:w="9373" w:type="dxa"/>
            <w:shd w:val="clear" w:color="auto" w:fill="C5E0B3" w:themeFill="accent6" w:themeFillTint="66"/>
            <w:vAlign w:val="center"/>
          </w:tcPr>
          <w:p w14:paraId="6F48A733" w14:textId="0E61929F" w:rsidR="00DE306A" w:rsidRPr="00951158" w:rsidRDefault="00DE306A" w:rsidP="00734374">
            <w:pPr>
              <w:rPr>
                <w:rFonts w:cstheme="minorHAnsi"/>
                <w:b/>
                <w:sz w:val="20"/>
                <w:szCs w:val="20"/>
              </w:rPr>
            </w:pPr>
            <w:r w:rsidRPr="00734374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="0076055A">
              <w:rPr>
                <w:rFonts w:cstheme="minorHAnsi"/>
                <w:b/>
                <w:sz w:val="20"/>
                <w:szCs w:val="20"/>
              </w:rPr>
              <w:t xml:space="preserve">dot. </w:t>
            </w:r>
            <w:r w:rsidR="00E36917">
              <w:rPr>
                <w:rFonts w:cstheme="minorHAnsi"/>
                <w:b/>
                <w:sz w:val="20"/>
                <w:szCs w:val="20"/>
              </w:rPr>
              <w:t xml:space="preserve">Promocji </w:t>
            </w:r>
            <w:r w:rsidR="006A654B">
              <w:rPr>
                <w:rFonts w:cstheme="minorHAnsi"/>
                <w:b/>
                <w:sz w:val="20"/>
                <w:szCs w:val="20"/>
              </w:rPr>
              <w:t xml:space="preserve">technologii </w:t>
            </w:r>
            <w:r w:rsidR="00E36917">
              <w:rPr>
                <w:rFonts w:cstheme="minorHAnsi"/>
                <w:b/>
                <w:sz w:val="20"/>
                <w:szCs w:val="20"/>
              </w:rPr>
              <w:t>Demonstratora</w:t>
            </w:r>
          </w:p>
        </w:tc>
      </w:tr>
      <w:tr w:rsidR="00DE306A" w:rsidRPr="0041682F" w14:paraId="6B2467B7" w14:textId="77777777" w:rsidTr="00F4468C">
        <w:trPr>
          <w:trHeight w:val="649"/>
        </w:trPr>
        <w:tc>
          <w:tcPr>
            <w:tcW w:w="9373" w:type="dxa"/>
            <w:shd w:val="clear" w:color="auto" w:fill="E2EFD9" w:themeFill="accent6" w:themeFillTint="33"/>
            <w:vAlign w:val="center"/>
          </w:tcPr>
          <w:p w14:paraId="1F28612B" w14:textId="02058F23" w:rsidR="00DE306A" w:rsidRPr="00DE5D68" w:rsidRDefault="009A1A7E" w:rsidP="00734374">
            <w:pPr>
              <w:pStyle w:val="Normalny1"/>
              <w:spacing w:before="0"/>
              <w:rPr>
                <w:szCs w:val="20"/>
              </w:rPr>
            </w:pPr>
            <w:r>
              <w:rPr>
                <w:szCs w:val="20"/>
              </w:rPr>
              <w:t xml:space="preserve">W ramach oferty wymagane jest </w:t>
            </w:r>
            <w:r w:rsidRPr="005D6F46">
              <w:rPr>
                <w:szCs w:val="20"/>
              </w:rPr>
              <w:t xml:space="preserve">przedstawienie opisu dot. Promocji </w:t>
            </w:r>
            <w:r w:rsidR="006A654B">
              <w:rPr>
                <w:szCs w:val="20"/>
              </w:rPr>
              <w:t xml:space="preserve">technologii </w:t>
            </w:r>
            <w:r w:rsidRPr="009A1A7E">
              <w:rPr>
                <w:szCs w:val="20"/>
              </w:rPr>
              <w:t>Demonstratora</w:t>
            </w:r>
            <w:r w:rsidRPr="005D6F46">
              <w:rPr>
                <w:szCs w:val="20"/>
              </w:rPr>
              <w:t xml:space="preserve"> </w:t>
            </w:r>
            <w:r w:rsidR="000D6B50">
              <w:rPr>
                <w:szCs w:val="20"/>
              </w:rPr>
              <w:t>zgodnego z </w:t>
            </w:r>
            <w:r w:rsidRPr="0063403F">
              <w:rPr>
                <w:szCs w:val="20"/>
              </w:rPr>
              <w:t>Wymagani</w:t>
            </w:r>
            <w:r>
              <w:rPr>
                <w:szCs w:val="20"/>
              </w:rPr>
              <w:t>em Konkursowym K</w:t>
            </w:r>
            <w:r w:rsidR="006A654B">
              <w:rPr>
                <w:szCs w:val="20"/>
              </w:rPr>
              <w:t>2</w:t>
            </w:r>
            <w:r w:rsidRPr="0063403F">
              <w:rPr>
                <w:szCs w:val="20"/>
              </w:rPr>
              <w:t xml:space="preserve"> określonym w Załączniku nr 3 do Ogłoszenia Demonstratora - Wymagania stawiane Partnerowi Strategicznemu</w:t>
            </w:r>
            <w:r>
              <w:rPr>
                <w:szCs w:val="20"/>
              </w:rPr>
              <w:t>.</w:t>
            </w:r>
          </w:p>
        </w:tc>
      </w:tr>
      <w:tr w:rsidR="00DE306A" w:rsidRPr="0041682F" w14:paraId="4388D68B" w14:textId="77777777" w:rsidTr="00F4468C">
        <w:trPr>
          <w:trHeight w:val="690"/>
        </w:trPr>
        <w:tc>
          <w:tcPr>
            <w:tcW w:w="9373" w:type="dxa"/>
            <w:shd w:val="clear" w:color="auto" w:fill="auto"/>
            <w:vAlign w:val="center"/>
          </w:tcPr>
          <w:p w14:paraId="678937D6" w14:textId="2ADF839C" w:rsidR="00DE306A" w:rsidRDefault="00DE306A" w:rsidP="005D6F46">
            <w:pPr>
              <w:ind w:right="10"/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rFonts w:cstheme="minorHAnsi"/>
                <w:i/>
                <w:sz w:val="20"/>
                <w:szCs w:val="20"/>
              </w:rPr>
              <w:t>W tym polu należy opisać</w:t>
            </w:r>
            <w:r w:rsidR="00E36917" w:rsidRPr="005D6F46">
              <w:rPr>
                <w:rFonts w:cstheme="minorHAnsi"/>
                <w:i/>
                <w:sz w:val="20"/>
                <w:szCs w:val="20"/>
              </w:rPr>
              <w:t xml:space="preserve"> Promocję </w:t>
            </w:r>
            <w:r w:rsidR="006A654B">
              <w:rPr>
                <w:rFonts w:cstheme="minorHAnsi"/>
                <w:i/>
                <w:sz w:val="20"/>
                <w:szCs w:val="20"/>
              </w:rPr>
              <w:t xml:space="preserve">technologii </w:t>
            </w:r>
            <w:r w:rsidR="00E36917" w:rsidRPr="005D6F46">
              <w:rPr>
                <w:rFonts w:cstheme="minorHAnsi"/>
                <w:i/>
                <w:sz w:val="20"/>
                <w:szCs w:val="20"/>
              </w:rPr>
              <w:t>Demonstratora</w:t>
            </w:r>
            <w:r w:rsidR="009A1A7E">
              <w:t xml:space="preserve"> </w:t>
            </w:r>
            <w:r w:rsidR="009A1A7E" w:rsidRPr="005D6F46">
              <w:rPr>
                <w:rFonts w:cstheme="minorHAnsi"/>
                <w:i/>
                <w:sz w:val="20"/>
                <w:szCs w:val="20"/>
              </w:rPr>
              <w:t>biorąc pod uwagę</w:t>
            </w:r>
            <w:r w:rsidR="009A1A7E">
              <w:rPr>
                <w:rFonts w:cstheme="minorHAnsi"/>
                <w:i/>
                <w:sz w:val="20"/>
                <w:szCs w:val="20"/>
              </w:rPr>
              <w:t xml:space="preserve"> spełnianie wymagania K4</w:t>
            </w:r>
            <w:r w:rsidR="009A1A7E" w:rsidRPr="009A1A7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A1A7E">
              <w:rPr>
                <w:rFonts w:cstheme="minorHAnsi"/>
                <w:i/>
                <w:sz w:val="20"/>
                <w:szCs w:val="20"/>
              </w:rPr>
              <w:t>Promocja Demonstratora.</w:t>
            </w:r>
          </w:p>
          <w:p w14:paraId="2066B31F" w14:textId="09067C45" w:rsidR="00EB7BCE" w:rsidRDefault="00EB7BCE" w:rsidP="005D6F46">
            <w:pPr>
              <w:ind w:right="10"/>
              <w:rPr>
                <w:rFonts w:cstheme="minorHAnsi"/>
                <w:i/>
                <w:sz w:val="20"/>
                <w:szCs w:val="20"/>
              </w:rPr>
            </w:pPr>
          </w:p>
          <w:p w14:paraId="463F81D9" w14:textId="44D3CE26" w:rsidR="00EB7BCE" w:rsidRDefault="00EB7BCE" w:rsidP="00F97E09">
            <w:pPr>
              <w:pStyle w:val="Akapitzlist"/>
              <w:ind w:left="0" w:right="10"/>
            </w:pPr>
            <w:r w:rsidRPr="005B1BF7">
              <w:rPr>
                <w:rFonts w:cstheme="minorHAnsi"/>
                <w:i/>
                <w:sz w:val="20"/>
                <w:szCs w:val="20"/>
              </w:rPr>
              <w:t xml:space="preserve">W </w:t>
            </w:r>
            <w:r w:rsidRPr="00F86AE6">
              <w:rPr>
                <w:rFonts w:cstheme="minorHAnsi"/>
                <w:i/>
                <w:sz w:val="20"/>
                <w:szCs w:val="20"/>
              </w:rPr>
              <w:t>tym polu nale</w:t>
            </w:r>
            <w:r>
              <w:rPr>
                <w:rFonts w:cstheme="minorHAnsi"/>
                <w:i/>
                <w:sz w:val="20"/>
                <w:szCs w:val="20"/>
              </w:rPr>
              <w:t xml:space="preserve">ży przedstawić opis dot. </w:t>
            </w:r>
            <w:r w:rsidRPr="00180400">
              <w:rPr>
                <w:rFonts w:cstheme="minorHAnsi"/>
                <w:i/>
                <w:sz w:val="20"/>
                <w:szCs w:val="20"/>
              </w:rPr>
              <w:t xml:space="preserve">perspektyw rozwoju budownictwa mieszkaniowego </w:t>
            </w:r>
            <w:r w:rsidR="006A654B">
              <w:rPr>
                <w:rFonts w:cstheme="minorHAnsi"/>
                <w:i/>
                <w:sz w:val="20"/>
                <w:szCs w:val="20"/>
              </w:rPr>
              <w:t xml:space="preserve">jednorodzinnego </w:t>
            </w:r>
            <w:r w:rsidRPr="00180400">
              <w:rPr>
                <w:rFonts w:cstheme="minorHAnsi"/>
                <w:i/>
                <w:sz w:val="20"/>
                <w:szCs w:val="20"/>
              </w:rPr>
              <w:t>w</w:t>
            </w:r>
            <w:r w:rsidR="000D6B50">
              <w:rPr>
                <w:rFonts w:cstheme="minorHAnsi"/>
                <w:i/>
                <w:sz w:val="20"/>
                <w:szCs w:val="20"/>
              </w:rPr>
              <w:t> </w:t>
            </w:r>
            <w:r w:rsidRPr="00180400">
              <w:rPr>
                <w:rFonts w:cstheme="minorHAnsi"/>
                <w:i/>
                <w:sz w:val="20"/>
                <w:szCs w:val="20"/>
              </w:rPr>
              <w:t>gminie</w:t>
            </w:r>
            <w:r>
              <w:rPr>
                <w:rFonts w:cstheme="minorHAnsi"/>
                <w:i/>
                <w:sz w:val="20"/>
                <w:szCs w:val="20"/>
              </w:rPr>
              <w:t xml:space="preserve"> biorąc pod uwagę:</w:t>
            </w:r>
          </w:p>
          <w:p w14:paraId="5B2B1E12" w14:textId="77777777" w:rsidR="00EB7BCE" w:rsidRPr="005D6F46" w:rsidRDefault="00EB7BCE" w:rsidP="00EB7BCE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sz w:val="20"/>
                <w:szCs w:val="20"/>
              </w:rPr>
            </w:pPr>
            <w:r w:rsidRPr="005D6F46">
              <w:rPr>
                <w:i/>
                <w:iCs/>
                <w:sz w:val="20"/>
                <w:szCs w:val="20"/>
              </w:rPr>
              <w:t xml:space="preserve">podanie </w:t>
            </w:r>
            <w:r w:rsidRPr="005D6F46">
              <w:rPr>
                <w:rFonts w:cstheme="minorHAnsi"/>
                <w:i/>
                <w:sz w:val="20"/>
                <w:szCs w:val="20"/>
              </w:rPr>
              <w:t>predykcji nakładów finansowych na realizację zamierzonych inwestycji w technologii w jakiej powstał Demonstrator</w:t>
            </w:r>
            <w:r>
              <w:rPr>
                <w:rFonts w:cstheme="minorHAnsi"/>
                <w:i/>
                <w:sz w:val="20"/>
                <w:szCs w:val="20"/>
              </w:rPr>
              <w:t>;</w:t>
            </w:r>
          </w:p>
          <w:p w14:paraId="7AD12074" w14:textId="5D4EB864" w:rsidR="00EB7BCE" w:rsidRPr="00F97E09" w:rsidRDefault="00EB7BCE" w:rsidP="00F97E09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b/>
                <w:sz w:val="20"/>
                <w:szCs w:val="20"/>
              </w:rPr>
            </w:pPr>
            <w:r w:rsidRPr="00180400">
              <w:rPr>
                <w:rFonts w:cstheme="minorHAnsi"/>
                <w:i/>
                <w:sz w:val="20"/>
                <w:szCs w:val="20"/>
              </w:rPr>
              <w:t>zestawieni</w:t>
            </w:r>
            <w:r w:rsidRPr="005D6F46">
              <w:rPr>
                <w:rFonts w:cstheme="minorHAnsi"/>
                <w:i/>
                <w:sz w:val="20"/>
                <w:szCs w:val="20"/>
              </w:rPr>
              <w:t>e</w:t>
            </w:r>
            <w:r w:rsidRPr="00180400">
              <w:rPr>
                <w:rFonts w:cstheme="minorHAnsi"/>
                <w:i/>
                <w:sz w:val="20"/>
                <w:szCs w:val="20"/>
              </w:rPr>
              <w:t xml:space="preserve"> liczby budynków, dla których gmina zamierza wystąpić o wydanie decyzji o pozwoleniu na budowę do końca 2025</w:t>
            </w:r>
            <w:r>
              <w:rPr>
                <w:rFonts w:cstheme="minorHAnsi"/>
                <w:i/>
                <w:sz w:val="20"/>
                <w:szCs w:val="20"/>
              </w:rPr>
              <w:t xml:space="preserve"> ze wskazaniem</w:t>
            </w:r>
            <w:r w:rsidRPr="00F97E09">
              <w:rPr>
                <w:rFonts w:cstheme="minorHAnsi"/>
                <w:i/>
                <w:sz w:val="20"/>
                <w:szCs w:val="20"/>
              </w:rPr>
              <w:t xml:space="preserve"> ich wstępnej lokalizacji na terenie gminy,</w:t>
            </w:r>
          </w:p>
          <w:p w14:paraId="58800D3E" w14:textId="436E81AF" w:rsidR="00EB7BCE" w:rsidRPr="00F97E09" w:rsidRDefault="00EB7BCE" w:rsidP="00F97E09">
            <w:pPr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3404A53" w14:textId="77777777" w:rsidR="003E0C2F" w:rsidRDefault="003E0C2F" w:rsidP="00BB2398">
      <w:pPr>
        <w:jc w:val="both"/>
        <w:rPr>
          <w:b/>
        </w:rPr>
      </w:pPr>
    </w:p>
    <w:p w14:paraId="0A4329BB" w14:textId="43A4C9B9" w:rsidR="00DE4BF3" w:rsidRDefault="00784F6F" w:rsidP="00E17A6C">
      <w:pPr>
        <w:pStyle w:val="Nagwek1"/>
      </w:pPr>
      <w:r>
        <w:t>OŚWIADCZENIA</w:t>
      </w:r>
      <w:r w:rsidR="00827BC3">
        <w:t xml:space="preserve"> </w:t>
      </w:r>
    </w:p>
    <w:p w14:paraId="23DBA7DC" w14:textId="77777777" w:rsidR="00AD665A" w:rsidRPr="00AD665A" w:rsidRDefault="00AD665A" w:rsidP="00AD665A"/>
    <w:p w14:paraId="6EA5EF13" w14:textId="305F3071" w:rsidR="00ED4C82" w:rsidRDefault="00ED4C82" w:rsidP="00B66956">
      <w:pPr>
        <w:pStyle w:val="Akapitzlist"/>
        <w:numPr>
          <w:ilvl w:val="0"/>
          <w:numId w:val="7"/>
        </w:numPr>
        <w:jc w:val="both"/>
      </w:pPr>
      <w:r>
        <w:t xml:space="preserve">Oświadczamy, że wedle naszej </w:t>
      </w:r>
      <w:r w:rsidRPr="00ED4C82">
        <w:t>najlepszej wiedzy nie występuje żaden konflikt interesów, który mógłby stanowić przeszkodę dla wykonania przez niego przedmiotu zamówieni</w:t>
      </w:r>
      <w:r>
        <w:t xml:space="preserve">a, rodzić </w:t>
      </w:r>
      <w:r>
        <w:lastRenderedPageBreak/>
        <w:t>wątpliwości co do naszej</w:t>
      </w:r>
      <w:r w:rsidRPr="00ED4C82">
        <w:t xml:space="preserve"> bezstronności, niezależności lub rzetelności albo wpływać na jakość r</w:t>
      </w:r>
      <w:r>
        <w:t xml:space="preserve">ealizowanego przez nas </w:t>
      </w:r>
      <w:r w:rsidRPr="00ED4C82">
        <w:t>prz</w:t>
      </w:r>
      <w:r>
        <w:t>edmiotu zamówienia na rzecz Zamawiającego.</w:t>
      </w:r>
    </w:p>
    <w:p w14:paraId="2CB00405" w14:textId="5069002D" w:rsidR="00784F6F" w:rsidRPr="002F6048" w:rsidRDefault="00E25B72" w:rsidP="00B6695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</w:pPr>
      <w:r w:rsidRPr="3A01F064">
        <w:t>Oświadczamy</w:t>
      </w:r>
      <w:r w:rsidR="00784F6F" w:rsidRPr="3A01F064">
        <w:t xml:space="preserve">, że wypełniliśmy obowiązki informacyjne przewidziane w art. 13 lub art. 14 RODO*) wobec osób fizycznych, od których dane osobowe bezpośrednio lub pośrednio pozyskano w celu złożenia oferty w niniejszym </w:t>
      </w:r>
      <w:r w:rsidR="0056001D">
        <w:t>P</w:t>
      </w:r>
      <w:r w:rsidR="00784F6F">
        <w:t>ostępowaniu**.</w:t>
      </w:r>
    </w:p>
    <w:p w14:paraId="28F65089" w14:textId="77777777" w:rsidR="00387231" w:rsidRDefault="00387231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</w:p>
    <w:p w14:paraId="7796F48D" w14:textId="23B67013" w:rsidR="00784F6F" w:rsidRPr="00AD72F9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i/>
          <w:sz w:val="20"/>
          <w:szCs w:val="20"/>
        </w:rPr>
      </w:pPr>
      <w:r w:rsidRPr="00AD72F9">
        <w:rPr>
          <w:rFonts w:cstheme="minorHAnsi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30C306" w14:textId="45120DA8" w:rsidR="00784F6F" w:rsidRPr="00784F6F" w:rsidRDefault="00784F6F" w:rsidP="00784F6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72F9">
        <w:rPr>
          <w:rFonts w:cstheme="minorHAnsi"/>
          <w:i/>
          <w:sz w:val="20"/>
          <w:szCs w:val="20"/>
        </w:rPr>
        <w:t xml:space="preserve">** W przypadku, gdy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C03C29">
        <w:rPr>
          <w:rFonts w:cstheme="minorHAnsi"/>
          <w:i/>
          <w:sz w:val="20"/>
          <w:szCs w:val="20"/>
        </w:rPr>
        <w:t>Kandydat na Partnera Strategicznego</w:t>
      </w:r>
      <w:r w:rsidRPr="00AD72F9">
        <w:rPr>
          <w:rFonts w:cstheme="minorHAnsi"/>
          <w:i/>
          <w:sz w:val="20"/>
          <w:szCs w:val="20"/>
        </w:rPr>
        <w:t xml:space="preserve"> nie składa (usunięcie treści oświadczenia np. przez jego wykreślenie). 7. Oświadczam, że uzyskałem zgody osób biorących udział w przygotowaniu wyceny, a także wyrażam zgodę na przetwarzanie moich danych osobowych przez Narodowe Centrum Badań i Rozwoju z siedzibą w Wars</w:t>
      </w:r>
      <w:r w:rsidR="00B22896">
        <w:rPr>
          <w:rFonts w:cstheme="minorHAnsi"/>
          <w:i/>
          <w:sz w:val="20"/>
          <w:szCs w:val="20"/>
        </w:rPr>
        <w:t>zawa 00-695, Nowogrodzka 47a, i </w:t>
      </w:r>
      <w:r w:rsidRPr="00AD72F9">
        <w:rPr>
          <w:rFonts w:cstheme="minorHAnsi"/>
          <w:i/>
          <w:sz w:val="20"/>
          <w:szCs w:val="20"/>
        </w:rPr>
        <w:t>przyjmuję do wiadomości, że moje dane podane w wycenie będą przetwarzane w celu związanym z</w:t>
      </w:r>
      <w:r w:rsidR="00B22896">
        <w:rPr>
          <w:rFonts w:cstheme="minorHAnsi"/>
          <w:i/>
          <w:sz w:val="20"/>
          <w:szCs w:val="20"/>
        </w:rPr>
        <w:t> </w:t>
      </w:r>
      <w:r w:rsidRPr="00AD72F9">
        <w:rPr>
          <w:rFonts w:cstheme="minorHAnsi"/>
          <w:i/>
          <w:sz w:val="20"/>
          <w:szCs w:val="20"/>
        </w:rPr>
        <w:t>przygotowaniem postępowania.</w:t>
      </w:r>
      <w:r w:rsidRPr="00784F6F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32A73D8" w14:textId="6EE00942" w:rsidR="00E25B72" w:rsidRDefault="00E25B72" w:rsidP="00784F6F"/>
    <w:p w14:paraId="418D4C37" w14:textId="77777777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64B1B790" w14:textId="54A3192E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3A01F064">
        <w:rPr>
          <w:sz w:val="20"/>
          <w:szCs w:val="20"/>
        </w:rPr>
        <w:t xml:space="preserve">Ja/My, niżej podpisany/podpisani oświadczam/oświadczamy, że w stosunku do </w:t>
      </w:r>
      <w:r w:rsidR="00C03C29">
        <w:rPr>
          <w:sz w:val="20"/>
          <w:szCs w:val="20"/>
        </w:rPr>
        <w:t>kandydata na Partnera Strategicznego</w:t>
      </w:r>
      <w:r w:rsidRPr="3A01F064">
        <w:rPr>
          <w:sz w:val="20"/>
          <w:szCs w:val="20"/>
        </w:rPr>
        <w:t>, nie zachodzą podstawy wykluczenia z Postępowania, o których mowa w rozdziale I</w:t>
      </w:r>
      <w:r w:rsidR="3D80675C" w:rsidRPr="3A01F064">
        <w:rPr>
          <w:sz w:val="20"/>
          <w:szCs w:val="20"/>
        </w:rPr>
        <w:t>V</w:t>
      </w:r>
      <w:r w:rsidRPr="3A01F064">
        <w:rPr>
          <w:sz w:val="20"/>
          <w:szCs w:val="20"/>
        </w:rPr>
        <w:t xml:space="preserve"> pkt </w:t>
      </w:r>
      <w:r w:rsidR="456A8186" w:rsidRPr="3A01F064">
        <w:rPr>
          <w:sz w:val="20"/>
          <w:szCs w:val="20"/>
        </w:rPr>
        <w:t>4</w:t>
      </w:r>
      <w:r w:rsidRPr="3A01F064">
        <w:rPr>
          <w:sz w:val="20"/>
          <w:szCs w:val="20"/>
        </w:rPr>
        <w:t>.</w:t>
      </w:r>
      <w:r w:rsidR="633F22CE" w:rsidRPr="3A01F064">
        <w:rPr>
          <w:sz w:val="20"/>
          <w:szCs w:val="20"/>
        </w:rPr>
        <w:t>3 Ogłoszenia</w:t>
      </w:r>
      <w:r w:rsidRPr="3A01F064">
        <w:rPr>
          <w:sz w:val="20"/>
          <w:szCs w:val="20"/>
        </w:rPr>
        <w:t>.</w:t>
      </w:r>
    </w:p>
    <w:p w14:paraId="648B754A" w14:textId="77777777" w:rsidR="00E17A6C" w:rsidRDefault="00E17A6C" w:rsidP="00E17A6C"/>
    <w:p w14:paraId="551F78D7" w14:textId="62EBE691" w:rsidR="00E17A6C" w:rsidRPr="00F72E87" w:rsidRDefault="00E17A6C" w:rsidP="00E17A6C">
      <w:pPr>
        <w:pStyle w:val="Nagwek1"/>
        <w:spacing w:before="120" w:after="120" w:line="240" w:lineRule="auto"/>
        <w:ind w:left="714"/>
        <w:rPr>
          <w:rFonts w:cstheme="minorHAnsi"/>
        </w:rPr>
      </w:pPr>
      <w:r w:rsidRPr="00F72E87">
        <w:rPr>
          <w:rFonts w:cstheme="minorHAnsi"/>
        </w:rPr>
        <w:t xml:space="preserve">INNE OŚWIADCZENIA </w:t>
      </w:r>
      <w:r w:rsidR="00C03C29">
        <w:rPr>
          <w:rFonts w:cstheme="minorHAnsi"/>
        </w:rPr>
        <w:t>KANDYDATA NA PARTNERA STRATEGICZNEGO</w:t>
      </w:r>
    </w:p>
    <w:p w14:paraId="336BAB98" w14:textId="5286D882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Ja/My, niżej podpisany/podpisani oświadczam/oświadczamy w imieniu </w:t>
      </w:r>
      <w:r w:rsidR="00C03C29">
        <w:rPr>
          <w:sz w:val="20"/>
          <w:szCs w:val="20"/>
        </w:rPr>
        <w:t>Kandydata na Partnera Strategicznego</w:t>
      </w:r>
      <w:r w:rsidRPr="002E2CCF">
        <w:rPr>
          <w:sz w:val="20"/>
          <w:szCs w:val="20"/>
        </w:rPr>
        <w:t>, że:</w:t>
      </w:r>
    </w:p>
    <w:p w14:paraId="44A2B7BE" w14:textId="443111E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 xml:space="preserve"> zapoznał się z warunkami </w:t>
      </w:r>
      <w:r w:rsidR="006572D6">
        <w:rPr>
          <w:sz w:val="20"/>
          <w:szCs w:val="20"/>
        </w:rPr>
        <w:t>Postępowania</w:t>
      </w:r>
      <w:r w:rsidR="006572D6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>określonym przez Narodowe Centr</w:t>
      </w:r>
      <w:r w:rsidR="00431440">
        <w:rPr>
          <w:sz w:val="20"/>
          <w:szCs w:val="20"/>
        </w:rPr>
        <w:t>um Badań i Rozwoju w Ogłoszeniu</w:t>
      </w:r>
      <w:r w:rsidR="00E17A6C" w:rsidRPr="3A01F064">
        <w:rPr>
          <w:sz w:val="20"/>
          <w:szCs w:val="20"/>
        </w:rPr>
        <w:t xml:space="preserve"> oraz w Umowie i uznaje się związany określonymi w nich zasadami Postępowania oraz zdobytymi informacjami niezbędnymi do przygotowania </w:t>
      </w:r>
      <w:r w:rsidR="6EA547E2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 xml:space="preserve">, </w:t>
      </w:r>
    </w:p>
    <w:p w14:paraId="316FBF7A" w14:textId="27996CA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Kandydat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akceptuje treść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 xml:space="preserve"> oraz Załączników do </w:t>
      </w:r>
      <w:r w:rsidR="00431440">
        <w:rPr>
          <w:rFonts w:cstheme="minorHAnsi"/>
          <w:sz w:val="20"/>
          <w:szCs w:val="20"/>
        </w:rPr>
        <w:t>Ogłoszenia</w:t>
      </w:r>
      <w:r w:rsidR="00E17A6C" w:rsidRPr="002E2CCF">
        <w:rPr>
          <w:rFonts w:cstheme="minorHAnsi"/>
          <w:sz w:val="20"/>
          <w:szCs w:val="20"/>
        </w:rPr>
        <w:t>, w tym wzoru Umowy, oraz zawartych w nich warunków, w tym warunków płatności oraz terminu realizacji Przedsięwzięcia i nie wnosi do nich uwag,</w:t>
      </w:r>
    </w:p>
    <w:p w14:paraId="271181CA" w14:textId="43E98899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spełnia wszystkie </w:t>
      </w:r>
      <w:r w:rsidR="43B5353A" w:rsidRPr="3A01F064">
        <w:rPr>
          <w:sz w:val="20"/>
          <w:szCs w:val="20"/>
        </w:rPr>
        <w:t>w</w:t>
      </w:r>
      <w:r w:rsidR="00E17A6C" w:rsidRPr="3A01F064">
        <w:rPr>
          <w:sz w:val="20"/>
          <w:szCs w:val="20"/>
        </w:rPr>
        <w:t xml:space="preserve">ymagania </w:t>
      </w:r>
      <w:r w:rsidR="4D7AD386" w:rsidRPr="3A01F064">
        <w:rPr>
          <w:sz w:val="20"/>
          <w:szCs w:val="20"/>
        </w:rPr>
        <w:t xml:space="preserve">i warunki </w:t>
      </w:r>
      <w:r w:rsidR="00E17A6C" w:rsidRPr="3A01F064">
        <w:rPr>
          <w:sz w:val="20"/>
          <w:szCs w:val="20"/>
        </w:rPr>
        <w:t xml:space="preserve">zawarte w </w:t>
      </w:r>
      <w:r w:rsidR="00431440">
        <w:rPr>
          <w:sz w:val="20"/>
          <w:szCs w:val="20"/>
        </w:rPr>
        <w:t>Ogłoszeniu</w:t>
      </w:r>
      <w:r w:rsidR="00E17A6C" w:rsidRPr="3A01F064">
        <w:rPr>
          <w:sz w:val="20"/>
          <w:szCs w:val="20"/>
        </w:rPr>
        <w:t>,</w:t>
      </w:r>
    </w:p>
    <w:p w14:paraId="65ACED62" w14:textId="712A382F" w:rsidR="00E17A6C" w:rsidRPr="002E2CCF" w:rsidRDefault="00C03C29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6F26A3" w:rsidRPr="3A01F064">
        <w:rPr>
          <w:sz w:val="20"/>
          <w:szCs w:val="20"/>
        </w:rPr>
        <w:t xml:space="preserve"> </w:t>
      </w:r>
      <w:r w:rsidR="00E17A6C" w:rsidRPr="3A01F064">
        <w:rPr>
          <w:sz w:val="20"/>
          <w:szCs w:val="20"/>
        </w:rPr>
        <w:t xml:space="preserve">wyraża zgodę na doręczenie korespondencji, w tym pism i informacji w Postępowaniu w wersji elektronicznej, na adres e-mail wskazany w punkcie C. </w:t>
      </w:r>
      <w:r w:rsidR="68C2E3A0" w:rsidRPr="3A01F064">
        <w:rPr>
          <w:sz w:val="20"/>
          <w:szCs w:val="20"/>
        </w:rPr>
        <w:t>Oferty</w:t>
      </w:r>
      <w:r w:rsidR="00E17A6C" w:rsidRPr="3A01F064">
        <w:rPr>
          <w:sz w:val="20"/>
          <w:szCs w:val="20"/>
        </w:rPr>
        <w:t>,</w:t>
      </w:r>
    </w:p>
    <w:p w14:paraId="361BC1FC" w14:textId="4BF47A23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Kandydat na Partnera Strategicznego</w:t>
      </w:r>
      <w:r w:rsidR="00E17A6C" w:rsidRPr="3A01F064">
        <w:rPr>
          <w:sz w:val="20"/>
          <w:szCs w:val="20"/>
        </w:rPr>
        <w:t>, nie złożył ponad niniejsz</w:t>
      </w:r>
      <w:r w:rsidR="191B7A80" w:rsidRPr="3A01F064">
        <w:rPr>
          <w:sz w:val="20"/>
          <w:szCs w:val="20"/>
        </w:rPr>
        <w:t>ą</w:t>
      </w:r>
      <w:r w:rsidR="00E17A6C" w:rsidRPr="3A01F064">
        <w:rPr>
          <w:sz w:val="20"/>
          <w:szCs w:val="20"/>
        </w:rPr>
        <w:t xml:space="preserve"> </w:t>
      </w:r>
      <w:r w:rsidR="25363319" w:rsidRPr="3A01F064">
        <w:rPr>
          <w:sz w:val="20"/>
          <w:szCs w:val="20"/>
        </w:rPr>
        <w:t>Ofert</w:t>
      </w:r>
      <w:r w:rsidR="4C75DC19" w:rsidRPr="3A01F064">
        <w:rPr>
          <w:sz w:val="20"/>
          <w:szCs w:val="20"/>
        </w:rPr>
        <w:t>ę</w:t>
      </w:r>
      <w:r w:rsidR="00E17A6C" w:rsidRPr="3A01F064">
        <w:rPr>
          <w:sz w:val="20"/>
          <w:szCs w:val="20"/>
        </w:rPr>
        <w:t xml:space="preserve"> inne</w:t>
      </w:r>
      <w:r w:rsidR="2D4A2D14" w:rsidRPr="3A01F064">
        <w:rPr>
          <w:sz w:val="20"/>
          <w:szCs w:val="20"/>
        </w:rPr>
        <w:t>j Oferty</w:t>
      </w:r>
      <w:r w:rsidR="00E17A6C" w:rsidRPr="3A01F064">
        <w:rPr>
          <w:sz w:val="20"/>
          <w:szCs w:val="20"/>
        </w:rPr>
        <w:t xml:space="preserve"> w Postępowaniu,</w:t>
      </w:r>
    </w:p>
    <w:p w14:paraId="798FA890" w14:textId="569E06E7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przez W</w:t>
      </w:r>
      <w:r w:rsidR="006F26A3">
        <w:rPr>
          <w:rFonts w:cstheme="minorHAnsi"/>
          <w:sz w:val="20"/>
          <w:szCs w:val="20"/>
        </w:rPr>
        <w:t>ykonawcę</w:t>
      </w:r>
      <w:r w:rsidRPr="002E2CCF">
        <w:rPr>
          <w:rFonts w:cstheme="minorHAnsi"/>
          <w:sz w:val="20"/>
          <w:szCs w:val="20"/>
        </w:rPr>
        <w:t xml:space="preserve"> </w:t>
      </w:r>
      <w:r w:rsidR="00AD665A">
        <w:rPr>
          <w:rFonts w:cstheme="minorHAnsi"/>
          <w:sz w:val="20"/>
          <w:szCs w:val="20"/>
        </w:rPr>
        <w:t>Oferta</w:t>
      </w:r>
      <w:r w:rsidRPr="002E2CCF">
        <w:rPr>
          <w:rFonts w:cstheme="minorHAnsi"/>
          <w:sz w:val="20"/>
          <w:szCs w:val="20"/>
        </w:rPr>
        <w:t xml:space="preserve"> jest zgodn</w:t>
      </w:r>
      <w:r w:rsidR="00AD665A">
        <w:rPr>
          <w:rFonts w:cstheme="minorHAnsi"/>
          <w:sz w:val="20"/>
          <w:szCs w:val="20"/>
        </w:rPr>
        <w:t>a</w:t>
      </w:r>
      <w:r w:rsidRPr="002E2CCF">
        <w:rPr>
          <w:rFonts w:cstheme="minorHAnsi"/>
          <w:sz w:val="20"/>
          <w:szCs w:val="20"/>
        </w:rPr>
        <w:t xml:space="preserve"> z treścią </w:t>
      </w:r>
      <w:r w:rsidR="00431440">
        <w:rPr>
          <w:rFonts w:cstheme="minorHAnsi"/>
          <w:sz w:val="20"/>
          <w:szCs w:val="20"/>
        </w:rPr>
        <w:t>Ogłoszenia</w:t>
      </w:r>
      <w:r w:rsidRPr="002E2CCF">
        <w:rPr>
          <w:rFonts w:cstheme="minorHAnsi"/>
          <w:sz w:val="20"/>
          <w:szCs w:val="20"/>
        </w:rPr>
        <w:t>,</w:t>
      </w:r>
    </w:p>
    <w:p w14:paraId="1742952D" w14:textId="2811C0D4" w:rsidR="00E17A6C" w:rsidRPr="002E2CCF" w:rsidRDefault="00C03C29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Kandydat na Partnera Strategicznego</w:t>
      </w:r>
      <w:r w:rsidR="006F26A3" w:rsidRPr="002E2CCF">
        <w:rPr>
          <w:rFonts w:cstheme="minorHAnsi"/>
          <w:sz w:val="20"/>
          <w:szCs w:val="20"/>
        </w:rPr>
        <w:t xml:space="preserve"> </w:t>
      </w:r>
      <w:r w:rsidR="00E17A6C" w:rsidRPr="002E2CCF">
        <w:rPr>
          <w:rFonts w:cstheme="minorHAnsi"/>
          <w:sz w:val="20"/>
          <w:szCs w:val="20"/>
        </w:rPr>
        <w:t xml:space="preserve">wnosi o dopuszczenie do udziału w Postępowaniu i </w:t>
      </w:r>
      <w:r w:rsidR="009A472F">
        <w:rPr>
          <w:rFonts w:cstheme="minorHAnsi"/>
          <w:sz w:val="20"/>
          <w:szCs w:val="20"/>
        </w:rPr>
        <w:t>dopuszczenie do negocjacji w trybie zamówienia z wolnej ręki i</w:t>
      </w:r>
      <w:r w:rsidR="00E17A6C" w:rsidRPr="002E2CCF">
        <w:rPr>
          <w:rFonts w:cstheme="minorHAnsi"/>
          <w:sz w:val="20"/>
          <w:szCs w:val="20"/>
        </w:rPr>
        <w:t xml:space="preserve"> zawarcie </w:t>
      </w:r>
      <w:r w:rsidR="009A472F">
        <w:rPr>
          <w:rFonts w:cstheme="minorHAnsi"/>
          <w:sz w:val="20"/>
          <w:szCs w:val="20"/>
        </w:rPr>
        <w:t xml:space="preserve">w jego wyniku </w:t>
      </w:r>
      <w:r w:rsidR="00E17A6C" w:rsidRPr="002E2CCF">
        <w:rPr>
          <w:rFonts w:cstheme="minorHAnsi"/>
          <w:sz w:val="20"/>
          <w:szCs w:val="20"/>
        </w:rPr>
        <w:t>Umowy,</w:t>
      </w:r>
    </w:p>
    <w:p w14:paraId="7061925F" w14:textId="6A3EEC76" w:rsidR="00E17A6C" w:rsidRPr="002E2CCF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w przypadku dopuszczenia </w:t>
      </w:r>
      <w:r w:rsidR="00C03C29">
        <w:rPr>
          <w:rFonts w:cstheme="minorHAnsi"/>
          <w:sz w:val="20"/>
          <w:szCs w:val="20"/>
        </w:rPr>
        <w:t>Kandydata na Partnera Strategicznego</w:t>
      </w:r>
      <w:r w:rsidR="006F26A3">
        <w:rPr>
          <w:rFonts w:cstheme="minorHAnsi"/>
          <w:sz w:val="20"/>
          <w:szCs w:val="20"/>
        </w:rPr>
        <w:t xml:space="preserve"> </w:t>
      </w:r>
      <w:r w:rsidRPr="002E2CCF">
        <w:rPr>
          <w:rFonts w:cstheme="minorHAnsi"/>
          <w:sz w:val="20"/>
          <w:szCs w:val="20"/>
        </w:rPr>
        <w:t xml:space="preserve">do zawarcia Umowy, zobowiązuje się on w terminie i miejscu wyznaczonym przez NCBR do zawarcia Umowy zgodnie z </w:t>
      </w:r>
      <w:r w:rsidR="00431440">
        <w:rPr>
          <w:rFonts w:cstheme="minorHAnsi"/>
          <w:sz w:val="20"/>
          <w:szCs w:val="20"/>
        </w:rPr>
        <w:t>Ogłoszeniem</w:t>
      </w:r>
      <w:r w:rsidRPr="002E2CCF">
        <w:rPr>
          <w:rFonts w:cstheme="minorHAnsi"/>
          <w:sz w:val="20"/>
          <w:szCs w:val="20"/>
        </w:rPr>
        <w:t>,</w:t>
      </w:r>
    </w:p>
    <w:p w14:paraId="6A393B19" w14:textId="0D38A276" w:rsidR="00E17A6C" w:rsidRPr="002E2CCF" w:rsidRDefault="00E17A6C" w:rsidP="3A01F064">
      <w:pPr>
        <w:pStyle w:val="Styl4"/>
        <w:numPr>
          <w:ilvl w:val="0"/>
          <w:numId w:val="3"/>
        </w:numPr>
        <w:spacing w:before="60" w:after="60" w:line="276" w:lineRule="auto"/>
        <w:jc w:val="both"/>
        <w:rPr>
          <w:sz w:val="20"/>
          <w:szCs w:val="20"/>
        </w:rPr>
      </w:pPr>
      <w:r w:rsidRPr="3A01F064">
        <w:rPr>
          <w:sz w:val="20"/>
          <w:szCs w:val="20"/>
        </w:rPr>
        <w:t>osoby wskazane w</w:t>
      </w:r>
      <w:r w:rsidR="48BAF729" w:rsidRPr="3A01F064">
        <w:rPr>
          <w:sz w:val="20"/>
          <w:szCs w:val="20"/>
        </w:rPr>
        <w:t xml:space="preserve"> Ofercie </w:t>
      </w:r>
      <w:r w:rsidRPr="3A01F064">
        <w:rPr>
          <w:sz w:val="20"/>
          <w:szCs w:val="20"/>
        </w:rPr>
        <w:t xml:space="preserve">ostały poinformowane o regulacjach wynikających z RODO, ustawy z dnia 10 maja 2018 roku </w:t>
      </w:r>
      <w:r w:rsidRPr="3A01F064">
        <w:rPr>
          <w:i/>
          <w:iCs/>
          <w:sz w:val="20"/>
          <w:szCs w:val="20"/>
        </w:rPr>
        <w:t>o ochronie danych</w:t>
      </w:r>
      <w:r w:rsidRPr="3A01F064">
        <w:rPr>
          <w:sz w:val="20"/>
          <w:szCs w:val="20"/>
        </w:rPr>
        <w:t xml:space="preserve"> (</w:t>
      </w:r>
      <w:proofErr w:type="spellStart"/>
      <w:r w:rsidRPr="3A01F064">
        <w:rPr>
          <w:sz w:val="20"/>
          <w:szCs w:val="20"/>
        </w:rPr>
        <w:t>t.j</w:t>
      </w:r>
      <w:proofErr w:type="spellEnd"/>
      <w:r w:rsidRPr="3A01F064">
        <w:rPr>
          <w:sz w:val="20"/>
          <w:szCs w:val="20"/>
        </w:rPr>
        <w:t>. Dz. U. z 2019 r. poz. 1781) oraz powiązanymi z nim powszechnie obowiązującymi przepisami prawa polskiego,</w:t>
      </w:r>
    </w:p>
    <w:p w14:paraId="309D2033" w14:textId="7C754B16" w:rsidR="00E17A6C" w:rsidRPr="00827BC3" w:rsidRDefault="00E17A6C" w:rsidP="008E5E5E">
      <w:pPr>
        <w:pStyle w:val="Styl4"/>
        <w:numPr>
          <w:ilvl w:val="0"/>
          <w:numId w:val="3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zobowiązuje się w imieniu NCBR do wykonywania wobec osób, których dane dotyczą, obowiązku informacyjnego wynikającego z art. 13 i art. 14 RODO oraz że spełnił wobec wszystkich osób wskazanych </w:t>
      </w:r>
      <w:r w:rsidR="00B22896">
        <w:rPr>
          <w:sz w:val="20"/>
          <w:szCs w:val="20"/>
        </w:rPr>
        <w:t>w </w:t>
      </w:r>
      <w:r w:rsidR="00C03C29">
        <w:rPr>
          <w:sz w:val="20"/>
          <w:szCs w:val="20"/>
        </w:rPr>
        <w:t>Ofercie</w:t>
      </w:r>
      <w:r w:rsidRPr="0C862B17">
        <w:rPr>
          <w:sz w:val="20"/>
          <w:szCs w:val="20"/>
        </w:rPr>
        <w:t xml:space="preserve"> obowiązek informacyjny o którym mowa powyżej, zgodnie ze wzorami wskazanymi w załącznikach do Regulaminu.  </w:t>
      </w:r>
    </w:p>
    <w:p w14:paraId="540C36D7" w14:textId="6F2A9FCE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5141A33D" w14:textId="2A61F606" w:rsidR="00827BC3" w:rsidRDefault="00827BC3" w:rsidP="00827BC3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sz w:val="20"/>
          <w:szCs w:val="20"/>
        </w:rPr>
      </w:pPr>
    </w:p>
    <w:p w14:paraId="062B05C0" w14:textId="6A1E69D5" w:rsidR="00E17A6C" w:rsidRDefault="00E17A6C" w:rsidP="00E17A6C">
      <w:pPr>
        <w:pStyle w:val="Nagwek1"/>
        <w:spacing w:before="120" w:after="120" w:line="240" w:lineRule="auto"/>
        <w:ind w:left="714"/>
        <w:rPr>
          <w:rFonts w:cstheme="minorBidi"/>
        </w:rPr>
      </w:pPr>
      <w:r w:rsidRPr="71575763">
        <w:rPr>
          <w:rFonts w:cstheme="minorBidi"/>
        </w:rPr>
        <w:t>ZAŁĄCZNIKI</w:t>
      </w:r>
    </w:p>
    <w:p w14:paraId="7735860E" w14:textId="1045D445" w:rsidR="0041415D" w:rsidRPr="002E2CCF" w:rsidRDefault="00E17A6C" w:rsidP="00E17A6C">
      <w:pPr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Uwaga! </w:t>
      </w:r>
      <w:r>
        <w:rPr>
          <w:sz w:val="20"/>
          <w:szCs w:val="20"/>
        </w:rPr>
        <w:t xml:space="preserve">Jeżeli </w:t>
      </w:r>
      <w:r w:rsidR="00C03C29">
        <w:rPr>
          <w:sz w:val="20"/>
          <w:szCs w:val="20"/>
        </w:rPr>
        <w:t>Kandydat na Partnera Strategicznego</w:t>
      </w:r>
      <w:r w:rsidR="006F2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załącza do </w:t>
      </w:r>
      <w:r w:rsidR="00C03C29">
        <w:rPr>
          <w:sz w:val="20"/>
          <w:szCs w:val="20"/>
        </w:rPr>
        <w:t xml:space="preserve">Oferty </w:t>
      </w:r>
      <w:r>
        <w:rPr>
          <w:sz w:val="20"/>
          <w:szCs w:val="20"/>
        </w:rPr>
        <w:t xml:space="preserve">dodatkowe Załączniki (np. do poszczególnych tabel) zobligowany jest je wykazać w Tabeli </w:t>
      </w:r>
      <w:r w:rsidR="006C2DF4">
        <w:rPr>
          <w:sz w:val="20"/>
          <w:szCs w:val="20"/>
        </w:rPr>
        <w:t>L</w:t>
      </w:r>
      <w:r>
        <w:rPr>
          <w:sz w:val="20"/>
          <w:szCs w:val="20"/>
        </w:rPr>
        <w:t>.1.</w:t>
      </w:r>
      <w:r w:rsidR="007F2A18">
        <w:rPr>
          <w:sz w:val="20"/>
          <w:szCs w:val="20"/>
        </w:rPr>
        <w:t xml:space="preserve"> poprzez zaznaczenie odpowiedniego pola</w:t>
      </w:r>
      <w:r w:rsidR="007F2A18" w:rsidRPr="007F2A18">
        <w:rPr>
          <w:rFonts w:ascii="Times New Roman" w:hAnsi="Times New Roman" w:cs="Times New Roman"/>
        </w:rPr>
        <w:t xml:space="preserve"> </w:t>
      </w:r>
      <w:r w:rsidR="007F2A18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id w:val="407739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2A1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7F2A18">
        <w:rPr>
          <w:sz w:val="20"/>
          <w:szCs w:val="20"/>
        </w:rPr>
        <w:t>) oraz wskazanie obok liczby Załączników</w:t>
      </w:r>
      <w:r w:rsidR="004B3DD3">
        <w:rPr>
          <w:sz w:val="20"/>
          <w:szCs w:val="20"/>
        </w:rPr>
        <w:t>.</w:t>
      </w:r>
    </w:p>
    <w:p w14:paraId="75C84DEC" w14:textId="66826CD1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>Tabela</w:t>
      </w:r>
      <w:r w:rsidR="002D167D">
        <w:rPr>
          <w:i/>
          <w:color w:val="44546A" w:themeColor="text2"/>
          <w:sz w:val="18"/>
        </w:rPr>
        <w:t xml:space="preserve"> </w:t>
      </w:r>
      <w:r w:rsidR="006C2DF4">
        <w:rPr>
          <w:i/>
          <w:color w:val="44546A" w:themeColor="text2"/>
          <w:sz w:val="18"/>
        </w:rPr>
        <w:t>L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611"/>
        <w:gridCol w:w="5569"/>
        <w:gridCol w:w="1409"/>
        <w:gridCol w:w="1410"/>
      </w:tblGrid>
      <w:tr w:rsidR="00E17A6C" w:rsidRPr="00B337C1" w14:paraId="64707D17" w14:textId="77777777" w:rsidTr="1FBAC7CC">
        <w:trPr>
          <w:tblHeader/>
        </w:trPr>
        <w:tc>
          <w:tcPr>
            <w:tcW w:w="611" w:type="dxa"/>
            <w:shd w:val="clear" w:color="auto" w:fill="A8D08D" w:themeFill="accent6" w:themeFillTint="99"/>
            <w:vAlign w:val="center"/>
          </w:tcPr>
          <w:p w14:paraId="2062482E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69" w:type="dxa"/>
            <w:shd w:val="clear" w:color="auto" w:fill="A8D08D" w:themeFill="accent6" w:themeFillTint="99"/>
            <w:vAlign w:val="center"/>
          </w:tcPr>
          <w:p w14:paraId="7577C07C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Rodzaj załącznika</w:t>
            </w:r>
          </w:p>
        </w:tc>
        <w:tc>
          <w:tcPr>
            <w:tcW w:w="1409" w:type="dxa"/>
            <w:shd w:val="clear" w:color="auto" w:fill="A8D08D" w:themeFill="accent6" w:themeFillTint="99"/>
            <w:vAlign w:val="center"/>
          </w:tcPr>
          <w:p w14:paraId="0E204298" w14:textId="77777777" w:rsidR="00E17A6C" w:rsidRPr="00B337C1" w:rsidRDefault="00E17A6C" w:rsidP="007F2A1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Złożono</w:t>
            </w:r>
          </w:p>
        </w:tc>
        <w:tc>
          <w:tcPr>
            <w:tcW w:w="1410" w:type="dxa"/>
            <w:shd w:val="clear" w:color="auto" w:fill="A8D08D" w:themeFill="accent6" w:themeFillTint="99"/>
            <w:vAlign w:val="center"/>
          </w:tcPr>
          <w:p w14:paraId="06A78A47" w14:textId="77777777" w:rsidR="00E17A6C" w:rsidRPr="00B337C1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7C1">
              <w:rPr>
                <w:rFonts w:cstheme="minorHAnsi"/>
                <w:b/>
                <w:sz w:val="20"/>
                <w:szCs w:val="20"/>
              </w:rPr>
              <w:t>Nie złożono</w:t>
            </w:r>
          </w:p>
        </w:tc>
      </w:tr>
      <w:tr w:rsidR="00A7751B" w:rsidRPr="00B337C1" w14:paraId="2508D3B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14ABE2AD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6C84D0E" w14:textId="7982E3C8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Wypis z rejestru gruntów oraz </w:t>
            </w:r>
            <w:proofErr w:type="spellStart"/>
            <w:r w:rsidRPr="00B337C1">
              <w:rPr>
                <w:rFonts w:cstheme="minorHAnsi"/>
                <w:sz w:val="20"/>
                <w:szCs w:val="20"/>
              </w:rPr>
              <w:t>wyrys</w:t>
            </w:r>
            <w:proofErr w:type="spellEnd"/>
            <w:r w:rsidRPr="00B337C1">
              <w:rPr>
                <w:rFonts w:cstheme="minorHAnsi"/>
                <w:sz w:val="20"/>
                <w:szCs w:val="20"/>
              </w:rPr>
              <w:t xml:space="preserve"> z mapy ewidencyjnej (pełny, nie uproszczony) </w:t>
            </w:r>
          </w:p>
          <w:p w14:paraId="3B6080F4" w14:textId="7777777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 xml:space="preserve">W przypadku działek zabudowanych dodatkowo Wypis z kartoteki budynków / kartoteki lokali </w:t>
            </w:r>
          </w:p>
          <w:p w14:paraId="2123BEE5" w14:textId="3F685C99" w:rsidR="00B337C1" w:rsidRPr="00B337C1" w:rsidRDefault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– dla wymagania </w:t>
            </w:r>
            <w:r w:rsidR="00EB7BCE">
              <w:rPr>
                <w:sz w:val="20"/>
                <w:szCs w:val="20"/>
              </w:rPr>
              <w:t>JED</w:t>
            </w:r>
            <w:r w:rsidRPr="00B337C1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1409" w:type="dxa"/>
            <w:vAlign w:val="center"/>
          </w:tcPr>
          <w:p w14:paraId="735F2BEF" w14:textId="15C25252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78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5255A60" w14:textId="5ADCD4C0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5695844D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4DB1EF1" w14:textId="7777777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27D223" w14:textId="77777777" w:rsidR="00B337C1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księgi wieczystej dot. wskazanej nieruchomości lub wydruk zawierający informacje odpowiadające odpisowi aktualnemu księgi wieczystej z systemu „Elektroniczne Księgi Wieczyste” dostępnego w domenie ms.gov.pl</w:t>
            </w:r>
            <w:r w:rsidR="00B337C1" w:rsidRPr="00B337C1">
              <w:rPr>
                <w:sz w:val="20"/>
                <w:szCs w:val="20"/>
              </w:rPr>
              <w:t xml:space="preserve"> </w:t>
            </w:r>
          </w:p>
          <w:p w14:paraId="653EB620" w14:textId="1F2D9A67" w:rsidR="00A7751B" w:rsidRPr="00B337C1" w:rsidRDefault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– dla wymagania </w:t>
            </w:r>
            <w:r w:rsidR="00EB7BCE">
              <w:rPr>
                <w:sz w:val="20"/>
                <w:szCs w:val="20"/>
              </w:rPr>
              <w:t>JED</w:t>
            </w:r>
            <w:r w:rsidRPr="00B337C1">
              <w:rPr>
                <w:sz w:val="20"/>
                <w:szCs w:val="20"/>
              </w:rPr>
              <w:t xml:space="preserve"> 1.1 </w:t>
            </w:r>
          </w:p>
        </w:tc>
        <w:tc>
          <w:tcPr>
            <w:tcW w:w="1409" w:type="dxa"/>
            <w:vAlign w:val="center"/>
          </w:tcPr>
          <w:p w14:paraId="31DDDAC5" w14:textId="133234B7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04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2161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71E75AF" w14:textId="081CFECA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1BE0F2F8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1D2B16A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65F79F1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Mapa zasadnicza, na której zostaną wyraźnie zaznaczone granice Nieruchomości </w:t>
            </w:r>
          </w:p>
          <w:p w14:paraId="6AED2152" w14:textId="291AC97E" w:rsidR="00B337C1" w:rsidRPr="00B337C1" w:rsidRDefault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– dla wymagania </w:t>
            </w:r>
            <w:r w:rsidR="00EB7BCE">
              <w:rPr>
                <w:sz w:val="20"/>
                <w:szCs w:val="20"/>
              </w:rPr>
              <w:t>JED</w:t>
            </w:r>
            <w:r w:rsidRPr="00B337C1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1409" w:type="dxa"/>
            <w:vAlign w:val="center"/>
          </w:tcPr>
          <w:p w14:paraId="2624439F" w14:textId="029910F2" w:rsidR="00B337C1" w:rsidRPr="00B337C1" w:rsidRDefault="000D6B50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32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2064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5842F5EA" w14:textId="452BCE5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492FF287" w14:textId="77777777" w:rsidTr="1FBAC7CC">
        <w:tc>
          <w:tcPr>
            <w:tcW w:w="611" w:type="dxa"/>
            <w:shd w:val="clear" w:color="auto" w:fill="A8D08D" w:themeFill="accent6" w:themeFillTint="99"/>
          </w:tcPr>
          <w:p w14:paraId="68E6FD43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90BBF09" w14:textId="5DEEA828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Wypis i </w:t>
            </w:r>
            <w:proofErr w:type="spellStart"/>
            <w:r w:rsidRPr="00B337C1">
              <w:rPr>
                <w:sz w:val="20"/>
                <w:szCs w:val="20"/>
              </w:rPr>
              <w:t>wyrys</w:t>
            </w:r>
            <w:proofErr w:type="spellEnd"/>
            <w:r w:rsidRPr="00B337C1">
              <w:rPr>
                <w:sz w:val="20"/>
                <w:szCs w:val="20"/>
              </w:rPr>
              <w:t xml:space="preserve"> z obowiązującego miejscowego planu zagospodarowania przestrzennego;</w:t>
            </w:r>
          </w:p>
          <w:p w14:paraId="19E8A337" w14:textId="770FA171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lub</w:t>
            </w:r>
          </w:p>
          <w:p w14:paraId="62AC8EB0" w14:textId="57ED5A06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 warunkach zabudowy, ostateczna i prawomocna w toku postępowania administracyjnego lub;</w:t>
            </w:r>
          </w:p>
          <w:p w14:paraId="47A38B7F" w14:textId="7A6DE628" w:rsidR="00B337C1" w:rsidRDefault="0013404C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</w:t>
            </w:r>
            <w:r w:rsidR="00B337C1" w:rsidRPr="00B337C1">
              <w:rPr>
                <w:sz w:val="20"/>
                <w:szCs w:val="20"/>
              </w:rPr>
              <w:t>ub</w:t>
            </w:r>
          </w:p>
          <w:p w14:paraId="60481403" w14:textId="547D9A1F" w:rsidR="0013404C" w:rsidRDefault="0013404C" w:rsidP="00F97E0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Kopia </w:t>
            </w:r>
            <w:r w:rsidRPr="008F220B">
              <w:rPr>
                <w:rFonts w:cstheme="minorHAnsi"/>
                <w:sz w:val="20"/>
                <w:szCs w:val="20"/>
              </w:rPr>
              <w:t>wniosk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8F220B">
              <w:rPr>
                <w:rFonts w:cstheme="minorHAnsi"/>
                <w:sz w:val="20"/>
                <w:szCs w:val="20"/>
              </w:rPr>
              <w:t> o ustalenie warunków zabudowy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20CAC">
              <w:rPr>
                <w:rFonts w:cstheme="minorHAnsi"/>
                <w:sz w:val="20"/>
                <w:szCs w:val="20"/>
              </w:rPr>
              <w:t>złożonego zgodnie z właściwością miejscową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18E67F5" w14:textId="1D504213" w:rsidR="0013404C" w:rsidRPr="00F97E09" w:rsidRDefault="0013404C" w:rsidP="00F97E0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14:paraId="03E7946A" w14:textId="77777777" w:rsidR="00B337C1" w:rsidRP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Decyzja o lokalizacji inwestycji wydana w trybie lex D. (ustawa z dnia 5 lipca 2018 r. o ułatwieniach w przygotowaniu i realizacji inwestycji mieszkaniowych oraz inwestycji towarzyszących).</w:t>
            </w:r>
          </w:p>
          <w:p w14:paraId="008ED0B4" w14:textId="1E9EA846" w:rsidR="00B337C1" w:rsidRPr="00B337C1" w:rsidRDefault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 xml:space="preserve">– dla wymagania </w:t>
            </w:r>
            <w:r w:rsidR="00EB7BCE">
              <w:rPr>
                <w:sz w:val="20"/>
                <w:szCs w:val="20"/>
              </w:rPr>
              <w:t>JED</w:t>
            </w:r>
            <w:r w:rsidRPr="00B337C1">
              <w:rPr>
                <w:sz w:val="20"/>
                <w:szCs w:val="20"/>
              </w:rPr>
              <w:t xml:space="preserve"> 1.3</w:t>
            </w:r>
          </w:p>
        </w:tc>
        <w:tc>
          <w:tcPr>
            <w:tcW w:w="1409" w:type="dxa"/>
            <w:vAlign w:val="center"/>
          </w:tcPr>
          <w:p w14:paraId="01E9494F" w14:textId="0404D941" w:rsidR="00B337C1" w:rsidRPr="00B337C1" w:rsidRDefault="000D6B50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92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774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DAE0CDA" w14:textId="490F3DEC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337C1" w:rsidRPr="00B337C1" w14:paraId="0EA0B9C4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85E6C05" w14:textId="77777777" w:rsidR="00B337C1" w:rsidRPr="00B337C1" w:rsidRDefault="00B337C1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8059CFA" w14:textId="77777777" w:rsidR="00B337C1" w:rsidRDefault="00B337C1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status nieruchomości</w:t>
            </w:r>
          </w:p>
          <w:p w14:paraId="4962D069" w14:textId="40571EAC" w:rsidR="00B337C1" w:rsidRPr="00B337C1" w:rsidRDefault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dla wymagania </w:t>
            </w:r>
            <w:r w:rsidR="00EB7BCE">
              <w:rPr>
                <w:sz w:val="20"/>
                <w:szCs w:val="20"/>
              </w:rPr>
              <w:t>JED</w:t>
            </w:r>
            <w:r w:rsidRPr="00B337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1409" w:type="dxa"/>
            <w:vAlign w:val="center"/>
          </w:tcPr>
          <w:p w14:paraId="6EE228C1" w14:textId="2FD86649" w:rsidR="00B337C1" w:rsidRPr="00B337C1" w:rsidRDefault="000D6B50" w:rsidP="00B337C1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16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C1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337C1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337C1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85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7542616E" w14:textId="1BD8DAC2" w:rsidR="00B337C1" w:rsidRPr="00B337C1" w:rsidRDefault="00B337C1" w:rsidP="00B337C1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5365" w:rsidRPr="00B337C1" w14:paraId="2F7AEE9A" w14:textId="77777777" w:rsidTr="1FBAC7CC">
        <w:tc>
          <w:tcPr>
            <w:tcW w:w="611" w:type="dxa"/>
            <w:shd w:val="clear" w:color="auto" w:fill="A8D08D" w:themeFill="accent6" w:themeFillTint="99"/>
          </w:tcPr>
          <w:p w14:paraId="351A07E2" w14:textId="77777777" w:rsidR="00C65365" w:rsidRPr="00B337C1" w:rsidRDefault="00C65365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4A40FC12" w14:textId="2BD6B924" w:rsidR="00C65365" w:rsidRDefault="00C65365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potwierdzające posiadanie tytułu prawnego do dysponowania nieruchomością na cele budowlane</w:t>
            </w:r>
          </w:p>
          <w:p w14:paraId="42AD2FD6" w14:textId="5179883B" w:rsidR="00C65365" w:rsidRPr="00C54085" w:rsidRDefault="00C653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dla wymagania </w:t>
            </w:r>
            <w:r w:rsidR="00EB7BCE">
              <w:rPr>
                <w:rFonts w:cstheme="minorHAnsi"/>
                <w:sz w:val="20"/>
                <w:szCs w:val="20"/>
              </w:rPr>
              <w:t>JED</w:t>
            </w:r>
            <w:r>
              <w:rPr>
                <w:rFonts w:cstheme="minorHAnsi"/>
                <w:sz w:val="20"/>
                <w:szCs w:val="20"/>
              </w:rPr>
              <w:t xml:space="preserve"> 1.1</w:t>
            </w:r>
            <w:r w:rsidR="00EB7BC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14:paraId="0910EA34" w14:textId="78490EF1" w:rsidR="00C65365" w:rsidRPr="00B337C1" w:rsidRDefault="000D6B50" w:rsidP="00C6536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38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5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65365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5365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213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8F58EFA" w14:textId="25CF1EDA" w:rsidR="00C65365" w:rsidRPr="00B337C1" w:rsidRDefault="00C65365" w:rsidP="00C65365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4FA49DCE" w14:textId="77777777" w:rsidTr="1FBAC7CC">
        <w:tc>
          <w:tcPr>
            <w:tcW w:w="611" w:type="dxa"/>
            <w:shd w:val="clear" w:color="auto" w:fill="A8D08D" w:themeFill="accent6" w:themeFillTint="99"/>
          </w:tcPr>
          <w:p w14:paraId="006CD000" w14:textId="272524A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69743370" w14:textId="3AD83233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Pełnomocnictwo do podpisania oferty (jeśli dotyczy)</w:t>
            </w:r>
          </w:p>
        </w:tc>
        <w:tc>
          <w:tcPr>
            <w:tcW w:w="1409" w:type="dxa"/>
            <w:vAlign w:val="center"/>
          </w:tcPr>
          <w:p w14:paraId="29E64CAC" w14:textId="245A0DAA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87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3182087" w14:textId="77777777" w:rsidR="00A7751B" w:rsidRPr="00B337C1" w:rsidRDefault="00A7751B" w:rsidP="00A7751B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751B" w:rsidRPr="00B337C1" w14:paraId="24EA58A3" w14:textId="77777777" w:rsidTr="1FBAC7CC">
        <w:tc>
          <w:tcPr>
            <w:tcW w:w="611" w:type="dxa"/>
            <w:shd w:val="clear" w:color="auto" w:fill="A8D08D" w:themeFill="accent6" w:themeFillTint="99"/>
          </w:tcPr>
          <w:p w14:paraId="20F2B24E" w14:textId="5ECCF08B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306C77E0" w14:textId="579F87DA" w:rsidR="00A7751B" w:rsidRPr="00B337C1" w:rsidRDefault="00A7751B" w:rsidP="00A7751B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B337C1">
              <w:rPr>
                <w:sz w:val="20"/>
                <w:szCs w:val="20"/>
              </w:rPr>
              <w:t>Zobowiązanie podmiotu trzeciego do udostępnienia zasobów dla potrzeb realizacji Przedsięwzięcia (jeśli dotyczy)</w:t>
            </w:r>
          </w:p>
        </w:tc>
        <w:tc>
          <w:tcPr>
            <w:tcW w:w="1409" w:type="dxa"/>
            <w:vAlign w:val="center"/>
          </w:tcPr>
          <w:p w14:paraId="63C01F80" w14:textId="0D4341F0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line="276" w:lineRule="auto"/>
              <w:rPr>
                <w:rFonts w:ascii="MS Gothic" w:eastAsia="MS Gothic" w:hAnsi="MS Gothic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11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35FCC472" w14:textId="0AEF5419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  <w:p w14:paraId="16B8E7DF" w14:textId="05E503EE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tr w:rsidR="00A7751B" w:rsidRPr="00B337C1" w14:paraId="65C933E5" w14:textId="77777777" w:rsidTr="1FBAC7CC">
        <w:tc>
          <w:tcPr>
            <w:tcW w:w="611" w:type="dxa"/>
            <w:shd w:val="clear" w:color="auto" w:fill="A8D08D" w:themeFill="accent6" w:themeFillTint="99"/>
          </w:tcPr>
          <w:p w14:paraId="50FB55D9" w14:textId="56FC6AE5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8D08D" w:themeFill="accent6" w:themeFillTint="99"/>
          </w:tcPr>
          <w:p w14:paraId="55194357" w14:textId="0758F7F7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37C1">
              <w:rPr>
                <w:rFonts w:cstheme="minorHAnsi"/>
                <w:sz w:val="20"/>
                <w:szCs w:val="20"/>
              </w:rPr>
              <w:t>Odpis z właściwego rejestru lub z centralnej ewidencji i informacji o działalności gospodarczej</w:t>
            </w:r>
          </w:p>
        </w:tc>
        <w:tc>
          <w:tcPr>
            <w:tcW w:w="1409" w:type="dxa"/>
            <w:vAlign w:val="center"/>
          </w:tcPr>
          <w:p w14:paraId="453954D2" w14:textId="0318210E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44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4377CB90" w14:textId="4BB06845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7C1">
              <w:rPr>
                <w:rFonts w:ascii="MS Gothic" w:eastAsia="MS Gothic" w:hAnsi="MS Gothic" w:cs="Times New Roman"/>
                <w:sz w:val="20"/>
                <w:szCs w:val="20"/>
              </w:rPr>
              <w:t>☐</w:t>
            </w:r>
          </w:p>
        </w:tc>
      </w:tr>
      <w:tr w:rsidR="00A7751B" w:rsidRPr="00B337C1" w14:paraId="3CA2E9F9" w14:textId="77777777" w:rsidTr="1FBAC7CC">
        <w:tc>
          <w:tcPr>
            <w:tcW w:w="611" w:type="dxa"/>
            <w:shd w:val="clear" w:color="auto" w:fill="A8D08D" w:themeFill="accent6" w:themeFillTint="99"/>
          </w:tcPr>
          <w:p w14:paraId="4348D08D" w14:textId="6D5875D7" w:rsidR="00A7751B" w:rsidRPr="00B337C1" w:rsidRDefault="00A7751B" w:rsidP="00133B7F">
            <w:pPr>
              <w:pStyle w:val="Styl4"/>
              <w:numPr>
                <w:ilvl w:val="0"/>
                <w:numId w:val="36"/>
              </w:numPr>
              <w:spacing w:before="60" w:after="60" w:line="276" w:lineRule="auto"/>
              <w:ind w:left="357" w:hanging="3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</w:tcPr>
          <w:p w14:paraId="5B7581D8" w14:textId="0D750F34" w:rsidR="00A7751B" w:rsidRPr="00B337C1" w:rsidRDefault="00A7751B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337C1">
              <w:rPr>
                <w:sz w:val="20"/>
                <w:szCs w:val="20"/>
                <w:u w:val="single"/>
              </w:rPr>
              <w:t>Inne dokumenty …</w:t>
            </w:r>
          </w:p>
        </w:tc>
        <w:tc>
          <w:tcPr>
            <w:tcW w:w="1409" w:type="dxa"/>
            <w:vAlign w:val="center"/>
          </w:tcPr>
          <w:p w14:paraId="46032664" w14:textId="385AD45B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88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7751B" w:rsidRPr="00B337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7751B" w:rsidRPr="00B337C1">
              <w:rPr>
                <w:sz w:val="20"/>
                <w:szCs w:val="20"/>
              </w:rPr>
              <w:t>………….</w:t>
            </w:r>
          </w:p>
        </w:tc>
        <w:tc>
          <w:tcPr>
            <w:tcW w:w="1410" w:type="dxa"/>
            <w:vAlign w:val="center"/>
          </w:tcPr>
          <w:p w14:paraId="01E4ABE4" w14:textId="3E391751" w:rsidR="00A7751B" w:rsidRPr="00B337C1" w:rsidRDefault="000D6B50" w:rsidP="00A7751B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23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51B" w:rsidRPr="00B337C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6359622" w14:textId="3F343AD6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1C1EA19" w14:textId="4CD59583" w:rsidR="00253320" w:rsidRDefault="00253320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38D5AB1E" w14:textId="77777777" w:rsidR="00B22896" w:rsidRDefault="00B22896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00CD8433" w14:textId="32272AAA" w:rsidR="00E17A6C" w:rsidRPr="00574C96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E17A6C" w:rsidRPr="00574C96" w14:paraId="18E1A9D8" w14:textId="77777777" w:rsidTr="001C3DAF">
        <w:tc>
          <w:tcPr>
            <w:tcW w:w="4106" w:type="dxa"/>
            <w:tcBorders>
              <w:top w:val="single" w:sz="4" w:space="0" w:color="auto"/>
            </w:tcBorders>
          </w:tcPr>
          <w:p w14:paraId="67555717" w14:textId="77777777" w:rsidR="00E17A6C" w:rsidRPr="00F72E87" w:rsidRDefault="00E17A6C" w:rsidP="0041415D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1168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4FFB00E5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5E39F0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65FF8BD9" w14:textId="0ECEDE24" w:rsidR="00C82F3E" w:rsidRPr="00253320" w:rsidRDefault="00C82F3E" w:rsidP="00253320"/>
    <w:sectPr w:rsidR="00C82F3E" w:rsidRPr="00253320" w:rsidSect="00310155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6AD948" w16cex:dateUtc="2021-12-20T08:29:00Z"/>
  <w16cex:commentExtensible w16cex:durableId="256C3203" w16cex:dateUtc="2021-12-20T17:13:00Z"/>
  <w16cex:commentExtensible w16cex:durableId="256AD949" w16cex:dateUtc="2021-12-20T08:35:00Z"/>
  <w16cex:commentExtensible w16cex:durableId="256C3205" w16cex:dateUtc="2021-12-20T17:13:00Z"/>
  <w16cex:commentExtensible w16cex:durableId="256ADA7B" w16cex:dateUtc="2021-12-20T09:33:00Z"/>
  <w16cex:commentExtensible w16cex:durableId="256C3207" w16cex:dateUtc="2021-12-20T16:45:00Z"/>
  <w16cex:commentExtensible w16cex:durableId="256AD94A" w16cex:dateUtc="2021-12-20T08:42:00Z"/>
  <w16cex:commentExtensible w16cex:durableId="256C32BB" w16cex:dateUtc="2021-12-21T10:01:00Z"/>
  <w16cex:commentExtensible w16cex:durableId="256AD94B" w16cex:dateUtc="2021-12-20T08:45:00Z"/>
  <w16cex:commentExtensible w16cex:durableId="256C32E1" w16cex:dateUtc="2021-12-21T10:02:00Z"/>
  <w16cex:commentExtensible w16cex:durableId="256AD94C" w16cex:dateUtc="2021-12-20T08:58:00Z"/>
  <w16cex:commentExtensible w16cex:durableId="256AA0FF" w16cex:dateUtc="2021-12-20T05:28:00Z"/>
  <w16cex:commentExtensible w16cex:durableId="256C320C" w16cex:dateUtc="2021-12-20T16:58:00Z"/>
  <w16cex:commentExtensible w16cex:durableId="256AD94D" w16cex:dateUtc="2021-12-20T08:38:00Z"/>
  <w16cex:commentExtensible w16cex:durableId="256ADADF" w16cex:dateUtc="2021-12-20T09:35:00Z"/>
  <w16cex:commentExtensible w16cex:durableId="256AD94E" w16cex:dateUtc="2021-12-20T09:01:00Z"/>
  <w16cex:commentExtensible w16cex:durableId="256AD94F" w16cex:dateUtc="2021-12-20T09:02:00Z"/>
  <w16cex:commentExtensible w16cex:durableId="256AD950" w16cex:dateUtc="2021-12-20T08:39:00Z"/>
  <w16cex:commentExtensible w16cex:durableId="256AD951" w16cex:dateUtc="2021-12-20T09:02:00Z"/>
  <w16cex:commentExtensible w16cex:durableId="256AD954" w16cex:dateUtc="2021-12-20T09:04:00Z"/>
  <w16cex:commentExtensible w16cex:durableId="256C3214" w16cex:dateUtc="2021-12-20T17:06:00Z"/>
  <w16cex:commentExtensible w16cex:durableId="256AD955" w16cex:dateUtc="2021-12-20T09:05:00Z"/>
  <w16cex:commentExtensible w16cex:durableId="256AD956" w16cex:dateUtc="2021-12-20T09:05:00Z"/>
  <w16cex:commentExtensible w16cex:durableId="256C3217" w16cex:dateUtc="2021-12-20T08:58:00Z"/>
  <w16cex:commentExtensible w16cex:durableId="256AA1EF" w16cex:dateUtc="2021-12-20T05:28:00Z"/>
  <w16cex:commentExtensible w16cex:durableId="256C3219" w16cex:dateUtc="2021-12-20T17:14:00Z"/>
  <w16cex:commentExtensible w16cex:durableId="256AD957" w16cex:dateUtc="2021-12-20T09:10:00Z"/>
  <w16cex:commentExtensible w16cex:durableId="256C321B" w16cex:dateUtc="2021-12-20T17:23:00Z"/>
  <w16cex:commentExtensible w16cex:durableId="256AD958" w16cex:dateUtc="2021-12-20T09:12:00Z"/>
  <w16cex:commentExtensible w16cex:durableId="256AD959" w16cex:dateUtc="2021-12-20T09:12:00Z"/>
  <w16cex:commentExtensible w16cex:durableId="256C321E" w16cex:dateUtc="2021-12-20T09:12:00Z"/>
  <w16cex:commentExtensible w16cex:durableId="256C321F" w16cex:dateUtc="2021-12-20T09:16:00Z"/>
  <w16cex:commentExtensible w16cex:durableId="256AD95A" w16cex:dateUtc="2021-12-20T09:14:00Z"/>
  <w16cex:commentExtensible w16cex:durableId="256AD95B" w16cex:dateUtc="2021-12-20T09:16:00Z"/>
  <w16cex:commentExtensible w16cex:durableId="256C3222" w16cex:dateUtc="2021-12-20T09:16:00Z"/>
  <w16cex:commentExtensible w16cex:durableId="256AD95C" w16cex:dateUtc="2021-12-20T09:16:00Z"/>
  <w16cex:commentExtensible w16cex:durableId="256AD95D" w16cex:dateUtc="2021-12-20T09:18:00Z"/>
  <w16cex:commentExtensible w16cex:durableId="256AD95E" w16cex:dateUtc="2021-12-20T09:16:00Z"/>
  <w16cex:commentExtensible w16cex:durableId="256AD95F" w16cex:dateUtc="2021-12-20T09:17:00Z"/>
  <w16cex:commentExtensible w16cex:durableId="256AD960" w16cex:dateUtc="2021-12-20T09:17:00Z"/>
  <w16cex:commentExtensible w16cex:durableId="256AA1F6" w16cex:dateUtc="2021-12-20T05:28:00Z"/>
  <w16cex:commentExtensible w16cex:durableId="256AD96B" w16cex:dateUtc="2021-12-20T09:19:00Z"/>
  <w16cex:commentExtensible w16cex:durableId="256A9FDC" w16cex:dateUtc="2021-12-20T05:23:00Z"/>
  <w16cex:commentExtensible w16cex:durableId="256C322C" w16cex:dateUtc="2021-12-20T18:26:00Z"/>
  <w16cex:commentExtensible w16cex:durableId="256AD963" w16cex:dateUtc="2021-12-20T09:21:00Z"/>
  <w16cex:commentExtensible w16cex:durableId="256C322E" w16cex:dateUtc="2021-12-20T18:24:00Z"/>
  <w16cex:commentExtensible w16cex:durableId="256AD964" w16cex:dateUtc="2021-12-20T09:20:00Z"/>
  <w16cex:commentExtensible w16cex:durableId="256AD965" w16cex:dateUtc="2021-12-20T09:20:00Z"/>
  <w16cex:commentExtensible w16cex:durableId="3050A42B" w16cex:dateUtc="2021-12-27T08:38:20.283Z"/>
  <w16cex:commentExtensible w16cex:durableId="135F4F02" w16cex:dateUtc="2021-12-27T08:39:04.806Z"/>
  <w16cex:commentExtensible w16cex:durableId="535CC6F3" w16cex:dateUtc="2021-12-27T08:39:20.615Z"/>
  <w16cex:commentExtensible w16cex:durableId="0E8EE094" w16cex:dateUtc="2021-12-27T08:39:29.099Z"/>
  <w16cex:commentExtensible w16cex:durableId="666D3057" w16cex:dateUtc="2021-12-27T08:39:35.362Z"/>
  <w16cex:commentExtensible w16cex:durableId="4D5D7BDD" w16cex:dateUtc="2021-12-27T08:39:45.835Z"/>
  <w16cex:commentExtensible w16cex:durableId="14241266" w16cex:dateUtc="2021-12-27T08:40:48.165Z"/>
  <w16cex:commentExtensible w16cex:durableId="6CD427DF" w16cex:dateUtc="2021-12-27T08:41:18.45Z"/>
  <w16cex:commentExtensible w16cex:durableId="33819131" w16cex:dateUtc="2021-12-27T08:41:31.104Z"/>
  <w16cex:commentExtensible w16cex:durableId="3703802F" w16cex:dateUtc="2021-12-27T08:41:36.876Z"/>
  <w16cex:commentExtensible w16cex:durableId="14F4B60F" w16cex:dateUtc="2021-12-27T08:41:46.589Z"/>
  <w16cex:commentExtensible w16cex:durableId="74D3BD2D" w16cex:dateUtc="2021-12-27T09:33:04.9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AD9C94" w16cid:durableId="256AD948"/>
  <w16cid:commentId w16cid:paraId="4DF79352" w16cid:durableId="256C3203"/>
  <w16cid:commentId w16cid:paraId="12B68AF5" w16cid:durableId="256AD949"/>
  <w16cid:commentId w16cid:paraId="6FEDAA85" w16cid:durableId="256C3205"/>
  <w16cid:commentId w16cid:paraId="79D9D9F9" w16cid:durableId="256ADA7B"/>
  <w16cid:commentId w16cid:paraId="12068400" w16cid:durableId="256C3207"/>
  <w16cid:commentId w16cid:paraId="1385AFC5" w16cid:durableId="256AD94A"/>
  <w16cid:commentId w16cid:paraId="6A0FF667" w16cid:durableId="256C32BB"/>
  <w16cid:commentId w16cid:paraId="34A87B9D" w16cid:durableId="256AD94B"/>
  <w16cid:commentId w16cid:paraId="741E9AE3" w16cid:durableId="256C32E1"/>
  <w16cid:commentId w16cid:paraId="0602D983" w16cid:durableId="256AD94C"/>
  <w16cid:commentId w16cid:paraId="170FBAAE" w16cid:durableId="256AA0FF"/>
  <w16cid:commentId w16cid:paraId="016EF57F" w16cid:durableId="256C320C"/>
  <w16cid:commentId w16cid:paraId="780343EE" w16cid:durableId="256AD94D"/>
  <w16cid:commentId w16cid:paraId="5CA91318" w16cid:durableId="256ADADF"/>
  <w16cid:commentId w16cid:paraId="1FD7788D" w16cid:durableId="256AD94E"/>
  <w16cid:commentId w16cid:paraId="5B87548E" w16cid:durableId="256AD94F"/>
  <w16cid:commentId w16cid:paraId="74DFB8D4" w16cid:durableId="256AD950"/>
  <w16cid:commentId w16cid:paraId="6F31CA58" w16cid:durableId="256AD951"/>
  <w16cid:commentId w16cid:paraId="0A156568" w16cid:durableId="256AD954"/>
  <w16cid:commentId w16cid:paraId="008AC4B3" w16cid:durableId="256C3214"/>
  <w16cid:commentId w16cid:paraId="196F055E" w16cid:durableId="256AD955"/>
  <w16cid:commentId w16cid:paraId="5A7C943C" w16cid:durableId="256AD956"/>
  <w16cid:commentId w16cid:paraId="0D5CE32F" w16cid:durableId="256C3217"/>
  <w16cid:commentId w16cid:paraId="12354778" w16cid:durableId="256AA1EF"/>
  <w16cid:commentId w16cid:paraId="55A2BFC0" w16cid:durableId="256C3219"/>
  <w16cid:commentId w16cid:paraId="68FF97D8" w16cid:durableId="256AD957"/>
  <w16cid:commentId w16cid:paraId="46265235" w16cid:durableId="256C321B"/>
  <w16cid:commentId w16cid:paraId="6F3915EA" w16cid:durableId="256AD958"/>
  <w16cid:commentId w16cid:paraId="3FC33A64" w16cid:durableId="256AD959"/>
  <w16cid:commentId w16cid:paraId="1A7A4988" w16cid:durableId="256C321E"/>
  <w16cid:commentId w16cid:paraId="22BE1928" w16cid:durableId="256C321F"/>
  <w16cid:commentId w16cid:paraId="591821FE" w16cid:durableId="256AD95A"/>
  <w16cid:commentId w16cid:paraId="378C474C" w16cid:durableId="256AD95B"/>
  <w16cid:commentId w16cid:paraId="347BD14B" w16cid:durableId="256C3222"/>
  <w16cid:commentId w16cid:paraId="2B79BC4D" w16cid:durableId="256AD95C"/>
  <w16cid:commentId w16cid:paraId="7ABE0770" w16cid:durableId="256AD95D"/>
  <w16cid:commentId w16cid:paraId="13BC26F3" w16cid:durableId="256AD95E"/>
  <w16cid:commentId w16cid:paraId="2D24AD28" w16cid:durableId="256AD95F"/>
  <w16cid:commentId w16cid:paraId="3BC6713B" w16cid:durableId="256AD960"/>
  <w16cid:commentId w16cid:paraId="38CA08B1" w16cid:durableId="256AA1F6"/>
  <w16cid:commentId w16cid:paraId="036EAE97" w16cid:durableId="256AD961"/>
  <w16cid:commentId w16cid:paraId="55D22824" w16cid:durableId="256AD96B"/>
  <w16cid:commentId w16cid:paraId="2AEE861E" w16cid:durableId="256A9FDC"/>
  <w16cid:commentId w16cid:paraId="31CCE18D" w16cid:durableId="256C322C"/>
  <w16cid:commentId w16cid:paraId="1775004D" w16cid:durableId="256AD963"/>
  <w16cid:commentId w16cid:paraId="3C5BB1EE" w16cid:durableId="256C322E"/>
  <w16cid:commentId w16cid:paraId="4839B6D3" w16cid:durableId="256AD964"/>
  <w16cid:commentId w16cid:paraId="180754B9" w16cid:durableId="256AD965"/>
  <w16cid:commentId w16cid:paraId="1681B9B4" w16cid:durableId="3050A42B"/>
  <w16cid:commentId w16cid:paraId="7BDE3C78" w16cid:durableId="135F4F02"/>
  <w16cid:commentId w16cid:paraId="0FBB8A3F" w16cid:durableId="535CC6F3"/>
  <w16cid:commentId w16cid:paraId="508FDB19" w16cid:durableId="0E8EE094"/>
  <w16cid:commentId w16cid:paraId="4C9BBBD0" w16cid:durableId="666D3057"/>
  <w16cid:commentId w16cid:paraId="759504A3" w16cid:durableId="4D5D7BDD"/>
  <w16cid:commentId w16cid:paraId="2A1562DE" w16cid:durableId="14241266"/>
  <w16cid:commentId w16cid:paraId="467487FF" w16cid:durableId="6CD427DF"/>
  <w16cid:commentId w16cid:paraId="63BE1CDE" w16cid:durableId="33819131"/>
  <w16cid:commentId w16cid:paraId="556F77CF" w16cid:durableId="3703802F"/>
  <w16cid:commentId w16cid:paraId="77EDBF14" w16cid:durableId="14F4B60F"/>
  <w16cid:commentId w16cid:paraId="16F53A8D" w16cid:durableId="74D3B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1D44" w14:textId="77777777" w:rsidR="0013404C" w:rsidRDefault="0013404C" w:rsidP="005E06F6">
      <w:pPr>
        <w:spacing w:after="0" w:line="240" w:lineRule="auto"/>
      </w:pPr>
      <w:r>
        <w:separator/>
      </w:r>
    </w:p>
  </w:endnote>
  <w:endnote w:type="continuationSeparator" w:id="0">
    <w:p w14:paraId="6D7C8FCF" w14:textId="77777777" w:rsidR="0013404C" w:rsidRDefault="0013404C" w:rsidP="005E06F6">
      <w:pPr>
        <w:spacing w:after="0" w:line="240" w:lineRule="auto"/>
      </w:pPr>
      <w:r>
        <w:continuationSeparator/>
      </w:r>
    </w:p>
  </w:endnote>
  <w:endnote w:type="continuationNotice" w:id="1">
    <w:p w14:paraId="1DEFD358" w14:textId="77777777" w:rsidR="0013404C" w:rsidRDefault="00134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8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FD0F4" w14:textId="500661F9" w:rsidR="0013404C" w:rsidRPr="00B22896" w:rsidRDefault="0013404C" w:rsidP="00B22896">
            <w:pPr>
              <w:pStyle w:val="Stopka"/>
              <w:jc w:val="right"/>
            </w:pPr>
            <w:r w:rsidRPr="00B22896">
              <w:rPr>
                <w:sz w:val="18"/>
                <w:szCs w:val="20"/>
              </w:rPr>
              <w:t xml:space="preserve">Strona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PAGE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0D6B50">
              <w:rPr>
                <w:bCs/>
                <w:noProof/>
                <w:sz w:val="18"/>
                <w:szCs w:val="20"/>
              </w:rPr>
              <w:t>13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  <w:r w:rsidRPr="00B22896">
              <w:rPr>
                <w:sz w:val="18"/>
                <w:szCs w:val="20"/>
              </w:rPr>
              <w:t xml:space="preserve"> z </w:t>
            </w:r>
            <w:r w:rsidRPr="00B22896">
              <w:rPr>
                <w:bCs/>
                <w:sz w:val="18"/>
                <w:szCs w:val="20"/>
              </w:rPr>
              <w:fldChar w:fldCharType="begin"/>
            </w:r>
            <w:r w:rsidRPr="00B22896">
              <w:rPr>
                <w:bCs/>
                <w:sz w:val="18"/>
                <w:szCs w:val="20"/>
              </w:rPr>
              <w:instrText>NUMPAGES</w:instrText>
            </w:r>
            <w:r w:rsidRPr="00B22896">
              <w:rPr>
                <w:bCs/>
                <w:sz w:val="18"/>
                <w:szCs w:val="20"/>
              </w:rPr>
              <w:fldChar w:fldCharType="separate"/>
            </w:r>
            <w:r w:rsidR="000D6B50">
              <w:rPr>
                <w:bCs/>
                <w:noProof/>
                <w:sz w:val="18"/>
                <w:szCs w:val="20"/>
              </w:rPr>
              <w:t>13</w:t>
            </w:r>
            <w:r w:rsidRPr="00B22896">
              <w:rPr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CD31" w14:textId="77777777" w:rsidR="0013404C" w:rsidRDefault="0013404C" w:rsidP="005E06F6">
      <w:pPr>
        <w:spacing w:after="0" w:line="240" w:lineRule="auto"/>
      </w:pPr>
      <w:r>
        <w:separator/>
      </w:r>
    </w:p>
  </w:footnote>
  <w:footnote w:type="continuationSeparator" w:id="0">
    <w:p w14:paraId="03172F88" w14:textId="77777777" w:rsidR="0013404C" w:rsidRDefault="0013404C" w:rsidP="005E06F6">
      <w:pPr>
        <w:spacing w:after="0" w:line="240" w:lineRule="auto"/>
      </w:pPr>
      <w:r>
        <w:continuationSeparator/>
      </w:r>
    </w:p>
  </w:footnote>
  <w:footnote w:type="continuationNotice" w:id="1">
    <w:p w14:paraId="7A48A3D3" w14:textId="77777777" w:rsidR="0013404C" w:rsidRDefault="00134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3404C" w:rsidRPr="004079BB" w14:paraId="3CBE2AC6" w14:textId="77777777" w:rsidTr="4B696D0A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13404C" w:rsidRPr="000770A6" w14:paraId="762975C0" w14:textId="77777777" w:rsidTr="00CC037D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962F2" w14:textId="77777777" w:rsidR="0013404C" w:rsidRDefault="0013404C" w:rsidP="00713E28">
                <w:pPr>
                  <w:spacing w:before="26"/>
                  <w:ind w:left="20" w:right="-134"/>
                </w:pPr>
                <w:bookmarkStart w:id="2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5C4A3" w14:textId="77777777" w:rsidR="0013404C" w:rsidRDefault="0013404C" w:rsidP="00713E28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5A28A" w14:textId="77777777" w:rsidR="0013404C" w:rsidRDefault="0013404C" w:rsidP="00713E28">
                <w:pPr>
                  <w:jc w:val="center"/>
                </w:pPr>
              </w:p>
            </w:tc>
          </w:tr>
        </w:tbl>
        <w:p w14:paraId="2F973D10" w14:textId="77777777" w:rsidR="0013404C" w:rsidRDefault="0013404C" w:rsidP="00713E28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19994D7E" wp14:editId="293EAB66">
                <wp:extent cx="5490208" cy="327456"/>
                <wp:effectExtent l="0" t="0" r="0" b="0"/>
                <wp:docPr id="2" name="Obraz 2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0E6175" w14:textId="77777777" w:rsidR="0013404C" w:rsidRDefault="0013404C" w:rsidP="00713E28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28AAD51B" w14:textId="3ABDACC1" w:rsidR="0013404C" w:rsidRPr="00B76E98" w:rsidRDefault="0013404C" w:rsidP="00713E28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2"/>
        </w:p>
      </w:tc>
    </w:tr>
  </w:tbl>
  <w:p w14:paraId="667BD015" w14:textId="77777777" w:rsidR="0013404C" w:rsidRDefault="00134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7D9"/>
    <w:multiLevelType w:val="hybridMultilevel"/>
    <w:tmpl w:val="AADE9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6B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5E85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B2085"/>
    <w:multiLevelType w:val="hybridMultilevel"/>
    <w:tmpl w:val="5B6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523"/>
    <w:multiLevelType w:val="hybridMultilevel"/>
    <w:tmpl w:val="78EC5320"/>
    <w:lvl w:ilvl="0" w:tplc="C85CE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4EC5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54A19"/>
    <w:multiLevelType w:val="hybridMultilevel"/>
    <w:tmpl w:val="F904A608"/>
    <w:lvl w:ilvl="0" w:tplc="F1B4202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9491C"/>
    <w:multiLevelType w:val="hybridMultilevel"/>
    <w:tmpl w:val="DF16EC54"/>
    <w:lvl w:ilvl="0" w:tplc="836E8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C4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F0CFA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0468"/>
    <w:multiLevelType w:val="hybridMultilevel"/>
    <w:tmpl w:val="07BE7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37E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E7C2F"/>
    <w:multiLevelType w:val="hybridMultilevel"/>
    <w:tmpl w:val="C6821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624FB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05F3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62D5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CE1F4C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C4D2C"/>
    <w:multiLevelType w:val="hybridMultilevel"/>
    <w:tmpl w:val="0DF25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094C7E"/>
    <w:multiLevelType w:val="hybridMultilevel"/>
    <w:tmpl w:val="9196CC0E"/>
    <w:lvl w:ilvl="0" w:tplc="A0CC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66197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C1E56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2BD7DF0"/>
    <w:multiLevelType w:val="hybridMultilevel"/>
    <w:tmpl w:val="4B4297D0"/>
    <w:lvl w:ilvl="0" w:tplc="B596A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35E466E">
      <w:numFmt w:val="bullet"/>
      <w:lvlText w:val="·"/>
      <w:lvlJc w:val="left"/>
      <w:pPr>
        <w:ind w:left="1540" w:hanging="4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7B5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9239E"/>
    <w:multiLevelType w:val="hybridMultilevel"/>
    <w:tmpl w:val="2D14AAF6"/>
    <w:lvl w:ilvl="0" w:tplc="4F5287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427CD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21F2E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7047A"/>
    <w:multiLevelType w:val="hybridMultilevel"/>
    <w:tmpl w:val="9552121A"/>
    <w:lvl w:ilvl="0" w:tplc="3BDAAC6A">
      <w:start w:val="1"/>
      <w:numFmt w:val="upperLetter"/>
      <w:pStyle w:val="Nagwek1"/>
      <w:lvlText w:val="%1."/>
      <w:lvlJc w:val="left"/>
      <w:pPr>
        <w:ind w:left="48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34B51"/>
    <w:multiLevelType w:val="hybridMultilevel"/>
    <w:tmpl w:val="1046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740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03C84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432146"/>
    <w:multiLevelType w:val="hybridMultilevel"/>
    <w:tmpl w:val="16C4A40E"/>
    <w:lvl w:ilvl="0" w:tplc="3C54B170">
      <w:start w:val="1"/>
      <w:numFmt w:val="upperRoman"/>
      <w:lvlText w:val="%1."/>
      <w:lvlJc w:val="righ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7411B"/>
    <w:multiLevelType w:val="hybridMultilevel"/>
    <w:tmpl w:val="CCD0C972"/>
    <w:lvl w:ilvl="0" w:tplc="A54A8EA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382941"/>
    <w:multiLevelType w:val="hybridMultilevel"/>
    <w:tmpl w:val="72A82F82"/>
    <w:lvl w:ilvl="0" w:tplc="2F3C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65671B"/>
    <w:multiLevelType w:val="hybridMultilevel"/>
    <w:tmpl w:val="6B3A2C60"/>
    <w:lvl w:ilvl="0" w:tplc="B094A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4598"/>
    <w:multiLevelType w:val="hybridMultilevel"/>
    <w:tmpl w:val="1CCE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31391"/>
    <w:multiLevelType w:val="hybridMultilevel"/>
    <w:tmpl w:val="8FEA7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64AD7"/>
    <w:multiLevelType w:val="hybridMultilevel"/>
    <w:tmpl w:val="41CEF94C"/>
    <w:lvl w:ilvl="0" w:tplc="981E4F3C">
      <w:start w:val="1"/>
      <w:numFmt w:val="decimal"/>
      <w:lvlText w:val="SEN 1.%1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6287F"/>
    <w:multiLevelType w:val="hybridMultilevel"/>
    <w:tmpl w:val="5B6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D1F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F165BDF"/>
    <w:multiLevelType w:val="hybridMultilevel"/>
    <w:tmpl w:val="40F696C2"/>
    <w:lvl w:ilvl="0" w:tplc="1F127B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482AA6"/>
    <w:multiLevelType w:val="hybridMultilevel"/>
    <w:tmpl w:val="1EC82A42"/>
    <w:lvl w:ilvl="0" w:tplc="6C62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D7E71"/>
    <w:multiLevelType w:val="hybridMultilevel"/>
    <w:tmpl w:val="993653E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A097348"/>
    <w:multiLevelType w:val="hybridMultilevel"/>
    <w:tmpl w:val="9DA2DA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E57E1"/>
    <w:multiLevelType w:val="hybridMultilevel"/>
    <w:tmpl w:val="396C4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1F02"/>
    <w:multiLevelType w:val="hybridMultilevel"/>
    <w:tmpl w:val="B57A9290"/>
    <w:lvl w:ilvl="0" w:tplc="13DA0430">
      <w:start w:val="1"/>
      <w:numFmt w:val="decimal"/>
      <w:lvlText w:val="JED 1.%1"/>
      <w:lvlJc w:val="left"/>
      <w:pPr>
        <w:ind w:left="121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41"/>
  </w:num>
  <w:num w:numId="4">
    <w:abstractNumId w:val="27"/>
  </w:num>
  <w:num w:numId="5">
    <w:abstractNumId w:val="46"/>
  </w:num>
  <w:num w:numId="6">
    <w:abstractNumId w:val="32"/>
  </w:num>
  <w:num w:numId="7">
    <w:abstractNumId w:val="42"/>
  </w:num>
  <w:num w:numId="8">
    <w:abstractNumId w:val="10"/>
  </w:num>
  <w:num w:numId="9">
    <w:abstractNumId w:val="39"/>
  </w:num>
  <w:num w:numId="10">
    <w:abstractNumId w:val="38"/>
  </w:num>
  <w:num w:numId="11">
    <w:abstractNumId w:val="22"/>
  </w:num>
  <w:num w:numId="12">
    <w:abstractNumId w:val="19"/>
  </w:num>
  <w:num w:numId="13">
    <w:abstractNumId w:val="36"/>
  </w:num>
  <w:num w:numId="14">
    <w:abstractNumId w:val="9"/>
  </w:num>
  <w:num w:numId="15">
    <w:abstractNumId w:val="43"/>
  </w:num>
  <w:num w:numId="16">
    <w:abstractNumId w:val="13"/>
  </w:num>
  <w:num w:numId="17">
    <w:abstractNumId w:val="20"/>
  </w:num>
  <w:num w:numId="18">
    <w:abstractNumId w:val="14"/>
  </w:num>
  <w:num w:numId="19">
    <w:abstractNumId w:val="3"/>
  </w:num>
  <w:num w:numId="20">
    <w:abstractNumId w:val="0"/>
  </w:num>
  <w:num w:numId="21">
    <w:abstractNumId w:val="45"/>
  </w:num>
  <w:num w:numId="22">
    <w:abstractNumId w:val="1"/>
  </w:num>
  <w:num w:numId="23">
    <w:abstractNumId w:val="37"/>
  </w:num>
  <w:num w:numId="24">
    <w:abstractNumId w:val="16"/>
  </w:num>
  <w:num w:numId="25">
    <w:abstractNumId w:val="4"/>
  </w:num>
  <w:num w:numId="26">
    <w:abstractNumId w:val="26"/>
  </w:num>
  <w:num w:numId="27">
    <w:abstractNumId w:val="25"/>
  </w:num>
  <w:num w:numId="28">
    <w:abstractNumId w:val="29"/>
  </w:num>
  <w:num w:numId="29">
    <w:abstractNumId w:val="24"/>
  </w:num>
  <w:num w:numId="30">
    <w:abstractNumId w:val="15"/>
  </w:num>
  <w:num w:numId="31">
    <w:abstractNumId w:val="5"/>
  </w:num>
  <w:num w:numId="32">
    <w:abstractNumId w:val="33"/>
  </w:num>
  <w:num w:numId="33">
    <w:abstractNumId w:val="30"/>
  </w:num>
  <w:num w:numId="34">
    <w:abstractNumId w:val="8"/>
  </w:num>
  <w:num w:numId="35">
    <w:abstractNumId w:val="18"/>
  </w:num>
  <w:num w:numId="36">
    <w:abstractNumId w:val="35"/>
  </w:num>
  <w:num w:numId="37">
    <w:abstractNumId w:val="7"/>
  </w:num>
  <w:num w:numId="38">
    <w:abstractNumId w:val="12"/>
  </w:num>
  <w:num w:numId="39">
    <w:abstractNumId w:val="28"/>
  </w:num>
  <w:num w:numId="40">
    <w:abstractNumId w:val="23"/>
  </w:num>
  <w:num w:numId="41">
    <w:abstractNumId w:val="6"/>
  </w:num>
  <w:num w:numId="42">
    <w:abstractNumId w:val="34"/>
  </w:num>
  <w:num w:numId="43">
    <w:abstractNumId w:val="44"/>
  </w:num>
  <w:num w:numId="44">
    <w:abstractNumId w:val="2"/>
  </w:num>
  <w:num w:numId="45">
    <w:abstractNumId w:val="11"/>
  </w:num>
  <w:num w:numId="46">
    <w:abstractNumId w:val="31"/>
  </w:num>
  <w:num w:numId="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06D4"/>
    <w:rsid w:val="00001730"/>
    <w:rsid w:val="000020B8"/>
    <w:rsid w:val="00005459"/>
    <w:rsid w:val="00005A37"/>
    <w:rsid w:val="00012D25"/>
    <w:rsid w:val="00013F7C"/>
    <w:rsid w:val="000151B8"/>
    <w:rsid w:val="00016233"/>
    <w:rsid w:val="00024775"/>
    <w:rsid w:val="00024A53"/>
    <w:rsid w:val="00026D6F"/>
    <w:rsid w:val="00031982"/>
    <w:rsid w:val="0003643E"/>
    <w:rsid w:val="00037847"/>
    <w:rsid w:val="00040C79"/>
    <w:rsid w:val="00043E9E"/>
    <w:rsid w:val="00045445"/>
    <w:rsid w:val="000467CA"/>
    <w:rsid w:val="00046DB7"/>
    <w:rsid w:val="00053FF3"/>
    <w:rsid w:val="00057188"/>
    <w:rsid w:val="000622A2"/>
    <w:rsid w:val="00065CB7"/>
    <w:rsid w:val="00067151"/>
    <w:rsid w:val="00067F67"/>
    <w:rsid w:val="000718A0"/>
    <w:rsid w:val="00071EB4"/>
    <w:rsid w:val="00073B41"/>
    <w:rsid w:val="00081B73"/>
    <w:rsid w:val="000831FA"/>
    <w:rsid w:val="00083855"/>
    <w:rsid w:val="00084CC5"/>
    <w:rsid w:val="00084FF5"/>
    <w:rsid w:val="00085C16"/>
    <w:rsid w:val="00093119"/>
    <w:rsid w:val="00096E3A"/>
    <w:rsid w:val="000973B4"/>
    <w:rsid w:val="000A4732"/>
    <w:rsid w:val="000A4B15"/>
    <w:rsid w:val="000B0B1A"/>
    <w:rsid w:val="000B40C7"/>
    <w:rsid w:val="000B4AEC"/>
    <w:rsid w:val="000B654D"/>
    <w:rsid w:val="000B7699"/>
    <w:rsid w:val="000B7A87"/>
    <w:rsid w:val="000C0CA7"/>
    <w:rsid w:val="000C22F3"/>
    <w:rsid w:val="000C24D8"/>
    <w:rsid w:val="000C39F1"/>
    <w:rsid w:val="000C3BD9"/>
    <w:rsid w:val="000C43E5"/>
    <w:rsid w:val="000C522C"/>
    <w:rsid w:val="000C7519"/>
    <w:rsid w:val="000D22E4"/>
    <w:rsid w:val="000D4ACC"/>
    <w:rsid w:val="000D6140"/>
    <w:rsid w:val="000D6B50"/>
    <w:rsid w:val="000E0E50"/>
    <w:rsid w:val="000E2F91"/>
    <w:rsid w:val="000E370A"/>
    <w:rsid w:val="000E6FF3"/>
    <w:rsid w:val="000E73B3"/>
    <w:rsid w:val="000E7D47"/>
    <w:rsid w:val="000F4AD7"/>
    <w:rsid w:val="00105D8F"/>
    <w:rsid w:val="00106798"/>
    <w:rsid w:val="0010A2D7"/>
    <w:rsid w:val="00111FC3"/>
    <w:rsid w:val="00112050"/>
    <w:rsid w:val="001147E9"/>
    <w:rsid w:val="00122EE6"/>
    <w:rsid w:val="00123FBA"/>
    <w:rsid w:val="00130A85"/>
    <w:rsid w:val="00133B7F"/>
    <w:rsid w:val="00133C12"/>
    <w:rsid w:val="0013404C"/>
    <w:rsid w:val="001347F5"/>
    <w:rsid w:val="001359C0"/>
    <w:rsid w:val="00135EB4"/>
    <w:rsid w:val="00137E5F"/>
    <w:rsid w:val="001408CE"/>
    <w:rsid w:val="00140FE7"/>
    <w:rsid w:val="00142361"/>
    <w:rsid w:val="00145837"/>
    <w:rsid w:val="00145884"/>
    <w:rsid w:val="00145CA1"/>
    <w:rsid w:val="00152320"/>
    <w:rsid w:val="0015385B"/>
    <w:rsid w:val="00161347"/>
    <w:rsid w:val="00161704"/>
    <w:rsid w:val="00161DE4"/>
    <w:rsid w:val="001633E9"/>
    <w:rsid w:val="00167651"/>
    <w:rsid w:val="00170DA6"/>
    <w:rsid w:val="00171745"/>
    <w:rsid w:val="0017755D"/>
    <w:rsid w:val="00177BB3"/>
    <w:rsid w:val="00180400"/>
    <w:rsid w:val="00182371"/>
    <w:rsid w:val="001832F9"/>
    <w:rsid w:val="00183B25"/>
    <w:rsid w:val="00184906"/>
    <w:rsid w:val="001929B6"/>
    <w:rsid w:val="00193459"/>
    <w:rsid w:val="001940DC"/>
    <w:rsid w:val="00194AF5"/>
    <w:rsid w:val="001A55C6"/>
    <w:rsid w:val="001B2BFB"/>
    <w:rsid w:val="001B344C"/>
    <w:rsid w:val="001B40B5"/>
    <w:rsid w:val="001B51AE"/>
    <w:rsid w:val="001B76F4"/>
    <w:rsid w:val="001C215B"/>
    <w:rsid w:val="001C23AC"/>
    <w:rsid w:val="001C3DAF"/>
    <w:rsid w:val="001D5EA5"/>
    <w:rsid w:val="001E135F"/>
    <w:rsid w:val="001E58B6"/>
    <w:rsid w:val="001E6618"/>
    <w:rsid w:val="001F5AD1"/>
    <w:rsid w:val="001F5B58"/>
    <w:rsid w:val="002038CB"/>
    <w:rsid w:val="00204AE4"/>
    <w:rsid w:val="00206178"/>
    <w:rsid w:val="0020682A"/>
    <w:rsid w:val="0020682B"/>
    <w:rsid w:val="00206D01"/>
    <w:rsid w:val="00212636"/>
    <w:rsid w:val="0021339D"/>
    <w:rsid w:val="00215C54"/>
    <w:rsid w:val="00220AA5"/>
    <w:rsid w:val="00222158"/>
    <w:rsid w:val="00223AEA"/>
    <w:rsid w:val="00226C3A"/>
    <w:rsid w:val="0022726C"/>
    <w:rsid w:val="00231D20"/>
    <w:rsid w:val="002330AF"/>
    <w:rsid w:val="00235220"/>
    <w:rsid w:val="0024315F"/>
    <w:rsid w:val="00243905"/>
    <w:rsid w:val="00243DA1"/>
    <w:rsid w:val="002503DC"/>
    <w:rsid w:val="00251B2E"/>
    <w:rsid w:val="00253320"/>
    <w:rsid w:val="002537CC"/>
    <w:rsid w:val="00253B68"/>
    <w:rsid w:val="00253D67"/>
    <w:rsid w:val="00267FB4"/>
    <w:rsid w:val="0027540E"/>
    <w:rsid w:val="002767E9"/>
    <w:rsid w:val="00280998"/>
    <w:rsid w:val="00281B87"/>
    <w:rsid w:val="00282E84"/>
    <w:rsid w:val="00290C49"/>
    <w:rsid w:val="00293574"/>
    <w:rsid w:val="002942D2"/>
    <w:rsid w:val="002948F3"/>
    <w:rsid w:val="00295EDF"/>
    <w:rsid w:val="002A098F"/>
    <w:rsid w:val="002A3D7F"/>
    <w:rsid w:val="002A3DA5"/>
    <w:rsid w:val="002A56C3"/>
    <w:rsid w:val="002B024F"/>
    <w:rsid w:val="002B1743"/>
    <w:rsid w:val="002B710E"/>
    <w:rsid w:val="002C02A9"/>
    <w:rsid w:val="002C4567"/>
    <w:rsid w:val="002C4972"/>
    <w:rsid w:val="002C4C3D"/>
    <w:rsid w:val="002C6A96"/>
    <w:rsid w:val="002C7DEB"/>
    <w:rsid w:val="002D044C"/>
    <w:rsid w:val="002D167D"/>
    <w:rsid w:val="002D21DE"/>
    <w:rsid w:val="002D390A"/>
    <w:rsid w:val="002D5EAA"/>
    <w:rsid w:val="002D7619"/>
    <w:rsid w:val="002E11A8"/>
    <w:rsid w:val="002E2CCF"/>
    <w:rsid w:val="002E3A46"/>
    <w:rsid w:val="002E6AF0"/>
    <w:rsid w:val="002F0F76"/>
    <w:rsid w:val="002F1205"/>
    <w:rsid w:val="002F49C1"/>
    <w:rsid w:val="002F6048"/>
    <w:rsid w:val="002F7565"/>
    <w:rsid w:val="00304A31"/>
    <w:rsid w:val="00310155"/>
    <w:rsid w:val="003122AB"/>
    <w:rsid w:val="003124CB"/>
    <w:rsid w:val="00317CA9"/>
    <w:rsid w:val="00323301"/>
    <w:rsid w:val="00323312"/>
    <w:rsid w:val="0032582E"/>
    <w:rsid w:val="00337CE2"/>
    <w:rsid w:val="00340294"/>
    <w:rsid w:val="0034625A"/>
    <w:rsid w:val="00346FB8"/>
    <w:rsid w:val="00347FD6"/>
    <w:rsid w:val="00357088"/>
    <w:rsid w:val="00357901"/>
    <w:rsid w:val="00362B24"/>
    <w:rsid w:val="003634B8"/>
    <w:rsid w:val="00363550"/>
    <w:rsid w:val="003660A3"/>
    <w:rsid w:val="00366E66"/>
    <w:rsid w:val="00367B44"/>
    <w:rsid w:val="00375D47"/>
    <w:rsid w:val="0037632D"/>
    <w:rsid w:val="003767D4"/>
    <w:rsid w:val="00376831"/>
    <w:rsid w:val="00377C9F"/>
    <w:rsid w:val="00380647"/>
    <w:rsid w:val="00383D7E"/>
    <w:rsid w:val="00384574"/>
    <w:rsid w:val="00384B67"/>
    <w:rsid w:val="003868E1"/>
    <w:rsid w:val="00387231"/>
    <w:rsid w:val="003916EA"/>
    <w:rsid w:val="00392228"/>
    <w:rsid w:val="00394BB3"/>
    <w:rsid w:val="00397BE3"/>
    <w:rsid w:val="003A148C"/>
    <w:rsid w:val="003A225D"/>
    <w:rsid w:val="003A2729"/>
    <w:rsid w:val="003A7AFE"/>
    <w:rsid w:val="003B08E7"/>
    <w:rsid w:val="003B27F0"/>
    <w:rsid w:val="003C1207"/>
    <w:rsid w:val="003C2156"/>
    <w:rsid w:val="003C34A1"/>
    <w:rsid w:val="003C55C9"/>
    <w:rsid w:val="003D06E3"/>
    <w:rsid w:val="003D22FA"/>
    <w:rsid w:val="003D2780"/>
    <w:rsid w:val="003E0C2F"/>
    <w:rsid w:val="003E1BD4"/>
    <w:rsid w:val="003E2214"/>
    <w:rsid w:val="003E2848"/>
    <w:rsid w:val="003E515A"/>
    <w:rsid w:val="003E5645"/>
    <w:rsid w:val="003E5834"/>
    <w:rsid w:val="003E6319"/>
    <w:rsid w:val="003E7476"/>
    <w:rsid w:val="003F1644"/>
    <w:rsid w:val="003F2D41"/>
    <w:rsid w:val="003F60CC"/>
    <w:rsid w:val="003F7E7F"/>
    <w:rsid w:val="00401F2D"/>
    <w:rsid w:val="0040724A"/>
    <w:rsid w:val="004102B3"/>
    <w:rsid w:val="00411546"/>
    <w:rsid w:val="004130E9"/>
    <w:rsid w:val="0041415D"/>
    <w:rsid w:val="00414B08"/>
    <w:rsid w:val="00415E20"/>
    <w:rsid w:val="0041682F"/>
    <w:rsid w:val="00416914"/>
    <w:rsid w:val="00416BA0"/>
    <w:rsid w:val="0042158B"/>
    <w:rsid w:val="00421BF2"/>
    <w:rsid w:val="00422B67"/>
    <w:rsid w:val="00425DD9"/>
    <w:rsid w:val="00426CC5"/>
    <w:rsid w:val="004278AA"/>
    <w:rsid w:val="004279B7"/>
    <w:rsid w:val="00431440"/>
    <w:rsid w:val="0043176B"/>
    <w:rsid w:val="00431EC2"/>
    <w:rsid w:val="00435CC8"/>
    <w:rsid w:val="00436169"/>
    <w:rsid w:val="004416D6"/>
    <w:rsid w:val="00443511"/>
    <w:rsid w:val="0044622E"/>
    <w:rsid w:val="004471DF"/>
    <w:rsid w:val="0045200B"/>
    <w:rsid w:val="00452FEA"/>
    <w:rsid w:val="00454F3D"/>
    <w:rsid w:val="00455EEC"/>
    <w:rsid w:val="00456538"/>
    <w:rsid w:val="004570ED"/>
    <w:rsid w:val="00460F46"/>
    <w:rsid w:val="00462DB4"/>
    <w:rsid w:val="00463533"/>
    <w:rsid w:val="00470834"/>
    <w:rsid w:val="004746CB"/>
    <w:rsid w:val="00481C64"/>
    <w:rsid w:val="00482474"/>
    <w:rsid w:val="004825A8"/>
    <w:rsid w:val="00482AFE"/>
    <w:rsid w:val="004835A7"/>
    <w:rsid w:val="00485189"/>
    <w:rsid w:val="00486F2F"/>
    <w:rsid w:val="00490B0D"/>
    <w:rsid w:val="00492D1B"/>
    <w:rsid w:val="00493538"/>
    <w:rsid w:val="00494A62"/>
    <w:rsid w:val="0049514A"/>
    <w:rsid w:val="00495E3A"/>
    <w:rsid w:val="004A345C"/>
    <w:rsid w:val="004A4C84"/>
    <w:rsid w:val="004A4D04"/>
    <w:rsid w:val="004A5405"/>
    <w:rsid w:val="004A60B7"/>
    <w:rsid w:val="004B08DC"/>
    <w:rsid w:val="004B2A69"/>
    <w:rsid w:val="004B3DD3"/>
    <w:rsid w:val="004B3F12"/>
    <w:rsid w:val="004B4659"/>
    <w:rsid w:val="004B51DA"/>
    <w:rsid w:val="004C146D"/>
    <w:rsid w:val="004C151B"/>
    <w:rsid w:val="004C1DA5"/>
    <w:rsid w:val="004C2B57"/>
    <w:rsid w:val="004C5703"/>
    <w:rsid w:val="004C59E6"/>
    <w:rsid w:val="004C6494"/>
    <w:rsid w:val="004C64FD"/>
    <w:rsid w:val="004D1A02"/>
    <w:rsid w:val="004D2CF5"/>
    <w:rsid w:val="004D49A4"/>
    <w:rsid w:val="004E2642"/>
    <w:rsid w:val="004E2F55"/>
    <w:rsid w:val="004E5610"/>
    <w:rsid w:val="004E7A66"/>
    <w:rsid w:val="004E7F88"/>
    <w:rsid w:val="004F28D4"/>
    <w:rsid w:val="004F2A7E"/>
    <w:rsid w:val="004F5CEA"/>
    <w:rsid w:val="004F7696"/>
    <w:rsid w:val="00500D6B"/>
    <w:rsid w:val="00501679"/>
    <w:rsid w:val="0050350A"/>
    <w:rsid w:val="0050410A"/>
    <w:rsid w:val="00504D2A"/>
    <w:rsid w:val="00505788"/>
    <w:rsid w:val="00511CBB"/>
    <w:rsid w:val="0051573A"/>
    <w:rsid w:val="00516662"/>
    <w:rsid w:val="00524741"/>
    <w:rsid w:val="005258F0"/>
    <w:rsid w:val="00531BA8"/>
    <w:rsid w:val="00534A55"/>
    <w:rsid w:val="00535B21"/>
    <w:rsid w:val="0054057A"/>
    <w:rsid w:val="00543685"/>
    <w:rsid w:val="00544156"/>
    <w:rsid w:val="00546AB2"/>
    <w:rsid w:val="00553107"/>
    <w:rsid w:val="00553B04"/>
    <w:rsid w:val="0055664B"/>
    <w:rsid w:val="00557178"/>
    <w:rsid w:val="0056001D"/>
    <w:rsid w:val="00560A12"/>
    <w:rsid w:val="00562836"/>
    <w:rsid w:val="0056355A"/>
    <w:rsid w:val="00563DEE"/>
    <w:rsid w:val="005658F0"/>
    <w:rsid w:val="005718D2"/>
    <w:rsid w:val="00572E76"/>
    <w:rsid w:val="00574C96"/>
    <w:rsid w:val="00576E56"/>
    <w:rsid w:val="005772B4"/>
    <w:rsid w:val="0058286E"/>
    <w:rsid w:val="00584285"/>
    <w:rsid w:val="005868C8"/>
    <w:rsid w:val="0059027B"/>
    <w:rsid w:val="00590292"/>
    <w:rsid w:val="0059530F"/>
    <w:rsid w:val="005A02E4"/>
    <w:rsid w:val="005A1A59"/>
    <w:rsid w:val="005A387B"/>
    <w:rsid w:val="005A3911"/>
    <w:rsid w:val="005A4B41"/>
    <w:rsid w:val="005A4F00"/>
    <w:rsid w:val="005A5C38"/>
    <w:rsid w:val="005A5DDC"/>
    <w:rsid w:val="005B1BF7"/>
    <w:rsid w:val="005C17E3"/>
    <w:rsid w:val="005C1805"/>
    <w:rsid w:val="005C46F3"/>
    <w:rsid w:val="005C6160"/>
    <w:rsid w:val="005D18C3"/>
    <w:rsid w:val="005D25BC"/>
    <w:rsid w:val="005D3D30"/>
    <w:rsid w:val="005D3FB3"/>
    <w:rsid w:val="005D6047"/>
    <w:rsid w:val="005D6373"/>
    <w:rsid w:val="005D64AE"/>
    <w:rsid w:val="005D6F46"/>
    <w:rsid w:val="005E06F6"/>
    <w:rsid w:val="005E521E"/>
    <w:rsid w:val="005E6480"/>
    <w:rsid w:val="005E784D"/>
    <w:rsid w:val="005E7C68"/>
    <w:rsid w:val="005F3409"/>
    <w:rsid w:val="005F75D7"/>
    <w:rsid w:val="006009FB"/>
    <w:rsid w:val="006025AE"/>
    <w:rsid w:val="00604233"/>
    <w:rsid w:val="006058CE"/>
    <w:rsid w:val="00605A53"/>
    <w:rsid w:val="00606A9A"/>
    <w:rsid w:val="006101AB"/>
    <w:rsid w:val="006140A7"/>
    <w:rsid w:val="00615BA6"/>
    <w:rsid w:val="00621461"/>
    <w:rsid w:val="00623926"/>
    <w:rsid w:val="00623C11"/>
    <w:rsid w:val="0062466A"/>
    <w:rsid w:val="00626303"/>
    <w:rsid w:val="006269B8"/>
    <w:rsid w:val="0062720E"/>
    <w:rsid w:val="00627CB2"/>
    <w:rsid w:val="00630C2E"/>
    <w:rsid w:val="006323FC"/>
    <w:rsid w:val="006339E6"/>
    <w:rsid w:val="0063403F"/>
    <w:rsid w:val="006455C2"/>
    <w:rsid w:val="00645CCA"/>
    <w:rsid w:val="006500E0"/>
    <w:rsid w:val="00650337"/>
    <w:rsid w:val="0065067E"/>
    <w:rsid w:val="006509C4"/>
    <w:rsid w:val="006547EA"/>
    <w:rsid w:val="00654C07"/>
    <w:rsid w:val="0065521E"/>
    <w:rsid w:val="0065690E"/>
    <w:rsid w:val="006572D6"/>
    <w:rsid w:val="00660048"/>
    <w:rsid w:val="00662F92"/>
    <w:rsid w:val="00665A78"/>
    <w:rsid w:val="00666C19"/>
    <w:rsid w:val="0067070E"/>
    <w:rsid w:val="0067117D"/>
    <w:rsid w:val="00672B8B"/>
    <w:rsid w:val="00674607"/>
    <w:rsid w:val="00682D26"/>
    <w:rsid w:val="006913BC"/>
    <w:rsid w:val="0069173B"/>
    <w:rsid w:val="00691EAD"/>
    <w:rsid w:val="00691FB1"/>
    <w:rsid w:val="006965DA"/>
    <w:rsid w:val="0069698A"/>
    <w:rsid w:val="00696CED"/>
    <w:rsid w:val="00697331"/>
    <w:rsid w:val="006A051B"/>
    <w:rsid w:val="006A0A95"/>
    <w:rsid w:val="006A0E05"/>
    <w:rsid w:val="006A1437"/>
    <w:rsid w:val="006A20B2"/>
    <w:rsid w:val="006A52B8"/>
    <w:rsid w:val="006A64C5"/>
    <w:rsid w:val="006A654B"/>
    <w:rsid w:val="006B39D4"/>
    <w:rsid w:val="006B3EA7"/>
    <w:rsid w:val="006B6C58"/>
    <w:rsid w:val="006C2DF4"/>
    <w:rsid w:val="006C3AE4"/>
    <w:rsid w:val="006C4667"/>
    <w:rsid w:val="006C7412"/>
    <w:rsid w:val="006D2308"/>
    <w:rsid w:val="006D51E8"/>
    <w:rsid w:val="006D5A97"/>
    <w:rsid w:val="006D6BD0"/>
    <w:rsid w:val="006D7BFD"/>
    <w:rsid w:val="006E287E"/>
    <w:rsid w:val="006E63D3"/>
    <w:rsid w:val="006E6783"/>
    <w:rsid w:val="006E6C49"/>
    <w:rsid w:val="006F1CBE"/>
    <w:rsid w:val="006F26A3"/>
    <w:rsid w:val="006F6224"/>
    <w:rsid w:val="0070314A"/>
    <w:rsid w:val="00707ADB"/>
    <w:rsid w:val="00711E07"/>
    <w:rsid w:val="00712E20"/>
    <w:rsid w:val="00713E28"/>
    <w:rsid w:val="00723570"/>
    <w:rsid w:val="00723D9B"/>
    <w:rsid w:val="00734374"/>
    <w:rsid w:val="00734C1A"/>
    <w:rsid w:val="007362A5"/>
    <w:rsid w:val="0074219A"/>
    <w:rsid w:val="0074225C"/>
    <w:rsid w:val="007422A2"/>
    <w:rsid w:val="00744905"/>
    <w:rsid w:val="00746683"/>
    <w:rsid w:val="00746902"/>
    <w:rsid w:val="00746A24"/>
    <w:rsid w:val="007479FD"/>
    <w:rsid w:val="007524B3"/>
    <w:rsid w:val="00752FC2"/>
    <w:rsid w:val="00753148"/>
    <w:rsid w:val="00753550"/>
    <w:rsid w:val="00753A7D"/>
    <w:rsid w:val="007545CE"/>
    <w:rsid w:val="00754BD7"/>
    <w:rsid w:val="00756163"/>
    <w:rsid w:val="0075718F"/>
    <w:rsid w:val="0076055A"/>
    <w:rsid w:val="007632A1"/>
    <w:rsid w:val="0076482E"/>
    <w:rsid w:val="007696EC"/>
    <w:rsid w:val="00770AAF"/>
    <w:rsid w:val="007719D5"/>
    <w:rsid w:val="00771B9E"/>
    <w:rsid w:val="00773AC1"/>
    <w:rsid w:val="007800F0"/>
    <w:rsid w:val="00782478"/>
    <w:rsid w:val="00782FD2"/>
    <w:rsid w:val="00783038"/>
    <w:rsid w:val="00784F6F"/>
    <w:rsid w:val="00786D5C"/>
    <w:rsid w:val="0078707D"/>
    <w:rsid w:val="00787274"/>
    <w:rsid w:val="0078789A"/>
    <w:rsid w:val="00787C76"/>
    <w:rsid w:val="00790B61"/>
    <w:rsid w:val="00790DFD"/>
    <w:rsid w:val="00794192"/>
    <w:rsid w:val="007948D0"/>
    <w:rsid w:val="007977BD"/>
    <w:rsid w:val="007A12C8"/>
    <w:rsid w:val="007A17AF"/>
    <w:rsid w:val="007A3046"/>
    <w:rsid w:val="007A387A"/>
    <w:rsid w:val="007B0F49"/>
    <w:rsid w:val="007B4358"/>
    <w:rsid w:val="007B56B3"/>
    <w:rsid w:val="007C0069"/>
    <w:rsid w:val="007C1089"/>
    <w:rsid w:val="007C6004"/>
    <w:rsid w:val="007C6523"/>
    <w:rsid w:val="007C667E"/>
    <w:rsid w:val="007D6032"/>
    <w:rsid w:val="007E28E6"/>
    <w:rsid w:val="007E2E1C"/>
    <w:rsid w:val="007E2FBB"/>
    <w:rsid w:val="007E5A79"/>
    <w:rsid w:val="007E6956"/>
    <w:rsid w:val="007E6D6F"/>
    <w:rsid w:val="007E7EC0"/>
    <w:rsid w:val="007F269C"/>
    <w:rsid w:val="007F2A18"/>
    <w:rsid w:val="007F3740"/>
    <w:rsid w:val="007F3BAA"/>
    <w:rsid w:val="007F4D24"/>
    <w:rsid w:val="00803EB1"/>
    <w:rsid w:val="00805BBC"/>
    <w:rsid w:val="00813825"/>
    <w:rsid w:val="008156D8"/>
    <w:rsid w:val="00815AF8"/>
    <w:rsid w:val="00815EA9"/>
    <w:rsid w:val="008179CF"/>
    <w:rsid w:val="0082276E"/>
    <w:rsid w:val="008236BB"/>
    <w:rsid w:val="00825441"/>
    <w:rsid w:val="00827BC3"/>
    <w:rsid w:val="00832AE0"/>
    <w:rsid w:val="00833823"/>
    <w:rsid w:val="00834008"/>
    <w:rsid w:val="00834425"/>
    <w:rsid w:val="00835683"/>
    <w:rsid w:val="008400EA"/>
    <w:rsid w:val="00841653"/>
    <w:rsid w:val="00844701"/>
    <w:rsid w:val="008453A0"/>
    <w:rsid w:val="0085238A"/>
    <w:rsid w:val="0085372C"/>
    <w:rsid w:val="008552E5"/>
    <w:rsid w:val="008555FD"/>
    <w:rsid w:val="008563AA"/>
    <w:rsid w:val="0085754C"/>
    <w:rsid w:val="0086064C"/>
    <w:rsid w:val="00861789"/>
    <w:rsid w:val="00862598"/>
    <w:rsid w:val="00863BC9"/>
    <w:rsid w:val="00864CB5"/>
    <w:rsid w:val="008671C3"/>
    <w:rsid w:val="00867745"/>
    <w:rsid w:val="008720F8"/>
    <w:rsid w:val="00872A71"/>
    <w:rsid w:val="00873EB5"/>
    <w:rsid w:val="00874806"/>
    <w:rsid w:val="0087724B"/>
    <w:rsid w:val="00891098"/>
    <w:rsid w:val="0089528A"/>
    <w:rsid w:val="00897656"/>
    <w:rsid w:val="008A40A0"/>
    <w:rsid w:val="008A61C8"/>
    <w:rsid w:val="008A6E72"/>
    <w:rsid w:val="008A7061"/>
    <w:rsid w:val="008A7255"/>
    <w:rsid w:val="008A780D"/>
    <w:rsid w:val="008B53FE"/>
    <w:rsid w:val="008C016A"/>
    <w:rsid w:val="008C073D"/>
    <w:rsid w:val="008C0F56"/>
    <w:rsid w:val="008C1676"/>
    <w:rsid w:val="008C3EE8"/>
    <w:rsid w:val="008C43A4"/>
    <w:rsid w:val="008C60E5"/>
    <w:rsid w:val="008C7977"/>
    <w:rsid w:val="008D39D9"/>
    <w:rsid w:val="008D4F40"/>
    <w:rsid w:val="008D51B3"/>
    <w:rsid w:val="008D6DA7"/>
    <w:rsid w:val="008E1308"/>
    <w:rsid w:val="008E1D9E"/>
    <w:rsid w:val="008E24EC"/>
    <w:rsid w:val="008E286E"/>
    <w:rsid w:val="008E5E5E"/>
    <w:rsid w:val="008E77F9"/>
    <w:rsid w:val="008F0BFE"/>
    <w:rsid w:val="008F3780"/>
    <w:rsid w:val="008F7C02"/>
    <w:rsid w:val="00903D5B"/>
    <w:rsid w:val="00904ACC"/>
    <w:rsid w:val="0090547D"/>
    <w:rsid w:val="00907C43"/>
    <w:rsid w:val="00911C62"/>
    <w:rsid w:val="00912C56"/>
    <w:rsid w:val="00912E16"/>
    <w:rsid w:val="00914F5B"/>
    <w:rsid w:val="009174D0"/>
    <w:rsid w:val="0091752B"/>
    <w:rsid w:val="00921240"/>
    <w:rsid w:val="00921D9A"/>
    <w:rsid w:val="00923C8E"/>
    <w:rsid w:val="00923CA4"/>
    <w:rsid w:val="00926995"/>
    <w:rsid w:val="00930D34"/>
    <w:rsid w:val="0093129B"/>
    <w:rsid w:val="0093146C"/>
    <w:rsid w:val="00931969"/>
    <w:rsid w:val="009346A7"/>
    <w:rsid w:val="0093793F"/>
    <w:rsid w:val="00941538"/>
    <w:rsid w:val="0094240B"/>
    <w:rsid w:val="0094425D"/>
    <w:rsid w:val="00945038"/>
    <w:rsid w:val="00945A6E"/>
    <w:rsid w:val="00951158"/>
    <w:rsid w:val="00951414"/>
    <w:rsid w:val="00952739"/>
    <w:rsid w:val="00952CD9"/>
    <w:rsid w:val="009530AB"/>
    <w:rsid w:val="0095382E"/>
    <w:rsid w:val="00957AD1"/>
    <w:rsid w:val="00964F4B"/>
    <w:rsid w:val="009745FB"/>
    <w:rsid w:val="00974B59"/>
    <w:rsid w:val="00975436"/>
    <w:rsid w:val="00975E3B"/>
    <w:rsid w:val="00981691"/>
    <w:rsid w:val="00983641"/>
    <w:rsid w:val="0099066C"/>
    <w:rsid w:val="009911EF"/>
    <w:rsid w:val="00991542"/>
    <w:rsid w:val="0099239F"/>
    <w:rsid w:val="00994D6D"/>
    <w:rsid w:val="009955CD"/>
    <w:rsid w:val="0099648F"/>
    <w:rsid w:val="009A1670"/>
    <w:rsid w:val="009A1A7E"/>
    <w:rsid w:val="009A2777"/>
    <w:rsid w:val="009A2F36"/>
    <w:rsid w:val="009A3B18"/>
    <w:rsid w:val="009A472F"/>
    <w:rsid w:val="009A591C"/>
    <w:rsid w:val="009A6F0D"/>
    <w:rsid w:val="009B2A88"/>
    <w:rsid w:val="009B5F9A"/>
    <w:rsid w:val="009B7BEF"/>
    <w:rsid w:val="009C0374"/>
    <w:rsid w:val="009C03C7"/>
    <w:rsid w:val="009C0F30"/>
    <w:rsid w:val="009C3025"/>
    <w:rsid w:val="009C5BAF"/>
    <w:rsid w:val="009C7A6C"/>
    <w:rsid w:val="009D09F7"/>
    <w:rsid w:val="009D10E5"/>
    <w:rsid w:val="009D21BE"/>
    <w:rsid w:val="009D73E8"/>
    <w:rsid w:val="009E085E"/>
    <w:rsid w:val="009E157C"/>
    <w:rsid w:val="009E4504"/>
    <w:rsid w:val="009E50D3"/>
    <w:rsid w:val="009E58D9"/>
    <w:rsid w:val="009E7C95"/>
    <w:rsid w:val="009F4729"/>
    <w:rsid w:val="009F71D0"/>
    <w:rsid w:val="009F7DDA"/>
    <w:rsid w:val="00A03F98"/>
    <w:rsid w:val="00A064FA"/>
    <w:rsid w:val="00A07AE4"/>
    <w:rsid w:val="00A0B0BF"/>
    <w:rsid w:val="00A10E9A"/>
    <w:rsid w:val="00A11E52"/>
    <w:rsid w:val="00A11F97"/>
    <w:rsid w:val="00A13978"/>
    <w:rsid w:val="00A15552"/>
    <w:rsid w:val="00A15D47"/>
    <w:rsid w:val="00A1629F"/>
    <w:rsid w:val="00A16A7B"/>
    <w:rsid w:val="00A174B0"/>
    <w:rsid w:val="00A21C6D"/>
    <w:rsid w:val="00A21D57"/>
    <w:rsid w:val="00A22361"/>
    <w:rsid w:val="00A34BEB"/>
    <w:rsid w:val="00A4120B"/>
    <w:rsid w:val="00A41F42"/>
    <w:rsid w:val="00A44768"/>
    <w:rsid w:val="00A46AE5"/>
    <w:rsid w:val="00A47E81"/>
    <w:rsid w:val="00A50E40"/>
    <w:rsid w:val="00A50E93"/>
    <w:rsid w:val="00A5167B"/>
    <w:rsid w:val="00A520FA"/>
    <w:rsid w:val="00A531F8"/>
    <w:rsid w:val="00A54720"/>
    <w:rsid w:val="00A5533A"/>
    <w:rsid w:val="00A56B70"/>
    <w:rsid w:val="00A57149"/>
    <w:rsid w:val="00A57C13"/>
    <w:rsid w:val="00A6093D"/>
    <w:rsid w:val="00A61BF6"/>
    <w:rsid w:val="00A638C6"/>
    <w:rsid w:val="00A64899"/>
    <w:rsid w:val="00A64D42"/>
    <w:rsid w:val="00A65FFF"/>
    <w:rsid w:val="00A662C8"/>
    <w:rsid w:val="00A67168"/>
    <w:rsid w:val="00A676D3"/>
    <w:rsid w:val="00A67F17"/>
    <w:rsid w:val="00A72313"/>
    <w:rsid w:val="00A72A91"/>
    <w:rsid w:val="00A72B47"/>
    <w:rsid w:val="00A75C56"/>
    <w:rsid w:val="00A7751B"/>
    <w:rsid w:val="00A81893"/>
    <w:rsid w:val="00A82D38"/>
    <w:rsid w:val="00A833DB"/>
    <w:rsid w:val="00A85D53"/>
    <w:rsid w:val="00A86C68"/>
    <w:rsid w:val="00A86EDC"/>
    <w:rsid w:val="00A87B0F"/>
    <w:rsid w:val="00A9028A"/>
    <w:rsid w:val="00A92FEF"/>
    <w:rsid w:val="00A93B72"/>
    <w:rsid w:val="00A9644F"/>
    <w:rsid w:val="00AA057D"/>
    <w:rsid w:val="00AA1476"/>
    <w:rsid w:val="00AA46C9"/>
    <w:rsid w:val="00AA4EC7"/>
    <w:rsid w:val="00AA56E3"/>
    <w:rsid w:val="00AA65FC"/>
    <w:rsid w:val="00AA7615"/>
    <w:rsid w:val="00AB09CD"/>
    <w:rsid w:val="00AB1424"/>
    <w:rsid w:val="00AB68BF"/>
    <w:rsid w:val="00AC04D9"/>
    <w:rsid w:val="00AC1153"/>
    <w:rsid w:val="00AC35B8"/>
    <w:rsid w:val="00AC5B38"/>
    <w:rsid w:val="00AC5B49"/>
    <w:rsid w:val="00AC722B"/>
    <w:rsid w:val="00AD110E"/>
    <w:rsid w:val="00AD2798"/>
    <w:rsid w:val="00AD2CA6"/>
    <w:rsid w:val="00AD5E1A"/>
    <w:rsid w:val="00AD64F2"/>
    <w:rsid w:val="00AD665A"/>
    <w:rsid w:val="00AD72F9"/>
    <w:rsid w:val="00AE2655"/>
    <w:rsid w:val="00AE33E6"/>
    <w:rsid w:val="00AE385F"/>
    <w:rsid w:val="00AE40BF"/>
    <w:rsid w:val="00AE4818"/>
    <w:rsid w:val="00AE757C"/>
    <w:rsid w:val="00AF4AD1"/>
    <w:rsid w:val="00AF616C"/>
    <w:rsid w:val="00B039D4"/>
    <w:rsid w:val="00B03D86"/>
    <w:rsid w:val="00B03D88"/>
    <w:rsid w:val="00B11696"/>
    <w:rsid w:val="00B12A41"/>
    <w:rsid w:val="00B158D0"/>
    <w:rsid w:val="00B170B0"/>
    <w:rsid w:val="00B22896"/>
    <w:rsid w:val="00B230B0"/>
    <w:rsid w:val="00B32D5B"/>
    <w:rsid w:val="00B337C1"/>
    <w:rsid w:val="00B33A8B"/>
    <w:rsid w:val="00B34162"/>
    <w:rsid w:val="00B35149"/>
    <w:rsid w:val="00B3558E"/>
    <w:rsid w:val="00B401A2"/>
    <w:rsid w:val="00B40C3F"/>
    <w:rsid w:val="00B41D30"/>
    <w:rsid w:val="00B428D7"/>
    <w:rsid w:val="00B44183"/>
    <w:rsid w:val="00B455E8"/>
    <w:rsid w:val="00B459F6"/>
    <w:rsid w:val="00B466B7"/>
    <w:rsid w:val="00B512E0"/>
    <w:rsid w:val="00B52279"/>
    <w:rsid w:val="00B52AAC"/>
    <w:rsid w:val="00B53A01"/>
    <w:rsid w:val="00B5400F"/>
    <w:rsid w:val="00B60BAB"/>
    <w:rsid w:val="00B64EC8"/>
    <w:rsid w:val="00B655F0"/>
    <w:rsid w:val="00B66956"/>
    <w:rsid w:val="00B70075"/>
    <w:rsid w:val="00B7015F"/>
    <w:rsid w:val="00B70650"/>
    <w:rsid w:val="00B70A24"/>
    <w:rsid w:val="00B717A9"/>
    <w:rsid w:val="00B718B7"/>
    <w:rsid w:val="00B75D5C"/>
    <w:rsid w:val="00B936C5"/>
    <w:rsid w:val="00B96711"/>
    <w:rsid w:val="00B96C0B"/>
    <w:rsid w:val="00BA0992"/>
    <w:rsid w:val="00BA58BF"/>
    <w:rsid w:val="00BB1211"/>
    <w:rsid w:val="00BB2398"/>
    <w:rsid w:val="00BB6636"/>
    <w:rsid w:val="00BB7247"/>
    <w:rsid w:val="00BC0FB3"/>
    <w:rsid w:val="00BD3636"/>
    <w:rsid w:val="00BE015A"/>
    <w:rsid w:val="00BE0617"/>
    <w:rsid w:val="00BE47AD"/>
    <w:rsid w:val="00BF41AF"/>
    <w:rsid w:val="00BF4962"/>
    <w:rsid w:val="00BF5273"/>
    <w:rsid w:val="00BF5A0D"/>
    <w:rsid w:val="00BF76A2"/>
    <w:rsid w:val="00C02A1F"/>
    <w:rsid w:val="00C03C29"/>
    <w:rsid w:val="00C042A9"/>
    <w:rsid w:val="00C0446A"/>
    <w:rsid w:val="00C046D0"/>
    <w:rsid w:val="00C04B70"/>
    <w:rsid w:val="00C10623"/>
    <w:rsid w:val="00C11AA6"/>
    <w:rsid w:val="00C127DC"/>
    <w:rsid w:val="00C1539A"/>
    <w:rsid w:val="00C2228C"/>
    <w:rsid w:val="00C22822"/>
    <w:rsid w:val="00C269EB"/>
    <w:rsid w:val="00C2727A"/>
    <w:rsid w:val="00C37620"/>
    <w:rsid w:val="00C40F96"/>
    <w:rsid w:val="00C4224B"/>
    <w:rsid w:val="00C42C25"/>
    <w:rsid w:val="00C44810"/>
    <w:rsid w:val="00C4565F"/>
    <w:rsid w:val="00C47E39"/>
    <w:rsid w:val="00C52C18"/>
    <w:rsid w:val="00C54085"/>
    <w:rsid w:val="00C578D5"/>
    <w:rsid w:val="00C57C2B"/>
    <w:rsid w:val="00C65365"/>
    <w:rsid w:val="00C728B1"/>
    <w:rsid w:val="00C73907"/>
    <w:rsid w:val="00C74A12"/>
    <w:rsid w:val="00C76BE0"/>
    <w:rsid w:val="00C77B09"/>
    <w:rsid w:val="00C82F3E"/>
    <w:rsid w:val="00C84364"/>
    <w:rsid w:val="00C859B2"/>
    <w:rsid w:val="00C85C9E"/>
    <w:rsid w:val="00C871C6"/>
    <w:rsid w:val="00C92A6C"/>
    <w:rsid w:val="00C937A3"/>
    <w:rsid w:val="00C94222"/>
    <w:rsid w:val="00CA345E"/>
    <w:rsid w:val="00CA3CF9"/>
    <w:rsid w:val="00CA7A7B"/>
    <w:rsid w:val="00CB030F"/>
    <w:rsid w:val="00CB19A7"/>
    <w:rsid w:val="00CB28EA"/>
    <w:rsid w:val="00CB5389"/>
    <w:rsid w:val="00CC037D"/>
    <w:rsid w:val="00CC3507"/>
    <w:rsid w:val="00CC48B4"/>
    <w:rsid w:val="00CC4DE1"/>
    <w:rsid w:val="00CD3D05"/>
    <w:rsid w:val="00CD432C"/>
    <w:rsid w:val="00CD4816"/>
    <w:rsid w:val="00CD5F59"/>
    <w:rsid w:val="00CE01B5"/>
    <w:rsid w:val="00CE1205"/>
    <w:rsid w:val="00CE1E1D"/>
    <w:rsid w:val="00CE2975"/>
    <w:rsid w:val="00CE3F5A"/>
    <w:rsid w:val="00CE45D3"/>
    <w:rsid w:val="00CE5D65"/>
    <w:rsid w:val="00CE5EC1"/>
    <w:rsid w:val="00CE75C8"/>
    <w:rsid w:val="00CE7625"/>
    <w:rsid w:val="00CF01EB"/>
    <w:rsid w:val="00CF29AB"/>
    <w:rsid w:val="00CF67F5"/>
    <w:rsid w:val="00CF6EF7"/>
    <w:rsid w:val="00D03138"/>
    <w:rsid w:val="00D10234"/>
    <w:rsid w:val="00D10A64"/>
    <w:rsid w:val="00D124DB"/>
    <w:rsid w:val="00D17F95"/>
    <w:rsid w:val="00D2263E"/>
    <w:rsid w:val="00D228C1"/>
    <w:rsid w:val="00D24391"/>
    <w:rsid w:val="00D255A0"/>
    <w:rsid w:val="00D2788D"/>
    <w:rsid w:val="00D3184E"/>
    <w:rsid w:val="00D33EC5"/>
    <w:rsid w:val="00D40EC6"/>
    <w:rsid w:val="00D42C00"/>
    <w:rsid w:val="00D43745"/>
    <w:rsid w:val="00D45183"/>
    <w:rsid w:val="00D4694C"/>
    <w:rsid w:val="00D46FFE"/>
    <w:rsid w:val="00D5031D"/>
    <w:rsid w:val="00D50632"/>
    <w:rsid w:val="00D50AF2"/>
    <w:rsid w:val="00D51169"/>
    <w:rsid w:val="00D51DC0"/>
    <w:rsid w:val="00D57368"/>
    <w:rsid w:val="00D60FA3"/>
    <w:rsid w:val="00D65ABB"/>
    <w:rsid w:val="00D66D34"/>
    <w:rsid w:val="00D70983"/>
    <w:rsid w:val="00D729D4"/>
    <w:rsid w:val="00D72C60"/>
    <w:rsid w:val="00D75DBE"/>
    <w:rsid w:val="00D76312"/>
    <w:rsid w:val="00D77CCA"/>
    <w:rsid w:val="00D8002B"/>
    <w:rsid w:val="00D8251D"/>
    <w:rsid w:val="00D87AD3"/>
    <w:rsid w:val="00D87D66"/>
    <w:rsid w:val="00D90016"/>
    <w:rsid w:val="00D97668"/>
    <w:rsid w:val="00DA14FA"/>
    <w:rsid w:val="00DA25A1"/>
    <w:rsid w:val="00DA2BC8"/>
    <w:rsid w:val="00DA2FBF"/>
    <w:rsid w:val="00DA37D6"/>
    <w:rsid w:val="00DA4ADB"/>
    <w:rsid w:val="00DA5415"/>
    <w:rsid w:val="00DA5B34"/>
    <w:rsid w:val="00DB02DE"/>
    <w:rsid w:val="00DB0580"/>
    <w:rsid w:val="00DB1F3C"/>
    <w:rsid w:val="00DB260E"/>
    <w:rsid w:val="00DB3A7D"/>
    <w:rsid w:val="00DB3C93"/>
    <w:rsid w:val="00DB423A"/>
    <w:rsid w:val="00DB46BA"/>
    <w:rsid w:val="00DB4B28"/>
    <w:rsid w:val="00DB622B"/>
    <w:rsid w:val="00DB6AC4"/>
    <w:rsid w:val="00DB79D5"/>
    <w:rsid w:val="00DC03EE"/>
    <w:rsid w:val="00DC064B"/>
    <w:rsid w:val="00DC1616"/>
    <w:rsid w:val="00DC1E78"/>
    <w:rsid w:val="00DC2624"/>
    <w:rsid w:val="00DC2AC6"/>
    <w:rsid w:val="00DC7A4C"/>
    <w:rsid w:val="00DD1384"/>
    <w:rsid w:val="00DD18E0"/>
    <w:rsid w:val="00DD41F5"/>
    <w:rsid w:val="00DD5B7B"/>
    <w:rsid w:val="00DE04E9"/>
    <w:rsid w:val="00DE060E"/>
    <w:rsid w:val="00DE306A"/>
    <w:rsid w:val="00DE31FB"/>
    <w:rsid w:val="00DE4BF3"/>
    <w:rsid w:val="00DE532E"/>
    <w:rsid w:val="00DE5D68"/>
    <w:rsid w:val="00DE6AE2"/>
    <w:rsid w:val="00DE6F9A"/>
    <w:rsid w:val="00DF1AAE"/>
    <w:rsid w:val="00DF49E7"/>
    <w:rsid w:val="00DF6DFD"/>
    <w:rsid w:val="00DF70EE"/>
    <w:rsid w:val="00DF76B5"/>
    <w:rsid w:val="00DF7CED"/>
    <w:rsid w:val="00E00621"/>
    <w:rsid w:val="00E0234A"/>
    <w:rsid w:val="00E0699A"/>
    <w:rsid w:val="00E076BA"/>
    <w:rsid w:val="00E07F3E"/>
    <w:rsid w:val="00E10370"/>
    <w:rsid w:val="00E1600F"/>
    <w:rsid w:val="00E17A6C"/>
    <w:rsid w:val="00E20125"/>
    <w:rsid w:val="00E238A1"/>
    <w:rsid w:val="00E24836"/>
    <w:rsid w:val="00E25B72"/>
    <w:rsid w:val="00E30D03"/>
    <w:rsid w:val="00E34E1B"/>
    <w:rsid w:val="00E36917"/>
    <w:rsid w:val="00E369F5"/>
    <w:rsid w:val="00E374E3"/>
    <w:rsid w:val="00E377F4"/>
    <w:rsid w:val="00E37F37"/>
    <w:rsid w:val="00E425BA"/>
    <w:rsid w:val="00E44BF7"/>
    <w:rsid w:val="00E45D92"/>
    <w:rsid w:val="00E5093E"/>
    <w:rsid w:val="00E51364"/>
    <w:rsid w:val="00E52423"/>
    <w:rsid w:val="00E528F6"/>
    <w:rsid w:val="00E564F5"/>
    <w:rsid w:val="00E5758F"/>
    <w:rsid w:val="00E66333"/>
    <w:rsid w:val="00E729CD"/>
    <w:rsid w:val="00E73B1A"/>
    <w:rsid w:val="00E76A32"/>
    <w:rsid w:val="00E77447"/>
    <w:rsid w:val="00E8252C"/>
    <w:rsid w:val="00E83FA1"/>
    <w:rsid w:val="00E8401C"/>
    <w:rsid w:val="00E86F6F"/>
    <w:rsid w:val="00E95366"/>
    <w:rsid w:val="00E95C98"/>
    <w:rsid w:val="00EA1FD5"/>
    <w:rsid w:val="00EA25C2"/>
    <w:rsid w:val="00EA3655"/>
    <w:rsid w:val="00EA4765"/>
    <w:rsid w:val="00EA6262"/>
    <w:rsid w:val="00EB0F3C"/>
    <w:rsid w:val="00EB31A0"/>
    <w:rsid w:val="00EB3BAE"/>
    <w:rsid w:val="00EB3C16"/>
    <w:rsid w:val="00EB4F62"/>
    <w:rsid w:val="00EB5EDB"/>
    <w:rsid w:val="00EB5F8A"/>
    <w:rsid w:val="00EB7BCE"/>
    <w:rsid w:val="00EC3EBC"/>
    <w:rsid w:val="00EC40CD"/>
    <w:rsid w:val="00EC439A"/>
    <w:rsid w:val="00EC66E8"/>
    <w:rsid w:val="00EC71D1"/>
    <w:rsid w:val="00EC71EF"/>
    <w:rsid w:val="00EC76ED"/>
    <w:rsid w:val="00ED4C82"/>
    <w:rsid w:val="00ED72D8"/>
    <w:rsid w:val="00ED7B6C"/>
    <w:rsid w:val="00EE04C1"/>
    <w:rsid w:val="00EE2429"/>
    <w:rsid w:val="00EE3198"/>
    <w:rsid w:val="00EE36BD"/>
    <w:rsid w:val="00EE65E2"/>
    <w:rsid w:val="00EE7F75"/>
    <w:rsid w:val="00EF72A5"/>
    <w:rsid w:val="00F018C2"/>
    <w:rsid w:val="00F03369"/>
    <w:rsid w:val="00F04F32"/>
    <w:rsid w:val="00F10200"/>
    <w:rsid w:val="00F106D8"/>
    <w:rsid w:val="00F11596"/>
    <w:rsid w:val="00F1200A"/>
    <w:rsid w:val="00F13A63"/>
    <w:rsid w:val="00F231B7"/>
    <w:rsid w:val="00F2377F"/>
    <w:rsid w:val="00F2577A"/>
    <w:rsid w:val="00F25E15"/>
    <w:rsid w:val="00F30885"/>
    <w:rsid w:val="00F319C4"/>
    <w:rsid w:val="00F3282B"/>
    <w:rsid w:val="00F338E8"/>
    <w:rsid w:val="00F37F79"/>
    <w:rsid w:val="00F40E1A"/>
    <w:rsid w:val="00F426CE"/>
    <w:rsid w:val="00F42C9D"/>
    <w:rsid w:val="00F44308"/>
    <w:rsid w:val="00F4468C"/>
    <w:rsid w:val="00F45629"/>
    <w:rsid w:val="00F47177"/>
    <w:rsid w:val="00F47197"/>
    <w:rsid w:val="00F47F6D"/>
    <w:rsid w:val="00F54A19"/>
    <w:rsid w:val="00F6036B"/>
    <w:rsid w:val="00F636A2"/>
    <w:rsid w:val="00F6533C"/>
    <w:rsid w:val="00F6772F"/>
    <w:rsid w:val="00F70DDB"/>
    <w:rsid w:val="00F72E87"/>
    <w:rsid w:val="00F77F58"/>
    <w:rsid w:val="00F820D9"/>
    <w:rsid w:val="00F82311"/>
    <w:rsid w:val="00F86AE6"/>
    <w:rsid w:val="00F906E3"/>
    <w:rsid w:val="00F92E6A"/>
    <w:rsid w:val="00F93056"/>
    <w:rsid w:val="00F96077"/>
    <w:rsid w:val="00F972C1"/>
    <w:rsid w:val="00F97A9B"/>
    <w:rsid w:val="00F97E09"/>
    <w:rsid w:val="00F97E7C"/>
    <w:rsid w:val="00FA3CF0"/>
    <w:rsid w:val="00FA6678"/>
    <w:rsid w:val="00FA7EC4"/>
    <w:rsid w:val="00FB2BEE"/>
    <w:rsid w:val="00FB415E"/>
    <w:rsid w:val="00FB56E8"/>
    <w:rsid w:val="00FB63CD"/>
    <w:rsid w:val="00FC0EED"/>
    <w:rsid w:val="00FC3BF8"/>
    <w:rsid w:val="00FC4AD4"/>
    <w:rsid w:val="00FC5CB0"/>
    <w:rsid w:val="00FD0BC0"/>
    <w:rsid w:val="00FD0F2D"/>
    <w:rsid w:val="00FD2664"/>
    <w:rsid w:val="00FD2959"/>
    <w:rsid w:val="00FD58C3"/>
    <w:rsid w:val="00FD5CC8"/>
    <w:rsid w:val="00FD7108"/>
    <w:rsid w:val="00FD7899"/>
    <w:rsid w:val="00FF4ADB"/>
    <w:rsid w:val="00FF66D3"/>
    <w:rsid w:val="019A62B4"/>
    <w:rsid w:val="01ABAC0C"/>
    <w:rsid w:val="02CA0020"/>
    <w:rsid w:val="02F07300"/>
    <w:rsid w:val="02FE8743"/>
    <w:rsid w:val="03068CDB"/>
    <w:rsid w:val="0307F9B3"/>
    <w:rsid w:val="0336237E"/>
    <w:rsid w:val="034E7D88"/>
    <w:rsid w:val="03A6E8F9"/>
    <w:rsid w:val="03ABA94C"/>
    <w:rsid w:val="0422697F"/>
    <w:rsid w:val="04CD0292"/>
    <w:rsid w:val="04FF9453"/>
    <w:rsid w:val="05124388"/>
    <w:rsid w:val="0623147C"/>
    <w:rsid w:val="064905F4"/>
    <w:rsid w:val="06852C70"/>
    <w:rsid w:val="069B64B4"/>
    <w:rsid w:val="06E27922"/>
    <w:rsid w:val="06F1D20E"/>
    <w:rsid w:val="072FFFCC"/>
    <w:rsid w:val="0775EE8E"/>
    <w:rsid w:val="07A50113"/>
    <w:rsid w:val="07CE9E9B"/>
    <w:rsid w:val="08373515"/>
    <w:rsid w:val="08AC7D65"/>
    <w:rsid w:val="08D17547"/>
    <w:rsid w:val="095C703A"/>
    <w:rsid w:val="09DEFF65"/>
    <w:rsid w:val="0A110507"/>
    <w:rsid w:val="0AC0B9E8"/>
    <w:rsid w:val="0B8C7108"/>
    <w:rsid w:val="0BF24312"/>
    <w:rsid w:val="0C6A0FF2"/>
    <w:rsid w:val="0C862B17"/>
    <w:rsid w:val="0C96648D"/>
    <w:rsid w:val="0D110349"/>
    <w:rsid w:val="0D23BF55"/>
    <w:rsid w:val="0D4A49E6"/>
    <w:rsid w:val="0D6B8765"/>
    <w:rsid w:val="0DB60CA4"/>
    <w:rsid w:val="0E55493E"/>
    <w:rsid w:val="0F8B59EF"/>
    <w:rsid w:val="0F8EE597"/>
    <w:rsid w:val="1030FB67"/>
    <w:rsid w:val="108E062A"/>
    <w:rsid w:val="11257C8A"/>
    <w:rsid w:val="11599CC0"/>
    <w:rsid w:val="1161E925"/>
    <w:rsid w:val="11F702A6"/>
    <w:rsid w:val="12522A7F"/>
    <w:rsid w:val="12585818"/>
    <w:rsid w:val="129591D4"/>
    <w:rsid w:val="12C80765"/>
    <w:rsid w:val="12F56D21"/>
    <w:rsid w:val="12FA0B86"/>
    <w:rsid w:val="135D6CB0"/>
    <w:rsid w:val="1496A521"/>
    <w:rsid w:val="14A1F07E"/>
    <w:rsid w:val="14D79E7D"/>
    <w:rsid w:val="15159C43"/>
    <w:rsid w:val="15510EEB"/>
    <w:rsid w:val="15729939"/>
    <w:rsid w:val="17592106"/>
    <w:rsid w:val="1770C338"/>
    <w:rsid w:val="17C9DAEC"/>
    <w:rsid w:val="17E07681"/>
    <w:rsid w:val="18252259"/>
    <w:rsid w:val="18FA6298"/>
    <w:rsid w:val="1915AF11"/>
    <w:rsid w:val="191B7A80"/>
    <w:rsid w:val="1965AB4D"/>
    <w:rsid w:val="19AA5D8C"/>
    <w:rsid w:val="1AA731FC"/>
    <w:rsid w:val="1AC3C3D6"/>
    <w:rsid w:val="1AFC4965"/>
    <w:rsid w:val="1B84019F"/>
    <w:rsid w:val="1BD2A248"/>
    <w:rsid w:val="1C6CF749"/>
    <w:rsid w:val="1CE0B046"/>
    <w:rsid w:val="1D285A67"/>
    <w:rsid w:val="1EE63837"/>
    <w:rsid w:val="1FB08B7F"/>
    <w:rsid w:val="1FBAC7CC"/>
    <w:rsid w:val="1FBF6631"/>
    <w:rsid w:val="1FC90DA4"/>
    <w:rsid w:val="1FED5594"/>
    <w:rsid w:val="201C529A"/>
    <w:rsid w:val="202A7659"/>
    <w:rsid w:val="205E52A1"/>
    <w:rsid w:val="20BF6A24"/>
    <w:rsid w:val="2103DDF4"/>
    <w:rsid w:val="219F692D"/>
    <w:rsid w:val="2214A10E"/>
    <w:rsid w:val="22A2DA12"/>
    <w:rsid w:val="234A56AD"/>
    <w:rsid w:val="23A9B72B"/>
    <w:rsid w:val="23B7563E"/>
    <w:rsid w:val="23D4C77E"/>
    <w:rsid w:val="24136BC7"/>
    <w:rsid w:val="248929A3"/>
    <w:rsid w:val="2493020B"/>
    <w:rsid w:val="25041DB2"/>
    <w:rsid w:val="25363319"/>
    <w:rsid w:val="257097DF"/>
    <w:rsid w:val="25C616BC"/>
    <w:rsid w:val="264F6E27"/>
    <w:rsid w:val="268ED2A3"/>
    <w:rsid w:val="27484A2F"/>
    <w:rsid w:val="27798384"/>
    <w:rsid w:val="27DFA464"/>
    <w:rsid w:val="28741E30"/>
    <w:rsid w:val="28DBD52F"/>
    <w:rsid w:val="28F24561"/>
    <w:rsid w:val="29246075"/>
    <w:rsid w:val="292DD7E8"/>
    <w:rsid w:val="29952200"/>
    <w:rsid w:val="2A41B539"/>
    <w:rsid w:val="2A7DD80F"/>
    <w:rsid w:val="2AA9A6A8"/>
    <w:rsid w:val="2AC9A849"/>
    <w:rsid w:val="2B29A845"/>
    <w:rsid w:val="2B601E2A"/>
    <w:rsid w:val="2B8AC35F"/>
    <w:rsid w:val="2BABBEF2"/>
    <w:rsid w:val="2BBD1D30"/>
    <w:rsid w:val="2BBF56E5"/>
    <w:rsid w:val="2C3DF7F2"/>
    <w:rsid w:val="2CBEDAF3"/>
    <w:rsid w:val="2CC41A01"/>
    <w:rsid w:val="2CC82BF7"/>
    <w:rsid w:val="2CCCD7A1"/>
    <w:rsid w:val="2D4A2D14"/>
    <w:rsid w:val="2D5BFE66"/>
    <w:rsid w:val="2D617194"/>
    <w:rsid w:val="2D929CBD"/>
    <w:rsid w:val="2D93EE3D"/>
    <w:rsid w:val="2DB548D2"/>
    <w:rsid w:val="2DB97D70"/>
    <w:rsid w:val="2E01490B"/>
    <w:rsid w:val="2E3B677F"/>
    <w:rsid w:val="2E9C3369"/>
    <w:rsid w:val="2EBE921B"/>
    <w:rsid w:val="2F10DBDB"/>
    <w:rsid w:val="2F1CC577"/>
    <w:rsid w:val="302F69DA"/>
    <w:rsid w:val="3069C80A"/>
    <w:rsid w:val="3181FEFB"/>
    <w:rsid w:val="31DB86D6"/>
    <w:rsid w:val="322B9457"/>
    <w:rsid w:val="32388FBE"/>
    <w:rsid w:val="328F1CA5"/>
    <w:rsid w:val="32950F1C"/>
    <w:rsid w:val="32C12EFB"/>
    <w:rsid w:val="32D8BA84"/>
    <w:rsid w:val="3365B627"/>
    <w:rsid w:val="343E638F"/>
    <w:rsid w:val="355B647C"/>
    <w:rsid w:val="37976666"/>
    <w:rsid w:val="37D8DE1A"/>
    <w:rsid w:val="3841AE37"/>
    <w:rsid w:val="38CD0387"/>
    <w:rsid w:val="3947B370"/>
    <w:rsid w:val="39DF2812"/>
    <w:rsid w:val="3A01F064"/>
    <w:rsid w:val="3A78D9A1"/>
    <w:rsid w:val="3A9C8F7C"/>
    <w:rsid w:val="3B026366"/>
    <w:rsid w:val="3B7DE49B"/>
    <w:rsid w:val="3BF319B3"/>
    <w:rsid w:val="3BFD26B8"/>
    <w:rsid w:val="3C3046F3"/>
    <w:rsid w:val="3CF08E27"/>
    <w:rsid w:val="3D80675C"/>
    <w:rsid w:val="3DA45E31"/>
    <w:rsid w:val="3DBE9D8D"/>
    <w:rsid w:val="3DC9C3CE"/>
    <w:rsid w:val="3E90CAF8"/>
    <w:rsid w:val="3ECD6416"/>
    <w:rsid w:val="3F020172"/>
    <w:rsid w:val="3F1808B0"/>
    <w:rsid w:val="3FADEE01"/>
    <w:rsid w:val="3FDB60CF"/>
    <w:rsid w:val="4065EA3D"/>
    <w:rsid w:val="4165E417"/>
    <w:rsid w:val="41814CB3"/>
    <w:rsid w:val="41E6139E"/>
    <w:rsid w:val="42B37553"/>
    <w:rsid w:val="42E2768D"/>
    <w:rsid w:val="438F7D5F"/>
    <w:rsid w:val="43B5353A"/>
    <w:rsid w:val="43CFA8A5"/>
    <w:rsid w:val="43FAEC30"/>
    <w:rsid w:val="442533F1"/>
    <w:rsid w:val="4438107A"/>
    <w:rsid w:val="443D92C1"/>
    <w:rsid w:val="4462776C"/>
    <w:rsid w:val="447ABF71"/>
    <w:rsid w:val="449500D6"/>
    <w:rsid w:val="449ECBF6"/>
    <w:rsid w:val="44B2B056"/>
    <w:rsid w:val="44D01130"/>
    <w:rsid w:val="451D85AC"/>
    <w:rsid w:val="45252532"/>
    <w:rsid w:val="4544FBCA"/>
    <w:rsid w:val="456A8186"/>
    <w:rsid w:val="45AD37FC"/>
    <w:rsid w:val="45BCD8E2"/>
    <w:rsid w:val="46DB739D"/>
    <w:rsid w:val="475F5E8A"/>
    <w:rsid w:val="479E4ABA"/>
    <w:rsid w:val="47B3793B"/>
    <w:rsid w:val="47CD9B13"/>
    <w:rsid w:val="47F4FE57"/>
    <w:rsid w:val="48A5D1C5"/>
    <w:rsid w:val="48BAF729"/>
    <w:rsid w:val="48DBAF16"/>
    <w:rsid w:val="48E012E1"/>
    <w:rsid w:val="48EEA498"/>
    <w:rsid w:val="490D87A6"/>
    <w:rsid w:val="4990F962"/>
    <w:rsid w:val="49936ADD"/>
    <w:rsid w:val="4A2B429F"/>
    <w:rsid w:val="4AC83E0D"/>
    <w:rsid w:val="4B696D0A"/>
    <w:rsid w:val="4BD51487"/>
    <w:rsid w:val="4C44EF60"/>
    <w:rsid w:val="4C743043"/>
    <w:rsid w:val="4C75DC19"/>
    <w:rsid w:val="4C86EA5E"/>
    <w:rsid w:val="4D7AD386"/>
    <w:rsid w:val="4D99AAC7"/>
    <w:rsid w:val="4DADEAEB"/>
    <w:rsid w:val="4DFEA43E"/>
    <w:rsid w:val="4E0C7346"/>
    <w:rsid w:val="4E2E66A8"/>
    <w:rsid w:val="4E56A654"/>
    <w:rsid w:val="4ECD7BA3"/>
    <w:rsid w:val="4F31F04B"/>
    <w:rsid w:val="4F459C25"/>
    <w:rsid w:val="4F82EE96"/>
    <w:rsid w:val="4FA5D47E"/>
    <w:rsid w:val="4FB7CC81"/>
    <w:rsid w:val="500834C4"/>
    <w:rsid w:val="501B458B"/>
    <w:rsid w:val="504A1828"/>
    <w:rsid w:val="50575F9B"/>
    <w:rsid w:val="50BF941B"/>
    <w:rsid w:val="50DE04D1"/>
    <w:rsid w:val="50FF76F2"/>
    <w:rsid w:val="5117F07B"/>
    <w:rsid w:val="51795866"/>
    <w:rsid w:val="51B66F2F"/>
    <w:rsid w:val="51BA7FD4"/>
    <w:rsid w:val="5262048A"/>
    <w:rsid w:val="528DB238"/>
    <w:rsid w:val="52B5A3DB"/>
    <w:rsid w:val="52B8A1B2"/>
    <w:rsid w:val="53467935"/>
    <w:rsid w:val="549298B8"/>
    <w:rsid w:val="54D8AC8B"/>
    <w:rsid w:val="54F234A4"/>
    <w:rsid w:val="54F286EB"/>
    <w:rsid w:val="55503141"/>
    <w:rsid w:val="56830CF0"/>
    <w:rsid w:val="56E4257F"/>
    <w:rsid w:val="5708F8E8"/>
    <w:rsid w:val="57851CCB"/>
    <w:rsid w:val="57C2ADCB"/>
    <w:rsid w:val="57E2EED1"/>
    <w:rsid w:val="57F27D1C"/>
    <w:rsid w:val="580FE9B2"/>
    <w:rsid w:val="58104D4D"/>
    <w:rsid w:val="5834BCAA"/>
    <w:rsid w:val="587E9569"/>
    <w:rsid w:val="59A8E8A6"/>
    <w:rsid w:val="59AFA956"/>
    <w:rsid w:val="59B403BE"/>
    <w:rsid w:val="5A52CB62"/>
    <w:rsid w:val="5AE1B112"/>
    <w:rsid w:val="5AEA2B0F"/>
    <w:rsid w:val="5B83DFC2"/>
    <w:rsid w:val="5BD09CDA"/>
    <w:rsid w:val="5C163FA5"/>
    <w:rsid w:val="5C644535"/>
    <w:rsid w:val="5C882A47"/>
    <w:rsid w:val="5C9E96B7"/>
    <w:rsid w:val="5CD06A55"/>
    <w:rsid w:val="5D9A8FA1"/>
    <w:rsid w:val="5E0FD9C2"/>
    <w:rsid w:val="5E5D5D4A"/>
    <w:rsid w:val="5EBFCCBB"/>
    <w:rsid w:val="5EEE6281"/>
    <w:rsid w:val="5F2CD0CE"/>
    <w:rsid w:val="5F366002"/>
    <w:rsid w:val="5FA8C325"/>
    <w:rsid w:val="5FC1C0E7"/>
    <w:rsid w:val="5FF92DAB"/>
    <w:rsid w:val="606D4343"/>
    <w:rsid w:val="60F2CD9D"/>
    <w:rsid w:val="61035B8C"/>
    <w:rsid w:val="617FD783"/>
    <w:rsid w:val="61AE7B7C"/>
    <w:rsid w:val="61F4CC2D"/>
    <w:rsid w:val="623F0ADC"/>
    <w:rsid w:val="62C39315"/>
    <w:rsid w:val="62F60AA6"/>
    <w:rsid w:val="631EE8A5"/>
    <w:rsid w:val="633F22CE"/>
    <w:rsid w:val="636DF553"/>
    <w:rsid w:val="637CB5C8"/>
    <w:rsid w:val="63F22775"/>
    <w:rsid w:val="64670D59"/>
    <w:rsid w:val="64F2FDCD"/>
    <w:rsid w:val="6566F1AC"/>
    <w:rsid w:val="65B20252"/>
    <w:rsid w:val="66054358"/>
    <w:rsid w:val="66092010"/>
    <w:rsid w:val="6660EFFE"/>
    <w:rsid w:val="66CD46D4"/>
    <w:rsid w:val="67198882"/>
    <w:rsid w:val="67255D0C"/>
    <w:rsid w:val="67676061"/>
    <w:rsid w:val="67DE6B27"/>
    <w:rsid w:val="68026BA6"/>
    <w:rsid w:val="68848057"/>
    <w:rsid w:val="68C031B9"/>
    <w:rsid w:val="68C2E3A0"/>
    <w:rsid w:val="6938DD7F"/>
    <w:rsid w:val="69710AEF"/>
    <w:rsid w:val="69B2A4A6"/>
    <w:rsid w:val="6AAC30EC"/>
    <w:rsid w:val="6AEE2016"/>
    <w:rsid w:val="6B026AF7"/>
    <w:rsid w:val="6B16F5A3"/>
    <w:rsid w:val="6B4403C3"/>
    <w:rsid w:val="6B85DCC1"/>
    <w:rsid w:val="6C453BC1"/>
    <w:rsid w:val="6C5DA337"/>
    <w:rsid w:val="6C6BB3F0"/>
    <w:rsid w:val="6C89F077"/>
    <w:rsid w:val="6C9F5C75"/>
    <w:rsid w:val="6DD38211"/>
    <w:rsid w:val="6E29978D"/>
    <w:rsid w:val="6E7AC2BA"/>
    <w:rsid w:val="6EA1FA19"/>
    <w:rsid w:val="6EA547E2"/>
    <w:rsid w:val="6F53585B"/>
    <w:rsid w:val="6F802C3B"/>
    <w:rsid w:val="6FA496F2"/>
    <w:rsid w:val="703EE6A0"/>
    <w:rsid w:val="7053D635"/>
    <w:rsid w:val="70F04E4D"/>
    <w:rsid w:val="70F053CC"/>
    <w:rsid w:val="71499C88"/>
    <w:rsid w:val="71575763"/>
    <w:rsid w:val="716D2182"/>
    <w:rsid w:val="71BB5ADD"/>
    <w:rsid w:val="71C5B591"/>
    <w:rsid w:val="72579069"/>
    <w:rsid w:val="726D6370"/>
    <w:rsid w:val="72D42144"/>
    <w:rsid w:val="72E536F9"/>
    <w:rsid w:val="72EE26B8"/>
    <w:rsid w:val="72F8F13C"/>
    <w:rsid w:val="731F5831"/>
    <w:rsid w:val="737AE729"/>
    <w:rsid w:val="73E02538"/>
    <w:rsid w:val="73E73EE5"/>
    <w:rsid w:val="73EB42CA"/>
    <w:rsid w:val="74F744F0"/>
    <w:rsid w:val="7506A4A8"/>
    <w:rsid w:val="75687DEA"/>
    <w:rsid w:val="75EB5D20"/>
    <w:rsid w:val="760BEF09"/>
    <w:rsid w:val="76251EAE"/>
    <w:rsid w:val="76696CB9"/>
    <w:rsid w:val="76965AD5"/>
    <w:rsid w:val="772611AB"/>
    <w:rsid w:val="77337140"/>
    <w:rsid w:val="7764B8FD"/>
    <w:rsid w:val="7765D3E6"/>
    <w:rsid w:val="77983E63"/>
    <w:rsid w:val="7831C723"/>
    <w:rsid w:val="784E1229"/>
    <w:rsid w:val="78626ADF"/>
    <w:rsid w:val="79CE00A8"/>
    <w:rsid w:val="7B2B212F"/>
    <w:rsid w:val="7B52A38B"/>
    <w:rsid w:val="7B9B1677"/>
    <w:rsid w:val="7C4A0570"/>
    <w:rsid w:val="7C81FF44"/>
    <w:rsid w:val="7CD5025B"/>
    <w:rsid w:val="7D56E476"/>
    <w:rsid w:val="7E139C8D"/>
    <w:rsid w:val="7E30FF12"/>
    <w:rsid w:val="7E74E345"/>
    <w:rsid w:val="7EA8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D7D2"/>
  <w15:chartTrackingRefBased/>
  <w15:docId w15:val="{BAFEA68B-7153-4F88-B173-77DEADFF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38"/>
  </w:style>
  <w:style w:type="paragraph" w:styleId="Nagwek1">
    <w:name w:val="heading 1"/>
    <w:basedOn w:val="Normalny"/>
    <w:next w:val="Normalny"/>
    <w:link w:val="Nagwek1Znak"/>
    <w:uiPriority w:val="9"/>
    <w:qFormat/>
    <w:rsid w:val="006025AE"/>
    <w:pPr>
      <w:keepNext/>
      <w:keepLines/>
      <w:numPr>
        <w:numId w:val="4"/>
      </w:numPr>
      <w:spacing w:before="240" w:after="0"/>
      <w:ind w:left="357" w:hanging="357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T_SZ_List Paragraph,L1,Numerowanie,Akapit z listą5,maz_wyliczenie,opis dzialania,K-P_odwolanie,A_wyliczenie,Akapit z listą 1,Akapit z listą BS,CW_Lista,List Paragraph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25AE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2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maz_wyliczenie Znak,opis dzialania Znak,K-P_odwolanie Znak,A_wyliczenie Znak,Akapit z listą 1 Znak,Akapit z listą BS Znak"/>
    <w:basedOn w:val="Domylnaczcionkaakapitu"/>
    <w:link w:val="Akapitzlist"/>
    <w:uiPriority w:val="34"/>
    <w:qFormat/>
    <w:locked/>
    <w:rsid w:val="00A47E81"/>
  </w:style>
  <w:style w:type="character" w:styleId="Odwoanieprzypisudolnego">
    <w:name w:val="footnote reference"/>
    <w:basedOn w:val="Domylnaczcionkaakapitu"/>
    <w:uiPriority w:val="99"/>
    <w:semiHidden/>
    <w:unhideWhenUsed/>
    <w:rsid w:val="00EE04C1"/>
    <w:rPr>
      <w:vertAlign w:val="superscript"/>
    </w:rPr>
  </w:style>
  <w:style w:type="paragraph" w:styleId="Poprawka">
    <w:name w:val="Revision"/>
    <w:hidden/>
    <w:uiPriority w:val="99"/>
    <w:semiHidden/>
    <w:rsid w:val="00DE04E9"/>
    <w:pPr>
      <w:spacing w:after="0" w:line="240" w:lineRule="auto"/>
    </w:pPr>
  </w:style>
  <w:style w:type="paragraph" w:customStyle="1" w:styleId="paragraph">
    <w:name w:val="paragraph"/>
    <w:basedOn w:val="Normalny"/>
    <w:rsid w:val="008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1789"/>
  </w:style>
  <w:style w:type="character" w:customStyle="1" w:styleId="eop">
    <w:name w:val="eop"/>
    <w:basedOn w:val="Domylnaczcionkaakapitu"/>
    <w:rsid w:val="00861789"/>
  </w:style>
  <w:style w:type="character" w:customStyle="1" w:styleId="scxw232752987">
    <w:name w:val="scxw232752987"/>
    <w:basedOn w:val="Domylnaczcionkaakapitu"/>
    <w:rsid w:val="005A3911"/>
  </w:style>
  <w:style w:type="character" w:customStyle="1" w:styleId="FontStyle13">
    <w:name w:val="Font Style13"/>
    <w:uiPriority w:val="99"/>
    <w:rsid w:val="00401F2D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31"/>
    <w:rPr>
      <w:vertAlign w:val="superscript"/>
    </w:rPr>
  </w:style>
  <w:style w:type="character" w:customStyle="1" w:styleId="Domylnaczcionkaakapitu1">
    <w:name w:val="Domyślna czcionka akapitu1"/>
    <w:rsid w:val="00384574"/>
  </w:style>
  <w:style w:type="paragraph" w:customStyle="1" w:styleId="Normalny1">
    <w:name w:val="Normalny1"/>
    <w:rsid w:val="00384574"/>
    <w:pPr>
      <w:suppressAutoHyphens/>
      <w:autoSpaceDN w:val="0"/>
      <w:spacing w:before="120"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0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8A6E72"/>
    <w:rPr>
      <w:color w:val="954F72" w:themeColor="followedHyperlink"/>
      <w:u w:val="single"/>
    </w:rPr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2386B312143A598C2FF30FF8E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E546-2FAC-419C-9E74-016B3ABA99DD}"/>
      </w:docPartPr>
      <w:docPartBody>
        <w:p w:rsidR="008563AA" w:rsidRDefault="008563AA" w:rsidP="008563AA">
          <w:pPr>
            <w:pStyle w:val="44D2386B312143A598C2FF30FF8E45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B7B14A45248AFAC5DC8FE8BC33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BDAFE-C07B-4CC5-ABAC-3503C5F3AB46}"/>
      </w:docPartPr>
      <w:docPartBody>
        <w:p w:rsidR="008563AA" w:rsidRDefault="008563AA" w:rsidP="008563AA">
          <w:pPr>
            <w:pStyle w:val="8A1B7B14A45248AFAC5DC8FE8BC330E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7D0188A78C4D1EA69DAF062EC00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4AF0-7820-4A9F-964A-A940FD9E6EE6}"/>
      </w:docPartPr>
      <w:docPartBody>
        <w:p w:rsidR="008563AA" w:rsidRDefault="008563AA" w:rsidP="008563AA">
          <w:pPr>
            <w:pStyle w:val="497D0188A78C4D1EA69DAF062EC002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CAC64EF764AC2AA8E8A5A2695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520D-B6B4-485C-8EC1-4FDB3CA6B181}"/>
      </w:docPartPr>
      <w:docPartBody>
        <w:p w:rsidR="008563AA" w:rsidRDefault="008563AA" w:rsidP="008563AA">
          <w:pPr>
            <w:pStyle w:val="5A9CAC64EF764AC2AA8E8A5A2695BA2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8A46D2FEE41F2A80F4FD4E57C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11E41-5995-4B0A-9802-DF64B18E3347}"/>
      </w:docPartPr>
      <w:docPartBody>
        <w:p w:rsidR="008563AA" w:rsidRDefault="008563AA" w:rsidP="008563AA">
          <w:pPr>
            <w:pStyle w:val="84A8A46D2FEE41F2A80F4FD4E57C6A0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4879BC6C042369387A2ECA610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5A062-B662-4DF6-B6FD-7B05E1560189}"/>
      </w:docPartPr>
      <w:docPartBody>
        <w:p w:rsidR="008563AA" w:rsidRDefault="008563AA" w:rsidP="008563AA">
          <w:pPr>
            <w:pStyle w:val="19B4879BC6C042369387A2ECA61021B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34E89B7AA42EAA6DC723A2021E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9238-8ACF-413E-B56D-D4650E5FA849}"/>
      </w:docPartPr>
      <w:docPartBody>
        <w:p w:rsidR="008563AA" w:rsidRDefault="008563AA" w:rsidP="008563AA">
          <w:pPr>
            <w:pStyle w:val="41C34E89B7AA42EAA6DC723A2021EBB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EE4A2C24654C6CBBA1C897BD4C5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867B-52C9-4C76-8621-6BDC0C5A8245}"/>
      </w:docPartPr>
      <w:docPartBody>
        <w:p w:rsidR="008563AA" w:rsidRDefault="008563AA" w:rsidP="008563AA">
          <w:pPr>
            <w:pStyle w:val="42EE4A2C24654C6CBBA1C897BD4C554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0A3D723D146FD9E96EC027679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B0C4-7BF4-4BA8-8FDE-377B23A02E47}"/>
      </w:docPartPr>
      <w:docPartBody>
        <w:p w:rsidR="008563AA" w:rsidRDefault="008563AA" w:rsidP="008563AA">
          <w:pPr>
            <w:pStyle w:val="EA30A3D723D146FD9E96EC027679E5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3998257C34C5983791D33E5609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2B2C-216D-420C-8526-0A184AF7371F}"/>
      </w:docPartPr>
      <w:docPartBody>
        <w:p w:rsidR="008563AA" w:rsidRDefault="008563AA" w:rsidP="008563AA">
          <w:pPr>
            <w:pStyle w:val="6473998257C34C5983791D33E5609A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7CAD169C34B7B841623CB4319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549FD-9DAA-412B-BED4-D5FB09E3C7A9}"/>
      </w:docPartPr>
      <w:docPartBody>
        <w:p w:rsidR="008563AA" w:rsidRDefault="008563AA" w:rsidP="008563AA">
          <w:pPr>
            <w:pStyle w:val="1387CAD169C34B7B841623CB431982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C48386A9E548BFB58FBBDB842A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1C0FF-F82F-4FDD-ABEC-95ED2EFFE776}"/>
      </w:docPartPr>
      <w:docPartBody>
        <w:p w:rsidR="008563AA" w:rsidRDefault="008563AA" w:rsidP="008563AA">
          <w:pPr>
            <w:pStyle w:val="B5C48386A9E548BFB58FBBDB842AD83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98656A33D498B9930EB505189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B292E-44BD-4652-B4DC-780CD07D9D42}"/>
      </w:docPartPr>
      <w:docPartBody>
        <w:p w:rsidR="008563AA" w:rsidRDefault="008563AA" w:rsidP="008563AA">
          <w:pPr>
            <w:pStyle w:val="F2E98656A33D498B9930EB505189EDB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00A20"/>
    <w:rsid w:val="00007F8F"/>
    <w:rsid w:val="00063E94"/>
    <w:rsid w:val="00070C2A"/>
    <w:rsid w:val="000A5D5A"/>
    <w:rsid w:val="000B0ED4"/>
    <w:rsid w:val="000B5449"/>
    <w:rsid w:val="000C352A"/>
    <w:rsid w:val="000D10D4"/>
    <w:rsid w:val="000D30F2"/>
    <w:rsid w:val="000D3C1D"/>
    <w:rsid w:val="0011309E"/>
    <w:rsid w:val="00140FC6"/>
    <w:rsid w:val="00196780"/>
    <w:rsid w:val="001C5948"/>
    <w:rsid w:val="0027540E"/>
    <w:rsid w:val="002815FC"/>
    <w:rsid w:val="00291072"/>
    <w:rsid w:val="00291E47"/>
    <w:rsid w:val="002A4B79"/>
    <w:rsid w:val="002B0B2E"/>
    <w:rsid w:val="002D0314"/>
    <w:rsid w:val="002D7E59"/>
    <w:rsid w:val="00321BBA"/>
    <w:rsid w:val="00322B5C"/>
    <w:rsid w:val="00323211"/>
    <w:rsid w:val="00392228"/>
    <w:rsid w:val="003B05BF"/>
    <w:rsid w:val="003E1D9E"/>
    <w:rsid w:val="00401A29"/>
    <w:rsid w:val="0041343C"/>
    <w:rsid w:val="00425D6D"/>
    <w:rsid w:val="00427635"/>
    <w:rsid w:val="004714C1"/>
    <w:rsid w:val="004D6CDC"/>
    <w:rsid w:val="00511CE3"/>
    <w:rsid w:val="005152D2"/>
    <w:rsid w:val="00524905"/>
    <w:rsid w:val="005873D8"/>
    <w:rsid w:val="005F05D3"/>
    <w:rsid w:val="006320E9"/>
    <w:rsid w:val="0066110B"/>
    <w:rsid w:val="0066377C"/>
    <w:rsid w:val="00677174"/>
    <w:rsid w:val="00683391"/>
    <w:rsid w:val="00693A53"/>
    <w:rsid w:val="006E0ACA"/>
    <w:rsid w:val="006E5900"/>
    <w:rsid w:val="006F5CF8"/>
    <w:rsid w:val="0073141E"/>
    <w:rsid w:val="0073449D"/>
    <w:rsid w:val="00747AD5"/>
    <w:rsid w:val="00752A82"/>
    <w:rsid w:val="007923D2"/>
    <w:rsid w:val="007974CC"/>
    <w:rsid w:val="007A0131"/>
    <w:rsid w:val="007A597A"/>
    <w:rsid w:val="007B25B5"/>
    <w:rsid w:val="007C36B8"/>
    <w:rsid w:val="007D6823"/>
    <w:rsid w:val="007E4F6A"/>
    <w:rsid w:val="00800C11"/>
    <w:rsid w:val="0082102D"/>
    <w:rsid w:val="00826AA8"/>
    <w:rsid w:val="008563AA"/>
    <w:rsid w:val="0092246E"/>
    <w:rsid w:val="00960C20"/>
    <w:rsid w:val="00993A92"/>
    <w:rsid w:val="009B2F34"/>
    <w:rsid w:val="009E4E3D"/>
    <w:rsid w:val="00A01EE4"/>
    <w:rsid w:val="00A54061"/>
    <w:rsid w:val="00A55F5A"/>
    <w:rsid w:val="00A83B8A"/>
    <w:rsid w:val="00A96DFA"/>
    <w:rsid w:val="00AB0401"/>
    <w:rsid w:val="00AB0ABA"/>
    <w:rsid w:val="00AF1922"/>
    <w:rsid w:val="00B035C5"/>
    <w:rsid w:val="00B0378A"/>
    <w:rsid w:val="00B16498"/>
    <w:rsid w:val="00B24B0F"/>
    <w:rsid w:val="00B35149"/>
    <w:rsid w:val="00B56EA2"/>
    <w:rsid w:val="00B637DF"/>
    <w:rsid w:val="00BB50E2"/>
    <w:rsid w:val="00BD3881"/>
    <w:rsid w:val="00C505A9"/>
    <w:rsid w:val="00C57516"/>
    <w:rsid w:val="00C80F55"/>
    <w:rsid w:val="00CA4A66"/>
    <w:rsid w:val="00CC15A0"/>
    <w:rsid w:val="00CE5AD6"/>
    <w:rsid w:val="00D2460D"/>
    <w:rsid w:val="00D25E49"/>
    <w:rsid w:val="00D32F0C"/>
    <w:rsid w:val="00D44953"/>
    <w:rsid w:val="00D46800"/>
    <w:rsid w:val="00D55571"/>
    <w:rsid w:val="00D60CB6"/>
    <w:rsid w:val="00D64E49"/>
    <w:rsid w:val="00D656F1"/>
    <w:rsid w:val="00D74EEC"/>
    <w:rsid w:val="00D972ED"/>
    <w:rsid w:val="00DA2A4A"/>
    <w:rsid w:val="00DB3FBA"/>
    <w:rsid w:val="00DB52BD"/>
    <w:rsid w:val="00DB638D"/>
    <w:rsid w:val="00DC539A"/>
    <w:rsid w:val="00E347A8"/>
    <w:rsid w:val="00E50917"/>
    <w:rsid w:val="00E55ADA"/>
    <w:rsid w:val="00E7340D"/>
    <w:rsid w:val="00E74154"/>
    <w:rsid w:val="00E7781B"/>
    <w:rsid w:val="00E850E4"/>
    <w:rsid w:val="00E969BE"/>
    <w:rsid w:val="00EA435F"/>
    <w:rsid w:val="00EA7805"/>
    <w:rsid w:val="00EC2097"/>
    <w:rsid w:val="00ED21D4"/>
    <w:rsid w:val="00EF01B2"/>
    <w:rsid w:val="00F052DB"/>
    <w:rsid w:val="00F13A2F"/>
    <w:rsid w:val="00F36350"/>
    <w:rsid w:val="00F54048"/>
    <w:rsid w:val="00F74002"/>
    <w:rsid w:val="00FA2664"/>
    <w:rsid w:val="00FB406D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228"/>
    <w:rPr>
      <w:color w:val="808080"/>
    </w:rPr>
  </w:style>
  <w:style w:type="paragraph" w:customStyle="1" w:styleId="44D2386B312143A598C2FF30FF8E45AC">
    <w:name w:val="44D2386B312143A598C2FF30FF8E45AC"/>
    <w:rsid w:val="008563AA"/>
  </w:style>
  <w:style w:type="paragraph" w:customStyle="1" w:styleId="8A1B7B14A45248AFAC5DC8FE8BC330E9">
    <w:name w:val="8A1B7B14A45248AFAC5DC8FE8BC330E9"/>
    <w:rsid w:val="008563AA"/>
  </w:style>
  <w:style w:type="paragraph" w:customStyle="1" w:styleId="497D0188A78C4D1EA69DAF062EC0021F">
    <w:name w:val="497D0188A78C4D1EA69DAF062EC0021F"/>
    <w:rsid w:val="008563AA"/>
  </w:style>
  <w:style w:type="paragraph" w:customStyle="1" w:styleId="5A9CAC64EF764AC2AA8E8A5A2695BA2C">
    <w:name w:val="5A9CAC64EF764AC2AA8E8A5A2695BA2C"/>
    <w:rsid w:val="008563AA"/>
  </w:style>
  <w:style w:type="paragraph" w:customStyle="1" w:styleId="84A8A46D2FEE41F2A80F4FD4E57C6A07">
    <w:name w:val="84A8A46D2FEE41F2A80F4FD4E57C6A07"/>
    <w:rsid w:val="008563AA"/>
  </w:style>
  <w:style w:type="paragraph" w:customStyle="1" w:styleId="19B4879BC6C042369387A2ECA61021BC">
    <w:name w:val="19B4879BC6C042369387A2ECA61021BC"/>
    <w:rsid w:val="008563AA"/>
  </w:style>
  <w:style w:type="paragraph" w:customStyle="1" w:styleId="41C34E89B7AA42EAA6DC723A2021EBB7">
    <w:name w:val="41C34E89B7AA42EAA6DC723A2021EBB7"/>
    <w:rsid w:val="008563AA"/>
  </w:style>
  <w:style w:type="paragraph" w:customStyle="1" w:styleId="42EE4A2C24654C6CBBA1C897BD4C5547">
    <w:name w:val="42EE4A2C24654C6CBBA1C897BD4C5547"/>
    <w:rsid w:val="008563AA"/>
  </w:style>
  <w:style w:type="paragraph" w:customStyle="1" w:styleId="EA30A3D723D146FD9E96EC027679E56B">
    <w:name w:val="EA30A3D723D146FD9E96EC027679E56B"/>
    <w:rsid w:val="008563AA"/>
  </w:style>
  <w:style w:type="paragraph" w:customStyle="1" w:styleId="6473998257C34C5983791D33E5609A70">
    <w:name w:val="6473998257C34C5983791D33E5609A70"/>
    <w:rsid w:val="008563AA"/>
  </w:style>
  <w:style w:type="paragraph" w:customStyle="1" w:styleId="1387CAD169C34B7B841623CB43198224">
    <w:name w:val="1387CAD169C34B7B841623CB43198224"/>
    <w:rsid w:val="008563AA"/>
  </w:style>
  <w:style w:type="paragraph" w:customStyle="1" w:styleId="B5C48386A9E548BFB58FBBDB842AD83E">
    <w:name w:val="B5C48386A9E548BFB58FBBDB842AD83E"/>
    <w:rsid w:val="008563AA"/>
  </w:style>
  <w:style w:type="paragraph" w:customStyle="1" w:styleId="F2E98656A33D498B9930EB505189EDB3">
    <w:name w:val="F2E98656A33D498B9930EB505189EDB3"/>
    <w:rsid w:val="00856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1FFDDCC4D344A9E5D4F99314C47A4" ma:contentTypeVersion="10" ma:contentTypeDescription="Utwórz nowy dokument." ma:contentTypeScope="" ma:versionID="67cb71b8174d378eae1979a7228eb9f5">
  <xsd:schema xmlns:xsd="http://www.w3.org/2001/XMLSchema" xmlns:xs="http://www.w3.org/2001/XMLSchema" xmlns:p="http://schemas.microsoft.com/office/2006/metadata/properties" xmlns:ns2="2ac9f40c-a795-4864-a8fb-fd06a780da15" xmlns:ns3="c44c9f75-175c-49f0-a1bf-c4137ab11c33" targetNamespace="http://schemas.microsoft.com/office/2006/metadata/properties" ma:root="true" ma:fieldsID="97f7d98ce90224c5b166b27028864659" ns2:_="" ns3:_="">
    <xsd:import namespace="2ac9f40c-a795-4864-a8fb-fd06a780da15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f40c-a795-4864-a8fb-fd06a780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EA50-D7F6-4F70-9064-26263F7BB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D4C33-3085-476E-8ADD-03DFAAA82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D86F4-E048-4075-8721-639B4D9B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9f40c-a795-4864-a8fb-fd06a780da15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A2E06-EC39-4262-86D3-8994F13C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2673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Barbara Rzepkowska</cp:lastModifiedBy>
  <cp:revision>4</cp:revision>
  <dcterms:created xsi:type="dcterms:W3CDTF">2022-01-24T12:50:00Z</dcterms:created>
  <dcterms:modified xsi:type="dcterms:W3CDTF">2022-02-03T11:10:00Z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0x01010072D1FFDDCC4D344A9E5D4F99314C47A4</vt:lpwstr>
  </property>
</Properties>
</file>