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09" w:rsidRPr="00E61E42" w:rsidRDefault="00BA7D09" w:rsidP="00425413">
      <w:pPr>
        <w:pStyle w:val="Nagwek1"/>
        <w:rPr>
          <w:color w:val="000000" w:themeColor="text1"/>
        </w:rPr>
      </w:pPr>
      <w:r w:rsidRPr="00E61E42">
        <w:rPr>
          <w:color w:val="000000" w:themeColor="text1"/>
        </w:rPr>
        <w:t xml:space="preserve">Otwarty Konkurs Ofert Nr ew. </w:t>
      </w:r>
      <w:r w:rsidR="006B3E47" w:rsidRPr="00E61E42">
        <w:rPr>
          <w:color w:val="000000" w:themeColor="text1"/>
        </w:rPr>
        <w:t>0</w:t>
      </w:r>
      <w:r w:rsidR="00594646">
        <w:rPr>
          <w:color w:val="000000" w:themeColor="text1"/>
        </w:rPr>
        <w:t>2</w:t>
      </w:r>
      <w:r w:rsidR="006B3E47" w:rsidRPr="00E61E42">
        <w:rPr>
          <w:color w:val="000000" w:themeColor="text1"/>
        </w:rPr>
        <w:t>/202</w:t>
      </w:r>
      <w:r w:rsidR="009523CC" w:rsidRPr="00E61E42">
        <w:rPr>
          <w:color w:val="000000" w:themeColor="text1"/>
        </w:rPr>
        <w:t>4</w:t>
      </w:r>
      <w:r w:rsidRPr="00E61E42">
        <w:rPr>
          <w:color w:val="000000" w:themeColor="text1"/>
        </w:rPr>
        <w:t>/WD/DEKiD</w:t>
      </w:r>
    </w:p>
    <w:p w:rsidR="00BA7D09" w:rsidRPr="00E61E42" w:rsidRDefault="00EC283F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E61E42">
        <w:rPr>
          <w:rFonts w:ascii="Calibri" w:eastAsia="Calibri" w:hAnsi="Calibri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39F45" wp14:editId="1E02061E">
                <wp:simplePos x="0" y="0"/>
                <wp:positionH relativeFrom="column">
                  <wp:posOffset>-890270</wp:posOffset>
                </wp:positionH>
                <wp:positionV relativeFrom="paragraph">
                  <wp:posOffset>139065</wp:posOffset>
                </wp:positionV>
                <wp:extent cx="3562350" cy="1164841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11648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D09" w:rsidRPr="00064351" w:rsidRDefault="00BA7D09" w:rsidP="00BA7D0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BA7D09" w:rsidRPr="00064351" w:rsidRDefault="00BA7D09" w:rsidP="00BA7D0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A7D09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BA7D09" w:rsidRPr="005961E5" w:rsidRDefault="00654B0D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/-/ </w:t>
                            </w:r>
                            <w:r w:rsidR="00F06C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 up.</w:t>
                            </w:r>
                            <w:r w:rsidR="001C57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03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7C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Stanisław WZIĄTEK</w:t>
                            </w:r>
                          </w:p>
                          <w:p w:rsidR="00BA7D09" w:rsidRPr="00064351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39F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0.1pt;margin-top:10.95pt;width:280.5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" fillcolor="window" stroked="f" strokeweight=".5pt">
                <v:path arrowok="t"/>
                <v:textbox>
                  <w:txbxContent>
                    <w:p w:rsidR="00BA7D09" w:rsidRPr="00064351" w:rsidRDefault="00BA7D09" w:rsidP="00BA7D09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BA7D09" w:rsidRPr="00064351" w:rsidRDefault="00BA7D09" w:rsidP="00BA7D0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BA7D09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BA7D09" w:rsidRPr="005961E5" w:rsidRDefault="00654B0D" w:rsidP="00BA7D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/-/ </w:t>
                      </w:r>
                      <w:r w:rsidR="00F06C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 up.</w:t>
                      </w:r>
                      <w:r w:rsidR="001C57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F03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87C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Stanisław WZIĄTEK</w:t>
                      </w:r>
                    </w:p>
                    <w:p w:rsidR="00BA7D09" w:rsidRPr="00064351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D09" w:rsidRPr="00E61E42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A7D09" w:rsidRPr="00E61E42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A7D09" w:rsidRPr="00E61E42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A7D09" w:rsidRPr="00E61E42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425413" w:rsidRPr="00E61E42" w:rsidRDefault="00425413" w:rsidP="00EC283F">
      <w:pPr>
        <w:spacing w:after="0" w:line="276" w:lineRule="auto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EC283F" w:rsidRPr="00E61E42" w:rsidRDefault="00EC283F" w:rsidP="00EC283F">
      <w:pPr>
        <w:spacing w:after="0" w:line="276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A7D09" w:rsidRPr="00E61E42" w:rsidRDefault="00BA7D09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61E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Ogłoszenie Otwartego Konkursu Ofert</w:t>
      </w:r>
    </w:p>
    <w:p w:rsidR="00BA7D09" w:rsidRPr="00320097" w:rsidRDefault="00BA7D09" w:rsidP="0032009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Działając na podstawie art. 13 ust. </w:t>
      </w:r>
      <w:r w:rsidR="000901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ust</w:t>
      </w:r>
      <w:r w:rsidR="003200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awy z dnia 24 kwietnia 2003 r.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o działalności pożytku publicznego i o wolontariacie 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(Dz. U. 202</w:t>
      </w:r>
      <w:r w:rsidR="009523CC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poz.</w:t>
      </w:r>
      <w:r w:rsidRPr="00E61E42">
        <w:rPr>
          <w:rFonts w:ascii="Times New Roman" w:eastAsiaTheme="minorEastAsia" w:hAnsi="Times New Roman" w:cs="Times New Roman"/>
          <w:bCs/>
          <w:iCs/>
          <w:color w:val="000000" w:themeColor="text1"/>
          <w:spacing w:val="5"/>
          <w:sz w:val="24"/>
          <w:szCs w:val="24"/>
          <w:lang w:eastAsia="pl-PL"/>
        </w:rPr>
        <w:t xml:space="preserve"> </w:t>
      </w:r>
      <w:r w:rsidR="009523CC" w:rsidRPr="00E61E42">
        <w:rPr>
          <w:rFonts w:ascii="Times New Roman" w:eastAsiaTheme="minorEastAsia" w:hAnsi="Times New Roman" w:cs="Times New Roman"/>
          <w:bCs/>
          <w:iCs/>
          <w:color w:val="000000" w:themeColor="text1"/>
          <w:spacing w:val="5"/>
          <w:sz w:val="24"/>
          <w:szCs w:val="24"/>
          <w:lang w:eastAsia="pl-PL"/>
        </w:rPr>
        <w:t>571</w:t>
      </w:r>
      <w:r w:rsidRPr="00E61E42">
        <w:rPr>
          <w:rFonts w:ascii="Times New Roman" w:eastAsiaTheme="minorEastAsia" w:hAnsi="Times New Roman" w:cs="Times New Roman"/>
          <w:bCs/>
          <w:iCs/>
          <w:color w:val="000000" w:themeColor="text1"/>
          <w:spacing w:val="5"/>
          <w:sz w:val="24"/>
          <w:szCs w:val="24"/>
          <w:lang w:eastAsia="pl-PL"/>
        </w:rPr>
        <w:t>)</w:t>
      </w:r>
    </w:p>
    <w:p w:rsidR="00BA7D09" w:rsidRPr="00E61E42" w:rsidRDefault="00BA7D09" w:rsidP="0042541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Minister Obrony Narodowej</w:t>
      </w:r>
    </w:p>
    <w:p w:rsidR="00D04F03" w:rsidRPr="00E61E42" w:rsidRDefault="00BA7D09" w:rsidP="00D04F03">
      <w:pPr>
        <w:pStyle w:val="Tekstpodstawowy"/>
        <w:contextualSpacing/>
        <w:rPr>
          <w:color w:val="000000" w:themeColor="text1"/>
        </w:rPr>
      </w:pPr>
      <w:r w:rsidRPr="00E61E42">
        <w:rPr>
          <w:color w:val="000000" w:themeColor="text1"/>
        </w:rPr>
        <w:t>ogłasza Otwarty Konkurs Ofert na realizację zada</w:t>
      </w:r>
      <w:r w:rsidR="00B46AD7" w:rsidRPr="00E61E42">
        <w:rPr>
          <w:color w:val="000000" w:themeColor="text1"/>
        </w:rPr>
        <w:t>ń publicznych</w:t>
      </w:r>
      <w:r w:rsidRPr="00E61E42">
        <w:rPr>
          <w:color w:val="000000" w:themeColor="text1"/>
        </w:rPr>
        <w:t xml:space="preserve"> </w:t>
      </w:r>
      <w:r w:rsidR="00D04F03" w:rsidRPr="00E61E42">
        <w:rPr>
          <w:color w:val="000000" w:themeColor="text1"/>
        </w:rPr>
        <w:t xml:space="preserve">w formie wsparcia </w:t>
      </w:r>
      <w:r w:rsidR="001E2A3F" w:rsidRPr="00E61E42">
        <w:rPr>
          <w:color w:val="000000" w:themeColor="text1"/>
        </w:rPr>
        <w:br/>
      </w:r>
      <w:r w:rsidR="00D04F03" w:rsidRPr="00E61E42">
        <w:rPr>
          <w:color w:val="000000" w:themeColor="text1"/>
        </w:rPr>
        <w:t xml:space="preserve">w zakresie </w:t>
      </w:r>
    </w:p>
    <w:p w:rsidR="00D04F03" w:rsidRPr="00E61E42" w:rsidRDefault="00D04F03" w:rsidP="00D04F03">
      <w:pPr>
        <w:pStyle w:val="Tekstpodstawowy"/>
        <w:contextualSpacing/>
        <w:rPr>
          <w:color w:val="000000" w:themeColor="text1"/>
        </w:rPr>
      </w:pPr>
      <w:r w:rsidRPr="00E61E42">
        <w:rPr>
          <w:color w:val="000000" w:themeColor="text1"/>
        </w:rPr>
        <w:t>Obronność państwa i działalność Sił Zbrojnych Rzeczypospolitej Polskiej</w:t>
      </w:r>
    </w:p>
    <w:p w:rsidR="00BA7D09" w:rsidRPr="00E61E42" w:rsidRDefault="00D04F03" w:rsidP="00D04F03">
      <w:pPr>
        <w:pStyle w:val="Tekstpodstawowy"/>
        <w:contextualSpacing/>
        <w:rPr>
          <w:rFonts w:eastAsiaTheme="minorEastAsia"/>
          <w:b/>
          <w:bCs/>
          <w:iCs/>
          <w:color w:val="000000" w:themeColor="text1"/>
          <w:spacing w:val="5"/>
          <w:lang w:eastAsia="pl-PL"/>
        </w:rPr>
      </w:pPr>
      <w:r w:rsidRPr="00E61E42">
        <w:rPr>
          <w:b/>
          <w:color w:val="000000" w:themeColor="text1"/>
        </w:rPr>
        <w:t xml:space="preserve">pn. </w:t>
      </w:r>
      <w:r w:rsidR="00053DFD" w:rsidRPr="00053DFD">
        <w:rPr>
          <w:b/>
          <w:color w:val="000000" w:themeColor="text1"/>
        </w:rPr>
        <w:t xml:space="preserve">I Ty możesz służyć Ojczyźnie </w:t>
      </w:r>
      <w:r w:rsidR="0050609E" w:rsidRPr="00053DFD">
        <w:rPr>
          <w:b/>
          <w:color w:val="000000" w:themeColor="text1"/>
        </w:rPr>
        <w:t>–</w:t>
      </w:r>
      <w:r w:rsidR="0050609E">
        <w:rPr>
          <w:b/>
          <w:color w:val="000000" w:themeColor="text1"/>
        </w:rPr>
        <w:t xml:space="preserve"> </w:t>
      </w:r>
      <w:r w:rsidR="00053DFD" w:rsidRPr="00053DFD">
        <w:rPr>
          <w:b/>
          <w:color w:val="000000" w:themeColor="text1"/>
        </w:rPr>
        <w:t>oboz</w:t>
      </w:r>
      <w:r w:rsidR="00053DFD">
        <w:rPr>
          <w:b/>
          <w:color w:val="000000" w:themeColor="text1"/>
        </w:rPr>
        <w:t>y</w:t>
      </w:r>
      <w:r w:rsidR="00053DFD" w:rsidRPr="00053DFD">
        <w:rPr>
          <w:b/>
          <w:color w:val="000000" w:themeColor="text1"/>
        </w:rPr>
        <w:t xml:space="preserve"> </w:t>
      </w:r>
      <w:proofErr w:type="spellStart"/>
      <w:r w:rsidR="00053DFD" w:rsidRPr="00053DFD">
        <w:rPr>
          <w:b/>
          <w:color w:val="000000" w:themeColor="text1"/>
        </w:rPr>
        <w:t>proobronne</w:t>
      </w:r>
      <w:proofErr w:type="spellEnd"/>
      <w:r w:rsidR="00053DFD" w:rsidRPr="00053DFD">
        <w:rPr>
          <w:b/>
          <w:color w:val="000000" w:themeColor="text1"/>
        </w:rPr>
        <w:t xml:space="preserve"> – 25 lat Polski w NATO</w:t>
      </w:r>
    </w:p>
    <w:p w:rsidR="00BA7D09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18"/>
          <w:szCs w:val="12"/>
        </w:rPr>
      </w:pPr>
    </w:p>
    <w:p w:rsidR="00594646" w:rsidRPr="00E61E42" w:rsidRDefault="00594646" w:rsidP="00594646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18"/>
          <w:szCs w:val="12"/>
        </w:rPr>
      </w:pPr>
    </w:p>
    <w:p w:rsidR="00594646" w:rsidRPr="00E61E42" w:rsidRDefault="00594646" w:rsidP="00594646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Cele konkursu:</w:t>
      </w:r>
    </w:p>
    <w:p w:rsidR="00594646" w:rsidRPr="00E61E42" w:rsidRDefault="00594646" w:rsidP="00594646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promowanie w społeczeństwie działalności </w:t>
      </w:r>
      <w:proofErr w:type="spellStart"/>
      <w:r w:rsidRPr="00E61E42">
        <w:rPr>
          <w:rFonts w:ascii="Times New Roman" w:hAnsi="Times New Roman"/>
          <w:color w:val="000000" w:themeColor="text1"/>
          <w:sz w:val="24"/>
          <w:szCs w:val="24"/>
        </w:rPr>
        <w:t>proobronnej</w:t>
      </w:r>
      <w:proofErr w:type="spellEnd"/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, klas wojskowych oraz służby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wojskowej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w Siłach Zbrojnych RP;</w:t>
      </w:r>
    </w:p>
    <w:p w:rsidR="00594646" w:rsidRPr="004B6D88" w:rsidRDefault="00594646" w:rsidP="00594646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wspieranie młodzieży uczącej się w klasach wojskowych, członków organizacji </w:t>
      </w:r>
      <w:proofErr w:type="spellStart"/>
      <w:r>
        <w:rPr>
          <w:rFonts w:ascii="Times New Roman" w:hAnsi="Times New Roman"/>
          <w:sz w:val="24"/>
          <w:szCs w:val="24"/>
        </w:rPr>
        <w:t>proobronnych</w:t>
      </w:r>
      <w:proofErr w:type="spellEnd"/>
      <w:r>
        <w:rPr>
          <w:rFonts w:ascii="Times New Roman" w:hAnsi="Times New Roman"/>
          <w:sz w:val="24"/>
          <w:szCs w:val="24"/>
        </w:rPr>
        <w:t xml:space="preserve"> oraz organizacji działających na rzecz obronności;</w:t>
      </w:r>
    </w:p>
    <w:p w:rsidR="00594646" w:rsidRPr="00E61E42" w:rsidRDefault="00594646" w:rsidP="00594646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doskonalenie, zgrywanie i sprawdzenie wśród</w:t>
      </w:r>
      <w:r w:rsidRPr="00A85A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uczestników</w:t>
      </w:r>
      <w:r w:rsidRPr="00A85A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zadania </w:t>
      </w:r>
      <w:r w:rsidRPr="00A85A20">
        <w:rPr>
          <w:rFonts w:ascii="Times New Roman" w:hAnsi="Times New Roman"/>
          <w:sz w:val="24"/>
          <w:szCs w:val="24"/>
        </w:rPr>
        <w:t xml:space="preserve">wiedzy teoretycznej oraz umiejętności praktycznych przydatnych </w:t>
      </w:r>
      <w:r>
        <w:rPr>
          <w:rFonts w:ascii="Times New Roman" w:hAnsi="Times New Roman"/>
          <w:sz w:val="24"/>
          <w:szCs w:val="24"/>
        </w:rPr>
        <w:t xml:space="preserve">w procesie rekrutacji do służby </w:t>
      </w:r>
      <w:r w:rsidRPr="00A85A20">
        <w:rPr>
          <w:rFonts w:ascii="Times New Roman" w:hAnsi="Times New Roman"/>
          <w:sz w:val="24"/>
          <w:szCs w:val="24"/>
        </w:rPr>
        <w:t>wojskowej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94646" w:rsidRPr="004B6D88" w:rsidRDefault="00594646" w:rsidP="00594646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tworzenie warunków umożliwiających edukację i kształtowanie postaw </w:t>
      </w:r>
      <w:proofErr w:type="spellStart"/>
      <w:r>
        <w:rPr>
          <w:rFonts w:ascii="Times New Roman" w:hAnsi="Times New Roman"/>
          <w:sz w:val="24"/>
          <w:szCs w:val="24"/>
        </w:rPr>
        <w:t>proobronnych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94646" w:rsidRDefault="00594646" w:rsidP="00594646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promowanie współzawodnictwa w zajęciach sportowo-obronnych;</w:t>
      </w:r>
    </w:p>
    <w:p w:rsidR="00594646" w:rsidRPr="00C6573E" w:rsidRDefault="00594646" w:rsidP="00594646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zwiększenie umiejętności działania w </w:t>
      </w:r>
      <w:r w:rsidRPr="002636B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zespo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le</w:t>
      </w:r>
      <w:r w:rsidR="00C657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C6573E" w:rsidRPr="00C6573E" w:rsidRDefault="00C6573E" w:rsidP="00C6573E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upamiętnienie 25 lat działalności Polski w strukturach NATO oraz upowszechnienie wiedzy i doświadczeń w tym obszarze;</w:t>
      </w:r>
    </w:p>
    <w:p w:rsidR="00C6573E" w:rsidRPr="00C6573E" w:rsidRDefault="00C6573E" w:rsidP="00C6573E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6573E">
        <w:rPr>
          <w:rFonts w:ascii="Times New Roman" w:hAnsi="Times New Roman"/>
          <w:sz w:val="24"/>
          <w:szCs w:val="24"/>
        </w:rPr>
        <w:t>zacieśnienie współpracy międzynarodowej w ramach partnerstwa z państwami członkowskimi NATO</w:t>
      </w:r>
      <w:r w:rsidRPr="00C657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594646" w:rsidRPr="00E61E42" w:rsidRDefault="00594646" w:rsidP="0059464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Rezultaty konkursu: </w:t>
      </w:r>
    </w:p>
    <w:p w:rsidR="00594646" w:rsidRPr="002636B5" w:rsidRDefault="00594646" w:rsidP="00594646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pogłębienie wiedzy i doskonalenie umiejętności przydatnych w służbie wojskowej oraz współpracy w zespole;</w:t>
      </w:r>
    </w:p>
    <w:p w:rsidR="00594646" w:rsidRPr="00E61E42" w:rsidRDefault="00594646" w:rsidP="00594646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podniesienie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przez uczestników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zadania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wiedzy teoretycznej oraz umiejętności praktycznych z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zakresu szkolenia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proobronnego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przydatnych w procesie rekrutacji do służby wojskowej; </w:t>
      </w:r>
    </w:p>
    <w:p w:rsidR="00594646" w:rsidRDefault="00594646" w:rsidP="00594646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podniesienie poziomu wyszkolenia </w:t>
      </w:r>
      <w:proofErr w:type="spellStart"/>
      <w:r w:rsidRPr="00E61E42">
        <w:rPr>
          <w:rFonts w:ascii="Times New Roman" w:hAnsi="Times New Roman"/>
          <w:color w:val="000000" w:themeColor="text1"/>
          <w:sz w:val="24"/>
          <w:szCs w:val="24"/>
        </w:rPr>
        <w:t>proobronnego</w:t>
      </w:r>
      <w:proofErr w:type="spellEnd"/>
      <w:r w:rsidRPr="00E61E4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94646" w:rsidRPr="00E61E42" w:rsidRDefault="00594646" w:rsidP="00594646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Grupa docelowa (odbiorcy) zadań konkursowych</w:t>
      </w:r>
      <w:r w:rsidRPr="00E61E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:</w:t>
      </w:r>
    </w:p>
    <w:p w:rsidR="00594646" w:rsidRDefault="00AA5042" w:rsidP="00594646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uczniowie szkół ponadpodstawowych, w tym w szczególności </w:t>
      </w:r>
      <w:r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klas wojskowych</w:t>
      </w:r>
      <w:r w:rsidR="005946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594646" w:rsidRDefault="00AA5042" w:rsidP="00594646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członkowie</w:t>
      </w:r>
      <w:r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organizacji </w:t>
      </w:r>
      <w:proofErr w:type="spellStart"/>
      <w:r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proobronnych</w:t>
      </w:r>
      <w:proofErr w:type="spellEnd"/>
      <w:r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myśl ustawy z dnia 22 marca 2022 r.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o obronie Ojczyzny </w:t>
      </w:r>
      <w:r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należy przez to rozumieć organizacj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pozarządow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z któ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rymi</w:t>
      </w:r>
      <w:r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Minister Obrony Narodowej zawa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rł </w:t>
      </w:r>
      <w:r w:rsidRPr="0032009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partnerską umowę </w:t>
      </w:r>
      <w:proofErr w:type="spellStart"/>
      <w:r w:rsidRPr="0032009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proobronną</w:t>
      </w:r>
      <w:proofErr w:type="spellEnd"/>
      <w:r w:rsidRPr="0032009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="005946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594646" w:rsidRPr="00C6573E" w:rsidRDefault="00594646" w:rsidP="00594646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członk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owie</w:t>
      </w:r>
      <w:r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organizacji pozarządowych działających na rzecz obronności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przy zastrzeżeniu, iż uczestnikami zadań mogą być </w:t>
      </w:r>
      <w:r w:rsidRPr="005946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osoby urodzone do 2009 roku</w:t>
      </w:r>
      <w:r w:rsidR="00C657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C6573E" w:rsidRPr="00C6573E" w:rsidRDefault="00C6573E" w:rsidP="00C6573E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młodzież oraz żołnierze rezerwy z krajów będących członkami NATO.</w:t>
      </w:r>
    </w:p>
    <w:p w:rsidR="00594646" w:rsidRPr="00E61E42" w:rsidRDefault="00594646" w:rsidP="00594646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 w:type="column"/>
      </w: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Zadania konkursowe powinny polegać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 szczególności </w:t>
      </w: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na: </w:t>
      </w:r>
    </w:p>
    <w:p w:rsidR="00594646" w:rsidRPr="00E61E42" w:rsidRDefault="00594646" w:rsidP="00594646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organizacji i przeprowadzeniu programów i przedsięwzięć promujących działalność </w:t>
      </w:r>
      <w:proofErr w:type="spellStart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proobronną</w:t>
      </w:r>
      <w:proofErr w:type="spellEnd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klasy wojskowe oraz służbę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wojskową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Siłach Zbrojnych RP np.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obozy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o charakterze </w:t>
      </w:r>
      <w:proofErr w:type="spellStart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proobronnym</w:t>
      </w:r>
      <w:proofErr w:type="spellEnd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594646" w:rsidRDefault="00594646" w:rsidP="00594646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5676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organizacji warsztatów i obozów podnoszących kwalifikacje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uczestników posiadających ukończone </w:t>
      </w:r>
      <w:r w:rsidRPr="00455676">
        <w:rPr>
          <w:rFonts w:ascii="Times New Roman" w:eastAsia="Times New Roman" w:hAnsi="Times New Roman"/>
          <w:sz w:val="24"/>
          <w:szCs w:val="24"/>
          <w:lang w:eastAsia="pl-PL"/>
        </w:rPr>
        <w:t>specjalistyczne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kursy na poziomie podstawowym,</w:t>
      </w:r>
      <w:r w:rsidRPr="00455676">
        <w:rPr>
          <w:rFonts w:ascii="Times New Roman" w:eastAsia="Times New Roman" w:hAnsi="Times New Roman"/>
          <w:sz w:val="24"/>
          <w:szCs w:val="24"/>
          <w:lang w:eastAsia="pl-PL"/>
        </w:rPr>
        <w:t xml:space="preserve"> przydatne w procesie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rekrutacji do Sił Zbrojnych RP</w:t>
      </w:r>
      <w:r w:rsidRPr="00455676">
        <w:rPr>
          <w:rFonts w:ascii="Times New Roman" w:eastAsia="Times New Roman" w:hAnsi="Times New Roman"/>
          <w:sz w:val="24"/>
          <w:szCs w:val="24"/>
          <w:lang w:eastAsia="pl-PL"/>
        </w:rPr>
        <w:t xml:space="preserve"> np. strzeleckie, medycyny pola walki, spadochronowe, nurkowania, wspinaczki;</w:t>
      </w:r>
      <w:r w:rsidRPr="00B601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94646" w:rsidRDefault="00594646" w:rsidP="00594646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organizacji zajęć i obozów o charakterze sportowo-obronnym na których uczestnicy będą mieli możliwość doskonalenia i sprawdzenia swoich możliwości w biegach długodystansowych, biegach na orientację, biegach terenowych, biegach przeszkodowych, biegach zadaniowych;</w:t>
      </w:r>
    </w:p>
    <w:p w:rsidR="00594646" w:rsidRPr="00B6018B" w:rsidRDefault="00594646" w:rsidP="00594646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55676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organizacji obozów </w:t>
      </w:r>
      <w:proofErr w:type="spellStart"/>
      <w:r w:rsidRPr="00455676">
        <w:rPr>
          <w:rFonts w:ascii="Times New Roman" w:eastAsia="Times New Roman" w:hAnsi="Times New Roman"/>
          <w:sz w:val="24"/>
          <w:szCs w:val="24"/>
          <w:lang w:eastAsia="pl-PL"/>
        </w:rPr>
        <w:t>proobronnych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55676">
        <w:rPr>
          <w:rFonts w:ascii="Times New Roman" w:eastAsia="Times New Roman" w:hAnsi="Times New Roman"/>
          <w:sz w:val="24"/>
          <w:szCs w:val="24"/>
          <w:lang w:eastAsia="pl-PL"/>
        </w:rPr>
        <w:t xml:space="preserve"> w trakcie których odbędą się zajęcia doskonalące, zgrywające i/lub sprawdzające przekazaną w toku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dotychczasowej </w:t>
      </w:r>
      <w:r w:rsidRPr="00455676">
        <w:rPr>
          <w:rFonts w:ascii="Times New Roman" w:eastAsia="Times New Roman" w:hAnsi="Times New Roman"/>
          <w:sz w:val="24"/>
          <w:szCs w:val="24"/>
          <w:lang w:eastAsia="pl-PL"/>
        </w:rPr>
        <w:t>nauki wiedzę teoretyczną oraz nabyte umiejętnoś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ci praktyczne dotyczące m.in</w:t>
      </w:r>
      <w:r w:rsidRPr="00B601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.:</w:t>
      </w:r>
    </w:p>
    <w:p w:rsidR="00594646" w:rsidRPr="00E61E42" w:rsidRDefault="00594646" w:rsidP="00594646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umiejętności bezpiecznego posługiwania się bronią palną, w tym obsługi broni palnej krótkiej, broni palnej długiej, strzelb powtarzalnych oraz samopowtarzalnych,</w:t>
      </w:r>
    </w:p>
    <w:p w:rsidR="00594646" w:rsidRPr="00E61E42" w:rsidRDefault="00594646" w:rsidP="00594646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strzelania statycznego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dynamicznego,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taktycznego,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594646" w:rsidRDefault="00594646" w:rsidP="00594646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umiejętności wykorzystania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sprzętu pomocniczego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m.in.: celownik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ów holograficznych, kolimatorów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celowników termowizyjnych, noktowizji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lunet, laserowych wskaźników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celu,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dalmierzy laserowych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trenażerów strzeleckich,</w:t>
      </w:r>
    </w:p>
    <w:p w:rsidR="00594646" w:rsidRPr="00E61E42" w:rsidRDefault="00594646" w:rsidP="00594646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prowadzenia działań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taktycznych,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rozpoznawczych oraz dywersyjnych, </w:t>
      </w:r>
    </w:p>
    <w:p w:rsidR="00594646" w:rsidRPr="00E61E42" w:rsidRDefault="00594646" w:rsidP="00594646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przetrwania w terenie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(bytowanie, </w:t>
      </w:r>
      <w:proofErr w:type="spellStart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survival</w:t>
      </w:r>
      <w:proofErr w:type="spellEnd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itp.)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nocowaniem w terenie przygodnym w zbudowanym schronieniu lub obozowisku, zapoznaniem ze sposobami pozyskiwania i uzdatniania wody oraz z suchymi racjami żywnościowymi będącymi w użytkowaniu przez SZ RP,</w:t>
      </w:r>
    </w:p>
    <w:p w:rsidR="00594646" w:rsidRPr="00186826" w:rsidRDefault="00594646" w:rsidP="00594646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przemieszczania się w terenie z wykorzystaniem map i bez mapy,</w:t>
      </w:r>
    </w:p>
    <w:p w:rsidR="00594646" w:rsidRPr="00E61E42" w:rsidRDefault="00594646" w:rsidP="00594646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użytkowania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sprzętu i wyposażenia indywidualnego żołnierza, </w:t>
      </w:r>
    </w:p>
    <w:p w:rsidR="00594646" w:rsidRPr="00E61E42" w:rsidRDefault="00594646" w:rsidP="00594646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rganizacji, nawiązywania i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prowadzenia łączności, </w:t>
      </w:r>
    </w:p>
    <w:p w:rsidR="00594646" w:rsidRPr="00594646" w:rsidRDefault="00594646" w:rsidP="00594646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</w:rPr>
        <w:t xml:space="preserve">założeń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taktyczn</w:t>
      </w:r>
      <w:r>
        <w:rPr>
          <w:rFonts w:ascii="Times New Roman" w:hAnsi="Times New Roman"/>
          <w:color w:val="000000" w:themeColor="text1"/>
          <w:sz w:val="24"/>
          <w:szCs w:val="24"/>
        </w:rPr>
        <w:t>ych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zasad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medyczn</w:t>
      </w:r>
      <w:r>
        <w:rPr>
          <w:rFonts w:ascii="Times New Roman" w:hAnsi="Times New Roman"/>
          <w:color w:val="000000" w:themeColor="text1"/>
          <w:sz w:val="24"/>
          <w:szCs w:val="24"/>
        </w:rPr>
        <w:t>ych TCCC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Zasady przyznawania i rozliczania dotacji </w:t>
      </w:r>
      <w:r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na realizację zadań dofinansowanych przez Ministra Obrony Narodowej określone zostały w Regulaminie Ot</w:t>
      </w:r>
      <w:r w:rsidR="006B3E47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wartego Konkursu Ofert nr ew. 0</w:t>
      </w:r>
      <w:r w:rsidR="00594646">
        <w:rPr>
          <w:rFonts w:ascii="Times New Roman" w:eastAsia="Times New Roman" w:hAnsi="Times New Roman"/>
          <w:color w:val="000000" w:themeColor="text1"/>
          <w:sz w:val="24"/>
          <w:lang w:eastAsia="pl-PL"/>
        </w:rPr>
        <w:t>2</w:t>
      </w:r>
      <w:r w:rsidR="006B3E47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/202</w:t>
      </w:r>
      <w:r w:rsidR="009523CC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4</w:t>
      </w:r>
      <w:r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/WD/DEKiD, stanowiącym załącznik nr 1 do niniejszego ogłoszenia.</w:t>
      </w:r>
    </w:p>
    <w:p w:rsidR="00BA7D09" w:rsidRPr="00E61E42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Termin realizacji zadań oraz wysokość środków publicznych:</w:t>
      </w:r>
    </w:p>
    <w:p w:rsidR="00BA7D09" w:rsidRPr="00E84CBC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realizacji zadań: 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od </w:t>
      </w:r>
      <w:r w:rsidR="00594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="007C2143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594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lipca</w:t>
      </w:r>
      <w:r w:rsidR="006B3E47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</w:t>
      </w:r>
      <w:r w:rsidR="007E660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 do </w:t>
      </w:r>
      <w:r w:rsidR="007F6B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  <w:r w:rsidR="008429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0</w:t>
      </w:r>
      <w:r w:rsidR="007F6B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listopada</w:t>
      </w:r>
      <w:r w:rsidR="006B3E47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</w:t>
      </w:r>
      <w:r w:rsidR="007E660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r.;</w:t>
      </w:r>
    </w:p>
    <w:p w:rsidR="00BA7D09" w:rsidRPr="00E61E42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realizację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zada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ń zaplanowano kwotę w wysokości:</w:t>
      </w:r>
    </w:p>
    <w:p w:rsidR="00BA7D09" w:rsidRPr="00E61E42" w:rsidRDefault="00BA7D09" w:rsidP="00D35BF0">
      <w:pPr>
        <w:spacing w:after="0" w:line="276" w:lineRule="auto"/>
        <w:ind w:left="709" w:right="11" w:hanging="28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do </w:t>
      </w:r>
      <w:r w:rsidR="00AB0065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1</w:t>
      </w:r>
      <w:r w:rsidR="006B3E47"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.</w:t>
      </w:r>
      <w:r w:rsidR="00594646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0</w:t>
      </w:r>
      <w:r w:rsidR="00D06082"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0</w:t>
      </w:r>
      <w:r w:rsidR="001C573A"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0</w:t>
      </w:r>
      <w:r w:rsidR="008C6974"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.000,00 zł;</w:t>
      </w:r>
    </w:p>
    <w:p w:rsidR="00BA7D09" w:rsidRPr="00E61E42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202</w:t>
      </w:r>
      <w:r w:rsidR="00D0608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</w:t>
      </w:r>
      <w:r w:rsidR="00327028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realizację zada</w:t>
      </w:r>
      <w:r w:rsidR="00FE7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ń </w:t>
      </w:r>
      <w:r w:rsidR="00327028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przyznano kwotę w wysokości </w:t>
      </w:r>
      <w:r w:rsidR="00F5176D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</w:t>
      </w:r>
      <w:r w:rsidR="005F5E9D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237</w:t>
      </w:r>
      <w:r w:rsidR="001E2A3F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5F5E9D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855</w:t>
      </w:r>
      <w:r w:rsidR="00096FC5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</w:t>
      </w:r>
      <w:r w:rsidR="00F5176D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 zł;</w:t>
      </w:r>
    </w:p>
    <w:p w:rsidR="00327028" w:rsidRPr="00E61E42" w:rsidRDefault="00327028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202</w:t>
      </w:r>
      <w:r w:rsidR="00D0608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zadani</w:t>
      </w:r>
      <w:r w:rsidR="00FE7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 był</w:t>
      </w:r>
      <w:r w:rsidR="00FE7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realizowane</w:t>
      </w:r>
      <w:r w:rsidR="00F5176D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zadania realizowane będą w formie wsparcia wykonania zadania publicznego wraz z udzieleniem </w:t>
      </w:r>
      <w:r w:rsidR="009F7D8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dotacji na ich dofinansowanie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3431C0" w:rsidRPr="003431C0" w:rsidRDefault="00DC7FEB" w:rsidP="003431C0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6A3A72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Liczba ofert na </w:t>
      </w:r>
      <w:r w:rsidRPr="006A3A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realizację</w:t>
      </w:r>
      <w:r w:rsidRPr="006A3A72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 zadań publicznych w ramach </w:t>
      </w:r>
      <w:r w:rsidR="003431C0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niniejszego </w:t>
      </w:r>
      <w:r w:rsidRPr="006A3A72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Otwartego Konkursu Ofert: </w:t>
      </w:r>
    </w:p>
    <w:p w:rsidR="003431C0" w:rsidRPr="003431C0" w:rsidRDefault="003431C0" w:rsidP="00E0030A">
      <w:pPr>
        <w:spacing w:after="0" w:line="276" w:lineRule="auto"/>
        <w:ind w:left="567" w:hanging="14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1520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ramach niniejszego konkursu uprawniony podmiot może złożyć oferty na realizację </w:t>
      </w:r>
      <w:r w:rsidR="0015208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maksymalnie dwóch</w:t>
      </w:r>
      <w:r w:rsidR="001520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zadań publicznych – każda oferta stanowi </w:t>
      </w:r>
      <w:r w:rsidR="0015208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osobne</w:t>
      </w:r>
      <w:r w:rsidR="00152089" w:rsidRPr="0015208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1520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zadanie</w:t>
      </w:r>
      <w:r w:rsidR="001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FE71CE" w:rsidRDefault="00594646" w:rsidP="00FE71CE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br w:type="column"/>
      </w:r>
      <w:r w:rsidR="00BA7D09" w:rsidRPr="00FE71C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lastRenderedPageBreak/>
        <w:t>Warunki realizacji zadania:</w:t>
      </w:r>
    </w:p>
    <w:p w:rsidR="00ED0B41" w:rsidRPr="00E61E42" w:rsidRDefault="00DC7FEB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odbiorcami zadania (uczestnikami) mogą być osoby wskazane w pkt. 3 niniejszego ogłoszenia;</w:t>
      </w:r>
    </w:p>
    <w:p w:rsidR="00F51FBB" w:rsidRPr="00E61E42" w:rsidRDefault="00F51FBB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cele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wskazane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</w:t>
      </w:r>
      <w:r w:rsidR="001C573A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ofercie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muszą się pokrywać z celami wskazanymi w Ogłoszeniu Otwartego Konkursu Ofert;</w:t>
      </w:r>
    </w:p>
    <w:p w:rsidR="00F07C90" w:rsidRPr="00E61E42" w:rsidRDefault="00F07C90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zadanie uznaje się za zrealizowane, jeżeli zleceniobiorca zrealizuje minimum 80% zakładanych w ofercie rezultatów;</w:t>
      </w:r>
    </w:p>
    <w:p w:rsidR="000A7289" w:rsidRPr="00E61E42" w:rsidRDefault="002F63F8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0A728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feren</w:t>
      </w:r>
      <w:r w:rsidR="00F51FBB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</w:t>
      </w:r>
      <w:r w:rsidR="000A728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ubiegający się o realizację zadania powin</w:t>
      </w:r>
      <w:r w:rsidR="00F51FBB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ien</w:t>
      </w:r>
      <w:r w:rsidR="000A728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0A7289" w:rsidRPr="00E61E42" w:rsidRDefault="000A7289" w:rsidP="00D35BF0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dysponować wykwalifikowaną kadrą oraz posiadać doświadczenie w organizacji przedsięwzięć podobnego rodzaju, zwłaszcza w przypadku organizacji szkoleń strzeleckich</w:t>
      </w:r>
      <w:r w:rsidR="0049503E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F51FBB" w:rsidRPr="00E61E42" w:rsidRDefault="000A7289" w:rsidP="00D35BF0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prowadzić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działalność statutową w </w:t>
      </w:r>
      <w:r w:rsidR="0034590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zakresie określonym w pkt</w:t>
      </w:r>
      <w:r w:rsidR="008429B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34590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1 i/lub </w:t>
      </w:r>
      <w:r w:rsidR="00DC7FE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34590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niniejszego ogłoszenia</w:t>
      </w:r>
      <w:r w:rsidR="000130B6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E43456" w:rsidRPr="00AF2FFE" w:rsidRDefault="006A3A72" w:rsidP="00AF2FFE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przedstawić</w:t>
      </w:r>
      <w:r w:rsidR="00B0350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ofercie szczegółowy</w:t>
      </w:r>
      <w:r w:rsidR="000130B6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0350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zakres szkolenia (</w:t>
      </w:r>
      <w:r w:rsidR="000130B6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 szkolenia</w:t>
      </w:r>
      <w:r w:rsidR="00B0350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="00297D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którym mowa w</w:t>
      </w:r>
      <w:r w:rsidR="00297D01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7D0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rozdziale III pkt. 6</w:t>
      </w:r>
      <w:r w:rsidR="00297D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130B6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</w:t>
      </w:r>
      <w:r w:rsidR="00297D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 </w:t>
      </w:r>
      <w:r w:rsidR="000130B6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Otwartego Konkursu Ofert</w:t>
      </w:r>
      <w:r w:rsidR="000130B6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350B">
        <w:rPr>
          <w:rFonts w:ascii="Times New Roman" w:hAnsi="Times New Roman"/>
          <w:color w:val="000000" w:themeColor="text1"/>
          <w:sz w:val="24"/>
          <w:szCs w:val="24"/>
        </w:rPr>
        <w:br/>
      </w:r>
      <w:r w:rsidR="000130B6" w:rsidRPr="00B0350B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1D5BFD">
        <w:rPr>
          <w:rFonts w:ascii="Times New Roman" w:hAnsi="Times New Roman"/>
          <w:color w:val="000000" w:themeColor="text1"/>
          <w:sz w:val="24"/>
          <w:szCs w:val="24"/>
        </w:rPr>
        <w:t xml:space="preserve">ew. </w:t>
      </w:r>
      <w:r w:rsidR="000130B6" w:rsidRPr="00B0350B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59464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130B6" w:rsidRPr="00B0350B">
        <w:rPr>
          <w:rFonts w:ascii="Times New Roman" w:hAnsi="Times New Roman"/>
          <w:color w:val="000000" w:themeColor="text1"/>
          <w:sz w:val="24"/>
          <w:szCs w:val="24"/>
        </w:rPr>
        <w:t>/2024/WD/DEKiD</w:t>
      </w:r>
      <w:r w:rsidR="000130B6" w:rsidRPr="00B0350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57706F" w:rsidRPr="00E61E42" w:rsidRDefault="002F63F8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ferent realizujący zadanie 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finansowane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udziałem środków publicznych jest obowiązany</w:t>
      </w:r>
      <w:r w:rsidR="009B780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zgodnie z art. 5 ust. 2 ustawy z dnia 19 lipca 2019 r. </w:t>
      </w:r>
      <w:r w:rsidR="009B7808"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o zapewnianiu dostępności osobom ze szczególnymi potrzebami</w:t>
      </w:r>
      <w:r w:rsidR="009B780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(Dz. U. z </w:t>
      </w:r>
      <w:r w:rsidR="009B7808" w:rsidRPr="00E61E42">
        <w:rPr>
          <w:rFonts w:ascii="Times New Roman" w:hAnsi="Times New Roman"/>
          <w:color w:val="000000" w:themeColor="text1"/>
          <w:sz w:val="24"/>
          <w:szCs w:val="24"/>
        </w:rPr>
        <w:t>2022 r. poz. 2240),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2B37E3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zapewnienia</w:t>
      </w:r>
      <w:r w:rsidR="00421840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realizowanym zadaniu publicznym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96014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przynajmniej minimalnych warunków</w:t>
      </w:r>
      <w:r w:rsidR="0057706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dostępności </w:t>
      </w:r>
      <w:r w:rsidR="00421840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dla osób</w:t>
      </w:r>
      <w:r w:rsidR="0057706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ze szczególnymi potrzebami </w:t>
      </w:r>
      <w:r w:rsidR="00F51FBB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każdym z zakresów</w:t>
      </w:r>
      <w:r w:rsidR="0057706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57706F" w:rsidRPr="00E61E42" w:rsidRDefault="0049503E" w:rsidP="00D35BF0">
      <w:pPr>
        <w:spacing w:after="0"/>
        <w:ind w:left="426" w:firstLine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a)</w:t>
      </w:r>
      <w:r w:rsidR="00F51FBB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7706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architektonicznym, </w:t>
      </w:r>
    </w:p>
    <w:p w:rsidR="0057706F" w:rsidRPr="00E61E42" w:rsidRDefault="0049503E" w:rsidP="00D35BF0">
      <w:pPr>
        <w:pStyle w:val="Akapitzlist"/>
        <w:spacing w:after="0"/>
        <w:ind w:left="426" w:firstLine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b)</w:t>
      </w:r>
      <w:r w:rsidR="0057706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cyfrowym, </w:t>
      </w:r>
    </w:p>
    <w:p w:rsidR="0057706F" w:rsidRPr="00E61E42" w:rsidRDefault="0049503E" w:rsidP="00D35BF0">
      <w:pPr>
        <w:pStyle w:val="Akapitzlist"/>
        <w:spacing w:after="0"/>
        <w:ind w:left="426" w:firstLine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c) </w:t>
      </w:r>
      <w:r w:rsidR="00421840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informacyjno-komunikacyjnym.</w:t>
      </w:r>
    </w:p>
    <w:p w:rsidR="00BA7D09" w:rsidRPr="00E61E42" w:rsidRDefault="00421840" w:rsidP="00D35BF0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Szczegółowe minimalne</w:t>
      </w:r>
      <w:r w:rsidR="0057706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B780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arunki służące zapewnieniu dostępności osobom </w:t>
      </w:r>
      <w:r w:rsidR="00F5176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ze szczególnymi potrzebami zostały wskazane </w:t>
      </w:r>
      <w:r w:rsidR="001C573A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Regulaminie Otwartego Konkursu Ofert</w:t>
      </w:r>
      <w:r w:rsidR="00D8750F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1D5BFD">
        <w:rPr>
          <w:rFonts w:ascii="Times New Roman" w:hAnsi="Times New Roman"/>
          <w:color w:val="000000" w:themeColor="text1"/>
          <w:sz w:val="24"/>
          <w:szCs w:val="24"/>
        </w:rPr>
        <w:t xml:space="preserve">ew. </w:t>
      </w:r>
      <w:r w:rsidR="00D8750F" w:rsidRPr="00E61E4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59464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8750F" w:rsidRPr="00E61E42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8750F" w:rsidRPr="00E61E42">
        <w:rPr>
          <w:rFonts w:ascii="Times New Roman" w:hAnsi="Times New Roman"/>
          <w:color w:val="000000" w:themeColor="text1"/>
          <w:sz w:val="24"/>
          <w:szCs w:val="24"/>
        </w:rPr>
        <w:t>/WD/DEKiD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2F63F8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ferent jest zobowiązany zapewnić wkład finansowy </w:t>
      </w:r>
      <w:r w:rsidR="009B780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(środki finansowe inne niż dotacja)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w wysokości minimum 10% planowanej kwoty dotacji; </w:t>
      </w:r>
    </w:p>
    <w:p w:rsidR="00BA7D09" w:rsidRPr="00E61E42" w:rsidRDefault="002F63F8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ferent jest zobowiązany zapewnić wkład własny niefinansowy </w:t>
      </w:r>
      <w:r w:rsidR="002F034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(osobowy i/lub rzeczowy) 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wysokości minimum 10% planowanej kwoty dotacji; </w:t>
      </w:r>
    </w:p>
    <w:p w:rsidR="00CE0EC5" w:rsidRPr="00E61E42" w:rsidRDefault="00CE0EC5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057155" w:rsidRPr="00E61E42" w:rsidRDefault="002F63F8" w:rsidP="00C766E8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ferent jest zobowiązany prowadzić działania informacyjno-promocyjne związane </w:t>
      </w:r>
      <w:r w:rsidR="00AB04D2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upowszechnieniem wiedzy o realizowanym zadaniu publicznym dofinansowanym ze środków</w:t>
      </w:r>
      <w:r w:rsidR="00057155" w:rsidRPr="00C766E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publicznych</w:t>
      </w:r>
      <w:r w:rsidR="00057155" w:rsidRPr="00C766E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</w:t>
      </w:r>
      <w:r w:rsidR="00057155" w:rsidRPr="00C766E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jego</w:t>
      </w:r>
      <w:r w:rsidR="00057155" w:rsidRPr="00C766E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promowaniem w trakcie realizacji uwzględniające</w:t>
      </w:r>
      <w:r w:rsidR="00057155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m.in.</w:t>
      </w:r>
      <w:r w:rsidR="00C766E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57155" w:rsidRPr="00E61E42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promocję na stronie internetowej – dedykowanej stronie internetowej bądź dedykowanej sekcji na stronie podmiotu przeznaczonej specjalnie dla zadań realizowanych z budżetu państwa lub państwowych funduszy celowych. Dostęp powinien być możliwy ze strony głównej, </w:t>
      </w:r>
    </w:p>
    <w:p w:rsidR="00057155" w:rsidRPr="00E61E42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promocję w mediach społecznościowych – z wykorzystaniem oddzielnego konta zadania i/lub przy pomocy konta podmiotu, z wykorzystaniem przynajmniej jednego medium społecznościowego, </w:t>
      </w:r>
    </w:p>
    <w:p w:rsidR="00057155" w:rsidRPr="00E61E42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promocję w przestrzeni publicznej – z wykorzystaniem plakatów, billboardów, reklam umieszczanych na budynkach, przystankach czy środkach komunikacji miejskiej, reklam w radio lub szkolnych radiowęzłach, ulotek rozdawanych osobiście lub dor</w:t>
      </w:r>
      <w:r w:rsidR="008429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ęczanych do skrzynek pocztowych.</w:t>
      </w:r>
    </w:p>
    <w:p w:rsidR="00D8750F" w:rsidRPr="00E61E42" w:rsidRDefault="001E2A3F" w:rsidP="00D35BF0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Z</w:t>
      </w:r>
      <w:r w:rsidR="0049503E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asady dotyczące 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promocji zostały wskazane </w:t>
      </w:r>
      <w:r w:rsidR="001C573A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Regulaminie Otwartego Konkursu Ofert</w:t>
      </w:r>
      <w:r w:rsidR="000F51A8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1D5BFD">
        <w:rPr>
          <w:rFonts w:ascii="Times New Roman" w:hAnsi="Times New Roman"/>
          <w:color w:val="000000" w:themeColor="text1"/>
          <w:sz w:val="24"/>
          <w:szCs w:val="24"/>
        </w:rPr>
        <w:t xml:space="preserve">ew. </w:t>
      </w:r>
      <w:r w:rsidR="000F51A8" w:rsidRPr="00E61E4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59464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F51A8" w:rsidRPr="00E61E42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F51A8" w:rsidRPr="00E61E42">
        <w:rPr>
          <w:rFonts w:ascii="Times New Roman" w:hAnsi="Times New Roman"/>
          <w:color w:val="000000" w:themeColor="text1"/>
          <w:sz w:val="24"/>
          <w:szCs w:val="24"/>
        </w:rPr>
        <w:t>/WD/DEKiD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0F51A8" w:rsidRPr="00E61E42" w:rsidRDefault="002F63F8" w:rsidP="00FE71CE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F51FBB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ferent w trakcie realizacji zadania publicznego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jest zobowiązany do 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wypełniania obowiązków informacyjnych</w:t>
      </w:r>
      <w:r w:rsidR="00297D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F5176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tj.: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D8750F" w:rsidRPr="00E61E42" w:rsidRDefault="000F51A8" w:rsidP="00D35BF0">
      <w:pPr>
        <w:pStyle w:val="Akapitzlist"/>
        <w:spacing w:after="0"/>
        <w:ind w:left="851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umieszczania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orła Ministerstwa Obrony Narodowej oraz znaku promocyjnego Wojska Polskiego określonych w rozporządzeniu Ministra Obrony Narodowej z dnia 4 maja 2009 r. </w:t>
      </w:r>
      <w:r w:rsidR="00D8750F"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w sprawie określenia innych znaków używanych w Siłach Zbrojnych Rzeczypospolitej Polskiej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 2009 r. nr 82 poz. 689, z </w:t>
      </w:r>
      <w:proofErr w:type="spellStart"/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 zm.) oraz informacji, że zadanie publiczne jest współfinansowane ze środków otrzymanych od zleceniodawcy, na wszystkich materiałach, w szczególności promocyjnych, informacyjnych, szkoleniowych i edukacyjnych, dotyczących realizowanego zadania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publicznego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zakupionych rzeczach, o ile ich wielkość i przeznaczenie tego nie uniemożliwia, proporcjonalnie do wielkości innych oznaczeń, w sposób zapewniający jego dobrą widoczność</w:t>
      </w:r>
      <w:r w:rsidR="00F5176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D8750F" w:rsidRPr="00E61E42" w:rsidRDefault="000F51A8" w:rsidP="00D35BF0">
      <w:pPr>
        <w:pStyle w:val="Akapitzlist"/>
        <w:spacing w:after="0"/>
        <w:ind w:left="851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sytuacji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kiedy zadanie publiczne zostało dofinansowane z budżetu państwa 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wysokości powyżej 50.000,00 zł, realiz</w:t>
      </w:r>
      <w:r w:rsidR="00D35BF0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ujący zadanie jest zobowiązany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wykonania obowiązku, o którym mowa w art.</w:t>
      </w:r>
      <w:r w:rsidR="00D35BF0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35a ustawy z dnia 27 sierpnia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2009 r. 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o finansach publicznych</w:t>
      </w:r>
      <w:r w:rsidR="00D85FC2"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>(Dz.U. z 202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1270</w:t>
      </w:r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>, z </w:t>
      </w:r>
      <w:proofErr w:type="spellStart"/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>. zm.)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tj. do podjęcia działań informacyjnych dotyczących udzielonego finansowania lub dofinansowania 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b</w:t>
      </w:r>
      <w:r w:rsidR="00D85FC2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udżetu państwa, o których mowa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§ 2 pkt 2 i 3 rozporządzenia Rady Ministrów 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dnia 7 maja 2021 r.</w:t>
      </w:r>
      <w:r w:rsidR="00D8750F" w:rsidRPr="00E61E4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="00D8750F" w:rsidRPr="00E61E4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w sprawie określenia działań informacyjnych podejmowanych przez podmioty realizujące zadania </w:t>
      </w:r>
      <w:r w:rsidR="00D8750F"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finansowane i dofinansowane z budżetu państwa lub z państwowych funduszy celowych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(Dz. U. poz. 953, z </w:t>
      </w:r>
      <w:proofErr w:type="spellStart"/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. zm.)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sposób określony w tym rozporządzeniu;</w:t>
      </w:r>
    </w:p>
    <w:p w:rsidR="00BA7D09" w:rsidRPr="00E61E42" w:rsidRDefault="00D8750F" w:rsidP="00FE71CE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pozostałe warunki realizacji zada</w:t>
      </w:r>
      <w:r w:rsidR="001E2A3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zostały określone w Regulaminie Otwartego Konkursu Ofert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D11515">
        <w:rPr>
          <w:rFonts w:ascii="Times New Roman" w:hAnsi="Times New Roman"/>
          <w:color w:val="000000" w:themeColor="text1"/>
          <w:sz w:val="24"/>
          <w:szCs w:val="24"/>
        </w:rPr>
        <w:t xml:space="preserve">ew.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59464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/WD/DEKiD</w:t>
      </w:r>
      <w:r w:rsidR="005B41E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AF2FFE" w:rsidRDefault="00BA7D09" w:rsidP="00AF2FFE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AF2FFE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Termin, miejsce i </w:t>
      </w:r>
      <w:r w:rsidRPr="00AF2FF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sposób</w:t>
      </w:r>
      <w:r w:rsidRPr="00AF2FFE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 składania ofert:</w:t>
      </w:r>
    </w:p>
    <w:p w:rsidR="00A57055" w:rsidRPr="00E61E42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Otwartym Konkursie Ofert mogą uczestniczyć wyłącznie organizacje pozarządowe oraz inne podmioty prowadzące działalność pożytku publicznego wymienione 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art. 3 ust. 3 ustawy z dnia 24 kwietnia 2003 r. </w:t>
      </w:r>
      <w:r w:rsidRPr="00E61E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o działalności pożytku publicznego </w:t>
      </w:r>
      <w:r w:rsidR="008C6974" w:rsidRPr="00E61E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i o wolontariacie</w:t>
      </w:r>
      <w:r w:rsidR="00B73790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zwanej dalej „ustawą”;</w:t>
      </w:r>
    </w:p>
    <w:p w:rsidR="00B73790" w:rsidRPr="00E61E42" w:rsidRDefault="002229FD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4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07C90" w:rsidRPr="00E61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ferta realizacji zadania publicznego musi zostać złożona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terminie do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dnia </w:t>
      </w:r>
      <w:r w:rsidR="00D85FC2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="008429B2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21</w:t>
      </w:r>
      <w:r w:rsidR="00765428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</w:t>
      </w:r>
      <w:r w:rsidR="0020278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kwietnia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202</w:t>
      </w:r>
      <w:r w:rsidR="007E660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4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r</w:t>
      </w:r>
      <w:r w:rsidRPr="00240BF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. </w:t>
      </w:r>
      <w:r w:rsidR="00FF07A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do godz. 1</w:t>
      </w:r>
      <w:r w:rsidR="009D3F6C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5</w:t>
      </w:r>
      <w:r w:rsidR="00FF07A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.</w:t>
      </w:r>
      <w:r w:rsidR="009D3F6C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3</w:t>
      </w:r>
      <w:r w:rsidR="00FF07A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0</w:t>
      </w:r>
      <w:r w:rsidR="00FF07AB" w:rsidRPr="00240BF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 w:rsidR="00F07C90" w:rsidRPr="00240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F07C90" w:rsidRPr="00E61E42">
        <w:rPr>
          <w:rFonts w:ascii="Times New Roman" w:hAnsi="Times New Roman" w:cs="Times New Roman"/>
          <w:color w:val="000000" w:themeColor="text1"/>
          <w:sz w:val="24"/>
          <w:szCs w:val="24"/>
        </w:rPr>
        <w:t>pośrednictwem serwisu internetowego Witkac.pl poprzez elektroniczny fo</w:t>
      </w:r>
      <w:r w:rsidR="00F07C90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rmularz dostępny w tym serwisie. </w:t>
      </w:r>
    </w:p>
    <w:p w:rsidR="00F07C90" w:rsidRPr="00E61E42" w:rsidRDefault="00F07C90" w:rsidP="00D35BF0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 celu przygotowania oferty </w:t>
      </w:r>
      <w:r w:rsidR="00B73790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serwisie Witkac.pl należy </w:t>
      </w:r>
      <w:r w:rsidR="00CE2DA4" w:rsidRPr="00E61E42">
        <w:rPr>
          <w:rFonts w:ascii="Times New Roman" w:hAnsi="Times New Roman"/>
          <w:color w:val="000000" w:themeColor="text1"/>
          <w:sz w:val="24"/>
          <w:szCs w:val="24"/>
        </w:rPr>
        <w:t>uruchomić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następujący link: </w:t>
      </w:r>
      <w:hyperlink r:id="rId9" w:anchor="contest/view?id=30263" w:history="1">
        <w:r w:rsidR="00594646" w:rsidRPr="007D26F4">
          <w:rPr>
            <w:rStyle w:val="Hipercze"/>
            <w:rFonts w:ascii="Times New Roman" w:hAnsi="Times New Roman"/>
            <w:sz w:val="24"/>
            <w:szCs w:val="24"/>
          </w:rPr>
          <w:t>https://witkac.pl/#contest/view?id=30263</w:t>
        </w:r>
      </w:hyperlink>
      <w:r w:rsidR="002229FD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; </w:t>
      </w:r>
    </w:p>
    <w:p w:rsidR="00A57055" w:rsidRPr="00E61E42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rozpatrzeniu będą podlegały wyłącznie oferty złożone poprzez serwis Witkac.pl; </w:t>
      </w:r>
    </w:p>
    <w:p w:rsidR="00A57055" w:rsidRPr="00E61E42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złożenie oferty jest równoznaczne z zapoznaniem się oraz zobowiązaniem </w:t>
      </w:r>
      <w:r w:rsidR="001E2A3F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do stosowania przy realizacji zadania Regulaminu Otwartego Konkursu Ofert nr ew. 0</w:t>
      </w:r>
      <w:r w:rsidR="00594646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2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/202</w:t>
      </w:r>
      <w:r w:rsidR="009523CC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4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/WD/DEKiD;</w:t>
      </w:r>
    </w:p>
    <w:p w:rsidR="00297D01" w:rsidRPr="00E43456" w:rsidRDefault="002229FD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F5176D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elektronicznego </w:t>
      </w:r>
      <w:r w:rsidRPr="00E43456">
        <w:rPr>
          <w:rFonts w:ascii="Times New Roman" w:hAnsi="Times New Roman"/>
          <w:color w:val="000000" w:themeColor="text1"/>
          <w:sz w:val="24"/>
          <w:szCs w:val="24"/>
        </w:rPr>
        <w:t>fo</w:t>
      </w:r>
      <w:r w:rsidR="00297D01" w:rsidRPr="00E43456">
        <w:rPr>
          <w:rFonts w:ascii="Times New Roman" w:hAnsi="Times New Roman"/>
          <w:color w:val="000000" w:themeColor="text1"/>
          <w:sz w:val="24"/>
          <w:szCs w:val="24"/>
        </w:rPr>
        <w:t>rmularza oferty należy załączyć:</w:t>
      </w:r>
    </w:p>
    <w:p w:rsidR="00297D01" w:rsidRPr="00E43456" w:rsidRDefault="00297D01" w:rsidP="00297D01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- kopię aktualnego wyciągu </w:t>
      </w:r>
      <w:r w:rsidR="002229FD" w:rsidRPr="00E43456">
        <w:rPr>
          <w:rFonts w:ascii="Times New Roman" w:hAnsi="Times New Roman"/>
          <w:color w:val="000000" w:themeColor="text1"/>
          <w:sz w:val="24"/>
          <w:szCs w:val="24"/>
        </w:rPr>
        <w:t>z właściwego rejestru lub ewidencji/pobrany samodzielnie wydruk komputerowy aktualnych informacji o podmiocie wpisanym do Krajowego Rejestru Sądowego</w:t>
      </w:r>
      <w:r w:rsidR="00820420" w:rsidRPr="00E4345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229FD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97D01" w:rsidRPr="00E43456" w:rsidRDefault="00297D01" w:rsidP="00297D01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2229FD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oświadczenie o VAT stanowiące załącznik nr </w:t>
      </w:r>
      <w:r w:rsidR="00B90FFA" w:rsidRPr="00E4345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2229FD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 do ogłoszenia</w:t>
      </w:r>
      <w:r w:rsidR="00820420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297D01" w:rsidRPr="00E43456" w:rsidRDefault="00297D01" w:rsidP="00297D01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45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</w:t>
      </w:r>
      <w:r w:rsidR="00820420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oświadczenie o prowadzonej działalności statutowej zgodnej z rodzajem zadania publicznego </w:t>
      </w:r>
      <w:r w:rsidR="000950CF" w:rsidRPr="00E43456">
        <w:rPr>
          <w:rFonts w:ascii="Times New Roman" w:hAnsi="Times New Roman"/>
          <w:color w:val="000000" w:themeColor="text1"/>
          <w:sz w:val="24"/>
          <w:szCs w:val="24"/>
        </w:rPr>
        <w:t>określonym</w:t>
      </w:r>
      <w:r w:rsidR="00820420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 w </w:t>
      </w:r>
      <w:r w:rsidR="000950CF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niniejszym </w:t>
      </w:r>
      <w:r w:rsidR="00820420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ogłoszeniu stanowiące załącznik nr </w:t>
      </w:r>
      <w:r w:rsidR="00B46AD7" w:rsidRPr="00E4345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820420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 do ogłoszenia</w:t>
      </w:r>
      <w:r w:rsidRPr="00E4345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297D01" w:rsidRPr="00E43456" w:rsidRDefault="00E43456" w:rsidP="00297D01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45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97D01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 w przypadku realizacji </w:t>
      </w:r>
      <w:r w:rsidRPr="00E4345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strzeleckiego lub taktyczno-poligonowego</w:t>
      </w:r>
    </w:p>
    <w:p w:rsidR="00297D01" w:rsidRPr="00E43456" w:rsidRDefault="00297D01" w:rsidP="00297D01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456">
        <w:rPr>
          <w:rFonts w:ascii="Times New Roman" w:hAnsi="Times New Roman"/>
          <w:color w:val="000000" w:themeColor="text1"/>
          <w:sz w:val="24"/>
          <w:szCs w:val="24"/>
        </w:rPr>
        <w:t>- s</w:t>
      </w:r>
      <w:r w:rsidRPr="00E43456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zczegółowy program szkolenia (</w:t>
      </w:r>
      <w:r w:rsidR="00E43456" w:rsidRPr="00E43456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 został ujęty w sekcji 3 „Syntetyczny opis zadania” w polu „Opis zadania”</w:t>
      </w:r>
      <w:r w:rsidRPr="00E4345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429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97D01" w:rsidRPr="00297D01" w:rsidRDefault="00297D01" w:rsidP="00297D01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456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2229FD" w:rsidRPr="00E43456">
        <w:rPr>
          <w:rFonts w:ascii="Times New Roman" w:hAnsi="Times New Roman"/>
          <w:color w:val="000000" w:themeColor="text1"/>
          <w:sz w:val="24"/>
          <w:szCs w:val="24"/>
        </w:rPr>
        <w:t>ałącznikami mogą być tylk</w:t>
      </w:r>
      <w:r w:rsidR="008429B2">
        <w:rPr>
          <w:rFonts w:ascii="Times New Roman" w:hAnsi="Times New Roman"/>
          <w:color w:val="000000" w:themeColor="text1"/>
          <w:sz w:val="24"/>
          <w:szCs w:val="24"/>
        </w:rPr>
        <w:t>o pliki w formacie pdf lub jpg;</w:t>
      </w:r>
    </w:p>
    <w:p w:rsidR="008D1BDE" w:rsidRPr="00E61E42" w:rsidRDefault="008D1BDE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oferty przesłane po terminie wskazanym powyżej zostaną odrzucone z przyczyn formalnych;</w:t>
      </w:r>
    </w:p>
    <w:p w:rsidR="00C44A5C" w:rsidRPr="00E61E42" w:rsidRDefault="00006F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="008D1BDE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ferty złożone w inny sposób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niż wskazan</w:t>
      </w:r>
      <w:r w:rsidR="002229FD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y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w </w:t>
      </w:r>
      <w:proofErr w:type="spellStart"/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</w:t>
      </w:r>
      <w:r w:rsidR="001E2A3F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kt</w:t>
      </w:r>
      <w:proofErr w:type="spellEnd"/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. 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2</w:t>
      </w:r>
      <w:r w:rsidR="002229FD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nie będą rozpatrywane</w:t>
      </w:r>
      <w:r w:rsidR="00F5176D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</w:p>
    <w:p w:rsidR="002229FD" w:rsidRPr="00E61E42" w:rsidRDefault="00F5176D" w:rsidP="00D35BF0">
      <w:pPr>
        <w:spacing w:after="0" w:line="276" w:lineRule="auto"/>
        <w:ind w:left="709"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ezpośrednio po złożeniu oferty realizacji zadania publicznego poprzez serwis Witkac.pl </w:t>
      </w:r>
      <w:r w:rsidR="002F63F8" w:rsidRPr="00E61E4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>ferent ma obowiązek wydrukować ofertę w wersji papierowej oraz podpisać ją przez osoby upoważnione do składania oświadczeń woli w imie</w:t>
      </w:r>
      <w:r w:rsidR="008C6974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niu </w:t>
      </w:r>
      <w:r w:rsidR="002F63F8" w:rsidRPr="00E61E4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ferenta z datą tożsamą </w:t>
      </w:r>
      <w:r w:rsidR="00AB04D2" w:rsidRPr="00E61E42">
        <w:rPr>
          <w:rFonts w:ascii="Times New Roman" w:hAnsi="Times New Roman"/>
          <w:color w:val="000000" w:themeColor="text1"/>
          <w:sz w:val="24"/>
          <w:szCs w:val="24"/>
        </w:rPr>
        <w:t>jak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dat</w:t>
      </w:r>
      <w:r w:rsidR="00AB04D2" w:rsidRPr="00E61E4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złożenia oferty poprzez serwis Witkac.pl</w:t>
      </w:r>
      <w:r w:rsidR="00AB04D2" w:rsidRPr="00E61E4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04D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</w:t>
      </w:r>
      <w:r w:rsidR="001313AB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eżeli osoby uprawnione nie dysponują pieczątkami imiennymi podpis musi być czytelny, złożony pełnym imieniem 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313AB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nazwiskiem z zaznaczeniem pełnionej funkcji</w:t>
      </w:r>
      <w:r w:rsidR="00AB04D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AB04D2" w:rsidRPr="00E61E4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ryginał oferty w wersji papierowej musi być opatrzony tą samą sumą kontrolną co oferta złożona poprzez serwis Witkac.pl </w:t>
      </w:r>
      <w:r w:rsidR="00CE2DA4" w:rsidRPr="00E61E42">
        <w:rPr>
          <w:rFonts w:ascii="Times New Roman" w:hAnsi="Times New Roman"/>
          <w:color w:val="000000" w:themeColor="text1"/>
          <w:sz w:val="24"/>
          <w:szCs w:val="24"/>
        </w:rPr>
        <w:br/>
        <w:t xml:space="preserve">(na tym etapie nie jest wymagane złożenie oryginalnej oferty w wersji papierowej </w:t>
      </w:r>
      <w:r w:rsidR="002B37E3" w:rsidRPr="00E61E42">
        <w:rPr>
          <w:rFonts w:ascii="Times New Roman" w:hAnsi="Times New Roman"/>
          <w:color w:val="000000" w:themeColor="text1"/>
          <w:sz w:val="24"/>
          <w:szCs w:val="24"/>
        </w:rPr>
        <w:br/>
      </w:r>
      <w:r w:rsidR="00CE2DA4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CE2DA4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obowiązek przekazania ww. dokumentów </w:t>
      </w:r>
      <w:r w:rsidR="00DC62AF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(w wersji papierowej) </w:t>
      </w:r>
      <w:r w:rsidR="00CE2DA4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zaistnieje </w:t>
      </w:r>
      <w:r w:rsidR="00DC62AF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dopiero </w:t>
      </w:r>
      <w:r w:rsidR="0014073D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 etapie zawierania umowy </w:t>
      </w:r>
      <w:r w:rsidR="00CE2DA4" w:rsidRPr="00E61E42">
        <w:rPr>
          <w:rFonts w:ascii="Times New Roman" w:hAnsi="Times New Roman"/>
          <w:b/>
          <w:color w:val="000000" w:themeColor="text1"/>
          <w:sz w:val="24"/>
          <w:szCs w:val="24"/>
        </w:rPr>
        <w:t>w przypadku przyznania dotacji</w:t>
      </w:r>
      <w:r w:rsidR="00CE2DA4" w:rsidRPr="00E61E4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E2DA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</w:p>
    <w:p w:rsidR="00BA7D09" w:rsidRPr="00E61E42" w:rsidRDefault="00BA7D09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ramach niniejszego konkursu uprawniony podmiot może złożyć </w:t>
      </w:r>
      <w:r w:rsidR="00B46AD7" w:rsidRPr="00E61E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maksymalnie dwie</w:t>
      </w:r>
      <w:r w:rsidR="00B46AD7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61E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ofert</w:t>
      </w:r>
      <w:r w:rsidR="00B46AD7" w:rsidRPr="00E61E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y</w:t>
      </w:r>
      <w:r w:rsidR="008C6974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BA7D09" w:rsidRPr="00E61E42" w:rsidRDefault="00BA7D09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ramach konkursu mogą być składane oferty wspólne</w:t>
      </w:r>
      <w:r w:rsidR="0026151A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ofertę wspólną może złożyć kilka (co najmniej dwie) organizacji pozarządowych lub podmiotów określonych </w:t>
      </w:r>
      <w:r w:rsidR="002B37E3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 art. 3 ust. 3 pkt. 1 - 4 ustawy działających wspólnie</w:t>
      </w:r>
      <w:r w:rsidR="0026151A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do oferty należy dołączyć um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owę</w:t>
      </w:r>
      <w:r w:rsidR="001E2A3F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(w pliku o formacie pdf lub jpg)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regulującą stosunki między </w:t>
      </w:r>
      <w:r w:rsidR="002F63F8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ferentami określając</w:t>
      </w:r>
      <w:r w:rsidR="001313AB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ą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zakres ich świadczeń składających się na realizację zadania;</w:t>
      </w:r>
    </w:p>
    <w:p w:rsidR="00BA7D09" w:rsidRPr="00E61E42" w:rsidRDefault="00BA7D09" w:rsidP="00D35BF0">
      <w:pPr>
        <w:numPr>
          <w:ilvl w:val="0"/>
          <w:numId w:val="8"/>
        </w:numPr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organizacje pozarządowe lub podmioty wymienione w art. 3 ust. 3 pkt 1- 4 ustawy składające ofertę wspólną ponoszą solidarną odpowiedzialność za zobowiązania, o których mowa w art. 16 ust. 1 ustawy;</w:t>
      </w:r>
    </w:p>
    <w:p w:rsidR="00BA7D09" w:rsidRPr="00E61E42" w:rsidRDefault="00BA7D09" w:rsidP="00D35BF0">
      <w:pPr>
        <w:numPr>
          <w:ilvl w:val="0"/>
          <w:numId w:val="8"/>
        </w:numPr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podmioty ubiegające się o realizację zadania publicznego nie mogą być obciążone zaległymi należnościami publicznoprawnymi oraz nie może być prowadzone wobec nich postępowanie egze</w:t>
      </w:r>
      <w:r w:rsidR="00F03DDF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kucyjne o zwrot tych należności</w:t>
      </w:r>
      <w:r w:rsidR="0026151A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</w:p>
    <w:p w:rsidR="00BA7D09" w:rsidRPr="00E61E42" w:rsidRDefault="00BA7D09" w:rsidP="009B7808">
      <w:pPr>
        <w:pStyle w:val="Akapitzlist"/>
        <w:numPr>
          <w:ilvl w:val="0"/>
          <w:numId w:val="1"/>
        </w:numPr>
        <w:spacing w:after="0"/>
        <w:ind w:left="426" w:right="11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Ocena ofert i termin dokonania wyboru ofert</w:t>
      </w:r>
      <w:r w:rsidR="00A85DCA" w:rsidRPr="00E61E42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:</w:t>
      </w:r>
    </w:p>
    <w:p w:rsidR="00BA7D09" w:rsidRPr="00E61E42" w:rsidRDefault="00A85DCA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ferty zostaną ocenione pod względem formalnym przez Departament Edukacji, Kultury i Dziedzictwa MON, natomiast pod względem merytorycznym przez Komisję ds. Zlecania Zadań Publicznych w Zakresie Obronności</w:t>
      </w:r>
      <w:r w:rsidR="00D85FC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powołaną w Urzędzie Ministra Obrony Narodowej.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85FC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cenie merytorycznej poddane zostaną </w:t>
      </w:r>
      <w:r w:rsidR="00F03DDF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ferty spełniające wymagania formalne;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szczegółowa informacja dotycząca trybu i kryteriów stosowanych przy dokonywaniu oceny formalnej i merytorycznej ofert objętych konkursem </w:t>
      </w:r>
      <w:r w:rsidRPr="00E61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zawarta jest w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Regulaminie Otwartego Konkursu Ofert</w:t>
      </w:r>
      <w:r w:rsidR="00F77EE3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nr ew. 0</w:t>
      </w:r>
      <w:r w:rsidR="005946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F77EE3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</w:t>
      </w:r>
      <w:r w:rsidR="009523CC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/WD/DEKiD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który stanowi integralną część ogłoszenia;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termin dokonania oceny formalnej ofert - do dnia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94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30</w:t>
      </w:r>
      <w:r w:rsidR="009A70A3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2027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kwietnia </w:t>
      </w:r>
      <w:r w:rsidR="00F77EE3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202</w:t>
      </w:r>
      <w:r w:rsidR="007E660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="00A85DCA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</w:t>
      </w:r>
      <w:r w:rsidRPr="00240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</w:t>
      </w:r>
      <w:r w:rsidR="00A85DC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F63F8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ferentów, których oferty zawierają uchybienia formalne </w:t>
      </w:r>
      <w:r w:rsidR="00A85DC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błędy formalne </w:t>
      </w:r>
      <w:r w:rsidR="00A85DC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zostaną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opublikowan</w:t>
      </w:r>
      <w:r w:rsidR="00A85DC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Biuletynie Informacji Publicznej MON, link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10" w:history="1">
        <w:r w:rsidRPr="00E61E42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; </w:t>
      </w:r>
    </w:p>
    <w:p w:rsidR="00297D01" w:rsidRPr="00297D01" w:rsidRDefault="00AB04D2" w:rsidP="00BB05BD">
      <w:pPr>
        <w:pStyle w:val="Akapitzlist"/>
        <w:numPr>
          <w:ilvl w:val="0"/>
          <w:numId w:val="7"/>
        </w:numPr>
        <w:spacing w:after="0"/>
        <w:ind w:left="709" w:right="23" w:hanging="283"/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>o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ferenci, u których stwierdzono w złożonych ofertach uchybienia formalne, w terminie </w:t>
      </w:r>
      <w:r w:rsidR="0059464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6</w:t>
      </w:r>
      <w:r w:rsidR="00A85DCA" w:rsidRPr="00240B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 dni od 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dnia opublikowania wykazu w Biuletyn</w:t>
      </w:r>
      <w:r w:rsidR="008C6974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ie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Informacji Publicznej MON mają prawo do usunięcia uchybień formalnych (decyduje data złożenia uzupełnionego elektronicznego formularza ofert w serwisie Witkac.pl); uchybienia formalne </w:t>
      </w:r>
      <w:r w:rsidR="002F63F8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ferent musi usunąć w serwisie Witkac.pl; w tym celu zostanie aktywowana sekcja elektronicznego formularza oferty, która wymaga poprawienia/uzupełnienia</w:t>
      </w:r>
      <w:r w:rsidR="001D5BF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:rsidR="00BB05BD" w:rsidRPr="00E61E42" w:rsidRDefault="00297D01" w:rsidP="00BB05BD">
      <w:pPr>
        <w:pStyle w:val="Akapitzlist"/>
        <w:numPr>
          <w:ilvl w:val="0"/>
          <w:numId w:val="7"/>
        </w:numPr>
        <w:spacing w:after="0"/>
        <w:ind w:left="709" w:right="23" w:hanging="283"/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ezpośrednio po złożeniu poprawionej oferty realizacji zadania publicznego poprzez serwis Witkac.pl oferent ma obowiązek wydrukować poprawioną ofertę w wersji papierowej oraz podpisać ją przez osoby upoważnione do składania oświadczeń woli </w:t>
      </w:r>
      <w:r w:rsidR="00F16043">
        <w:rPr>
          <w:rFonts w:ascii="Times New Roman" w:hAnsi="Times New Roman"/>
          <w:color w:val="000000" w:themeColor="text1"/>
          <w:sz w:val="24"/>
          <w:szCs w:val="24"/>
        </w:rPr>
        <w:br/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 imieniu oferenta z datą tożsamą jak data złożenia </w:t>
      </w:r>
      <w:r w:rsidR="00F16043">
        <w:rPr>
          <w:rFonts w:ascii="Times New Roman" w:hAnsi="Times New Roman"/>
          <w:color w:val="000000" w:themeColor="text1"/>
          <w:sz w:val="24"/>
          <w:szCs w:val="24"/>
        </w:rPr>
        <w:t xml:space="preserve">poprawionej 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oferty poprzez serwis Witkac.pl. </w:t>
      </w:r>
      <w:r w:rsidR="00BB05B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osoby uprawnione nie dysponują pieczątkami imiennymi podpis musi być czytelny, złożony pełnym imieniem i nazwiskiem z zaznaczeniem pełnionej funkcji. 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>Poprawion</w:t>
      </w:r>
      <w:r w:rsidR="00F1604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ofert</w:t>
      </w:r>
      <w:r w:rsidR="00F1604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w wersji papierowej musi być opatrzony tą samą sumą kontrolną co poprawiona oferta złożona poprzez serwis Witkac.pl (na tym etapie nie jest wymagane złożenie poprawionej oferty w wersji papierowej – </w:t>
      </w:r>
      <w:r w:rsidR="00BB05BD" w:rsidRPr="00E61E42">
        <w:rPr>
          <w:rFonts w:ascii="Times New Roman" w:hAnsi="Times New Roman"/>
          <w:b/>
          <w:color w:val="000000" w:themeColor="text1"/>
          <w:sz w:val="24"/>
          <w:szCs w:val="24"/>
        </w:rPr>
        <w:t>obowiązek przekazania ww. dokumentów (w wersji papierowej) zaistnieje dopiero na etapie zawierania umowy w przypadku przyznania dotacji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B05BD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;</w:t>
      </w:r>
    </w:p>
    <w:p w:rsidR="00BA7D09" w:rsidRPr="00E61E42" w:rsidRDefault="00A85DCA" w:rsidP="009E2A65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ferty, w których stwierdzono błędy formalne nie będą podlegały ocenie merytorycznej;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termin dokonania oceny merytorycznej ofert - do 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dnia</w:t>
      </w:r>
      <w:r w:rsidRPr="00240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94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8429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9</w:t>
      </w:r>
      <w:r w:rsidR="002027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maja</w:t>
      </w:r>
      <w:r w:rsidR="00F77EE3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</w:t>
      </w:r>
      <w:r w:rsidR="007E660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</w:t>
      </w:r>
      <w:r w:rsidRPr="00240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wyniki Otwartego Konkursu Ofert zostaną zamieszczone w Biuletynie Informacji Publicznej MON, link: </w:t>
      </w:r>
      <w:hyperlink r:id="rId11" w:history="1">
        <w:r w:rsidRPr="00E61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 siedzibie Ministerstwa Obrony Narodowej;</w:t>
      </w:r>
    </w:p>
    <w:p w:rsidR="00BA7D09" w:rsidRPr="00E61E42" w:rsidRDefault="00BA7D09" w:rsidP="009E2A65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podjętych decyzji związanych z rozstrzygnięciem konkursu nie przysługuje odwołanie;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złożenie oferty nie jest równoznaczne z zapewnieniem przyznania dotacji lub przyznaniem dotacji w oczekiwanej wysokości;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warunkiem przekazania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dotacji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jest zawarcie umowy według ramowego wzoru określonego w rozporządzeniu Przewodniczącego Komitetu Do Spraw Pożytku Publicznego z dnia 24 października 2018 r.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w sprawie wzorów ofert i ramowych wzorów umów dotyczących realizacji zadań publicznych oraz wzorów sprawozdań z wykonania tych zadań</w:t>
      </w:r>
      <w:r w:rsidR="0026151A"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26151A" w:rsidRPr="00E61E4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(Dz. U. poz. 2057)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szczegółowe warunki realizacji, finansowania i rozliczenia zadania regulować będzie umowa o wsparcie realizacji zadania publicznego;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dodatkowe informacje można uzyskać w Departamencie Eduka</w:t>
      </w:r>
      <w:r w:rsidR="00A376E6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cji, Kultury i Dziedzictwa MON wyłącznie drogą e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A376E6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mailową pod a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dres</w:t>
      </w:r>
      <w:r w:rsidR="00A376E6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em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hyperlink r:id="rId12" w:history="1">
        <w:r w:rsidRPr="00E61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wDEKiD@mon.gov.pl</w:t>
        </w:r>
      </w:hyperlink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  <w:r w:rsidRPr="00E61E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:rsidR="00152089" w:rsidRDefault="00152089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</w:p>
    <w:p w:rsidR="00BA7D09" w:rsidRPr="00E61E42" w:rsidRDefault="00BA7D09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Przetwarzanie danych osobowych</w:t>
      </w:r>
    </w:p>
    <w:p w:rsidR="00BA7D09" w:rsidRPr="00E61E42" w:rsidRDefault="00BA7D09" w:rsidP="009B7808">
      <w:pPr>
        <w:spacing w:after="0" w:line="276" w:lineRule="auto"/>
        <w:ind w:right="1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BA7D09" w:rsidRPr="00E61E42" w:rsidRDefault="00BA7D09" w:rsidP="009B7808">
      <w:pPr>
        <w:spacing w:after="0" w:line="276" w:lineRule="auto"/>
        <w:ind w:right="14" w:firstLine="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Działając na podstawie art. 13 ust. 1 i 2 RODO tj. rozporządzenia Parlamentu Europejskiego i Rady (UE)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(ogólne rozporządzenie o ochronie danych</w:t>
      </w:r>
      <w:r w:rsidR="0063470A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="0063470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Dz. Urz. UE L 119 z 04.05.2016 r., </w:t>
      </w:r>
      <w:r w:rsidR="0063470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str. 1</w:t>
      </w:r>
      <w:r w:rsidR="0063470A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informuję Panią/Pana, że: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administratorem danych osobowych jest Minister Obrony Narodowej z siedzibą w Warszawie, przy Al. Niepodległości 218, tel. 22 628 00 31;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administrator wyznaczył Inspektora Ochrony Danych, z którym można się kontaktować poprzez pocztę elektroniczną na adres: </w:t>
      </w:r>
      <w:hyperlink r:id="rId13" w:history="1">
        <w:r w:rsidRPr="00E61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iod@mon.gov.pl</w:t>
        </w:r>
      </w:hyperlink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lub listownie na adres:</w:t>
      </w:r>
    </w:p>
    <w:p w:rsidR="00BA7D09" w:rsidRPr="00E61E42" w:rsidRDefault="00BA7D09" w:rsidP="00D35BF0">
      <w:pPr>
        <w:autoSpaceDE w:val="0"/>
        <w:autoSpaceDN w:val="0"/>
        <w:adjustRightInd w:val="0"/>
        <w:spacing w:after="0" w:line="276" w:lineRule="auto"/>
        <w:ind w:left="426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Ministerstwo Obrony Narodowej Al. Niepodległości 218,</w:t>
      </w:r>
    </w:p>
    <w:p w:rsidR="00BA7D09" w:rsidRPr="00E61E42" w:rsidRDefault="00BA7D09" w:rsidP="00D35BF0">
      <w:pPr>
        <w:autoSpaceDE w:val="0"/>
        <w:autoSpaceDN w:val="0"/>
        <w:adjustRightInd w:val="0"/>
        <w:spacing w:after="0" w:line="276" w:lineRule="auto"/>
        <w:ind w:left="426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00-911 Warszawa, z dopiskiem „Inspektor Ochrony Danych”;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</w:t>
      </w:r>
      <w:r w:rsidR="00052510"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alności pożytku publicznego </w:t>
      </w:r>
      <w:r w:rsidR="001D5BF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="00052510"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i o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wolontariacie</w:t>
      </w:r>
      <w:r w:rsidR="001E2A3F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nie będą przekazywane do państwa trzeciego ani do organizacji międzynarodowej;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będą przechowywane przez okres 5 lat zgodnie z obowiązującym w Ministerstwie Obrony Narodowej Jednolitym Rzeczowym Wykazem Akt;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</w:t>
      </w:r>
      <w:r w:rsidR="00D85FC2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przysługuje prawo:</w:t>
      </w:r>
    </w:p>
    <w:p w:rsidR="00BA7D09" w:rsidRPr="00E61E42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dostępu do danych osobowych,</w:t>
      </w:r>
    </w:p>
    <w:p w:rsidR="00BA7D09" w:rsidRPr="00E61E42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żądania ich sprostowania,</w:t>
      </w:r>
    </w:p>
    <w:p w:rsidR="00BA7D09" w:rsidRPr="00E61E42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ograniczenia przetwarzania, w przypadkach wymienionych w RODO.</w:t>
      </w:r>
    </w:p>
    <w:p w:rsidR="00052510" w:rsidRPr="00E61E42" w:rsidRDefault="00052510" w:rsidP="0063470A">
      <w:pPr>
        <w:autoSpaceDE w:val="0"/>
        <w:autoSpaceDN w:val="0"/>
        <w:adjustRightInd w:val="0"/>
        <w:spacing w:after="0" w:line="276" w:lineRule="auto"/>
        <w:ind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związku z tym, że przetwarzanie danych osobowych odbywa się na podstawie </w:t>
      </w:r>
      <w:r w:rsidR="00B73790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art. 6 ust. 1 lit. c RODO w związku z ustawą z dnia 24 kwietnia 2003 r.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 osobie której dane dotyczą nie przysługuje prawo do przenoszenia danych, usunięcia danych ani prawo do wniesienia sprzeciwu.</w:t>
      </w: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dotyczą, przysługuje prawo wniesienia skargi do Prezesa Urzędu Ochrony Danych Osobowych (adres: 00-193 Warszawa, ul. Stawki 2).</w:t>
      </w: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Oznacza to, że podanie danych osobowych jest konieczne dla rozpatrzenia sprawy.</w:t>
      </w:r>
    </w:p>
    <w:p w:rsidR="00BA7D09" w:rsidRPr="00E61E42" w:rsidRDefault="00BA7D09" w:rsidP="00F14F4D">
      <w:pPr>
        <w:spacing w:after="0" w:line="276" w:lineRule="auto"/>
        <w:ind w:left="284" w:right="28" w:firstLine="1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trakcie przetwarzania danych nie będzie dochod</w:t>
      </w:r>
      <w:r w:rsidR="00F14F4D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ziło do zautomatyzowanego 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podejmowania decyzji ani do profilowania.</w:t>
      </w:r>
    </w:p>
    <w:p w:rsidR="00D134C2" w:rsidRPr="00E61E42" w:rsidRDefault="00D134C2" w:rsidP="009B7808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BA7D09" w:rsidRPr="00E61E42" w:rsidRDefault="00BA7D09" w:rsidP="009B7808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>Załączniki:</w:t>
      </w:r>
    </w:p>
    <w:p w:rsidR="00BA7D09" w:rsidRPr="00E61E42" w:rsidRDefault="00BA7D09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Regulamin Ot</w:t>
      </w:r>
      <w:r w:rsidR="00F77EE3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wartego Konkursu Ofert nr ew. 0</w:t>
      </w:r>
      <w:r w:rsidR="005946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F77EE3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</w:t>
      </w:r>
      <w:r w:rsidR="009523CC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/WD/DEKiD.</w:t>
      </w:r>
    </w:p>
    <w:p w:rsidR="00BA7D09" w:rsidRPr="00E61E42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Wzór karty oceny </w:t>
      </w:r>
      <w:r w:rsidR="009D2BE8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formalnej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FF07AB" w:rsidRPr="00E61E42" w:rsidRDefault="00FF07AB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Wzór karty oceny </w:t>
      </w:r>
      <w:r w:rsidR="009D2BE8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merytorycznej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E61E42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</w:t>
      </w:r>
      <w:r w:rsidR="00A376E6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ormularz zgłoszenia organizacji </w:t>
      </w:r>
      <w:r w:rsidR="00AE61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 prac w</w:t>
      </w:r>
      <w:r w:rsidR="00A376E6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komisji.</w:t>
      </w:r>
    </w:p>
    <w:p w:rsidR="00BA7D09" w:rsidRPr="00E61E42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VAT.</w:t>
      </w:r>
    </w:p>
    <w:p w:rsidR="00B07FEE" w:rsidRPr="00E61E42" w:rsidRDefault="00B07FEE" w:rsidP="00B07FEE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prowadzonej działalności statutowej</w:t>
      </w:r>
      <w:r w:rsidR="00AE61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07FEE" w:rsidRPr="00E61E42" w:rsidRDefault="00A376E6" w:rsidP="00B07FEE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Instrukcja </w:t>
      </w:r>
      <w:r w:rsidR="00D134C2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wypełniania elektronicznych formularzy poprzez serwis Witkac.pl</w:t>
      </w:r>
      <w:r w:rsidR="009D2BE8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8F03F4" w:rsidRPr="00E61E42" w:rsidRDefault="008F03F4" w:rsidP="008F03F4">
      <w:pPr>
        <w:spacing w:after="0" w:line="276" w:lineRule="auto"/>
        <w:ind w:left="720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1C3634" w:rsidRPr="001C3634" w:rsidRDefault="001C3634" w:rsidP="001C3634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34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1C3634" w:rsidRPr="001C3634" w:rsidRDefault="001C3634" w:rsidP="001C3634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34">
        <w:rPr>
          <w:rFonts w:ascii="Times New Roman" w:hAnsi="Times New Roman" w:cs="Times New Roman"/>
          <w:b/>
          <w:sz w:val="24"/>
          <w:szCs w:val="24"/>
        </w:rPr>
        <w:t xml:space="preserve">DEPARTAMENTU EDUKACJI, </w:t>
      </w:r>
      <w:r w:rsidRPr="001C3634">
        <w:rPr>
          <w:rFonts w:ascii="Times New Roman" w:hAnsi="Times New Roman" w:cs="Times New Roman"/>
          <w:b/>
          <w:sz w:val="24"/>
          <w:szCs w:val="24"/>
        </w:rPr>
        <w:br/>
        <w:t>KULTURY I DZIEDZICTWA</w:t>
      </w:r>
    </w:p>
    <w:p w:rsidR="001C3634" w:rsidRPr="001C3634" w:rsidRDefault="001C3634" w:rsidP="001C3634">
      <w:pPr>
        <w:spacing w:after="0" w:line="240" w:lineRule="auto"/>
        <w:ind w:left="77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3F4" w:rsidRPr="001C3634" w:rsidRDefault="00654B0D" w:rsidP="001C3634">
      <w:pPr>
        <w:spacing w:after="0" w:line="276" w:lineRule="auto"/>
        <w:ind w:left="3540" w:right="24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/-/ </w:t>
      </w:r>
      <w:bookmarkStart w:id="0" w:name="_GoBack"/>
      <w:bookmarkEnd w:id="0"/>
      <w:r w:rsidR="001C3634" w:rsidRPr="001C3634">
        <w:rPr>
          <w:rFonts w:ascii="Times New Roman" w:hAnsi="Times New Roman" w:cs="Times New Roman"/>
          <w:b/>
          <w:sz w:val="24"/>
          <w:szCs w:val="24"/>
        </w:rPr>
        <w:t>dr hab. inż. arch. Wojciech BAL, prof. ZUT</w:t>
      </w:r>
    </w:p>
    <w:sectPr w:rsidR="008F03F4" w:rsidRPr="001C3634" w:rsidSect="00EF328B">
      <w:footerReference w:type="default" r:id="rId14"/>
      <w:pgSz w:w="11906" w:h="16838"/>
      <w:pgMar w:top="851" w:right="851" w:bottom="851" w:left="1985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AF8" w:rsidRDefault="00B84AF8" w:rsidP="00BA7D09">
      <w:pPr>
        <w:spacing w:after="0" w:line="240" w:lineRule="auto"/>
      </w:pPr>
      <w:r>
        <w:separator/>
      </w:r>
    </w:p>
  </w:endnote>
  <w:endnote w:type="continuationSeparator" w:id="0">
    <w:p w:rsidR="00B84AF8" w:rsidRDefault="00B84AF8" w:rsidP="00BA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76" w:rsidRPr="00EF328B" w:rsidRDefault="006B21BE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F328B">
      <w:rPr>
        <w:rFonts w:ascii="Times New Roman" w:hAnsi="Times New Roman" w:cs="Times New Roman"/>
        <w:sz w:val="16"/>
        <w:szCs w:val="16"/>
      </w:rPr>
      <w:t xml:space="preserve"> Strona | </w:t>
    </w:r>
    <w:r w:rsidRPr="00EF328B">
      <w:rPr>
        <w:rFonts w:ascii="Times New Roman" w:hAnsi="Times New Roman" w:cs="Times New Roman"/>
        <w:sz w:val="16"/>
        <w:szCs w:val="16"/>
      </w:rPr>
      <w:fldChar w:fldCharType="begin"/>
    </w:r>
    <w:r w:rsidRPr="00EF328B">
      <w:rPr>
        <w:rFonts w:ascii="Times New Roman" w:hAnsi="Times New Roman" w:cs="Times New Roman"/>
        <w:sz w:val="16"/>
        <w:szCs w:val="16"/>
      </w:rPr>
      <w:instrText>PAGE   \* MERGEFORMAT</w:instrText>
    </w:r>
    <w:r w:rsidRPr="00EF328B">
      <w:rPr>
        <w:rFonts w:ascii="Times New Roman" w:hAnsi="Times New Roman" w:cs="Times New Roman"/>
        <w:sz w:val="16"/>
        <w:szCs w:val="16"/>
      </w:rPr>
      <w:fldChar w:fldCharType="separate"/>
    </w:r>
    <w:r w:rsidR="00654B0D">
      <w:rPr>
        <w:rFonts w:ascii="Times New Roman" w:hAnsi="Times New Roman" w:cs="Times New Roman"/>
        <w:noProof/>
        <w:sz w:val="16"/>
        <w:szCs w:val="16"/>
      </w:rPr>
      <w:t>7</w:t>
    </w:r>
    <w:r w:rsidRPr="00EF328B">
      <w:rPr>
        <w:rFonts w:ascii="Times New Roman" w:hAnsi="Times New Roman" w:cs="Times New Roman"/>
        <w:noProof/>
        <w:sz w:val="16"/>
        <w:szCs w:val="16"/>
      </w:rPr>
      <w:fldChar w:fldCharType="end"/>
    </w:r>
  </w:p>
  <w:p w:rsidR="006A0776" w:rsidRDefault="00B84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AF8" w:rsidRDefault="00B84AF8" w:rsidP="00BA7D09">
      <w:pPr>
        <w:spacing w:after="0" w:line="240" w:lineRule="auto"/>
      </w:pPr>
      <w:r>
        <w:separator/>
      </w:r>
    </w:p>
  </w:footnote>
  <w:footnote w:type="continuationSeparator" w:id="0">
    <w:p w:rsidR="00B84AF8" w:rsidRDefault="00B84AF8" w:rsidP="00BA7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9F1"/>
    <w:multiLevelType w:val="hybridMultilevel"/>
    <w:tmpl w:val="D4EAB3BC"/>
    <w:lvl w:ilvl="0" w:tplc="CFA8DBCC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EFC7E43"/>
    <w:multiLevelType w:val="hybridMultilevel"/>
    <w:tmpl w:val="9B4EB076"/>
    <w:lvl w:ilvl="0" w:tplc="0DBC5210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5C2632"/>
    <w:multiLevelType w:val="hybridMultilevel"/>
    <w:tmpl w:val="47DE8B3E"/>
    <w:lvl w:ilvl="0" w:tplc="4BB82860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C1498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D3D4B"/>
    <w:multiLevelType w:val="hybridMultilevel"/>
    <w:tmpl w:val="E8FA857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780F"/>
    <w:multiLevelType w:val="hybridMultilevel"/>
    <w:tmpl w:val="4842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B1257"/>
    <w:multiLevelType w:val="hybridMultilevel"/>
    <w:tmpl w:val="9ED03C8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69D23F5C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E6D1C"/>
    <w:multiLevelType w:val="hybridMultilevel"/>
    <w:tmpl w:val="EB70DF4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793A10"/>
    <w:multiLevelType w:val="hybridMultilevel"/>
    <w:tmpl w:val="07F47C10"/>
    <w:lvl w:ilvl="0" w:tplc="0262A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38E1506E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9B2C43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4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34DEF"/>
    <w:multiLevelType w:val="hybridMultilevel"/>
    <w:tmpl w:val="30687E98"/>
    <w:lvl w:ilvl="0" w:tplc="F1EA40B6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D586E"/>
    <w:multiLevelType w:val="hybridMultilevel"/>
    <w:tmpl w:val="6586417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41A3A"/>
    <w:multiLevelType w:val="hybridMultilevel"/>
    <w:tmpl w:val="6BF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51263"/>
    <w:multiLevelType w:val="hybridMultilevel"/>
    <w:tmpl w:val="13E0DE2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1" w15:restartNumberingAfterBreak="0">
    <w:nsid w:val="5122527B"/>
    <w:multiLevelType w:val="hybridMultilevel"/>
    <w:tmpl w:val="C4D47F66"/>
    <w:lvl w:ilvl="0" w:tplc="D7A6A126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DC0D5D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D5C8D"/>
    <w:multiLevelType w:val="hybridMultilevel"/>
    <w:tmpl w:val="5254D15C"/>
    <w:lvl w:ilvl="0" w:tplc="506CA3E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C243B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3835A80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DE40CB2"/>
    <w:multiLevelType w:val="hybridMultilevel"/>
    <w:tmpl w:val="5360FB16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C3E3C"/>
    <w:multiLevelType w:val="hybridMultilevel"/>
    <w:tmpl w:val="967A49AC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E1A6A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23"/>
  </w:num>
  <w:num w:numId="5">
    <w:abstractNumId w:val="26"/>
  </w:num>
  <w:num w:numId="6">
    <w:abstractNumId w:val="8"/>
  </w:num>
  <w:num w:numId="7">
    <w:abstractNumId w:val="7"/>
  </w:num>
  <w:num w:numId="8">
    <w:abstractNumId w:val="4"/>
  </w:num>
  <w:num w:numId="9">
    <w:abstractNumId w:val="20"/>
  </w:num>
  <w:num w:numId="10">
    <w:abstractNumId w:val="13"/>
  </w:num>
  <w:num w:numId="11">
    <w:abstractNumId w:val="10"/>
  </w:num>
  <w:num w:numId="12">
    <w:abstractNumId w:val="15"/>
  </w:num>
  <w:num w:numId="13">
    <w:abstractNumId w:val="24"/>
  </w:num>
  <w:num w:numId="14">
    <w:abstractNumId w:val="5"/>
  </w:num>
  <w:num w:numId="15">
    <w:abstractNumId w:val="30"/>
  </w:num>
  <w:num w:numId="16">
    <w:abstractNumId w:val="18"/>
  </w:num>
  <w:num w:numId="17">
    <w:abstractNumId w:val="6"/>
  </w:num>
  <w:num w:numId="18">
    <w:abstractNumId w:val="17"/>
  </w:num>
  <w:num w:numId="19">
    <w:abstractNumId w:val="11"/>
  </w:num>
  <w:num w:numId="20">
    <w:abstractNumId w:val="19"/>
  </w:num>
  <w:num w:numId="21">
    <w:abstractNumId w:val="28"/>
  </w:num>
  <w:num w:numId="22">
    <w:abstractNumId w:val="12"/>
  </w:num>
  <w:num w:numId="23">
    <w:abstractNumId w:val="21"/>
  </w:num>
  <w:num w:numId="24">
    <w:abstractNumId w:val="1"/>
  </w:num>
  <w:num w:numId="25">
    <w:abstractNumId w:val="29"/>
  </w:num>
  <w:num w:numId="26">
    <w:abstractNumId w:val="27"/>
  </w:num>
  <w:num w:numId="27">
    <w:abstractNumId w:val="9"/>
  </w:num>
  <w:num w:numId="28">
    <w:abstractNumId w:val="3"/>
  </w:num>
  <w:num w:numId="29">
    <w:abstractNumId w:val="0"/>
  </w:num>
  <w:num w:numId="30">
    <w:abstractNumId w:val="22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30"/>
    </w:lvlOverride>
    <w:lvlOverride w:ilvl="7">
      <w:startOverride w:val="1"/>
    </w:lvlOverride>
    <w:lvlOverride w:ilvl="8">
      <w:startOverride w:val="1"/>
    </w:lvlOverride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09"/>
    <w:rsid w:val="00006F55"/>
    <w:rsid w:val="000130B6"/>
    <w:rsid w:val="000151B3"/>
    <w:rsid w:val="0001793C"/>
    <w:rsid w:val="0002392D"/>
    <w:rsid w:val="0002759D"/>
    <w:rsid w:val="0003336F"/>
    <w:rsid w:val="00041874"/>
    <w:rsid w:val="00052510"/>
    <w:rsid w:val="00053DFD"/>
    <w:rsid w:val="00057155"/>
    <w:rsid w:val="000624B2"/>
    <w:rsid w:val="0006558A"/>
    <w:rsid w:val="00083686"/>
    <w:rsid w:val="00084A0E"/>
    <w:rsid w:val="0009011B"/>
    <w:rsid w:val="000950CF"/>
    <w:rsid w:val="00096FC5"/>
    <w:rsid w:val="000A25A0"/>
    <w:rsid w:val="000A7289"/>
    <w:rsid w:val="000B2AA7"/>
    <w:rsid w:val="000C4485"/>
    <w:rsid w:val="000F51A8"/>
    <w:rsid w:val="00105895"/>
    <w:rsid w:val="00127E59"/>
    <w:rsid w:val="001313AB"/>
    <w:rsid w:val="001344D2"/>
    <w:rsid w:val="00136D89"/>
    <w:rsid w:val="0014073D"/>
    <w:rsid w:val="00152089"/>
    <w:rsid w:val="001716BD"/>
    <w:rsid w:val="00173676"/>
    <w:rsid w:val="00176B14"/>
    <w:rsid w:val="00187C99"/>
    <w:rsid w:val="00193E53"/>
    <w:rsid w:val="00196014"/>
    <w:rsid w:val="00196E26"/>
    <w:rsid w:val="001B1AD2"/>
    <w:rsid w:val="001B353B"/>
    <w:rsid w:val="001C3634"/>
    <w:rsid w:val="001C573A"/>
    <w:rsid w:val="001D5BFD"/>
    <w:rsid w:val="001E2A3F"/>
    <w:rsid w:val="001F413B"/>
    <w:rsid w:val="00202787"/>
    <w:rsid w:val="00213A3F"/>
    <w:rsid w:val="00214E91"/>
    <w:rsid w:val="00215357"/>
    <w:rsid w:val="00216E78"/>
    <w:rsid w:val="002229FD"/>
    <w:rsid w:val="002250F5"/>
    <w:rsid w:val="00240BF7"/>
    <w:rsid w:val="002433FE"/>
    <w:rsid w:val="0025220A"/>
    <w:rsid w:val="0026151A"/>
    <w:rsid w:val="00275137"/>
    <w:rsid w:val="00277C07"/>
    <w:rsid w:val="00297086"/>
    <w:rsid w:val="00297D01"/>
    <w:rsid w:val="002A4A4D"/>
    <w:rsid w:val="002A66D3"/>
    <w:rsid w:val="002B2AD5"/>
    <w:rsid w:val="002B37E3"/>
    <w:rsid w:val="002B4DCB"/>
    <w:rsid w:val="002B5D13"/>
    <w:rsid w:val="002C5B0C"/>
    <w:rsid w:val="002C64C4"/>
    <w:rsid w:val="002C79AF"/>
    <w:rsid w:val="002F034D"/>
    <w:rsid w:val="002F29DE"/>
    <w:rsid w:val="002F63F8"/>
    <w:rsid w:val="00310EBF"/>
    <w:rsid w:val="00320097"/>
    <w:rsid w:val="00327028"/>
    <w:rsid w:val="003431C0"/>
    <w:rsid w:val="00345908"/>
    <w:rsid w:val="0035047D"/>
    <w:rsid w:val="00362314"/>
    <w:rsid w:val="003657CC"/>
    <w:rsid w:val="00371C5C"/>
    <w:rsid w:val="003730B6"/>
    <w:rsid w:val="00380B4C"/>
    <w:rsid w:val="003960EE"/>
    <w:rsid w:val="003A3BDC"/>
    <w:rsid w:val="003A3CBC"/>
    <w:rsid w:val="003A7950"/>
    <w:rsid w:val="003E6422"/>
    <w:rsid w:val="00405691"/>
    <w:rsid w:val="00411A5E"/>
    <w:rsid w:val="00415017"/>
    <w:rsid w:val="00416686"/>
    <w:rsid w:val="004168D1"/>
    <w:rsid w:val="00421840"/>
    <w:rsid w:val="00425413"/>
    <w:rsid w:val="00426888"/>
    <w:rsid w:val="0043355B"/>
    <w:rsid w:val="00435F0A"/>
    <w:rsid w:val="00440088"/>
    <w:rsid w:val="0044131F"/>
    <w:rsid w:val="00464E58"/>
    <w:rsid w:val="0046708E"/>
    <w:rsid w:val="0047022C"/>
    <w:rsid w:val="00470895"/>
    <w:rsid w:val="0047284D"/>
    <w:rsid w:val="004919C7"/>
    <w:rsid w:val="0049503E"/>
    <w:rsid w:val="004B5510"/>
    <w:rsid w:val="004D1353"/>
    <w:rsid w:val="004F167B"/>
    <w:rsid w:val="0050609E"/>
    <w:rsid w:val="00513A4C"/>
    <w:rsid w:val="0052648E"/>
    <w:rsid w:val="005332FB"/>
    <w:rsid w:val="00543654"/>
    <w:rsid w:val="00552367"/>
    <w:rsid w:val="0056261F"/>
    <w:rsid w:val="0056747A"/>
    <w:rsid w:val="0057182C"/>
    <w:rsid w:val="00576710"/>
    <w:rsid w:val="0057706F"/>
    <w:rsid w:val="005873C9"/>
    <w:rsid w:val="00594646"/>
    <w:rsid w:val="005B0BA8"/>
    <w:rsid w:val="005B38C5"/>
    <w:rsid w:val="005B41E8"/>
    <w:rsid w:val="005E0E15"/>
    <w:rsid w:val="005E40E1"/>
    <w:rsid w:val="005F5E9D"/>
    <w:rsid w:val="00606CAE"/>
    <w:rsid w:val="006110C3"/>
    <w:rsid w:val="00620CE5"/>
    <w:rsid w:val="0063470A"/>
    <w:rsid w:val="00642E35"/>
    <w:rsid w:val="00654B0D"/>
    <w:rsid w:val="00657213"/>
    <w:rsid w:val="00660B22"/>
    <w:rsid w:val="00663A16"/>
    <w:rsid w:val="00680A74"/>
    <w:rsid w:val="00682BB7"/>
    <w:rsid w:val="006A3A72"/>
    <w:rsid w:val="006A484C"/>
    <w:rsid w:val="006B21BE"/>
    <w:rsid w:val="006B3E47"/>
    <w:rsid w:val="006C3089"/>
    <w:rsid w:val="006C731E"/>
    <w:rsid w:val="006D11E8"/>
    <w:rsid w:val="006D33FC"/>
    <w:rsid w:val="006D6FC9"/>
    <w:rsid w:val="006E76AE"/>
    <w:rsid w:val="006F5294"/>
    <w:rsid w:val="007127F5"/>
    <w:rsid w:val="007250C9"/>
    <w:rsid w:val="00751855"/>
    <w:rsid w:val="00765428"/>
    <w:rsid w:val="007803E2"/>
    <w:rsid w:val="00784628"/>
    <w:rsid w:val="00791664"/>
    <w:rsid w:val="007B25BD"/>
    <w:rsid w:val="007B7D18"/>
    <w:rsid w:val="007C18AA"/>
    <w:rsid w:val="007C2143"/>
    <w:rsid w:val="007D0247"/>
    <w:rsid w:val="007D4894"/>
    <w:rsid w:val="007E17D8"/>
    <w:rsid w:val="007E660B"/>
    <w:rsid w:val="007F28BD"/>
    <w:rsid w:val="007F54AA"/>
    <w:rsid w:val="007F6B46"/>
    <w:rsid w:val="00820420"/>
    <w:rsid w:val="00821BFF"/>
    <w:rsid w:val="0082515C"/>
    <w:rsid w:val="008332F5"/>
    <w:rsid w:val="0083365F"/>
    <w:rsid w:val="00840288"/>
    <w:rsid w:val="00840353"/>
    <w:rsid w:val="008429B2"/>
    <w:rsid w:val="00894AEA"/>
    <w:rsid w:val="008C6974"/>
    <w:rsid w:val="008D1BDE"/>
    <w:rsid w:val="008D1F31"/>
    <w:rsid w:val="008D560A"/>
    <w:rsid w:val="008E25CC"/>
    <w:rsid w:val="008E7796"/>
    <w:rsid w:val="008E7E21"/>
    <w:rsid w:val="008F03F4"/>
    <w:rsid w:val="00906A43"/>
    <w:rsid w:val="00920251"/>
    <w:rsid w:val="00936C98"/>
    <w:rsid w:val="009523CC"/>
    <w:rsid w:val="009578EA"/>
    <w:rsid w:val="0096514F"/>
    <w:rsid w:val="00971A72"/>
    <w:rsid w:val="009742D7"/>
    <w:rsid w:val="0098603E"/>
    <w:rsid w:val="00996122"/>
    <w:rsid w:val="00996E66"/>
    <w:rsid w:val="009A4372"/>
    <w:rsid w:val="009A70A3"/>
    <w:rsid w:val="009B3B36"/>
    <w:rsid w:val="009B7808"/>
    <w:rsid w:val="009C349B"/>
    <w:rsid w:val="009D2BE8"/>
    <w:rsid w:val="009D3F6C"/>
    <w:rsid w:val="009D5C84"/>
    <w:rsid w:val="009D6B21"/>
    <w:rsid w:val="009E0285"/>
    <w:rsid w:val="009E2A65"/>
    <w:rsid w:val="009E7C53"/>
    <w:rsid w:val="009F7D84"/>
    <w:rsid w:val="00A30027"/>
    <w:rsid w:val="00A376E6"/>
    <w:rsid w:val="00A431A2"/>
    <w:rsid w:val="00A45608"/>
    <w:rsid w:val="00A46469"/>
    <w:rsid w:val="00A52290"/>
    <w:rsid w:val="00A57055"/>
    <w:rsid w:val="00A76ECB"/>
    <w:rsid w:val="00A85A20"/>
    <w:rsid w:val="00A85DCA"/>
    <w:rsid w:val="00A95E18"/>
    <w:rsid w:val="00A96E99"/>
    <w:rsid w:val="00AA5042"/>
    <w:rsid w:val="00AB0065"/>
    <w:rsid w:val="00AB04D2"/>
    <w:rsid w:val="00AB0F61"/>
    <w:rsid w:val="00AB2164"/>
    <w:rsid w:val="00AE173D"/>
    <w:rsid w:val="00AE3360"/>
    <w:rsid w:val="00AE613E"/>
    <w:rsid w:val="00AF2FFE"/>
    <w:rsid w:val="00B0350B"/>
    <w:rsid w:val="00B07FEE"/>
    <w:rsid w:val="00B31D8E"/>
    <w:rsid w:val="00B32D73"/>
    <w:rsid w:val="00B37A37"/>
    <w:rsid w:val="00B41543"/>
    <w:rsid w:val="00B4380B"/>
    <w:rsid w:val="00B46AD7"/>
    <w:rsid w:val="00B65DFE"/>
    <w:rsid w:val="00B713D9"/>
    <w:rsid w:val="00B73790"/>
    <w:rsid w:val="00B73A37"/>
    <w:rsid w:val="00B84AF8"/>
    <w:rsid w:val="00B90FFA"/>
    <w:rsid w:val="00B9135E"/>
    <w:rsid w:val="00B96955"/>
    <w:rsid w:val="00BA7D09"/>
    <w:rsid w:val="00BB05BD"/>
    <w:rsid w:val="00BB2DC8"/>
    <w:rsid w:val="00BC1347"/>
    <w:rsid w:val="00BC1BAC"/>
    <w:rsid w:val="00BC347C"/>
    <w:rsid w:val="00BC7BEB"/>
    <w:rsid w:val="00BD15F3"/>
    <w:rsid w:val="00BD4839"/>
    <w:rsid w:val="00BE1925"/>
    <w:rsid w:val="00BF1315"/>
    <w:rsid w:val="00C0718F"/>
    <w:rsid w:val="00C11BCD"/>
    <w:rsid w:val="00C20578"/>
    <w:rsid w:val="00C25C48"/>
    <w:rsid w:val="00C30DB4"/>
    <w:rsid w:val="00C3472F"/>
    <w:rsid w:val="00C44A5C"/>
    <w:rsid w:val="00C5504B"/>
    <w:rsid w:val="00C556B1"/>
    <w:rsid w:val="00C6573E"/>
    <w:rsid w:val="00C7416C"/>
    <w:rsid w:val="00C766E8"/>
    <w:rsid w:val="00C777AA"/>
    <w:rsid w:val="00C84724"/>
    <w:rsid w:val="00C93B17"/>
    <w:rsid w:val="00CB201C"/>
    <w:rsid w:val="00CE0D45"/>
    <w:rsid w:val="00CE0EC5"/>
    <w:rsid w:val="00CE2DA4"/>
    <w:rsid w:val="00CE4480"/>
    <w:rsid w:val="00CF0F48"/>
    <w:rsid w:val="00CF234B"/>
    <w:rsid w:val="00CF5AFD"/>
    <w:rsid w:val="00D04F03"/>
    <w:rsid w:val="00D06082"/>
    <w:rsid w:val="00D11515"/>
    <w:rsid w:val="00D134C2"/>
    <w:rsid w:val="00D233F7"/>
    <w:rsid w:val="00D34935"/>
    <w:rsid w:val="00D34F02"/>
    <w:rsid w:val="00D35BF0"/>
    <w:rsid w:val="00D367C0"/>
    <w:rsid w:val="00D75374"/>
    <w:rsid w:val="00D85FC2"/>
    <w:rsid w:val="00D8750F"/>
    <w:rsid w:val="00DC5A65"/>
    <w:rsid w:val="00DC62AF"/>
    <w:rsid w:val="00DC6B11"/>
    <w:rsid w:val="00DC7FEB"/>
    <w:rsid w:val="00DD00EA"/>
    <w:rsid w:val="00DE369D"/>
    <w:rsid w:val="00DE49C2"/>
    <w:rsid w:val="00DE64D2"/>
    <w:rsid w:val="00DE6979"/>
    <w:rsid w:val="00DF3CD0"/>
    <w:rsid w:val="00E0030A"/>
    <w:rsid w:val="00E11114"/>
    <w:rsid w:val="00E20308"/>
    <w:rsid w:val="00E21E8D"/>
    <w:rsid w:val="00E2268A"/>
    <w:rsid w:val="00E30084"/>
    <w:rsid w:val="00E43456"/>
    <w:rsid w:val="00E451BB"/>
    <w:rsid w:val="00E61E42"/>
    <w:rsid w:val="00E67DCB"/>
    <w:rsid w:val="00E84CBC"/>
    <w:rsid w:val="00EA0A7A"/>
    <w:rsid w:val="00EC283F"/>
    <w:rsid w:val="00ED0B41"/>
    <w:rsid w:val="00EE0F3C"/>
    <w:rsid w:val="00EF4B7E"/>
    <w:rsid w:val="00EF5DE2"/>
    <w:rsid w:val="00F006B0"/>
    <w:rsid w:val="00F01FA1"/>
    <w:rsid w:val="00F03449"/>
    <w:rsid w:val="00F03DDF"/>
    <w:rsid w:val="00F057AB"/>
    <w:rsid w:val="00F06C98"/>
    <w:rsid w:val="00F07C90"/>
    <w:rsid w:val="00F14F4D"/>
    <w:rsid w:val="00F16043"/>
    <w:rsid w:val="00F25FAF"/>
    <w:rsid w:val="00F319D3"/>
    <w:rsid w:val="00F427F5"/>
    <w:rsid w:val="00F5176D"/>
    <w:rsid w:val="00F51FBB"/>
    <w:rsid w:val="00F62EDC"/>
    <w:rsid w:val="00F72B80"/>
    <w:rsid w:val="00F72FFE"/>
    <w:rsid w:val="00F77EE3"/>
    <w:rsid w:val="00F80518"/>
    <w:rsid w:val="00F87A18"/>
    <w:rsid w:val="00F914BE"/>
    <w:rsid w:val="00FA092C"/>
    <w:rsid w:val="00FB229F"/>
    <w:rsid w:val="00FC0408"/>
    <w:rsid w:val="00FC4464"/>
    <w:rsid w:val="00FC78E7"/>
    <w:rsid w:val="00FD6B72"/>
    <w:rsid w:val="00FE236C"/>
    <w:rsid w:val="00FE45C9"/>
    <w:rsid w:val="00FE71CE"/>
    <w:rsid w:val="00FF07AB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ABD96"/>
  <w15:chartTrackingRefBased/>
  <w15:docId w15:val="{8FA8D806-FAB9-468D-8908-FBAF849B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D09"/>
  </w:style>
  <w:style w:type="paragraph" w:styleId="Nagwek1">
    <w:name w:val="heading 1"/>
    <w:basedOn w:val="Normalny"/>
    <w:next w:val="Normalny"/>
    <w:link w:val="Nagwek1Znak"/>
    <w:uiPriority w:val="9"/>
    <w:qFormat/>
    <w:rsid w:val="00425413"/>
    <w:pPr>
      <w:keepNext/>
      <w:tabs>
        <w:tab w:val="center" w:pos="4536"/>
        <w:tab w:val="right" w:pos="9072"/>
      </w:tabs>
      <w:spacing w:after="0" w:line="276" w:lineRule="auto"/>
      <w:contextualSpacing/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4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D09"/>
  </w:style>
  <w:style w:type="paragraph" w:styleId="Stopka">
    <w:name w:val="footer"/>
    <w:basedOn w:val="Normalny"/>
    <w:link w:val="Stopka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D09"/>
  </w:style>
  <w:style w:type="paragraph" w:styleId="Akapitzlist">
    <w:name w:val="List Paragraph"/>
    <w:basedOn w:val="Normalny"/>
    <w:uiPriority w:val="34"/>
    <w:qFormat/>
    <w:rsid w:val="00BA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A7D09"/>
    <w:pPr>
      <w:spacing w:after="0" w:line="276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7D0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1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3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25413"/>
    <w:rPr>
      <w:rFonts w:ascii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4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F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mon.gov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wDEKiD@mon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itkac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0945-4605-480D-BF16-180CBF9E6BF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EDA10A6-D272-49EB-8736-CF44F73E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2878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3</cp:revision>
  <cp:lastPrinted>2024-03-26T07:02:00Z</cp:lastPrinted>
  <dcterms:created xsi:type="dcterms:W3CDTF">2024-03-27T13:24:00Z</dcterms:created>
  <dcterms:modified xsi:type="dcterms:W3CDTF">2024-03-28T13:35:00Z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9d27adfe-d155-481a-92ab-86dc202f29e7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JRAYV0UtebrnxHY8tms24LCRWSsx5rfZ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