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8862" w14:textId="77777777" w:rsidR="0063545E" w:rsidRDefault="00F91576" w:rsidP="00F9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576">
        <w:rPr>
          <w:rFonts w:ascii="Times New Roman" w:hAnsi="Times New Roman" w:cs="Times New Roman"/>
          <w:sz w:val="28"/>
          <w:szCs w:val="28"/>
        </w:rPr>
        <w:t>PUBLICZNIE DOSTEPNY</w:t>
      </w:r>
      <w:r>
        <w:rPr>
          <w:rFonts w:ascii="Times New Roman" w:hAnsi="Times New Roman" w:cs="Times New Roman"/>
          <w:sz w:val="28"/>
          <w:szCs w:val="28"/>
        </w:rPr>
        <w:t xml:space="preserve"> WYKAZ DANYCH O DOKUMENTACH ZAWIE</w:t>
      </w:r>
      <w:r w:rsidRPr="00F91576">
        <w:rPr>
          <w:rFonts w:ascii="Times New Roman" w:hAnsi="Times New Roman" w:cs="Times New Roman"/>
          <w:sz w:val="28"/>
          <w:szCs w:val="28"/>
        </w:rPr>
        <w:t>RAJĄCYCH INFORMACJE O ŚRODOWISKU I JEGO OCHRONIE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3923"/>
        <w:gridCol w:w="4437"/>
      </w:tblGrid>
      <w:tr w:rsidR="00F91576" w14:paraId="07D06465" w14:textId="77777777" w:rsidTr="009A46BD">
        <w:tc>
          <w:tcPr>
            <w:tcW w:w="704" w:type="dxa"/>
          </w:tcPr>
          <w:p w14:paraId="6C9EEF1E" w14:textId="77777777" w:rsidR="00F91576" w:rsidRP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8358" w:type="dxa"/>
            <w:gridSpan w:val="2"/>
          </w:tcPr>
          <w:p w14:paraId="284831BC" w14:textId="77777777" w:rsid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Karta informacyjna</w:t>
            </w:r>
          </w:p>
          <w:p w14:paraId="74A8B90F" w14:textId="77777777" w:rsidR="009A46BD" w:rsidRPr="00F91576" w:rsidRDefault="009A46BD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76" w14:paraId="5914CD5F" w14:textId="77777777" w:rsidTr="009A46BD">
        <w:tc>
          <w:tcPr>
            <w:tcW w:w="704" w:type="dxa"/>
          </w:tcPr>
          <w:p w14:paraId="60A8388D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08E6C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538" w:type="dxa"/>
          </w:tcPr>
          <w:p w14:paraId="62E3D2A4" w14:textId="0E5E33F7" w:rsidR="00F91576" w:rsidRPr="00F91576" w:rsidRDefault="00580945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57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576" w14:paraId="7100992B" w14:textId="77777777" w:rsidTr="009A46BD">
        <w:tc>
          <w:tcPr>
            <w:tcW w:w="704" w:type="dxa"/>
          </w:tcPr>
          <w:p w14:paraId="0E178F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8EEC0D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538" w:type="dxa"/>
          </w:tcPr>
          <w:p w14:paraId="3A69341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o oddziaływaniu przedsięwzięcia na środowisko</w:t>
            </w:r>
          </w:p>
        </w:tc>
      </w:tr>
      <w:tr w:rsidR="00F91576" w14:paraId="78A0D35E" w14:textId="77777777" w:rsidTr="009A46BD">
        <w:tc>
          <w:tcPr>
            <w:tcW w:w="704" w:type="dxa"/>
          </w:tcPr>
          <w:p w14:paraId="3F00EA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136CF0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538" w:type="dxa"/>
          </w:tcPr>
          <w:p w14:paraId="4EB10886" w14:textId="77777777" w:rsidR="00F91576" w:rsidRPr="00F91576" w:rsidRDefault="00F9157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F91576" w14:paraId="46AF9EC8" w14:textId="77777777" w:rsidTr="009A46BD">
        <w:tc>
          <w:tcPr>
            <w:tcW w:w="704" w:type="dxa"/>
          </w:tcPr>
          <w:p w14:paraId="4CD9C36B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92AC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538" w:type="dxa"/>
          </w:tcPr>
          <w:p w14:paraId="5A032BAE" w14:textId="77777777" w:rsidR="00F91576" w:rsidRPr="00F91576" w:rsidRDefault="00693B3A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</w:tc>
      </w:tr>
      <w:tr w:rsidR="00F91576" w14:paraId="6A6D7FA6" w14:textId="77777777" w:rsidTr="009A46BD">
        <w:tc>
          <w:tcPr>
            <w:tcW w:w="704" w:type="dxa"/>
          </w:tcPr>
          <w:p w14:paraId="5A6B4010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F8584BF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538" w:type="dxa"/>
          </w:tcPr>
          <w:p w14:paraId="30313290" w14:textId="5DA2AAEF" w:rsidR="00F91576" w:rsidRPr="00F91576" w:rsidRDefault="00693B3A" w:rsidP="0058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przedsięwzięcia pn.: „</w:t>
            </w:r>
            <w:r w:rsidR="00580945" w:rsidRPr="00580945">
              <w:rPr>
                <w:rFonts w:ascii="Times New Roman" w:hAnsi="Times New Roman" w:cs="Times New Roman"/>
                <w:sz w:val="24"/>
                <w:szCs w:val="24"/>
              </w:rPr>
              <w:t>Budowa biogazowni rolniczej o mocy do 2,00 MW wraz z infrastrukturą towarzyszącą w obrębie 0025 Stare Niziołki, gmina Kulesze Kościelne”</w:t>
            </w:r>
          </w:p>
        </w:tc>
      </w:tr>
      <w:tr w:rsidR="00F91576" w14:paraId="64F21DE0" w14:textId="77777777" w:rsidTr="009A46BD">
        <w:tc>
          <w:tcPr>
            <w:tcW w:w="704" w:type="dxa"/>
          </w:tcPr>
          <w:p w14:paraId="05C6EC22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B5D8C40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538" w:type="dxa"/>
          </w:tcPr>
          <w:p w14:paraId="0EDA3A10" w14:textId="2908F3E4" w:rsidR="00F91576" w:rsidRPr="00F91576" w:rsidRDefault="009A46BD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 xml:space="preserve">oj. podlaskie, </w:t>
            </w:r>
            <w:r w:rsidR="001C720D" w:rsidRPr="001C720D"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580945">
              <w:rPr>
                <w:rFonts w:ascii="Times New Roman" w:hAnsi="Times New Roman" w:cs="Times New Roman"/>
                <w:sz w:val="24"/>
                <w:szCs w:val="24"/>
              </w:rPr>
              <w:t>Kulesze Kościelne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, powiat wysokomazowiecki</w:t>
            </w:r>
          </w:p>
        </w:tc>
      </w:tr>
      <w:tr w:rsidR="00F91576" w14:paraId="553DD510" w14:textId="77777777" w:rsidTr="009A46BD">
        <w:tc>
          <w:tcPr>
            <w:tcW w:w="704" w:type="dxa"/>
          </w:tcPr>
          <w:p w14:paraId="3770FEB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4E8218D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538" w:type="dxa"/>
          </w:tcPr>
          <w:p w14:paraId="585BCFC0" w14:textId="131EB4E1" w:rsidR="00F91576" w:rsidRPr="00F91576" w:rsidRDefault="001C720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NZ.7040.</w:t>
            </w:r>
            <w:r w:rsidR="007F2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576" w14:paraId="38A3C027" w14:textId="77777777" w:rsidTr="009A46BD">
        <w:tc>
          <w:tcPr>
            <w:tcW w:w="704" w:type="dxa"/>
          </w:tcPr>
          <w:p w14:paraId="4023984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309506D3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wytworzył </w:t>
            </w:r>
          </w:p>
        </w:tc>
        <w:tc>
          <w:tcPr>
            <w:tcW w:w="3538" w:type="dxa"/>
          </w:tcPr>
          <w:p w14:paraId="6033A73D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tanowisko ds. Zapobiegawczego Nadzoru Sanitarnego</w:t>
            </w:r>
          </w:p>
        </w:tc>
      </w:tr>
      <w:tr w:rsidR="00F91576" w14:paraId="5719FC75" w14:textId="77777777" w:rsidTr="009A46BD">
        <w:tc>
          <w:tcPr>
            <w:tcW w:w="704" w:type="dxa"/>
          </w:tcPr>
          <w:p w14:paraId="7D0F6EB5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54170E16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538" w:type="dxa"/>
          </w:tcPr>
          <w:p w14:paraId="13845768" w14:textId="327A648C" w:rsidR="00F91576" w:rsidRPr="00F91576" w:rsidRDefault="00580945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14:paraId="5D7DF2C4" w14:textId="77777777" w:rsidTr="009A46BD">
        <w:tc>
          <w:tcPr>
            <w:tcW w:w="704" w:type="dxa"/>
          </w:tcPr>
          <w:p w14:paraId="1AF6FFE1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10C319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538" w:type="dxa"/>
          </w:tcPr>
          <w:p w14:paraId="27B172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Wysokiem Mazowieckiem </w:t>
            </w:r>
          </w:p>
        </w:tc>
      </w:tr>
      <w:tr w:rsidR="00F91576" w14:paraId="2412F2A2" w14:textId="77777777" w:rsidTr="009A46BD">
        <w:tc>
          <w:tcPr>
            <w:tcW w:w="704" w:type="dxa"/>
          </w:tcPr>
          <w:p w14:paraId="43D728E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30486495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538" w:type="dxa"/>
          </w:tcPr>
          <w:p w14:paraId="644772FB" w14:textId="047DBF2E" w:rsidR="00F91576" w:rsidRPr="00F91576" w:rsidRDefault="00580945" w:rsidP="009F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7F2CD6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</w:tr>
      <w:tr w:rsidR="00F91576" w14:paraId="75AD224F" w14:textId="77777777" w:rsidTr="009A46BD">
        <w:tc>
          <w:tcPr>
            <w:tcW w:w="704" w:type="dxa"/>
          </w:tcPr>
          <w:p w14:paraId="05F2F6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54E5D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przechowywania dokumentu </w:t>
            </w:r>
          </w:p>
        </w:tc>
        <w:tc>
          <w:tcPr>
            <w:tcW w:w="3538" w:type="dxa"/>
          </w:tcPr>
          <w:p w14:paraId="1157F05F" w14:textId="33422833" w:rsidR="00F91576" w:rsidRPr="00F91576" w:rsidRDefault="00693B3A" w:rsidP="001C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Powiatowa Stacja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–Epidemiologiczna w Wysokiem Mazowieckie, tel. 08/275 25 85,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>psse.wysokie.mazowieckie@sanepid.gov.pl</w:t>
            </w:r>
          </w:p>
        </w:tc>
      </w:tr>
      <w:tr w:rsidR="00F91576" w14:paraId="4C6AB594" w14:textId="77777777" w:rsidTr="009A46BD">
        <w:tc>
          <w:tcPr>
            <w:tcW w:w="704" w:type="dxa"/>
          </w:tcPr>
          <w:p w14:paraId="0E0A1A9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34AA463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538" w:type="dxa"/>
          </w:tcPr>
          <w:p w14:paraId="035419B4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71A3EAEE" w14:textId="77777777" w:rsidTr="009A46BD">
        <w:tc>
          <w:tcPr>
            <w:tcW w:w="704" w:type="dxa"/>
          </w:tcPr>
          <w:p w14:paraId="34C4C888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7C4DEB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dokumenty jest ostateczny  tak/nie</w:t>
            </w:r>
          </w:p>
        </w:tc>
        <w:tc>
          <w:tcPr>
            <w:tcW w:w="3538" w:type="dxa"/>
          </w:tcPr>
          <w:p w14:paraId="54418BFA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F91576" w14:paraId="3A7CE4C4" w14:textId="77777777" w:rsidTr="000702B0">
        <w:trPr>
          <w:trHeight w:val="436"/>
        </w:trPr>
        <w:tc>
          <w:tcPr>
            <w:tcW w:w="704" w:type="dxa"/>
          </w:tcPr>
          <w:p w14:paraId="3878A8FE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07F7EDE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538" w:type="dxa"/>
          </w:tcPr>
          <w:p w14:paraId="4D6F1B73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60483494" w14:textId="77777777" w:rsidTr="009A46BD">
        <w:tc>
          <w:tcPr>
            <w:tcW w:w="704" w:type="dxa"/>
          </w:tcPr>
          <w:p w14:paraId="646112CF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14:paraId="7B1B86B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538" w:type="dxa"/>
          </w:tcPr>
          <w:p w14:paraId="6A0BC317" w14:textId="471B930C" w:rsidR="00F91576" w:rsidRPr="00F91576" w:rsidRDefault="00580945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7F2CD6">
              <w:rPr>
                <w:rFonts w:ascii="Times New Roman" w:hAnsi="Times New Roman" w:cs="Times New Roman"/>
                <w:sz w:val="24"/>
                <w:szCs w:val="24"/>
              </w:rPr>
              <w:t xml:space="preserve">.2024r. </w:t>
            </w:r>
          </w:p>
        </w:tc>
      </w:tr>
      <w:tr w:rsidR="00F91576" w14:paraId="7265561F" w14:textId="77777777" w:rsidTr="009A46BD">
        <w:tc>
          <w:tcPr>
            <w:tcW w:w="704" w:type="dxa"/>
          </w:tcPr>
          <w:p w14:paraId="4D15E8D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14:paraId="5C920FC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538" w:type="dxa"/>
          </w:tcPr>
          <w:p w14:paraId="6A73AA9E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143A2BC0" w14:textId="77777777" w:rsidTr="009A46BD">
        <w:tc>
          <w:tcPr>
            <w:tcW w:w="704" w:type="dxa"/>
          </w:tcPr>
          <w:p w14:paraId="34A5E497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14:paraId="5B3F3C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538" w:type="dxa"/>
          </w:tcPr>
          <w:p w14:paraId="23F1F469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AD22CB" w14:textId="77777777" w:rsid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p w14:paraId="0B1C8883" w14:textId="77777777" w:rsidR="00F91576" w:rsidRP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sectPr w:rsidR="00F91576" w:rsidRPr="00F9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D17B" w14:textId="77777777" w:rsidR="00A91B2D" w:rsidRDefault="00A91B2D" w:rsidP="00F91576">
      <w:pPr>
        <w:spacing w:after="0" w:line="240" w:lineRule="auto"/>
      </w:pPr>
      <w:r>
        <w:separator/>
      </w:r>
    </w:p>
  </w:endnote>
  <w:endnote w:type="continuationSeparator" w:id="0">
    <w:p w14:paraId="6FB63E0E" w14:textId="77777777" w:rsidR="00A91B2D" w:rsidRDefault="00A91B2D" w:rsidP="00F9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6A4A8" w14:textId="77777777" w:rsidR="00A91B2D" w:rsidRDefault="00A91B2D" w:rsidP="00F91576">
      <w:pPr>
        <w:spacing w:after="0" w:line="240" w:lineRule="auto"/>
      </w:pPr>
      <w:r>
        <w:separator/>
      </w:r>
    </w:p>
  </w:footnote>
  <w:footnote w:type="continuationSeparator" w:id="0">
    <w:p w14:paraId="6F2E488C" w14:textId="77777777" w:rsidR="00A91B2D" w:rsidRDefault="00A91B2D" w:rsidP="00F9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76"/>
    <w:rsid w:val="00016B29"/>
    <w:rsid w:val="0005706D"/>
    <w:rsid w:val="000702B0"/>
    <w:rsid w:val="000A1C66"/>
    <w:rsid w:val="0013173A"/>
    <w:rsid w:val="001C720D"/>
    <w:rsid w:val="001F4994"/>
    <w:rsid w:val="005245C7"/>
    <w:rsid w:val="00580945"/>
    <w:rsid w:val="00580F85"/>
    <w:rsid w:val="00610633"/>
    <w:rsid w:val="0062750A"/>
    <w:rsid w:val="0063545E"/>
    <w:rsid w:val="00653376"/>
    <w:rsid w:val="00653DA9"/>
    <w:rsid w:val="00693B3A"/>
    <w:rsid w:val="007472D2"/>
    <w:rsid w:val="007A345D"/>
    <w:rsid w:val="007F269A"/>
    <w:rsid w:val="007F2CD6"/>
    <w:rsid w:val="00863E84"/>
    <w:rsid w:val="009A46BD"/>
    <w:rsid w:val="009F175E"/>
    <w:rsid w:val="00A91B2D"/>
    <w:rsid w:val="00C04E87"/>
    <w:rsid w:val="00C12FBB"/>
    <w:rsid w:val="00D37F10"/>
    <w:rsid w:val="00DB7D44"/>
    <w:rsid w:val="00E14860"/>
    <w:rsid w:val="00E662D3"/>
    <w:rsid w:val="00EC31FE"/>
    <w:rsid w:val="00EE7AFD"/>
    <w:rsid w:val="00F02845"/>
    <w:rsid w:val="00F17629"/>
    <w:rsid w:val="00F91576"/>
    <w:rsid w:val="00FA4F41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2B4"/>
  <w15:chartTrackingRefBased/>
  <w15:docId w15:val="{28E3503E-1BF6-4DF8-902C-61D295F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5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5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3</cp:revision>
  <dcterms:created xsi:type="dcterms:W3CDTF">2024-10-09T11:14:00Z</dcterms:created>
  <dcterms:modified xsi:type="dcterms:W3CDTF">2024-10-09T11:17:00Z</dcterms:modified>
</cp:coreProperties>
</file>