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F4" w:rsidRPr="000139B3" w:rsidRDefault="00B730D6" w:rsidP="00B7786F">
      <w:pPr>
        <w:jc w:val="center"/>
        <w:rPr>
          <w:sz w:val="28"/>
          <w:szCs w:val="28"/>
        </w:rPr>
      </w:pPr>
      <w:r w:rsidRPr="000139B3">
        <w:rPr>
          <w:sz w:val="28"/>
          <w:szCs w:val="28"/>
        </w:rPr>
        <w:t>OPIS PRZEDMIOTU ZAMÓWIENIA</w:t>
      </w:r>
    </w:p>
    <w:p w:rsidR="00B730D6" w:rsidRPr="000139B3" w:rsidRDefault="00B730D6" w:rsidP="00B730D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139B3">
        <w:rPr>
          <w:sz w:val="24"/>
          <w:szCs w:val="24"/>
        </w:rPr>
        <w:t>Przedmiotem zamówienia jest dostawa pneumatycznej prasy do tłoczenia i przetłaczania na zimno papierów do 300g/m2 w tym wizytówek na potrzeby Ministerstwa Rozwoju, Pracy i Technologii.</w:t>
      </w:r>
    </w:p>
    <w:p w:rsidR="00B730D6" w:rsidRPr="000139B3" w:rsidRDefault="00B730D6" w:rsidP="00B730D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139B3">
        <w:rPr>
          <w:sz w:val="24"/>
          <w:szCs w:val="24"/>
        </w:rPr>
        <w:t>Przy realizacji zamówienia wymagana jest należyta staranność.</w:t>
      </w:r>
    </w:p>
    <w:p w:rsidR="00B730D6" w:rsidRPr="000139B3" w:rsidRDefault="00B730D6" w:rsidP="00B730D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139B3">
        <w:rPr>
          <w:sz w:val="24"/>
          <w:szCs w:val="24"/>
        </w:rPr>
        <w:t>Zakres przedmiotu zamówienia obejmuje:</w:t>
      </w:r>
    </w:p>
    <w:p w:rsidR="00B730D6" w:rsidRPr="000139B3" w:rsidRDefault="00B730D6" w:rsidP="00B730D6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0139B3">
        <w:rPr>
          <w:sz w:val="24"/>
          <w:szCs w:val="24"/>
        </w:rPr>
        <w:t>dostarczenie urządzenia do siedziby Zamawiającego, Warszawa pl. Trzech Krzyży 3/5,</w:t>
      </w:r>
    </w:p>
    <w:p w:rsidR="00B730D6" w:rsidRPr="000139B3" w:rsidRDefault="00B730D6" w:rsidP="00B730D6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0139B3">
        <w:rPr>
          <w:sz w:val="24"/>
          <w:szCs w:val="24"/>
        </w:rPr>
        <w:t>transport urządzenia wraz załadunkiem i rozładunkiem oraz instalacją</w:t>
      </w:r>
      <w:r w:rsidR="00B663FB" w:rsidRPr="000139B3">
        <w:rPr>
          <w:sz w:val="24"/>
          <w:szCs w:val="24"/>
        </w:rPr>
        <w:t>, kalibracją i uruchomieniem w budynku Zamawiającego w</w:t>
      </w:r>
      <w:r w:rsidR="00A90220" w:rsidRPr="000139B3">
        <w:rPr>
          <w:sz w:val="24"/>
          <w:szCs w:val="24"/>
        </w:rPr>
        <w:t xml:space="preserve">e wskazanym przez niego miejscu </w:t>
      </w:r>
      <w:r w:rsidR="00B663FB" w:rsidRPr="000139B3">
        <w:rPr>
          <w:sz w:val="24"/>
          <w:szCs w:val="24"/>
        </w:rPr>
        <w:t>a także przeszkolenie 3 osobowej obsługi.</w:t>
      </w:r>
    </w:p>
    <w:p w:rsidR="00B663FB" w:rsidRPr="000139B3" w:rsidRDefault="00B663FB" w:rsidP="00B663F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139B3">
        <w:rPr>
          <w:sz w:val="24"/>
          <w:szCs w:val="24"/>
        </w:rPr>
        <w:t xml:space="preserve">Termin realizacji i dostawy przedmiotu zamówienia - </w:t>
      </w:r>
      <w:r w:rsidR="003A4142">
        <w:rPr>
          <w:sz w:val="24"/>
          <w:szCs w:val="24"/>
        </w:rPr>
        <w:t>7 dni od zawarcia umowy, jednakże nie później niż do 29 grudnia</w:t>
      </w:r>
      <w:r w:rsidR="00170B8A">
        <w:rPr>
          <w:sz w:val="24"/>
          <w:szCs w:val="24"/>
        </w:rPr>
        <w:t xml:space="preserve"> 2020r.</w:t>
      </w:r>
      <w:bookmarkStart w:id="0" w:name="_GoBack"/>
      <w:bookmarkEnd w:id="0"/>
    </w:p>
    <w:p w:rsidR="00B663FB" w:rsidRPr="000139B3" w:rsidRDefault="00B663FB" w:rsidP="00B663F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139B3">
        <w:rPr>
          <w:sz w:val="24"/>
          <w:szCs w:val="24"/>
        </w:rPr>
        <w:t>SPECYFIKACJA PRODUKTU:</w:t>
      </w:r>
    </w:p>
    <w:p w:rsidR="00B7786F" w:rsidRPr="000139B3" w:rsidRDefault="00B7786F" w:rsidP="00B7786F">
      <w:pPr>
        <w:pStyle w:val="Akapitzlist"/>
        <w:rPr>
          <w:sz w:val="24"/>
          <w:szCs w:val="24"/>
        </w:rPr>
      </w:pPr>
      <w:r w:rsidRPr="000139B3">
        <w:rPr>
          <w:sz w:val="24"/>
          <w:szCs w:val="24"/>
        </w:rPr>
        <w:t>Maszyna powinna być wyposażona w:</w:t>
      </w:r>
    </w:p>
    <w:p w:rsidR="00B7786F" w:rsidRPr="000139B3" w:rsidRDefault="00B7786F" w:rsidP="00B7786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0139B3">
        <w:rPr>
          <w:sz w:val="24"/>
          <w:szCs w:val="24"/>
        </w:rPr>
        <w:t>kompresor powietrza i tłok pneumatyczny umożliwiający płynną regulację siły nacisku do wartości 400 kg</w:t>
      </w:r>
    </w:p>
    <w:p w:rsidR="00B7786F" w:rsidRPr="000139B3" w:rsidRDefault="00B7786F" w:rsidP="00B7786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0139B3">
        <w:rPr>
          <w:sz w:val="24"/>
          <w:szCs w:val="24"/>
        </w:rPr>
        <w:t>wyłącznik nożny umożliwiający zainicjowanie ruchu tłoka</w:t>
      </w:r>
    </w:p>
    <w:p w:rsidR="00B7786F" w:rsidRPr="000139B3" w:rsidRDefault="00B7786F" w:rsidP="00B7786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0139B3">
        <w:rPr>
          <w:sz w:val="24"/>
          <w:szCs w:val="24"/>
        </w:rPr>
        <w:t>kurtynę fotooptyczną zabezpieczającą Operatora przed zgnieceniem palców</w:t>
      </w:r>
    </w:p>
    <w:p w:rsidR="00A90220" w:rsidRPr="000139B3" w:rsidRDefault="00B7786F" w:rsidP="00A90220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0139B3">
        <w:rPr>
          <w:sz w:val="24"/>
          <w:szCs w:val="24"/>
        </w:rPr>
        <w:t>matrycę i patrycę umożliwiająca odciśnięcie orła (wizerunek orła ustalony dla godła Rzeczypospolitej Polskiej) o wymiarach 10mmX12mm na pojedynczej wizytówce</w:t>
      </w:r>
    </w:p>
    <w:p w:rsidR="00A90220" w:rsidRPr="000139B3" w:rsidRDefault="00A90220" w:rsidP="00A9022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139B3">
        <w:rPr>
          <w:sz w:val="24"/>
          <w:szCs w:val="24"/>
        </w:rPr>
        <w:t>Gwarancja producenta na urządzenie -  24 miesiące</w:t>
      </w:r>
    </w:p>
    <w:p w:rsidR="00A90220" w:rsidRPr="000139B3" w:rsidRDefault="00A90220" w:rsidP="00A90220">
      <w:pPr>
        <w:rPr>
          <w:sz w:val="24"/>
          <w:szCs w:val="24"/>
        </w:rPr>
      </w:pPr>
    </w:p>
    <w:p w:rsidR="00B7786F" w:rsidRDefault="00B7786F" w:rsidP="00B7786F">
      <w:pPr>
        <w:ind w:left="1125"/>
      </w:pPr>
    </w:p>
    <w:p w:rsidR="00B663FB" w:rsidRDefault="00B663FB" w:rsidP="00B663FB">
      <w:pPr>
        <w:pStyle w:val="Akapitzlist"/>
      </w:pPr>
    </w:p>
    <w:p w:rsidR="00B663FB" w:rsidRDefault="00B663FB" w:rsidP="00B663FB"/>
    <w:sectPr w:rsidR="00B6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1D74"/>
    <w:multiLevelType w:val="hybridMultilevel"/>
    <w:tmpl w:val="3A9247BC"/>
    <w:lvl w:ilvl="0" w:tplc="C50E32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0F69F8"/>
    <w:multiLevelType w:val="hybridMultilevel"/>
    <w:tmpl w:val="B9CC5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35F6A"/>
    <w:multiLevelType w:val="hybridMultilevel"/>
    <w:tmpl w:val="476C8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E4D0E"/>
    <w:multiLevelType w:val="hybridMultilevel"/>
    <w:tmpl w:val="CBB0A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83D5B"/>
    <w:multiLevelType w:val="hybridMultilevel"/>
    <w:tmpl w:val="B3B8443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3F9A3507"/>
    <w:multiLevelType w:val="hybridMultilevel"/>
    <w:tmpl w:val="F6B89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D6"/>
    <w:rsid w:val="000139B3"/>
    <w:rsid w:val="00070811"/>
    <w:rsid w:val="00170B8A"/>
    <w:rsid w:val="003A4142"/>
    <w:rsid w:val="004E1EF4"/>
    <w:rsid w:val="00A90220"/>
    <w:rsid w:val="00B663FB"/>
    <w:rsid w:val="00B730D6"/>
    <w:rsid w:val="00B7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3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3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Kierzek</dc:creator>
  <cp:lastModifiedBy>Monika Kierzek</cp:lastModifiedBy>
  <cp:revision>4</cp:revision>
  <cp:lastPrinted>2020-12-03T09:11:00Z</cp:lastPrinted>
  <dcterms:created xsi:type="dcterms:W3CDTF">2020-12-03T08:05:00Z</dcterms:created>
  <dcterms:modified xsi:type="dcterms:W3CDTF">2020-12-03T12:19:00Z</dcterms:modified>
</cp:coreProperties>
</file>