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7AD45" w14:textId="77777777" w:rsidR="00C64B1B" w:rsidRDefault="00C64B1B" w:rsidP="00C64B1B">
      <w:pPr>
        <w:jc w:val="center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134"/>
        <w:gridCol w:w="2131"/>
        <w:gridCol w:w="8363"/>
        <w:gridCol w:w="1841"/>
        <w:gridCol w:w="1419"/>
      </w:tblGrid>
      <w:tr w:rsidR="00A06425" w:rsidRPr="00A06425" w14:paraId="2F02366F" w14:textId="77777777" w:rsidTr="00EE45C9">
        <w:tc>
          <w:tcPr>
            <w:tcW w:w="15446" w:type="dxa"/>
            <w:gridSpan w:val="6"/>
            <w:shd w:val="clear" w:color="auto" w:fill="auto"/>
            <w:vAlign w:val="center"/>
          </w:tcPr>
          <w:p w14:paraId="105F31B2" w14:textId="13FF3C37" w:rsidR="00A06425" w:rsidRPr="00A06425" w:rsidRDefault="00860FCD" w:rsidP="00C1577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E046D4" w:rsidRPr="00E046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Platforma eUFG Ubezpieczeniowego Funduszu Gwarancyjnego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C1577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 </w:t>
            </w:r>
            <w:r w:rsidR="00E046D4">
              <w:rPr>
                <w:rFonts w:asciiTheme="minorHAnsi" w:hAnsiTheme="minorHAnsi" w:cstheme="minorHAnsi"/>
                <w:i/>
                <w:sz w:val="22"/>
                <w:szCs w:val="22"/>
              </w:rPr>
              <w:t>Finansów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E046D4">
              <w:rPr>
                <w:rFonts w:asciiTheme="minorHAnsi" w:hAnsiTheme="minorHAnsi" w:cstheme="minorHAnsi"/>
                <w:i/>
                <w:sz w:val="22"/>
                <w:szCs w:val="22"/>
              </w:rPr>
              <w:t>Ubezpieczeniowy Fundusz Gwarancyjny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397428" w:rsidRPr="00A06425" w14:paraId="63B4C1DA" w14:textId="77777777" w:rsidTr="00EB0AB7">
        <w:tc>
          <w:tcPr>
            <w:tcW w:w="558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7428" w:rsidRPr="00A06425" w14:paraId="78CB88AD" w14:textId="77777777" w:rsidTr="00EB0AB7">
        <w:tc>
          <w:tcPr>
            <w:tcW w:w="558" w:type="dxa"/>
            <w:shd w:val="clear" w:color="auto" w:fill="auto"/>
          </w:tcPr>
          <w:p w14:paraId="3BE64DB3" w14:textId="77777777" w:rsidR="00D148C7" w:rsidRPr="00891E39" w:rsidRDefault="00D148C7" w:rsidP="00891E3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D3FA425" w14:textId="7696743F" w:rsidR="00D148C7" w:rsidRDefault="00D148C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D88EA4B" w14:textId="0F32A243" w:rsidR="00D148C7" w:rsidRPr="00891E39" w:rsidRDefault="00D148C7" w:rsidP="00FB3B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8363" w:type="dxa"/>
            <w:shd w:val="clear" w:color="auto" w:fill="auto"/>
          </w:tcPr>
          <w:p w14:paraId="7E675303" w14:textId="53FEBE2B" w:rsidR="00FB3B25" w:rsidRPr="00DC162F" w:rsidRDefault="00FB3B25" w:rsidP="00FB3B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 xml:space="preserve">W wierszu „Źródło finansowania” należy </w:t>
            </w:r>
            <w:r w:rsidR="00E046D4">
              <w:rPr>
                <w:rFonts w:asciiTheme="minorHAnsi" w:hAnsiTheme="minorHAnsi" w:cstheme="minorHAnsi"/>
                <w:sz w:val="22"/>
                <w:szCs w:val="22"/>
              </w:rPr>
              <w:t>dodać:</w:t>
            </w:r>
          </w:p>
          <w:p w14:paraId="68912AB1" w14:textId="23E739FD" w:rsidR="00D148C7" w:rsidRPr="00891E39" w:rsidRDefault="00FB3B25" w:rsidP="00EB0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 xml:space="preserve">• budżet państwa –  </w:t>
            </w:r>
            <w:r w:rsidR="00E046D4">
              <w:rPr>
                <w:rFonts w:asciiTheme="minorHAnsi" w:hAnsiTheme="minorHAnsi" w:cstheme="minorHAnsi"/>
                <w:sz w:val="22"/>
                <w:szCs w:val="22"/>
              </w:rPr>
              <w:t xml:space="preserve">i wpisać </w:t>
            </w: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określoną część budżetową</w:t>
            </w:r>
          </w:p>
        </w:tc>
        <w:tc>
          <w:tcPr>
            <w:tcW w:w="1841" w:type="dxa"/>
            <w:shd w:val="clear" w:color="auto" w:fill="auto"/>
          </w:tcPr>
          <w:p w14:paraId="241FB446" w14:textId="47CA1001" w:rsidR="00D148C7" w:rsidRPr="00891E39" w:rsidRDefault="00D148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48C7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14:paraId="6F53B173" w14:textId="77777777" w:rsidR="00D148C7" w:rsidRPr="00A06425" w:rsidRDefault="00D148C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3FAC" w:rsidRPr="00A06425" w14:paraId="7CF0E960" w14:textId="77777777" w:rsidTr="00EB0AB7">
        <w:tc>
          <w:tcPr>
            <w:tcW w:w="558" w:type="dxa"/>
            <w:shd w:val="clear" w:color="auto" w:fill="auto"/>
          </w:tcPr>
          <w:p w14:paraId="04A334FB" w14:textId="77777777" w:rsidR="00133FAC" w:rsidRPr="00891E39" w:rsidRDefault="00133FAC" w:rsidP="00891E3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43445F9" w14:textId="433CFB27" w:rsidR="00133FAC" w:rsidRPr="00763DE7" w:rsidRDefault="00164DC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46D18D9" w14:textId="19E5310F" w:rsidR="00133FAC" w:rsidRPr="00891E39" w:rsidRDefault="00164DC9" w:rsidP="00FB3B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DC9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</w:p>
        </w:tc>
        <w:tc>
          <w:tcPr>
            <w:tcW w:w="8363" w:type="dxa"/>
            <w:shd w:val="clear" w:color="auto" w:fill="auto"/>
          </w:tcPr>
          <w:p w14:paraId="50A39E96" w14:textId="410BB157" w:rsidR="00F26607" w:rsidRDefault="00F26607" w:rsidP="00133F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opisie głównym należy zaprezentować główne produkty projektu (m.in. usługi, systemy, bazy) uzasadniając ich budowę lub modyfikację  potrzebami interesariuszy</w:t>
            </w:r>
          </w:p>
          <w:p w14:paraId="33FFBAFE" w14:textId="77777777" w:rsidR="00F26607" w:rsidRDefault="00F26607" w:rsidP="00133FA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89478" w14:textId="2AE93BB0" w:rsidR="00952ACC" w:rsidRDefault="00133FAC" w:rsidP="00133F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dokumencie jest mowa zaró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>wno o „P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latformie 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 xml:space="preserve">UFG”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(tytułowy pr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dukt), jak i 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>„P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ortal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>u UFG” dla zakładów ubezpieczeń</w:t>
            </w:r>
            <w:r w:rsidR="00687389">
              <w:rPr>
                <w:rFonts w:asciiTheme="minorHAnsi" w:hAnsiTheme="minorHAnsi" w:cstheme="minorHAnsi"/>
                <w:sz w:val="22"/>
                <w:szCs w:val="22"/>
              </w:rPr>
              <w:t xml:space="preserve"> (ubezpieczycieli)</w:t>
            </w:r>
            <w:r w:rsidR="00952AC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CB355A" w14:textId="3C67EC84" w:rsidR="00687389" w:rsidRDefault="00952ACC" w:rsidP="00133F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niejednoznacz</w:t>
            </w:r>
            <w:r w:rsidR="00E67D84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ość zapisów</w:t>
            </w:r>
            <w:r w:rsidR="003530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7D84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="00353096">
              <w:rPr>
                <w:rFonts w:asciiTheme="minorHAnsi" w:hAnsiTheme="minorHAnsi" w:cstheme="minorHAnsi"/>
                <w:sz w:val="22"/>
                <w:szCs w:val="22"/>
              </w:rPr>
              <w:t>w celu ułatwienia ich interpretacji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należy zdefiniować oba systemy na początku dokumentu i ściśle utrzymywać nazewnictwo w całym dokumencie</w:t>
            </w:r>
            <w:r w:rsidR="0068738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85F17BD" w14:textId="7E66B9BB" w:rsidR="00133FAC" w:rsidRPr="00DC162F" w:rsidRDefault="00164DC9" w:rsidP="00E67D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Wówczas </w:t>
            </w:r>
            <w:r w:rsidR="00E67D84">
              <w:rPr>
                <w:rFonts w:asciiTheme="minorHAnsi" w:hAnsiTheme="minorHAnsi" w:cstheme="minorHAnsi"/>
                <w:sz w:val="22"/>
                <w:szCs w:val="22"/>
              </w:rPr>
              <w:t xml:space="preserve">zostaną wyeliminowane sformułowania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typu „</w:t>
            </w:r>
            <w:r w:rsidRPr="00952ACC">
              <w:rPr>
                <w:rFonts w:asciiTheme="minorHAnsi" w:hAnsiTheme="minorHAnsi" w:cstheme="minorHAnsi"/>
                <w:sz w:val="22"/>
                <w:szCs w:val="22"/>
              </w:rPr>
              <w:t>budowę nowego portalu ufg.pl oraz portalu dla zakładów ubezpieczeń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7084A">
              <w:rPr>
                <w:rFonts w:asciiTheme="minorHAnsi" w:hAnsiTheme="minorHAnsi" w:cstheme="minorHAnsi"/>
                <w:sz w:val="22"/>
                <w:szCs w:val="22"/>
              </w:rPr>
              <w:t xml:space="preserve"> oraz nie będzie wątpliwości czy systemy </w:t>
            </w:r>
            <w:r w:rsidR="00E67D84">
              <w:rPr>
                <w:rFonts w:asciiTheme="minorHAnsi" w:hAnsiTheme="minorHAnsi" w:cstheme="minorHAnsi"/>
                <w:sz w:val="22"/>
                <w:szCs w:val="22"/>
              </w:rPr>
              <w:t xml:space="preserve">te </w:t>
            </w:r>
            <w:r w:rsidR="00B7084A">
              <w:rPr>
                <w:rFonts w:asciiTheme="minorHAnsi" w:hAnsiTheme="minorHAnsi" w:cstheme="minorHAnsi"/>
                <w:sz w:val="22"/>
                <w:szCs w:val="22"/>
              </w:rPr>
              <w:t>znajdują się wśród systemów wymienionych na liście systemów w pkt 7.1</w:t>
            </w:r>
          </w:p>
        </w:tc>
        <w:tc>
          <w:tcPr>
            <w:tcW w:w="1841" w:type="dxa"/>
            <w:shd w:val="clear" w:color="auto" w:fill="auto"/>
          </w:tcPr>
          <w:p w14:paraId="031E8C4C" w14:textId="2E41D1BB" w:rsidR="00133FAC" w:rsidRPr="00D148C7" w:rsidRDefault="00EB0AB7" w:rsidP="004D086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45F902E5" w14:textId="77777777" w:rsidR="00133FAC" w:rsidRPr="00A06425" w:rsidRDefault="00133FA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75A4" w:rsidRPr="00A06425" w14:paraId="72625445" w14:textId="77777777" w:rsidTr="00EB0AB7">
        <w:tc>
          <w:tcPr>
            <w:tcW w:w="558" w:type="dxa"/>
            <w:shd w:val="clear" w:color="auto" w:fill="auto"/>
          </w:tcPr>
          <w:p w14:paraId="0B98B6F1" w14:textId="77777777" w:rsidR="00DE75A4" w:rsidRPr="00891E39" w:rsidRDefault="00DE75A4" w:rsidP="00DE75A4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CAEF11F" w14:textId="10A57686" w:rsidR="00DE75A4" w:rsidRDefault="00DE75A4" w:rsidP="00DE75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E652D98" w14:textId="36C0BA3D" w:rsidR="00DE75A4" w:rsidRPr="00164DC9" w:rsidRDefault="00DE75A4" w:rsidP="00DE75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DC9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</w:p>
        </w:tc>
        <w:tc>
          <w:tcPr>
            <w:tcW w:w="8363" w:type="dxa"/>
            <w:shd w:val="clear" w:color="auto" w:fill="auto"/>
          </w:tcPr>
          <w:p w14:paraId="6A92F975" w14:textId="4147C2FE" w:rsidR="00DE75A4" w:rsidRDefault="00DE75A4" w:rsidP="00DE75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w dokumencie wyraźne udzielenie odpowiedzi na pytanie, czy „Platforma UFG” docelowo zastąpi „Portal UFG”, czy oba system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będą wykorzystywane równolegle. W przypadku równoległego wykorzystywania systemów należy określić zakres ich współpracy. Powinno mieć to swoje odzwierciedlenie również w pkt 7.1, w których opisywane są wszystkie nowe, modyfikowane i wycofywane w wyniku realizacji projektu systemy teleinformatyczne.  </w:t>
            </w:r>
          </w:p>
        </w:tc>
        <w:tc>
          <w:tcPr>
            <w:tcW w:w="1841" w:type="dxa"/>
            <w:shd w:val="clear" w:color="auto" w:fill="auto"/>
          </w:tcPr>
          <w:p w14:paraId="2378E428" w14:textId="3F5164FA" w:rsidR="00DE75A4" w:rsidRPr="00891E39" w:rsidRDefault="00DE75A4" w:rsidP="00DE75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FD5A686" w14:textId="77777777" w:rsidR="00DE75A4" w:rsidRPr="00A06425" w:rsidRDefault="00DE75A4" w:rsidP="00DE75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4DC9" w:rsidRPr="00A06425" w14:paraId="756CFA8D" w14:textId="77777777" w:rsidTr="00EB0AB7">
        <w:tc>
          <w:tcPr>
            <w:tcW w:w="558" w:type="dxa"/>
            <w:shd w:val="clear" w:color="auto" w:fill="auto"/>
          </w:tcPr>
          <w:p w14:paraId="72BBCC4E" w14:textId="3007BD8E" w:rsidR="00164DC9" w:rsidRPr="00891E39" w:rsidRDefault="00164DC9" w:rsidP="00164DC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999C5CC" w14:textId="69390F5A" w:rsidR="00164DC9" w:rsidRPr="00763DE7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B45E786" w14:textId="4D0ED273" w:rsidR="00164DC9" w:rsidRPr="00891E39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DC9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</w:p>
        </w:tc>
        <w:tc>
          <w:tcPr>
            <w:tcW w:w="8363" w:type="dxa"/>
            <w:shd w:val="clear" w:color="auto" w:fill="auto"/>
          </w:tcPr>
          <w:p w14:paraId="3018BD2A" w14:textId="54796299" w:rsidR="00164DC9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interesariuszy nie wymieniono Wnioskodawcy</w:t>
            </w:r>
            <w:r w:rsidR="007F2028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jako interesariusza projektu</w:t>
            </w:r>
          </w:p>
          <w:p w14:paraId="13CFACF0" w14:textId="64825E03" w:rsidR="00164DC9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1" w:type="dxa"/>
            <w:shd w:val="clear" w:color="auto" w:fill="auto"/>
          </w:tcPr>
          <w:p w14:paraId="212A41F0" w14:textId="2E17D145" w:rsidR="00164DC9" w:rsidRPr="00D148C7" w:rsidRDefault="00EB0AB7" w:rsidP="00164D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D306A5A" w14:textId="77777777" w:rsidR="00164DC9" w:rsidRPr="00A06425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2028" w:rsidRPr="00A06425" w14:paraId="2D6FAE1C" w14:textId="77777777" w:rsidTr="00EB0AB7">
        <w:tc>
          <w:tcPr>
            <w:tcW w:w="558" w:type="dxa"/>
            <w:shd w:val="clear" w:color="auto" w:fill="auto"/>
          </w:tcPr>
          <w:p w14:paraId="1FE52E8C" w14:textId="77777777" w:rsidR="007F2028" w:rsidRPr="00891E39" w:rsidRDefault="007F2028" w:rsidP="007F202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6377AF7" w14:textId="204AC5AA" w:rsidR="007F2028" w:rsidRDefault="007F2028" w:rsidP="007F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97521DC" w14:textId="6F8DCCEB" w:rsidR="007F2028" w:rsidRPr="00164DC9" w:rsidRDefault="007F2028" w:rsidP="007F20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4DC9">
              <w:rPr>
                <w:rFonts w:asciiTheme="minorHAnsi" w:hAnsiTheme="minorHAnsi" w:cstheme="minorHAnsi"/>
                <w:sz w:val="22"/>
                <w:szCs w:val="22"/>
              </w:rPr>
              <w:t>1.1. Identyfikacja problemu i potrzeb</w:t>
            </w:r>
          </w:p>
        </w:tc>
        <w:tc>
          <w:tcPr>
            <w:tcW w:w="8363" w:type="dxa"/>
            <w:shd w:val="clear" w:color="auto" w:fill="auto"/>
          </w:tcPr>
          <w:p w14:paraId="6DA0BD60" w14:textId="5C011DCE" w:rsidR="007F2028" w:rsidRDefault="007F2028" w:rsidP="007F2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interesariuszy dla interesariusza „Minister właściwy ds. informatyzacji” w kolumnie „Zidentyfikowany problem” wprowadzony zapis, nie jest problemem</w:t>
            </w:r>
          </w:p>
        </w:tc>
        <w:tc>
          <w:tcPr>
            <w:tcW w:w="1841" w:type="dxa"/>
            <w:shd w:val="clear" w:color="auto" w:fill="auto"/>
          </w:tcPr>
          <w:p w14:paraId="4A8DFE84" w14:textId="77777777" w:rsidR="007F2028" w:rsidRPr="00D148C7" w:rsidRDefault="007F2028" w:rsidP="007F20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9" w:type="dxa"/>
          </w:tcPr>
          <w:p w14:paraId="4469E47F" w14:textId="77777777" w:rsidR="007F2028" w:rsidRPr="00A06425" w:rsidRDefault="007F2028" w:rsidP="007F20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C09" w:rsidRPr="00A06425" w14:paraId="4FCC6093" w14:textId="77777777" w:rsidTr="00EB0AB7">
        <w:tc>
          <w:tcPr>
            <w:tcW w:w="558" w:type="dxa"/>
            <w:shd w:val="clear" w:color="auto" w:fill="auto"/>
          </w:tcPr>
          <w:p w14:paraId="58480AD9" w14:textId="77777777" w:rsidR="00601C09" w:rsidRPr="00891E39" w:rsidRDefault="00601C09" w:rsidP="007F202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D51606" w14:textId="567CADDD" w:rsidR="00601C09" w:rsidRDefault="00227FF5" w:rsidP="007F202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FBAD34D" w14:textId="266D9F15" w:rsidR="00601C09" w:rsidRPr="00164DC9" w:rsidRDefault="00227FF5" w:rsidP="007F20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FF5">
              <w:rPr>
                <w:rFonts w:asciiTheme="minorHAnsi" w:hAnsiTheme="minorHAnsi" w:cstheme="minorHAnsi"/>
                <w:sz w:val="22"/>
                <w:szCs w:val="22"/>
              </w:rPr>
              <w:t>1.2. Opis stanu obecnego</w:t>
            </w:r>
          </w:p>
        </w:tc>
        <w:tc>
          <w:tcPr>
            <w:tcW w:w="8363" w:type="dxa"/>
            <w:shd w:val="clear" w:color="auto" w:fill="auto"/>
          </w:tcPr>
          <w:p w14:paraId="2D48F2C3" w14:textId="37B905EC" w:rsidR="00227FF5" w:rsidRDefault="00227FF5" w:rsidP="00227F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wyjaśnić zapis „</w:t>
            </w:r>
            <w:r w:rsidRPr="00227FF5">
              <w:rPr>
                <w:rFonts w:asciiTheme="minorHAnsi" w:hAnsiTheme="minorHAnsi" w:cstheme="minorHAnsi"/>
                <w:sz w:val="22"/>
                <w:szCs w:val="22"/>
              </w:rPr>
              <w:t>Zakłady ubezpieczeń do realizacji ustawowych obowiązków, wykorzystują najczęściej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7FF5">
              <w:rPr>
                <w:rFonts w:asciiTheme="minorHAnsi" w:hAnsiTheme="minorHAnsi" w:cstheme="minorHAnsi"/>
                <w:sz w:val="22"/>
                <w:szCs w:val="22"/>
              </w:rPr>
              <w:t>sieciowe. Korzystają także z komercyjnych, płatnych rozwiązań, wspierających procesy zasilania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7FF5">
              <w:rPr>
                <w:rFonts w:asciiTheme="minorHAnsi" w:hAnsiTheme="minorHAnsi" w:cstheme="minorHAnsi"/>
                <w:sz w:val="22"/>
                <w:szCs w:val="22"/>
              </w:rPr>
              <w:t>bazy UFG..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kontekście tego, że nadal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planowane jest wykorzystywanie usług sieciowych jako jedynego typu interfejsu dla kooperacji z innymi aplikacjami, w tym systemami zakładów ubezpieczeń</w:t>
            </w:r>
          </w:p>
        </w:tc>
        <w:tc>
          <w:tcPr>
            <w:tcW w:w="1841" w:type="dxa"/>
            <w:shd w:val="clear" w:color="auto" w:fill="auto"/>
          </w:tcPr>
          <w:p w14:paraId="6295E8BF" w14:textId="62C411D7" w:rsidR="00601C09" w:rsidRPr="00D148C7" w:rsidRDefault="00EB0AB7" w:rsidP="007F202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2C0ED349" w14:textId="77777777" w:rsidR="00601C09" w:rsidRPr="00A06425" w:rsidRDefault="00601C09" w:rsidP="007F20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45EE" w:rsidRPr="00A40E1E" w14:paraId="294CE5AE" w14:textId="77777777" w:rsidTr="00EB0AB7">
        <w:tc>
          <w:tcPr>
            <w:tcW w:w="558" w:type="dxa"/>
            <w:shd w:val="clear" w:color="auto" w:fill="auto"/>
          </w:tcPr>
          <w:p w14:paraId="67739C36" w14:textId="401DC2C8" w:rsidR="00C545EE" w:rsidRPr="00A40E1E" w:rsidRDefault="00C545EE" w:rsidP="00A12D8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3CAF96" w14:textId="754E7B67" w:rsidR="00C545EE" w:rsidRPr="0085449E" w:rsidRDefault="00164DC9" w:rsidP="00A12D8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449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82903E2" w14:textId="7E61BC3B" w:rsidR="00C545EE" w:rsidRPr="0085449E" w:rsidRDefault="00C545EE" w:rsidP="00C545E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49E"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3" w:type="dxa"/>
            <w:shd w:val="clear" w:color="auto" w:fill="auto"/>
          </w:tcPr>
          <w:p w14:paraId="39943E88" w14:textId="04A3B77E" w:rsidR="00C545EE" w:rsidRPr="0085449E" w:rsidRDefault="00BA22BE" w:rsidP="003324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4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nazwie celu należy sformułować krótko i precyzyjnie tylko nazwę celu. </w:t>
            </w:r>
          </w:p>
          <w:p w14:paraId="12A27A9C" w14:textId="77777777" w:rsidR="00BA22BE" w:rsidRPr="0085449E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86A848" w14:textId="418299D3" w:rsidR="00193C29" w:rsidRPr="0085449E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49E">
              <w:rPr>
                <w:rFonts w:ascii="Calibri" w:hAnsi="Calibri" w:cs="Calibri"/>
                <w:color w:val="000000"/>
                <w:sz w:val="22"/>
                <w:szCs w:val="22"/>
              </w:rPr>
              <w:t>Pozostałe informacje należy zaprezentować lub już są prezentowane w innych częściach dokumentu</w:t>
            </w:r>
            <w:r w:rsidR="00A7224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8544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należy w tym miejscu opisywać jak ten cel zostanie osiągnięty i jakie usługi zostaną uruchomione.  </w:t>
            </w:r>
            <w:r w:rsidR="00193C29" w:rsidRPr="008544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Opis tego co będzie robione w ramach projektu </w:t>
            </w:r>
            <w:r w:rsidRPr="008544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m.in. </w:t>
            </w:r>
            <w:r w:rsidR="00193C29" w:rsidRPr="0085449E">
              <w:rPr>
                <w:rFonts w:ascii="Calibri" w:hAnsi="Calibri" w:cs="Calibri"/>
                <w:color w:val="000000"/>
                <w:sz w:val="22"/>
                <w:szCs w:val="22"/>
              </w:rPr>
              <w:t>umieścić w punkcie 1.1</w:t>
            </w:r>
          </w:p>
        </w:tc>
        <w:tc>
          <w:tcPr>
            <w:tcW w:w="1841" w:type="dxa"/>
            <w:shd w:val="clear" w:color="auto" w:fill="auto"/>
          </w:tcPr>
          <w:p w14:paraId="50F287F4" w14:textId="389499B0" w:rsidR="00C545EE" w:rsidRDefault="00C545EE" w:rsidP="00114D4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5449E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14:paraId="03568585" w14:textId="77777777" w:rsidR="00C545EE" w:rsidRPr="00A40E1E" w:rsidRDefault="00C545EE" w:rsidP="00A12D8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64DC9" w:rsidRPr="00A40E1E" w14:paraId="104DBF3C" w14:textId="77777777" w:rsidTr="00EB0AB7">
        <w:tc>
          <w:tcPr>
            <w:tcW w:w="558" w:type="dxa"/>
            <w:shd w:val="clear" w:color="auto" w:fill="auto"/>
          </w:tcPr>
          <w:p w14:paraId="2A019771" w14:textId="3B0828B0" w:rsidR="00164DC9" w:rsidRPr="00A40E1E" w:rsidRDefault="00164DC9" w:rsidP="00164DC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A1B9FC5" w14:textId="069FA040" w:rsidR="00164DC9" w:rsidRPr="008363FE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910BFE2" w14:textId="77777777" w:rsidR="00164DC9" w:rsidRDefault="00164DC9" w:rsidP="00164D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  <w:p w14:paraId="30CD1A9D" w14:textId="77777777" w:rsidR="00164DC9" w:rsidRPr="008363FE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14:paraId="1DF06B01" w14:textId="6571B073" w:rsidR="00BA22BE" w:rsidRPr="00081BEC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W wierszach „Cel strategiczny” należy wskazać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wyłącznie</w:t>
            </w: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14:paraId="2B45D936" w14:textId="77777777" w:rsidR="00BA22BE" w:rsidRDefault="00BA22BE" w:rsidP="00BA22BE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w realizację jakiej strategii rozwoju, programów rozwoju lub innych dokum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entów strategicznych rządu , </w:t>
            </w:r>
          </w:p>
          <w:p w14:paraId="31AAA9E9" w14:textId="77777777" w:rsidR="00BA22BE" w:rsidRPr="00081BEC" w:rsidRDefault="00BA22BE" w:rsidP="00BA22BE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w ramach tego - w realizację jakiego celu strategicznego wpisuje się cel projektu; </w:t>
            </w:r>
          </w:p>
          <w:p w14:paraId="7B451972" w14:textId="77777777" w:rsidR="00BA22BE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właściwych z punktu widzenia rozwiązywanych problemów.</w:t>
            </w:r>
          </w:p>
          <w:p w14:paraId="7F76C59A" w14:textId="77777777" w:rsidR="0012241F" w:rsidRDefault="0012241F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A87AFB7" w14:textId="6FC54A73" w:rsidR="0012241F" w:rsidRPr="00081BEC" w:rsidRDefault="0012241F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Pozostałe treści są nadmiarowe</w:t>
            </w:r>
          </w:p>
          <w:p w14:paraId="24EE2765" w14:textId="77777777" w:rsidR="00BA22BE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F6A26A1" w14:textId="77777777" w:rsidR="00BA22BE" w:rsidRDefault="00BA22BE" w:rsidP="00BA22B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Przykład:</w:t>
            </w:r>
          </w:p>
          <w:p w14:paraId="1A8807F8" w14:textId="6853C1B0" w:rsidR="00BA22BE" w:rsidRPr="00081BEC" w:rsidRDefault="00BA22BE" w:rsidP="00BA22BE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7F3A">
              <w:rPr>
                <w:rFonts w:ascii="Calibri" w:hAnsi="Calibri" w:cs="Calibri"/>
                <w:color w:val="000000"/>
                <w:sz w:val="22"/>
                <w:szCs w:val="22"/>
              </w:rPr>
              <w:t>Program Zintegrowanej Informatyzacji Państwa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cel: </w:t>
            </w: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4.2.1. Zwiększenie jakości oraz zakresu komunikacji między obywatelami i innymi interesariuszami a państwem</w:t>
            </w:r>
          </w:p>
          <w:p w14:paraId="6FA67ED2" w14:textId="0B112B98" w:rsidR="00BA22BE" w:rsidRDefault="00BA22BE" w:rsidP="00BA22BE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17F3A">
              <w:rPr>
                <w:rFonts w:ascii="Calibri" w:hAnsi="Calibri" w:cs="Calibri"/>
                <w:color w:val="000000"/>
                <w:sz w:val="22"/>
                <w:szCs w:val="22"/>
              </w:rPr>
              <w:t>Program Zintegrowanej Informatyzacji Państwa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; cel: </w:t>
            </w: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4.2.2. Wzmocnienie dojrzałości organizacyjnej jednostek administracji publicznej oraz usprawnienie zaplecza elektronicznej administracji (back office)</w:t>
            </w:r>
          </w:p>
          <w:p w14:paraId="4782CEE7" w14:textId="06372CE5" w:rsidR="00164DC9" w:rsidRPr="008363FE" w:rsidRDefault="00BA22BE" w:rsidP="00BA22B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17F3A">
              <w:rPr>
                <w:rFonts w:ascii="Calibri" w:hAnsi="Calibri" w:cs="Calibri"/>
                <w:color w:val="000000"/>
                <w:sz w:val="22"/>
                <w:szCs w:val="22"/>
              </w:rPr>
              <w:t>Program Zintegrowanej Informatyzacji Państwa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cel: </w:t>
            </w:r>
            <w:r w:rsidRPr="00081BEC">
              <w:rPr>
                <w:rFonts w:ascii="Calibri" w:hAnsi="Calibri" w:cs="Calibri"/>
                <w:color w:val="000000"/>
                <w:sz w:val="22"/>
                <w:szCs w:val="22"/>
              </w:rPr>
              <w:t>4.2.3. Podniesienie poziomu kompetencji cyfrowych obywateli, specjalistów TIK oraz pracowników administracji publicznej</w:t>
            </w:r>
          </w:p>
        </w:tc>
        <w:tc>
          <w:tcPr>
            <w:tcW w:w="1841" w:type="dxa"/>
            <w:shd w:val="clear" w:color="auto" w:fill="auto"/>
          </w:tcPr>
          <w:p w14:paraId="004853E8" w14:textId="2A585856" w:rsidR="00164DC9" w:rsidRPr="00114D45" w:rsidRDefault="00164DC9" w:rsidP="00164D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uzupełnienie opisu założeń</w:t>
            </w:r>
          </w:p>
        </w:tc>
        <w:tc>
          <w:tcPr>
            <w:tcW w:w="1419" w:type="dxa"/>
          </w:tcPr>
          <w:p w14:paraId="71C7928A" w14:textId="77777777" w:rsidR="00164DC9" w:rsidRPr="00A40E1E" w:rsidRDefault="00164DC9" w:rsidP="00164DC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12D88" w:rsidRPr="00A40E1E" w14:paraId="78289609" w14:textId="77777777" w:rsidTr="00EB0AB7">
        <w:tc>
          <w:tcPr>
            <w:tcW w:w="558" w:type="dxa"/>
            <w:shd w:val="clear" w:color="auto" w:fill="auto"/>
          </w:tcPr>
          <w:p w14:paraId="067A4818" w14:textId="77777777" w:rsidR="00A12D88" w:rsidRPr="00A40E1E" w:rsidRDefault="00A12D88" w:rsidP="00A12D8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2C7F83" w14:textId="16F2549D" w:rsidR="00A12D88" w:rsidRPr="00DB32AD" w:rsidRDefault="00A12D88" w:rsidP="00A12D8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7224804E" w14:textId="69A4D510" w:rsidR="00A12D88" w:rsidRDefault="00A12D88" w:rsidP="00A12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3" w:type="dxa"/>
            <w:shd w:val="clear" w:color="auto" w:fill="auto"/>
          </w:tcPr>
          <w:p w14:paraId="1A437AD2" w14:textId="3A1BCA8B" w:rsidR="00A12D88" w:rsidRDefault="00A12D88" w:rsidP="00A12D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KPI należy wymienić wyłącznie nazwy wskaźników. </w:t>
            </w:r>
          </w:p>
          <w:p w14:paraId="5735F7AF" w14:textId="77777777" w:rsidR="00A12D88" w:rsidRDefault="00A12D88" w:rsidP="00A12D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D5B279E" w14:textId="6B4B469B" w:rsidR="00A12D88" w:rsidRPr="00081BEC" w:rsidRDefault="00A12D88" w:rsidP="00A12D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przypadku określenia kilku wskaźników do jednego celu wskazane jest ich ponumerowanie i stosowanie tej numeracji w wierszach „Wartość aktualna i docelowe KPI” i „Metoda pomiaru KPI” </w:t>
            </w:r>
          </w:p>
        </w:tc>
        <w:tc>
          <w:tcPr>
            <w:tcW w:w="1841" w:type="dxa"/>
            <w:shd w:val="clear" w:color="auto" w:fill="auto"/>
          </w:tcPr>
          <w:p w14:paraId="2D0BDF32" w14:textId="16ED53C7" w:rsidR="00A12D88" w:rsidRDefault="00EB0AB7" w:rsidP="00A12D8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3B7E5250" w14:textId="77777777" w:rsidR="00A12D88" w:rsidRPr="00A40E1E" w:rsidRDefault="00A12D88" w:rsidP="00A12D8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12D88" w:rsidRPr="004569AC" w14:paraId="7E52A02F" w14:textId="77777777" w:rsidTr="00EB0AB7">
        <w:trPr>
          <w:trHeight w:val="416"/>
        </w:trPr>
        <w:tc>
          <w:tcPr>
            <w:tcW w:w="558" w:type="dxa"/>
            <w:shd w:val="clear" w:color="auto" w:fill="auto"/>
          </w:tcPr>
          <w:p w14:paraId="50D2065D" w14:textId="77777777" w:rsidR="00A12D88" w:rsidRPr="004569AC" w:rsidRDefault="00A12D88" w:rsidP="00A12D88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44B0902" w14:textId="2D6924BB" w:rsidR="00A12D88" w:rsidRPr="00DB32AD" w:rsidRDefault="00A12D88" w:rsidP="00A12D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DA568CA" w14:textId="35B2E384" w:rsidR="00A12D88" w:rsidRPr="00DC162F" w:rsidRDefault="00A12D88" w:rsidP="00A12D8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3" w:type="dxa"/>
            <w:shd w:val="clear" w:color="auto" w:fill="auto"/>
          </w:tcPr>
          <w:p w14:paraId="4A730A1C" w14:textId="77777777" w:rsidR="00A12D88" w:rsidRDefault="00A12D88" w:rsidP="00A12D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projekcie nie określono wskaźników KPI umożliwiającego weryfikację poziomu osiągnięcia celu lub rezultatu powiązanego z celem projektu.</w:t>
            </w:r>
          </w:p>
          <w:p w14:paraId="55600367" w14:textId="77777777" w:rsidR="00F24D9E" w:rsidRDefault="00F24D9E" w:rsidP="00A12D8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21021" w14:textId="259161C2" w:rsidR="00F24D9E" w:rsidRPr="00DC162F" w:rsidRDefault="00A12D88" w:rsidP="00A12D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określenie własnych wskaźników celu/produktu i rezultatu dla projektu</w:t>
            </w:r>
            <w:r w:rsidR="00F24D9E">
              <w:rPr>
                <w:rFonts w:asciiTheme="minorHAnsi" w:hAnsiTheme="minorHAnsi" w:cstheme="minorHAnsi"/>
                <w:sz w:val="22"/>
                <w:szCs w:val="22"/>
              </w:rPr>
              <w:t xml:space="preserve">, np. </w:t>
            </w:r>
            <w:r w:rsidR="00F24D9E" w:rsidRPr="00F24D9E">
              <w:rPr>
                <w:rFonts w:asciiTheme="minorHAnsi" w:hAnsiTheme="minorHAnsi" w:cstheme="minorHAnsi"/>
                <w:sz w:val="22"/>
                <w:szCs w:val="22"/>
              </w:rPr>
              <w:t>KPI, który będzie prezentował przyrost usług/systemów (np. 31 nowych modułów, 3 nowe usługi)</w:t>
            </w:r>
          </w:p>
        </w:tc>
        <w:tc>
          <w:tcPr>
            <w:tcW w:w="1841" w:type="dxa"/>
            <w:shd w:val="clear" w:color="auto" w:fill="auto"/>
          </w:tcPr>
          <w:p w14:paraId="3321C0D8" w14:textId="29B3B7A3" w:rsidR="00A12D88" w:rsidRPr="00DC162F" w:rsidRDefault="00EB0AB7" w:rsidP="00A12D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30EFE5E0" w14:textId="77777777" w:rsidR="00A12D88" w:rsidRPr="004569AC" w:rsidRDefault="00A12D88" w:rsidP="00A12D88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164DC9" w:rsidRPr="004569AC" w14:paraId="604848BE" w14:textId="77777777" w:rsidTr="00EB0AB7">
        <w:trPr>
          <w:trHeight w:val="416"/>
        </w:trPr>
        <w:tc>
          <w:tcPr>
            <w:tcW w:w="558" w:type="dxa"/>
            <w:shd w:val="clear" w:color="auto" w:fill="auto"/>
          </w:tcPr>
          <w:p w14:paraId="15BF1E02" w14:textId="3A57A492" w:rsidR="00164DC9" w:rsidRPr="004569AC" w:rsidRDefault="00164DC9" w:rsidP="00164DC9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FEEEAB2" w14:textId="2FB1DC39" w:rsidR="00164DC9" w:rsidRPr="00DC162F" w:rsidRDefault="00164DC9" w:rsidP="00164D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BAEA2CD" w14:textId="77777777" w:rsidR="00164DC9" w:rsidRPr="00DC162F" w:rsidRDefault="00164DC9" w:rsidP="00164D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3" w:type="dxa"/>
            <w:shd w:val="clear" w:color="auto" w:fill="auto"/>
          </w:tcPr>
          <w:p w14:paraId="25A88125" w14:textId="77777777" w:rsidR="00164DC9" w:rsidRPr="00DC162F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Zgodnie z opisem na wzorze formularza w wierszu „Metoda pomiaru KPI” należy określić:</w:t>
            </w:r>
          </w:p>
          <w:p w14:paraId="4C6F26DB" w14:textId="77777777" w:rsidR="00164DC9" w:rsidRPr="00DC162F" w:rsidRDefault="00164DC9" w:rsidP="00164DC9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5F328529" w14:textId="77777777" w:rsidR="00164DC9" w:rsidRPr="00DC162F" w:rsidRDefault="00164DC9" w:rsidP="00164DC9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302B5B6C" w14:textId="77777777" w:rsidR="00164DC9" w:rsidRPr="00DC162F" w:rsidRDefault="00164DC9" w:rsidP="00164DC9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676A7">
              <w:rPr>
                <w:rFonts w:asciiTheme="minorHAnsi" w:hAnsiTheme="minorHAnsi" w:cstheme="minorHAnsi"/>
                <w:b/>
                <w:sz w:val="22"/>
                <w:szCs w:val="22"/>
              </w:rPr>
              <w:t>częstotliwość pomiaru</w:t>
            </w: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, np. jednorazowo w dniu zakończenia projektu</w:t>
            </w:r>
          </w:p>
          <w:p w14:paraId="28BE1135" w14:textId="77777777" w:rsidR="00164DC9" w:rsidRDefault="00164DC9" w:rsidP="00164D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mając na uwadze wykazaną planowaną</w:t>
            </w:r>
            <w:r w:rsidRPr="00DC16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docelową wartość wskaźnika KPI.</w:t>
            </w:r>
          </w:p>
          <w:p w14:paraId="22F32A09" w14:textId="77777777" w:rsidR="00164DC9" w:rsidRDefault="00164DC9" w:rsidP="00164DC9">
            <w:pPr>
              <w:rPr>
                <w:rFonts w:ascii="Calibri" w:hAnsi="Calibri" w:cs="Calibri"/>
                <w:color w:val="2C2C2C"/>
                <w:sz w:val="22"/>
                <w:szCs w:val="22"/>
              </w:rPr>
            </w:pPr>
          </w:p>
          <w:p w14:paraId="0A5F1CCC" w14:textId="738EB255" w:rsidR="00164DC9" w:rsidRPr="00DC162F" w:rsidRDefault="00164DC9" w:rsidP="00164D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8C0">
              <w:rPr>
                <w:rFonts w:ascii="Calibri" w:hAnsi="Calibri" w:cs="Calibri"/>
                <w:color w:val="2C2C2C"/>
                <w:sz w:val="22"/>
                <w:szCs w:val="22"/>
              </w:rPr>
              <w:t xml:space="preserve">Częstotliwość pomiaru należy zaplanować tak, aby wskaźniki były osiągnięte i zmierzone na koniec realizacji projektu (jeśli to ma być wskaźnik </w:t>
            </w:r>
            <w:r w:rsidR="00A12D88">
              <w:rPr>
                <w:rFonts w:ascii="Calibri" w:hAnsi="Calibri" w:cs="Calibri"/>
                <w:color w:val="2C2C2C"/>
                <w:sz w:val="22"/>
                <w:szCs w:val="22"/>
              </w:rPr>
              <w:t>celu/</w:t>
            </w:r>
            <w:r w:rsidRPr="008208C0">
              <w:rPr>
                <w:rFonts w:ascii="Calibri" w:hAnsi="Calibri" w:cs="Calibri"/>
                <w:color w:val="2C2C2C"/>
                <w:sz w:val="22"/>
                <w:szCs w:val="22"/>
              </w:rPr>
              <w:t>produktu), albo rok po zakończeniu realizacji projektu (jeśli ma to być wskaźnik rezultatu).</w:t>
            </w:r>
          </w:p>
        </w:tc>
        <w:tc>
          <w:tcPr>
            <w:tcW w:w="1841" w:type="dxa"/>
            <w:shd w:val="clear" w:color="auto" w:fill="auto"/>
          </w:tcPr>
          <w:p w14:paraId="7DE07A6C" w14:textId="77777777" w:rsidR="00164DC9" w:rsidRPr="00DC162F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C162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14:paraId="27C589E8" w14:textId="77777777" w:rsidR="00164DC9" w:rsidRPr="004569AC" w:rsidRDefault="00164DC9" w:rsidP="00164DC9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1910E8" w:rsidRPr="004569AC" w14:paraId="56F10A5F" w14:textId="77777777" w:rsidTr="00EB0AB7">
        <w:trPr>
          <w:trHeight w:val="416"/>
        </w:trPr>
        <w:tc>
          <w:tcPr>
            <w:tcW w:w="558" w:type="dxa"/>
            <w:shd w:val="clear" w:color="auto" w:fill="auto"/>
          </w:tcPr>
          <w:p w14:paraId="5089BDE9" w14:textId="77777777" w:rsidR="001910E8" w:rsidRPr="004569AC" w:rsidRDefault="001910E8" w:rsidP="001910E8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4765FD" w14:textId="561D429D" w:rsidR="001910E8" w:rsidRPr="00DB32AD" w:rsidRDefault="001910E8" w:rsidP="001910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1208CA8" w14:textId="3B9175D9" w:rsidR="001910E8" w:rsidRPr="00DC162F" w:rsidRDefault="001910E8" w:rsidP="001910E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3" w:type="dxa"/>
            <w:shd w:val="clear" w:color="auto" w:fill="auto"/>
          </w:tcPr>
          <w:p w14:paraId="3C0CD93A" w14:textId="78FC63C6" w:rsidR="001910E8" w:rsidRDefault="001910E8" w:rsidP="001910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celu 3 w wierszu dot. korzyści umieszczono funkcjonalności systemu będącego produktem projektu, co należy opisać w pkt 1</w:t>
            </w:r>
            <w:r w:rsidR="00D676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lub opisie systemu w Liście systemów w pkt 7.1. </w:t>
            </w:r>
            <w:r w:rsidR="00D676A7">
              <w:rPr>
                <w:rFonts w:asciiTheme="minorHAnsi" w:hAnsiTheme="minorHAnsi" w:cstheme="minorHAnsi"/>
                <w:sz w:val="22"/>
                <w:szCs w:val="22"/>
              </w:rPr>
              <w:t xml:space="preserve"> Podobna sytuacja ma miejsce w wybranych zapisach w celu 2.</w:t>
            </w:r>
          </w:p>
          <w:p w14:paraId="058C88B0" w14:textId="77777777" w:rsidR="00D676A7" w:rsidRDefault="00D676A7" w:rsidP="001910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0B22A" w14:textId="1160E5C3" w:rsidR="001910E8" w:rsidRPr="00DC162F" w:rsidRDefault="001910E8" w:rsidP="001910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wierszu tym należy zdefiniować korzyści projektu tj. </w:t>
            </w:r>
            <w:r w:rsidRPr="00277B3F">
              <w:rPr>
                <w:rFonts w:asciiTheme="minorHAnsi" w:hAnsiTheme="minorHAnsi" w:cstheme="minorHAnsi"/>
                <w:sz w:val="22"/>
                <w:szCs w:val="22"/>
              </w:rPr>
              <w:t>mierzalne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długofalowe</w:t>
            </w:r>
            <w:r w:rsidRPr="00277B3F">
              <w:rPr>
                <w:rFonts w:asciiTheme="minorHAnsi" w:hAnsiTheme="minorHAnsi" w:cstheme="minorHAnsi"/>
                <w:sz w:val="22"/>
                <w:szCs w:val="22"/>
              </w:rPr>
              <w:t xml:space="preserve"> i trwałe zmiany przyczyniającej się do osiągnięcia jednego lub więcej celów organizacji lub jej otoczenia, wynikające z rezultatów osiągniętych z wytworzenia/wdrożenia poszczególnych produktów projektu, uznawana przez jednego lub więcej interesariuszy za zaletę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1" w:type="dxa"/>
            <w:shd w:val="clear" w:color="auto" w:fill="auto"/>
          </w:tcPr>
          <w:p w14:paraId="737FEABE" w14:textId="33F56A3F" w:rsidR="001910E8" w:rsidRPr="00DC162F" w:rsidRDefault="00EB0AB7" w:rsidP="001910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0D5D7F80" w14:textId="77777777" w:rsidR="001910E8" w:rsidRPr="004569AC" w:rsidRDefault="001910E8" w:rsidP="001910E8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164DC9" w:rsidRPr="00A40E1E" w14:paraId="2AC27848" w14:textId="77777777" w:rsidTr="00EB0AB7">
        <w:tc>
          <w:tcPr>
            <w:tcW w:w="558" w:type="dxa"/>
            <w:shd w:val="clear" w:color="auto" w:fill="auto"/>
          </w:tcPr>
          <w:p w14:paraId="232FEE8E" w14:textId="77777777" w:rsidR="00164DC9" w:rsidRPr="00A40E1E" w:rsidRDefault="00164DC9" w:rsidP="00164DC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0DF8A77" w14:textId="22FCE08C" w:rsidR="00164DC9" w:rsidRPr="008363FE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ACFB8A5" w14:textId="3BCB45E4" w:rsidR="00164DC9" w:rsidRPr="00727BAA" w:rsidRDefault="00164DC9" w:rsidP="00164D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8363" w:type="dxa"/>
            <w:shd w:val="clear" w:color="auto" w:fill="auto"/>
          </w:tcPr>
          <w:p w14:paraId="5F296CA8" w14:textId="20A5454B" w:rsidR="00164DC9" w:rsidRPr="009D21C6" w:rsidRDefault="00164DC9" w:rsidP="00164D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 xml:space="preserve">Co do zasady produktami </w:t>
            </w:r>
            <w:r w:rsidR="00454544">
              <w:rPr>
                <w:rFonts w:ascii="Calibri" w:hAnsi="Calibri" w:cs="Calibri"/>
                <w:sz w:val="22"/>
                <w:szCs w:val="22"/>
              </w:rPr>
              <w:t xml:space="preserve">końcowymi, niebędące produktami wymienionymi w pkt 2.2 i 2.3, </w:t>
            </w:r>
            <w:r w:rsidRPr="009D21C6">
              <w:rPr>
                <w:rFonts w:ascii="Calibri" w:hAnsi="Calibri" w:cs="Calibri"/>
                <w:sz w:val="22"/>
                <w:szCs w:val="22"/>
              </w:rPr>
              <w:t xml:space="preserve">powinny być produkty specjalistycznie, </w:t>
            </w:r>
            <w:r w:rsidR="00454544">
              <w:rPr>
                <w:rFonts w:ascii="Calibri" w:hAnsi="Calibri" w:cs="Calibri"/>
                <w:sz w:val="22"/>
                <w:szCs w:val="22"/>
              </w:rPr>
              <w:t>typu</w:t>
            </w:r>
            <w:r w:rsidRPr="009D21C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FCA25F7" w14:textId="6A476002" w:rsidR="00B32B14" w:rsidRPr="00B32B14" w:rsidRDefault="00B32B14" w:rsidP="007748A9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 xml:space="preserve">„System teleinformatyczny ….” 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(tutaj: 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„System eUFG” lub „Platforma eUFG”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, 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zgodnie z rozwiązaniem zastosowanym w wyniku uwagi nr 2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oraz „API ZU”)</w:t>
            </w:r>
          </w:p>
          <w:p w14:paraId="034FBD4A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 xml:space="preserve">„Rozbudowany/zmodyfikowany system teleinformatyczny … w zakresie modułów….” </w:t>
            </w:r>
          </w:p>
          <w:p w14:paraId="251D75E8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… (produkty infrastrukturalne )</w:t>
            </w:r>
          </w:p>
          <w:p w14:paraId="23326503" w14:textId="4B076051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„Interfejs API”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(tutaj: </w:t>
            </w:r>
            <w:r w:rsidRPr="00B32B14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„API do platformy eUFG”)</w:t>
            </w:r>
          </w:p>
          <w:p w14:paraId="5F59F709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„Zmodyfikowany interfejs API”</w:t>
            </w:r>
          </w:p>
          <w:p w14:paraId="1966F109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„Rejestr…”</w:t>
            </w:r>
          </w:p>
          <w:p w14:paraId="1D3994CD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 xml:space="preserve">„Zmodyfikowany rejestr ….” </w:t>
            </w:r>
          </w:p>
          <w:p w14:paraId="6A497BBC" w14:textId="731F2646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„Raport z testów bezpieczeństwa”</w:t>
            </w:r>
          </w:p>
          <w:p w14:paraId="201CD788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„Raport z testów wydajności”</w:t>
            </w:r>
          </w:p>
          <w:p w14:paraId="0D853608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„Raport z testów badań UX”</w:t>
            </w:r>
          </w:p>
          <w:p w14:paraId="0D0C4F02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„Materiały szkoleniowe”</w:t>
            </w:r>
          </w:p>
          <w:p w14:paraId="2C3FB1B5" w14:textId="77777777" w:rsidR="00B32B14" w:rsidRPr="00B32B14" w:rsidRDefault="00B32B14" w:rsidP="00B32B14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2B14">
              <w:rPr>
                <w:rFonts w:asciiTheme="minorHAnsi" w:hAnsiTheme="minorHAnsi" w:cstheme="minorHAnsi"/>
                <w:sz w:val="22"/>
                <w:szCs w:val="22"/>
              </w:rPr>
              <w:t>„Materiały informacyjno-promocyjne”</w:t>
            </w:r>
          </w:p>
          <w:p w14:paraId="5F2FE6C2" w14:textId="2934E2D2" w:rsidR="00164DC9" w:rsidRPr="00B32B14" w:rsidRDefault="00164DC9" w:rsidP="00B32B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B48554" w14:textId="7F3743CF" w:rsidR="00164DC9" w:rsidRPr="009D21C6" w:rsidRDefault="00164DC9" w:rsidP="00164DC9">
            <w:pPr>
              <w:rPr>
                <w:rFonts w:ascii="Calibri" w:hAnsi="Calibri" w:cs="Calibr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lastRenderedPageBreak/>
              <w:t>Informację o modyfikowany</w:t>
            </w:r>
            <w:r w:rsidR="00B32B14">
              <w:rPr>
                <w:rFonts w:ascii="Calibri" w:hAnsi="Calibri" w:cs="Calibri"/>
                <w:sz w:val="22"/>
                <w:szCs w:val="22"/>
              </w:rPr>
              <w:t>ch modułach/komponentach systemów, o ile modyfikacje są produktami projektu</w:t>
            </w:r>
            <w:r w:rsidRPr="009D21C6">
              <w:rPr>
                <w:rFonts w:ascii="Calibri" w:hAnsi="Calibri" w:cs="Calibri"/>
                <w:sz w:val="22"/>
                <w:szCs w:val="22"/>
              </w:rPr>
              <w:t xml:space="preserve"> należy zaprezentować: </w:t>
            </w:r>
          </w:p>
          <w:p w14:paraId="676BD416" w14:textId="6D040D4B" w:rsidR="00164DC9" w:rsidRPr="009D21C6" w:rsidRDefault="00164DC9" w:rsidP="00164DC9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>w pkt 1.1 (wskazanie potrzeby modyfikacji, budowy)</w:t>
            </w:r>
          </w:p>
          <w:p w14:paraId="2EB43166" w14:textId="77777777" w:rsidR="00164DC9" w:rsidRPr="009D21C6" w:rsidRDefault="00164DC9" w:rsidP="00164DC9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 xml:space="preserve">w pkt 3 w ramach kamieni milowych </w:t>
            </w:r>
          </w:p>
          <w:p w14:paraId="51D7F4FD" w14:textId="7F913159" w:rsidR="00164DC9" w:rsidRPr="009D21C6" w:rsidRDefault="00164DC9" w:rsidP="00164DC9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 xml:space="preserve">ew. w tabeli „Lista systemów..” w kolumnie „Krótki opis..” </w:t>
            </w:r>
          </w:p>
          <w:p w14:paraId="2DEB5B60" w14:textId="705AE404" w:rsidR="00164DC9" w:rsidRPr="00EC1F93" w:rsidRDefault="00164DC9" w:rsidP="00164DC9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>na grafice w pkt 7.2</w:t>
            </w:r>
          </w:p>
        </w:tc>
        <w:tc>
          <w:tcPr>
            <w:tcW w:w="1841" w:type="dxa"/>
            <w:shd w:val="clear" w:color="auto" w:fill="auto"/>
          </w:tcPr>
          <w:p w14:paraId="391D3127" w14:textId="287164FB" w:rsidR="00164DC9" w:rsidRPr="00891E39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2FF37B00" w14:textId="77777777" w:rsidR="00164DC9" w:rsidRPr="00A40E1E" w:rsidRDefault="00164DC9" w:rsidP="00164DC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64DC9" w:rsidRPr="00A40E1E" w14:paraId="5EC8193D" w14:textId="77777777" w:rsidTr="00EB0AB7">
        <w:tc>
          <w:tcPr>
            <w:tcW w:w="558" w:type="dxa"/>
            <w:shd w:val="clear" w:color="auto" w:fill="auto"/>
          </w:tcPr>
          <w:p w14:paraId="576E5046" w14:textId="77777777" w:rsidR="00164DC9" w:rsidRPr="00A40E1E" w:rsidRDefault="00164DC9" w:rsidP="00164DC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E0A5FC7" w14:textId="451D90FA" w:rsidR="00164DC9" w:rsidRPr="008363FE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1D8C076" w14:textId="77777777" w:rsidR="00164DC9" w:rsidRDefault="00164DC9" w:rsidP="00164D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  <w:p w14:paraId="2F0920AC" w14:textId="77777777" w:rsidR="00164DC9" w:rsidRPr="008363FE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14:paraId="2DEC48F2" w14:textId="49260D63" w:rsidR="00164DC9" w:rsidRPr="00C826B0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26B0">
              <w:rPr>
                <w:rFonts w:asciiTheme="minorHAnsi" w:hAnsiTheme="minorHAnsi" w:cstheme="minorHAnsi"/>
                <w:sz w:val="22"/>
                <w:szCs w:val="22"/>
              </w:rPr>
              <w:t>Kamień milowy wyznacza punkt kontrolny projektu, który podsumowuje określony zestaw produktów i związaną z nimi grupę działań (etap proj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ektu), bądź daną fazę projektu.</w:t>
            </w:r>
          </w:p>
          <w:p w14:paraId="5CB732DF" w14:textId="77777777" w:rsidR="00164DC9" w:rsidRPr="00C826B0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276F5F" w14:textId="3CA3349F" w:rsidR="00164DC9" w:rsidRPr="00C826B0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26B0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sugerujemy definiowanie kamieni milowych wskazujących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element poddany pomiarowi, np</w:t>
            </w:r>
            <w:r w:rsidRPr="00C826B0">
              <w:rPr>
                <w:rFonts w:asciiTheme="minorHAnsi" w:hAnsiTheme="minorHAnsi" w:cstheme="minorHAnsi"/>
                <w:sz w:val="22"/>
                <w:szCs w:val="22"/>
              </w:rPr>
              <w:t>.:</w:t>
            </w:r>
          </w:p>
          <w:p w14:paraId="32E891F7" w14:textId="75651BF1" w:rsidR="00164DC9" w:rsidRPr="008F3DD7" w:rsidRDefault="00164DC9" w:rsidP="00164DC9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3DD7">
              <w:rPr>
                <w:rFonts w:asciiTheme="minorHAnsi" w:hAnsiTheme="minorHAnsi" w:cstheme="minorHAnsi"/>
                <w:sz w:val="22"/>
                <w:szCs w:val="22"/>
              </w:rPr>
              <w:t>zamiast „</w:t>
            </w:r>
            <w:r w:rsidRPr="0021449B">
              <w:rPr>
                <w:rFonts w:asciiTheme="minorHAnsi" w:hAnsiTheme="minorHAnsi" w:cstheme="minorHAnsi"/>
                <w:sz w:val="22"/>
                <w:szCs w:val="22"/>
              </w:rPr>
              <w:t>Zakończenie etapu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8F3DD7">
              <w:rPr>
                <w:rFonts w:asciiTheme="minorHAnsi" w:hAnsiTheme="minorHAnsi" w:cstheme="minorHAnsi"/>
                <w:sz w:val="22"/>
                <w:szCs w:val="22"/>
              </w:rPr>
              <w:t>”,</w:t>
            </w:r>
          </w:p>
          <w:p w14:paraId="4A93927E" w14:textId="77777777" w:rsidR="00164DC9" w:rsidRDefault="00164DC9" w:rsidP="00164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sugerujemy</w:t>
            </w:r>
            <w:r w:rsidRPr="00C826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3735FD" w14:textId="0B546361" w:rsidR="00164DC9" w:rsidRPr="008F3DD7" w:rsidRDefault="00164DC9" w:rsidP="00164DC9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3DD7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Zakończony etap..</w:t>
            </w:r>
            <w:r w:rsidRPr="008F3DD7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1841" w:type="dxa"/>
            <w:shd w:val="clear" w:color="auto" w:fill="auto"/>
          </w:tcPr>
          <w:p w14:paraId="3D1ED3AC" w14:textId="73CD5CE3" w:rsidR="00164DC9" w:rsidRPr="00891E39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2AB4021" w14:textId="77777777" w:rsidR="00164DC9" w:rsidRPr="00A40E1E" w:rsidRDefault="00164DC9" w:rsidP="00164DC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64DC9" w:rsidRPr="00CE5B8A" w14:paraId="60A7A94C" w14:textId="77777777" w:rsidTr="00EB0AB7">
        <w:tc>
          <w:tcPr>
            <w:tcW w:w="558" w:type="dxa"/>
            <w:shd w:val="clear" w:color="auto" w:fill="auto"/>
          </w:tcPr>
          <w:p w14:paraId="21848814" w14:textId="77777777" w:rsidR="00164DC9" w:rsidRPr="00CE5B8A" w:rsidRDefault="00164DC9" w:rsidP="00164DC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65211B" w14:textId="7B0A0E1E" w:rsidR="00164DC9" w:rsidRPr="009D21C6" w:rsidRDefault="00164DC9" w:rsidP="00164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66B411B3" w14:textId="77777777" w:rsidR="00164DC9" w:rsidRPr="009D21C6" w:rsidRDefault="00164DC9" w:rsidP="00164D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D21C6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2517FAD6" w14:textId="77777777" w:rsidR="00164DC9" w:rsidRPr="009D21C6" w:rsidRDefault="00164DC9" w:rsidP="00164DC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363" w:type="dxa"/>
            <w:shd w:val="clear" w:color="auto" w:fill="auto"/>
          </w:tcPr>
          <w:p w14:paraId="7B4D52FA" w14:textId="77777777" w:rsidR="0085449E" w:rsidRDefault="00164DC9" w:rsidP="00164D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D21C6">
              <w:rPr>
                <w:rFonts w:asciiTheme="minorHAnsi" w:hAnsiTheme="minorHAnsi" w:cstheme="minorHAnsi"/>
                <w:sz w:val="22"/>
                <w:szCs w:val="22"/>
              </w:rPr>
              <w:t>Należy dodać kamienie milowe związane z</w:t>
            </w:r>
            <w:r w:rsidR="0085449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9D21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ADF70DD" w14:textId="75CEF2A1" w:rsidR="00164DC9" w:rsidRPr="0085449E" w:rsidRDefault="00164DC9" w:rsidP="0085449E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5449E">
              <w:rPr>
                <w:rFonts w:asciiTheme="minorHAnsi" w:hAnsiTheme="minorHAnsi" w:cstheme="minorHAnsi"/>
                <w:sz w:val="22"/>
                <w:szCs w:val="22"/>
              </w:rPr>
              <w:t>wdrożeniem poszczególnych produktów cząstkowych/modułów/komponentów systemu modyfikowanych lub budowanych w projekcie</w:t>
            </w:r>
            <w:r w:rsidR="008544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3FEB26B" w14:textId="7D5EEE70" w:rsidR="0085449E" w:rsidRPr="0085449E" w:rsidRDefault="0085449E" w:rsidP="00E46A37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5449E">
              <w:rPr>
                <w:rFonts w:asciiTheme="minorHAnsi" w:hAnsiTheme="minorHAnsi" w:cstheme="minorHAnsi"/>
                <w:sz w:val="22"/>
                <w:szCs w:val="22"/>
              </w:rPr>
              <w:t xml:space="preserve">uzyskaniem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pozytywnych wyników testów bezpieczeństwa i wydajności</w:t>
            </w:r>
            <w:r w:rsidR="00E46A37">
              <w:rPr>
                <w:rFonts w:asciiTheme="minorHAnsi" w:hAnsiTheme="minorHAnsi" w:cstheme="minorHAnsi"/>
                <w:sz w:val="22"/>
                <w:szCs w:val="22"/>
              </w:rPr>
              <w:t xml:space="preserve"> budowanych/modyfikowanych systemów teleinformatycznych</w:t>
            </w:r>
          </w:p>
        </w:tc>
        <w:tc>
          <w:tcPr>
            <w:tcW w:w="1841" w:type="dxa"/>
            <w:shd w:val="clear" w:color="auto" w:fill="auto"/>
          </w:tcPr>
          <w:p w14:paraId="7D0F8211" w14:textId="77777777" w:rsidR="00164DC9" w:rsidRPr="009D21C6" w:rsidRDefault="00164DC9" w:rsidP="00164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21C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9" w:type="dxa"/>
          </w:tcPr>
          <w:p w14:paraId="56FDC627" w14:textId="77777777" w:rsidR="00164DC9" w:rsidRPr="00CE5B8A" w:rsidRDefault="00164DC9" w:rsidP="00164DC9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837BB" w:rsidRPr="00CE5B8A" w14:paraId="52E7F654" w14:textId="77777777" w:rsidTr="00EB0AB7">
        <w:tc>
          <w:tcPr>
            <w:tcW w:w="558" w:type="dxa"/>
            <w:shd w:val="clear" w:color="auto" w:fill="auto"/>
          </w:tcPr>
          <w:p w14:paraId="266D85C5" w14:textId="77777777" w:rsidR="003837BB" w:rsidRPr="00CE5B8A" w:rsidRDefault="003837BB" w:rsidP="003837B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B199C7" w14:textId="4182F79A" w:rsidR="003837BB" w:rsidRPr="00DB32AD" w:rsidRDefault="003837BB" w:rsidP="003837B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B55E06A" w14:textId="77777777" w:rsidR="003837BB" w:rsidRDefault="003837BB" w:rsidP="003837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  <w:p w14:paraId="02653E83" w14:textId="2AD1923F" w:rsidR="003837BB" w:rsidRPr="009D21C6" w:rsidRDefault="003837BB" w:rsidP="003837B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37BB">
              <w:rPr>
                <w:rFonts w:ascii="Calibri" w:hAnsi="Calibri" w:cs="Calibri"/>
                <w:sz w:val="22"/>
                <w:szCs w:val="22"/>
              </w:rPr>
              <w:t>1.2. Opis stanu obecnego</w:t>
            </w:r>
          </w:p>
        </w:tc>
        <w:tc>
          <w:tcPr>
            <w:tcW w:w="8363" w:type="dxa"/>
            <w:shd w:val="clear" w:color="auto" w:fill="auto"/>
          </w:tcPr>
          <w:p w14:paraId="629EA2AD" w14:textId="78B5EE62" w:rsidR="003837BB" w:rsidRDefault="003837BB" w:rsidP="003837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Uzupełnienie informacji o wykorzystywanych przez budowane lub modyfikowane w projekcie systemy teleinformatyczne </w:t>
            </w:r>
            <w:r w:rsidRPr="008C2579">
              <w:rPr>
                <w:rFonts w:asciiTheme="minorHAnsi" w:hAnsiTheme="minorHAnsi" w:cstheme="minorHAnsi"/>
                <w:sz w:val="22"/>
                <w:szCs w:val="22"/>
              </w:rPr>
              <w:t>rozwiązania chmurowe, WIIP czy on-prem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</w:p>
          <w:p w14:paraId="50264AA9" w14:textId="77777777" w:rsidR="003837BB" w:rsidRDefault="003837BB" w:rsidP="003837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2579">
              <w:rPr>
                <w:rFonts w:asciiTheme="minorHAnsi" w:hAnsiTheme="minorHAnsi" w:cstheme="minorHAnsi"/>
                <w:sz w:val="22"/>
                <w:szCs w:val="22"/>
              </w:rPr>
              <w:t>W przypadku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D7BE06A" w14:textId="3B4FB61A" w:rsidR="003837BB" w:rsidRPr="008C2579" w:rsidRDefault="003837BB" w:rsidP="003837BB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2579">
              <w:rPr>
                <w:rFonts w:asciiTheme="minorHAnsi" w:hAnsiTheme="minorHAnsi" w:cstheme="minorHAnsi"/>
                <w:sz w:val="22"/>
                <w:szCs w:val="22"/>
              </w:rPr>
              <w:t>ponoszenia kosztów w tym zakresie należy wprowadzić odpowiednie zapisy w pozycji kosztowej „Infrastruktura”</w:t>
            </w:r>
          </w:p>
          <w:p w14:paraId="011BEB8E" w14:textId="29EF6853" w:rsidR="003837BB" w:rsidRPr="008C2579" w:rsidRDefault="003837BB" w:rsidP="003837BB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C2579">
              <w:rPr>
                <w:rFonts w:asciiTheme="minorHAnsi" w:hAnsiTheme="minorHAnsi" w:cstheme="minorHAnsi"/>
                <w:sz w:val="22"/>
                <w:szCs w:val="22"/>
              </w:rPr>
              <w:t>braku kosztów w tym zakresie informacje należy podać w pkt 1.2</w:t>
            </w:r>
          </w:p>
        </w:tc>
        <w:tc>
          <w:tcPr>
            <w:tcW w:w="1841" w:type="dxa"/>
            <w:shd w:val="clear" w:color="auto" w:fill="auto"/>
          </w:tcPr>
          <w:p w14:paraId="27285066" w14:textId="51E8465E" w:rsidR="003837BB" w:rsidRPr="009D21C6" w:rsidRDefault="00EB0AB7" w:rsidP="003837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50A1312A" w14:textId="77777777" w:rsidR="003837BB" w:rsidRPr="00CE5B8A" w:rsidRDefault="003837BB" w:rsidP="003837BB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F3EE7" w:rsidRPr="00A06425" w14:paraId="36620A62" w14:textId="77777777" w:rsidTr="00EB0AB7">
        <w:tc>
          <w:tcPr>
            <w:tcW w:w="558" w:type="dxa"/>
            <w:shd w:val="clear" w:color="auto" w:fill="auto"/>
          </w:tcPr>
          <w:p w14:paraId="7F906AFA" w14:textId="7AD3BE0E" w:rsidR="00AF3EE7" w:rsidRPr="00891E39" w:rsidRDefault="00AF3EE7" w:rsidP="00AF3EE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264FE44" w14:textId="0E09CAE2" w:rsidR="00AF3EE7" w:rsidRPr="00DB32AD" w:rsidRDefault="00AF3EE7" w:rsidP="00AF3EE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77B63DF" w14:textId="28B8F60E" w:rsidR="00AF3EE7" w:rsidRPr="005C4092" w:rsidRDefault="00AF3EE7" w:rsidP="00AF3EE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8363" w:type="dxa"/>
            <w:shd w:val="clear" w:color="auto" w:fill="auto"/>
          </w:tcPr>
          <w:p w14:paraId="33B354CE" w14:textId="55BBE258" w:rsidR="00AF3EE7" w:rsidRPr="00D15B33" w:rsidRDefault="00AF3EE7" w:rsidP="00EB0A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 kosztów projektu nie wlicza się kosztów utrzymania wdrożonych produktów projektu, dlatego należy skorygować opis pozycji kosztowej „Oprogramowanie” i wliczyć koszty z tym związane w pkt 4.3  </w:t>
            </w:r>
          </w:p>
        </w:tc>
        <w:tc>
          <w:tcPr>
            <w:tcW w:w="1841" w:type="dxa"/>
            <w:shd w:val="clear" w:color="auto" w:fill="auto"/>
          </w:tcPr>
          <w:p w14:paraId="01C920CE" w14:textId="56E06421" w:rsidR="00AF3EE7" w:rsidRPr="00891E39" w:rsidRDefault="00EB0AB7" w:rsidP="00AF3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1BFC3AA2" w14:textId="77777777" w:rsidR="00AF3EE7" w:rsidRPr="00A06425" w:rsidRDefault="00AF3EE7" w:rsidP="00AF3E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77A" w:rsidRPr="00A06425" w14:paraId="4C1E25D9" w14:textId="77777777" w:rsidTr="00EB0AB7">
        <w:tc>
          <w:tcPr>
            <w:tcW w:w="558" w:type="dxa"/>
            <w:shd w:val="clear" w:color="auto" w:fill="auto"/>
          </w:tcPr>
          <w:p w14:paraId="4A457473" w14:textId="77777777" w:rsidR="00E2177A" w:rsidRPr="00891E39" w:rsidRDefault="00E2177A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591386A" w14:textId="50A892BA" w:rsidR="00E2177A" w:rsidRPr="00DB32AD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0F2E3625" w14:textId="5BE59986" w:rsidR="00E2177A" w:rsidRPr="005C4092" w:rsidRDefault="00E2177A" w:rsidP="00E217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8363" w:type="dxa"/>
            <w:shd w:val="clear" w:color="auto" w:fill="auto"/>
          </w:tcPr>
          <w:p w14:paraId="7ADFD1AD" w14:textId="123F8C23" w:rsidR="00E2177A" w:rsidRDefault="00E2177A" w:rsidP="00E217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Koszty utrzymania trwałości projektu brutto powinny być prezentowane co do zasady dla okresu po zakończeniu realizacji projektu. W trakcie realizacji projektu dopuszczalne jest wykazanie środków wyłącznie dla i dotyczących produktów oddanych do użytkowania w trakcie projektu.</w:t>
            </w:r>
          </w:p>
        </w:tc>
        <w:tc>
          <w:tcPr>
            <w:tcW w:w="1841" w:type="dxa"/>
            <w:shd w:val="clear" w:color="auto" w:fill="auto"/>
          </w:tcPr>
          <w:p w14:paraId="777BC870" w14:textId="796E39F9" w:rsidR="00E2177A" w:rsidRPr="00891E39" w:rsidRDefault="00EB0AB7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2C574C9" w14:textId="77777777" w:rsidR="00E2177A" w:rsidRPr="00A06425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2813" w:rsidRPr="00A06425" w14:paraId="00C4A14C" w14:textId="77777777" w:rsidTr="00EB0AB7">
        <w:tc>
          <w:tcPr>
            <w:tcW w:w="558" w:type="dxa"/>
            <w:shd w:val="clear" w:color="auto" w:fill="auto"/>
          </w:tcPr>
          <w:p w14:paraId="301131DA" w14:textId="77777777" w:rsidR="00EA2813" w:rsidRPr="00891E39" w:rsidRDefault="00EA2813" w:rsidP="008902B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B23BB5" w14:textId="77777777" w:rsidR="00EA2813" w:rsidRPr="00DB32AD" w:rsidRDefault="00EA2813" w:rsidP="008902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36A95B7B" w14:textId="77777777" w:rsidR="00EA2813" w:rsidRDefault="00EA2813" w:rsidP="008902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53565">
              <w:rPr>
                <w:rFonts w:ascii="Calibri" w:hAnsi="Calibri" w:cs="Calibri"/>
                <w:sz w:val="22"/>
                <w:szCs w:val="22"/>
              </w:rPr>
              <w:t>4.3 Koszty ogólne utrzymania wraz ze sposobem finansowania</w:t>
            </w:r>
          </w:p>
        </w:tc>
        <w:tc>
          <w:tcPr>
            <w:tcW w:w="8363" w:type="dxa"/>
            <w:shd w:val="clear" w:color="auto" w:fill="auto"/>
          </w:tcPr>
          <w:p w14:paraId="1A275786" w14:textId="25F7A927" w:rsidR="00EA2813" w:rsidRDefault="00EA2813" w:rsidP="00890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62BC">
              <w:rPr>
                <w:rFonts w:ascii="Calibri" w:hAnsi="Calibri" w:cs="Calibri"/>
                <w:sz w:val="22"/>
                <w:szCs w:val="22"/>
              </w:rPr>
              <w:t>W każdym roku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562BC">
              <w:rPr>
                <w:rFonts w:ascii="Calibri" w:hAnsi="Calibri" w:cs="Calibri"/>
                <w:sz w:val="22"/>
                <w:szCs w:val="22"/>
              </w:rPr>
              <w:t xml:space="preserve">oszacowano taki sam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roczny </w:t>
            </w:r>
            <w:r w:rsidRPr="00F562BC">
              <w:rPr>
                <w:rFonts w:ascii="Calibri" w:hAnsi="Calibri" w:cs="Calibri"/>
                <w:sz w:val="22"/>
                <w:szCs w:val="22"/>
              </w:rPr>
              <w:t xml:space="preserve">koszt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utrzymania efektów projektu nie </w:t>
            </w:r>
            <w:r w:rsidRPr="00F562BC">
              <w:rPr>
                <w:rFonts w:ascii="Calibri" w:hAnsi="Calibri" w:cs="Calibri"/>
                <w:sz w:val="22"/>
                <w:szCs w:val="22"/>
              </w:rPr>
              <w:t>uwzględniając ogólnorynkowych okoliczności mających wpływ na jego zmianę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CF23C1">
              <w:rPr>
                <w:rFonts w:ascii="Calibri" w:hAnsi="Calibri" w:cs="Calibri"/>
                <w:sz w:val="22"/>
                <w:szCs w:val="22"/>
              </w:rPr>
              <w:t>Należy rozważyć zmianę.</w:t>
            </w:r>
          </w:p>
        </w:tc>
        <w:tc>
          <w:tcPr>
            <w:tcW w:w="1841" w:type="dxa"/>
            <w:shd w:val="clear" w:color="auto" w:fill="auto"/>
          </w:tcPr>
          <w:p w14:paraId="72558159" w14:textId="14B30C8E" w:rsidR="00EA2813" w:rsidRPr="00891E39" w:rsidRDefault="00EB0AB7" w:rsidP="008902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55503315" w14:textId="77777777" w:rsidR="00EA2813" w:rsidRPr="00A06425" w:rsidRDefault="00EA2813" w:rsidP="008902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77A" w:rsidRPr="00A06425" w14:paraId="13663C2C" w14:textId="77777777" w:rsidTr="00EB0AB7">
        <w:tc>
          <w:tcPr>
            <w:tcW w:w="558" w:type="dxa"/>
            <w:shd w:val="clear" w:color="auto" w:fill="auto"/>
          </w:tcPr>
          <w:p w14:paraId="7F1E24CA" w14:textId="64985407" w:rsidR="00E2177A" w:rsidRPr="00891E39" w:rsidRDefault="00E2177A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2764B59" w14:textId="713DEC0C" w:rsidR="00E2177A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F3579CF" w14:textId="77777777" w:rsidR="00E2177A" w:rsidRPr="00D208A4" w:rsidRDefault="00E2177A" w:rsidP="00E217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C4092"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363" w:type="dxa"/>
            <w:shd w:val="clear" w:color="auto" w:fill="auto"/>
          </w:tcPr>
          <w:p w14:paraId="1FFCE920" w14:textId="76662D8B" w:rsidR="00E2177A" w:rsidRPr="00D15B33" w:rsidRDefault="00E2177A" w:rsidP="00E2177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tej części należy wymienić także akty prawne </w:t>
            </w:r>
            <w:r w:rsidR="003166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m.in. </w:t>
            </w:r>
            <w:r w:rsidRPr="00D1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zakresu informatyzacji, </w:t>
            </w:r>
            <w:r w:rsidR="00316683">
              <w:rPr>
                <w:rFonts w:ascii="Calibri" w:hAnsi="Calibri" w:cs="Calibri"/>
                <w:color w:val="000000"/>
                <w:sz w:val="22"/>
                <w:szCs w:val="22"/>
              </w:rPr>
              <w:t>mające wpływ na wytworzenie i wdrożenie produktów projektu</w:t>
            </w:r>
            <w:r w:rsidRPr="00D15B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np.:</w:t>
            </w:r>
          </w:p>
          <w:p w14:paraId="44882766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informatyzacji działalności podmiotów realizujących zadania publiczne, </w:t>
            </w:r>
          </w:p>
          <w:p w14:paraId="0CE04A7B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krajowym systemie cyberbezpieczeństwa, </w:t>
            </w:r>
          </w:p>
          <w:p w14:paraId="13960908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>ustawę o ochronie baz danych,</w:t>
            </w:r>
          </w:p>
          <w:p w14:paraId="7DE54228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otwartych danych i ponownym wykorzystywaniu informacji sektora publicznego, </w:t>
            </w:r>
          </w:p>
          <w:p w14:paraId="5F27F8F5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dostępności cyfrowej stron internetowych i aplikacji mobilnych podmiotów publicznych, </w:t>
            </w:r>
          </w:p>
          <w:p w14:paraId="1B86B5BC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wspieraniu rozwoju usług i sieci telekomunikacyjnych, </w:t>
            </w:r>
          </w:p>
          <w:p w14:paraId="19F6A1E6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doręczeniach elektronicznych, </w:t>
            </w:r>
          </w:p>
          <w:p w14:paraId="25ADBBAA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usługach zaufania oraz identyfikacji elektronicznej, </w:t>
            </w:r>
          </w:p>
          <w:p w14:paraId="15052AB3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rozporządzenie Ministra Cyfryzacji w sprawie profilu zaufanego i podpisu zaufanego, </w:t>
            </w:r>
          </w:p>
          <w:p w14:paraId="0243C283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rozporządzenie Ministra Cyfryzacji w sprawie szczegółowych warunków organizacyjnych i technicznych, które powinien spełniać system teleinformatyczny służący do uwierzytelniania użytkowników, </w:t>
            </w:r>
          </w:p>
          <w:p w14:paraId="7C89D8E1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ustawę o ochronie danych osobowych, </w:t>
            </w:r>
          </w:p>
          <w:p w14:paraId="1C9EF4E7" w14:textId="77777777" w:rsidR="00E2177A" w:rsidRPr="004A10B5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>ustawę  o ochronie informacji niejawnych,</w:t>
            </w:r>
          </w:p>
          <w:p w14:paraId="1CEC0BFF" w14:textId="77777777" w:rsidR="00E2177A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10B5">
              <w:rPr>
                <w:rFonts w:ascii="Calibri" w:hAnsi="Calibri" w:cs="Calibri"/>
                <w:color w:val="000000"/>
                <w:sz w:val="22"/>
                <w:szCs w:val="22"/>
              </w:rPr>
              <w:t>rozporządzenie Prezesa Rady Ministrów  w sprawie podstawowych wymagań bezpieczeństwa teleinformatycznego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14:paraId="34E95E69" w14:textId="77777777" w:rsidR="00E2177A" w:rsidRPr="00684E58" w:rsidRDefault="00E2177A" w:rsidP="00E2177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06B5">
              <w:rPr>
                <w:rFonts w:ascii="Calibri" w:hAnsi="Calibri" w:cs="Calibri"/>
                <w:sz w:val="22"/>
                <w:szCs w:val="22"/>
              </w:rPr>
              <w:t>rozporządzenie Rady Ministrów w sprawie Krajowych Ram Interoperacyjności, minimalnych wymagań dla rejestrów publicznych i wymiany informacji w postaci elektronicznej oraz minimalnych wymagań dla systemów teleinformatycznych</w:t>
            </w:r>
          </w:p>
          <w:p w14:paraId="518EEA4B" w14:textId="778DB004" w:rsidR="00684E58" w:rsidRPr="004A10B5" w:rsidRDefault="00684E58" w:rsidP="00684E58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ustawę</w:t>
            </w:r>
            <w:r w:rsidRPr="00684E5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narodowym zasobie archiwalnym i archiwach</w:t>
            </w:r>
          </w:p>
        </w:tc>
        <w:tc>
          <w:tcPr>
            <w:tcW w:w="1841" w:type="dxa"/>
            <w:shd w:val="clear" w:color="auto" w:fill="auto"/>
          </w:tcPr>
          <w:p w14:paraId="72BF0EE4" w14:textId="77777777" w:rsidR="00E2177A" w:rsidRPr="0046275A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uzupełnienie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26AB4441" w14:textId="77777777" w:rsidR="00E2177A" w:rsidRPr="00A06425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4D9E" w:rsidRPr="00A06425" w14:paraId="59DC056D" w14:textId="77777777" w:rsidTr="00EB0AB7">
        <w:tc>
          <w:tcPr>
            <w:tcW w:w="558" w:type="dxa"/>
            <w:shd w:val="clear" w:color="auto" w:fill="auto"/>
          </w:tcPr>
          <w:p w14:paraId="4FB9F829" w14:textId="77777777" w:rsidR="00F24D9E" w:rsidRPr="00891E39" w:rsidRDefault="00F24D9E" w:rsidP="00F24D9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C72166F" w14:textId="644C75DB" w:rsidR="00F24D9E" w:rsidRPr="00DB32AD" w:rsidRDefault="00F24D9E" w:rsidP="00F2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FD37C7D" w14:textId="645244AC" w:rsidR="00F24D9E" w:rsidRPr="005C4092" w:rsidRDefault="00F24D9E" w:rsidP="00F24D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556E8F1B" w14:textId="3055A014" w:rsidR="00F24D9E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Widok kooperacji powinien prezentować: </w:t>
            </w:r>
          </w:p>
          <w:p w14:paraId="01ED1F56" w14:textId="220CC8B6" w:rsidR="00F24D9E" w:rsidRPr="00A7224B" w:rsidRDefault="00F24D9E" w:rsidP="00F24D9E">
            <w:pPr>
              <w:pStyle w:val="Akapitzlist"/>
              <w:numPr>
                <w:ilvl w:val="0"/>
                <w:numId w:val="29"/>
              </w:numPr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skrótow</w:t>
            </w: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lub ew. nazwy</w:t>
            </w: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wszystki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system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ów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teleinformatyczn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ych (nie rejestrów, chyba, że nazwa systemu i rejestru jest tożsama)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współpracują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cych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 budowanymi lub modyfikowanymi systemami będącymi produktami projektu</w:t>
            </w:r>
          </w:p>
          <w:p w14:paraId="3BA72EE8" w14:textId="4CD77635" w:rsidR="00F24D9E" w:rsidRDefault="00F24D9E" w:rsidP="00F24D9E">
            <w:pPr>
              <w:pStyle w:val="Akapitzlist"/>
              <w:numPr>
                <w:ilvl w:val="0"/>
                <w:numId w:val="29"/>
              </w:numPr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przepływ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danych pomiędzy wszystkimi wymienionymi systemami (odrębnie każdy)</w:t>
            </w:r>
          </w:p>
          <w:p w14:paraId="69BBD679" w14:textId="2E2CC347" w:rsidR="00F24D9E" w:rsidRPr="0065659C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jednoznacznie oznaczając ich statusy.</w:t>
            </w:r>
          </w:p>
          <w:p w14:paraId="2736F6E1" w14:textId="77777777" w:rsidR="00F24D9E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0F27A70" w14:textId="554E468F" w:rsidR="00F24D9E" w:rsidRPr="00A7224B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tatusy systemów teleinformatycznych prezentowanych na diagramie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powinny 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przyj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ąć następujące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wartości: </w:t>
            </w:r>
          </w:p>
          <w:p w14:paraId="21501665" w14:textId="6C4FC5B8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y 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projekcie </w:t>
            </w:r>
          </w:p>
          <w:p w14:paraId="1877F656" w14:textId="1AD8592E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innym projekcie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inny projekt oznacza każde przedsięwzięcie lub działanie stałe organizacji realizowane poza projektem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4D320C52" w14:textId="74F2D695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modyfikowan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projekcie</w:t>
            </w:r>
          </w:p>
          <w:p w14:paraId="140F7FC8" w14:textId="2EC30A44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modyfikowan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innym projekcie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1A5D4E7" w14:textId="29C304FF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istniejąc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  <w:p w14:paraId="5FEAF1C3" w14:textId="257E47F5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do wycofania</w:t>
            </w:r>
          </w:p>
          <w:p w14:paraId="53499F27" w14:textId="77777777" w:rsidR="00F24D9E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828E3A" w14:textId="6BC21A02" w:rsidR="00F24D9E" w:rsidRPr="00A7224B" w:rsidRDefault="00F24D9E" w:rsidP="00F24D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tatusy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przepływów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prezentowanych na diagramie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powinny 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przyj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ąć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nastę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pujące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artości:</w:t>
            </w:r>
          </w:p>
          <w:p w14:paraId="61971ED0" w14:textId="719303B5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planowan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  <w:p w14:paraId="1EC030C2" w14:textId="5CA1EDC0" w:rsidR="00F24D9E" w:rsidRPr="0065659C" w:rsidRDefault="00F24D9E" w:rsidP="00F24D9E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modyfikowany</w:t>
            </w:r>
          </w:p>
          <w:p w14:paraId="5F5B8AEB" w14:textId="3195AA88" w:rsidR="00F24D9E" w:rsidRPr="00D15B33" w:rsidRDefault="00F24D9E" w:rsidP="00EB0AB7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5659C">
              <w:rPr>
                <w:rFonts w:ascii="Calibri" w:hAnsi="Calibri" w:cs="Calibri"/>
                <w:color w:val="000000"/>
                <w:sz w:val="22"/>
                <w:szCs w:val="22"/>
              </w:rPr>
              <w:t>istniejąc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1841" w:type="dxa"/>
            <w:shd w:val="clear" w:color="auto" w:fill="auto"/>
          </w:tcPr>
          <w:p w14:paraId="55ED4C76" w14:textId="50A12A80" w:rsidR="00F24D9E" w:rsidRPr="00891E39" w:rsidRDefault="00EB0AB7" w:rsidP="00F24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0B9B24B6" w14:textId="77777777" w:rsidR="00F24D9E" w:rsidRPr="00A06425" w:rsidRDefault="00F24D9E" w:rsidP="00F24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4D9E" w:rsidRPr="00A06425" w14:paraId="314EE708" w14:textId="77777777" w:rsidTr="00EB0AB7">
        <w:tc>
          <w:tcPr>
            <w:tcW w:w="558" w:type="dxa"/>
            <w:shd w:val="clear" w:color="auto" w:fill="auto"/>
          </w:tcPr>
          <w:p w14:paraId="793826DB" w14:textId="77777777" w:rsidR="00F24D9E" w:rsidRPr="00891E39" w:rsidRDefault="00F24D9E" w:rsidP="00F24D9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A379711" w14:textId="0186671B" w:rsidR="00F24D9E" w:rsidRPr="00DB32AD" w:rsidRDefault="00F24D9E" w:rsidP="00F24D9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1AB5C97" w14:textId="1C2E3620" w:rsidR="00F24D9E" w:rsidRDefault="00F24D9E" w:rsidP="00F24D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660BD89B" w14:textId="7A73EB6C" w:rsidR="00F24D9E" w:rsidRPr="004D002B" w:rsidRDefault="00F24D9E" w:rsidP="00F24D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krótow</w:t>
            </w: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lub ew. nazwy</w:t>
            </w: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>wszystki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system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ów</w:t>
            </w:r>
            <w:r w:rsidRPr="00A722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teleinformatyczn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prezentowane w dokumencie powinny być spójne z innymi projektami </w:t>
            </w:r>
            <w:r w:rsidRPr="00F24D9E">
              <w:rPr>
                <w:rFonts w:ascii="Calibri" w:hAnsi="Calibri" w:cs="Calibri"/>
                <w:color w:val="000000"/>
                <w:sz w:val="22"/>
                <w:szCs w:val="22"/>
              </w:rPr>
              <w:t>UFG, których opisy są lub będą przedłożone do KRMC</w:t>
            </w:r>
          </w:p>
        </w:tc>
        <w:tc>
          <w:tcPr>
            <w:tcW w:w="1841" w:type="dxa"/>
            <w:shd w:val="clear" w:color="auto" w:fill="auto"/>
          </w:tcPr>
          <w:p w14:paraId="6F81A4A6" w14:textId="3148CB04" w:rsidR="00F24D9E" w:rsidRPr="00891E39" w:rsidRDefault="00EB0AB7" w:rsidP="00F24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5B965530" w14:textId="77777777" w:rsidR="00F24D9E" w:rsidRPr="00A06425" w:rsidRDefault="00F24D9E" w:rsidP="00F24D9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177A" w:rsidRPr="00A06425" w14:paraId="30A09EC8" w14:textId="77777777" w:rsidTr="00EB0AB7">
        <w:tc>
          <w:tcPr>
            <w:tcW w:w="558" w:type="dxa"/>
            <w:shd w:val="clear" w:color="auto" w:fill="auto"/>
          </w:tcPr>
          <w:p w14:paraId="06F8A68A" w14:textId="17BF5E03" w:rsidR="00E2177A" w:rsidRPr="00891E39" w:rsidRDefault="00E2177A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19A293" w14:textId="5770E4F3" w:rsidR="00E2177A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4E7E9BD9" w14:textId="6C459F65" w:rsidR="00E2177A" w:rsidRPr="005C4092" w:rsidRDefault="00E2177A" w:rsidP="00E217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55455124" w14:textId="77777777" w:rsidR="004D002B" w:rsidRPr="004D002B" w:rsidRDefault="004D002B" w:rsidP="004D00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Widok kooperacji nie powinien prezentować</w:t>
            </w:r>
            <w:r w:rsidRPr="004D0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4D0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33C3B884" w14:textId="46CD0C4B" w:rsidR="001813CB" w:rsidRPr="001813CB" w:rsidRDefault="001813CB" w:rsidP="004D002B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813C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grup systemów </w:t>
            </w:r>
          </w:p>
          <w:p w14:paraId="6B124E54" w14:textId="2B1084CF" w:rsidR="004D002B" w:rsidRPr="004D002B" w:rsidRDefault="004D002B" w:rsidP="004D002B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interesariuszy, </w:t>
            </w:r>
            <w:r w:rsidRPr="009E7789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interfejsów, rejestrów, baz danych, szyn danych, usług sieciowych i innych elementów infrastruktury</w:t>
            </w:r>
            <w:r w:rsidRPr="004D002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(obiekty te powinny być prezentowane w innych częściach dokumentu, np. w tabeli interesariuszy 1.1 lub w drugiej kolumnie tabeli kosztów w pkt 4.2, przyjęte założenia technologiczne w pkt 7.3)</w:t>
            </w:r>
          </w:p>
          <w:p w14:paraId="6A2DA161" w14:textId="17BD02EF" w:rsidR="00E2177A" w:rsidRPr="004D002B" w:rsidRDefault="00E2177A" w:rsidP="004D002B">
            <w:pPr>
              <w:pStyle w:val="Akapitzlist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E7789">
              <w:rPr>
                <w:rFonts w:asciiTheme="minorHAnsi" w:hAnsiTheme="minorHAnsi" w:cstheme="minorHAnsi"/>
                <w:b/>
                <w:sz w:val="22"/>
                <w:szCs w:val="22"/>
              </w:rPr>
              <w:t>moduł</w:t>
            </w:r>
            <w:r w:rsidR="004D002B" w:rsidRPr="009E7789">
              <w:rPr>
                <w:rFonts w:asciiTheme="minorHAnsi" w:hAnsiTheme="minorHAnsi" w:cstheme="minorHAnsi"/>
                <w:b/>
                <w:sz w:val="22"/>
                <w:szCs w:val="22"/>
              </w:rPr>
              <w:t>ów/komponentów</w:t>
            </w:r>
            <w:r w:rsidRPr="009E778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systemów</w:t>
            </w:r>
            <w:r w:rsidR="00C11E72" w:rsidRPr="004D002B">
              <w:rPr>
                <w:rFonts w:asciiTheme="minorHAnsi" w:hAnsiTheme="minorHAnsi" w:cstheme="minorHAnsi"/>
                <w:sz w:val="22"/>
                <w:szCs w:val="22"/>
              </w:rPr>
              <w:t>, które są prezentowane w pkt 7.2</w:t>
            </w:r>
          </w:p>
        </w:tc>
        <w:tc>
          <w:tcPr>
            <w:tcW w:w="1841" w:type="dxa"/>
            <w:shd w:val="clear" w:color="auto" w:fill="auto"/>
          </w:tcPr>
          <w:p w14:paraId="7395065D" w14:textId="3B7E8B37" w:rsidR="00E2177A" w:rsidRPr="00891E39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37220EDA" w14:textId="77777777" w:rsidR="00E2177A" w:rsidRPr="00A06425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B9A" w:rsidRPr="00A06425" w14:paraId="7498FC39" w14:textId="77777777" w:rsidTr="00EB0AB7">
        <w:tc>
          <w:tcPr>
            <w:tcW w:w="558" w:type="dxa"/>
            <w:shd w:val="clear" w:color="auto" w:fill="auto"/>
          </w:tcPr>
          <w:p w14:paraId="5A7B385A" w14:textId="768A7D16" w:rsidR="00E50B9A" w:rsidRPr="00891E39" w:rsidRDefault="00E50B9A" w:rsidP="00E50B9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42DC28A" w14:textId="27BF2770" w:rsidR="00E50B9A" w:rsidRPr="00DB32AD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2A8D0CEA" w14:textId="6B58AA4F" w:rsidR="00E50B9A" w:rsidRDefault="00E50B9A" w:rsidP="00E50B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00352C40" w14:textId="77777777" w:rsidR="00E50B9A" w:rsidRDefault="00E50B9A" w:rsidP="00E50B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grafice nie zostały zaprezentowane systemy i przepływy z kluczowymi interesariuszami projektu, tj. zakładów ubezpieczeń</w:t>
            </w:r>
          </w:p>
        </w:tc>
        <w:tc>
          <w:tcPr>
            <w:tcW w:w="1841" w:type="dxa"/>
            <w:shd w:val="clear" w:color="auto" w:fill="auto"/>
          </w:tcPr>
          <w:p w14:paraId="12EF526B" w14:textId="77777777" w:rsidR="00E50B9A" w:rsidRPr="00891E39" w:rsidRDefault="00E50B9A" w:rsidP="00E50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9" w:type="dxa"/>
          </w:tcPr>
          <w:p w14:paraId="02398B13" w14:textId="77777777" w:rsidR="00E50B9A" w:rsidRPr="00A06425" w:rsidRDefault="00E50B9A" w:rsidP="00E50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B9A" w:rsidRPr="004A10B5" w14:paraId="65FB0F1A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BC75" w14:textId="77777777" w:rsidR="00E50B9A" w:rsidRPr="004A10B5" w:rsidRDefault="00E50B9A" w:rsidP="008902B8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D8E8" w14:textId="77777777" w:rsidR="00E50B9A" w:rsidRPr="00A37F8A" w:rsidRDefault="00E50B9A" w:rsidP="008902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8EE43" w14:textId="77777777" w:rsidR="00E50B9A" w:rsidRPr="00A37F8A" w:rsidRDefault="00E50B9A" w:rsidP="008902B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7F8A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939BC" w14:textId="77777777" w:rsidR="00E50B9A" w:rsidRDefault="00E50B9A" w:rsidP="008902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7F8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sz w:val="22"/>
                <w:szCs w:val="22"/>
              </w:rPr>
              <w:t>widoku kooperacji</w:t>
            </w:r>
            <w:r w:rsidRPr="00A37F8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został wymieniony system</w:t>
            </w:r>
            <w:r w:rsidRPr="00D77A9A">
              <w:rPr>
                <w:rFonts w:asciiTheme="minorHAnsi" w:hAnsiTheme="minorHAnsi" w:cstheme="minorHAnsi"/>
                <w:sz w:val="22"/>
                <w:szCs w:val="22"/>
              </w:rPr>
              <w:t xml:space="preserve"> CEIDG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kontekście danych przedsiębiorców. Przeanalizowania wymaga wykorzystanie systemu KRS.</w:t>
            </w:r>
          </w:p>
          <w:p w14:paraId="0F68C062" w14:textId="77777777" w:rsidR="00E50B9A" w:rsidRDefault="00E50B9A" w:rsidP="008902B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A93656" w14:textId="77777777" w:rsidR="00E50B9A" w:rsidRPr="00E50B9A" w:rsidRDefault="00E50B9A" w:rsidP="008902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należy zweryfikować zasadność integrowania się z systemem CEIDG i KRS w przypadku integracji z systemem rejestru REGON.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46B4" w14:textId="77777777" w:rsidR="00E50B9A" w:rsidRPr="00A37F8A" w:rsidRDefault="00E50B9A" w:rsidP="008902B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297A" w14:textId="77777777" w:rsidR="00E50B9A" w:rsidRPr="004A10B5" w:rsidRDefault="00E50B9A" w:rsidP="008902B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50B9A" w:rsidRPr="00A06425" w14:paraId="2B47E831" w14:textId="77777777" w:rsidTr="00EB0AB7">
        <w:tc>
          <w:tcPr>
            <w:tcW w:w="558" w:type="dxa"/>
            <w:shd w:val="clear" w:color="auto" w:fill="auto"/>
          </w:tcPr>
          <w:p w14:paraId="620434CF" w14:textId="77777777" w:rsidR="00E50B9A" w:rsidRPr="00891E39" w:rsidRDefault="00E50B9A" w:rsidP="00E50B9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66AD71E" w14:textId="02848909" w:rsidR="00E50B9A" w:rsidRPr="00DB32AD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5BCB85A5" w14:textId="3189E1C8" w:rsidR="00E50B9A" w:rsidRDefault="00E50B9A" w:rsidP="00E50B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60431212" w14:textId="77777777" w:rsidR="00E50B9A" w:rsidRDefault="00E50B9A" w:rsidP="00E50B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Widok kooperacji projektu nie zawiera aktualnie istniejącego portalu/</w:t>
            </w:r>
            <w:r w:rsidRPr="00E50B9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portalu ufg.pl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r w:rsidRPr="00E50B9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portalu dla zakładów ubezpiecze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ń.</w:t>
            </w:r>
          </w:p>
          <w:p w14:paraId="29D2EC6D" w14:textId="7AAE8C95" w:rsidR="00E50B9A" w:rsidRPr="004D002B" w:rsidRDefault="00E50B9A" w:rsidP="00E50B9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Jeśli jest to system wycofywany w ciągu roku po zakończeniu projektu, należy go wykazać, jednocześnie bez wskazywania przepływów związanych z tym systemem. </w:t>
            </w:r>
          </w:p>
        </w:tc>
        <w:tc>
          <w:tcPr>
            <w:tcW w:w="1841" w:type="dxa"/>
            <w:shd w:val="clear" w:color="auto" w:fill="auto"/>
          </w:tcPr>
          <w:p w14:paraId="1BC4D124" w14:textId="6E98A07C" w:rsidR="00E50B9A" w:rsidRPr="00891E39" w:rsidRDefault="00EB0AB7" w:rsidP="00E50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689806C0" w14:textId="77777777" w:rsidR="00E50B9A" w:rsidRPr="00A06425" w:rsidRDefault="00E50B9A" w:rsidP="00E50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0B9A" w:rsidRPr="004A10B5" w14:paraId="39686CD5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9B094" w14:textId="77777777" w:rsidR="00E50B9A" w:rsidRPr="004A10B5" w:rsidRDefault="00E50B9A" w:rsidP="00E50B9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E686" w14:textId="499E1F63" w:rsidR="00E50B9A" w:rsidRPr="00DB32AD" w:rsidRDefault="00E50B9A" w:rsidP="00E50B9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6478" w14:textId="5226F161" w:rsidR="00E50B9A" w:rsidRPr="00A37F8A" w:rsidRDefault="00E50B9A" w:rsidP="00E50B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21581" w14:textId="4A35F784" w:rsidR="00E50B9A" w:rsidRPr="00A37F8A" w:rsidRDefault="00E50B9A" w:rsidP="009E3D2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Tabela „Lista systemów wykorzystywanych w projekcie” powinna </w:t>
            </w:r>
            <w:r w:rsidRPr="00E50B9A">
              <w:rPr>
                <w:rFonts w:ascii="Calibri" w:hAnsi="Calibri" w:cs="Calibri"/>
                <w:sz w:val="22"/>
                <w:szCs w:val="22"/>
              </w:rPr>
              <w:t>wszystkie systemy teleinformatyczne z diagramu kooperacji aplikacji</w:t>
            </w:r>
            <w:r w:rsidR="009E3D2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BB65" w14:textId="70519EB1" w:rsidR="00E50B9A" w:rsidRPr="00A37F8A" w:rsidRDefault="00EB0AB7" w:rsidP="00E50B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011C" w14:textId="77777777" w:rsidR="00E50B9A" w:rsidRPr="004A10B5" w:rsidRDefault="00E50B9A" w:rsidP="00E50B9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4D002B" w:rsidRPr="00A06425" w14:paraId="66F87EEB" w14:textId="77777777" w:rsidTr="00EB0AB7">
        <w:tc>
          <w:tcPr>
            <w:tcW w:w="558" w:type="dxa"/>
            <w:shd w:val="clear" w:color="auto" w:fill="auto"/>
          </w:tcPr>
          <w:p w14:paraId="5A006BF3" w14:textId="08191376" w:rsidR="004D002B" w:rsidRPr="00891E39" w:rsidRDefault="004D002B" w:rsidP="004D002B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D3A3D7D" w14:textId="5A9C5D25" w:rsidR="004D002B" w:rsidRPr="00DB32AD" w:rsidRDefault="004D002B" w:rsidP="004D002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shd w:val="clear" w:color="auto" w:fill="auto"/>
          </w:tcPr>
          <w:p w14:paraId="1E55DA0D" w14:textId="3BAE3014" w:rsidR="004D002B" w:rsidRDefault="004D002B" w:rsidP="004D00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14:paraId="63C1C612" w14:textId="7A351D0B" w:rsidR="004D002B" w:rsidRPr="004D002B" w:rsidRDefault="00E50B9A" w:rsidP="004D00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A37F8A">
              <w:rPr>
                <w:rFonts w:ascii="Calibri" w:hAnsi="Calibri" w:cs="Calibri"/>
                <w:sz w:val="22"/>
                <w:szCs w:val="22"/>
              </w:rPr>
              <w:t xml:space="preserve">tabeli „Lista systemów wykorzystywanych w projekcie” </w:t>
            </w:r>
            <w:r w:rsidR="004D002B" w:rsidRPr="004D002B">
              <w:rPr>
                <w:rFonts w:asciiTheme="minorHAnsi" w:hAnsiTheme="minorHAnsi" w:cstheme="minorHAnsi"/>
                <w:sz w:val="22"/>
                <w:szCs w:val="22"/>
              </w:rPr>
              <w:t>w kolumnie:</w:t>
            </w:r>
          </w:p>
          <w:p w14:paraId="1BD8919C" w14:textId="5EB0ADAD" w:rsidR="004D002B" w:rsidRPr="004D002B" w:rsidRDefault="004D002B" w:rsidP="004D002B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„Nazwa systemu” należy zaprezentować skrótowiec lub ew. nazwę systemu teleinformatycznego zgodnie z wykazaną na diagramie kooperacji</w:t>
            </w: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 xml:space="preserve"> i przyjętą w pozostałych częściach dokumentu</w:t>
            </w:r>
          </w:p>
          <w:p w14:paraId="5E56C4D1" w14:textId="7E03765F" w:rsidR="004D002B" w:rsidRPr="004D002B" w:rsidRDefault="004D002B" w:rsidP="004D002B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„Opis systemu” należy podać pełną nazwę systemu oraz krótką, ale wyczerpującą informację o systemie teleinformatycznym prezentowanym na diagramie. Opis powinien zawierać cel utworzenia/modyfikacji systemu i  opis głównych jego funkcjonalności</w:t>
            </w:r>
          </w:p>
          <w:p w14:paraId="41C97A24" w14:textId="77777777" w:rsidR="004D002B" w:rsidRPr="004D002B" w:rsidRDefault="004D002B" w:rsidP="004D002B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 xml:space="preserve">„Status systemu” należy prezentować wartości zgodne z prezentowanymi na diagramie: </w:t>
            </w:r>
          </w:p>
          <w:p w14:paraId="695F865A" w14:textId="77777777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planowane (na diagramie: planowane w projekcie, planowane w innym projekcie)</w:t>
            </w:r>
          </w:p>
          <w:p w14:paraId="10B20B48" w14:textId="77777777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modyfikowane (na diagramie: modyfikowane w projekcie, modyfikowane w innym projekcie)</w:t>
            </w:r>
          </w:p>
          <w:p w14:paraId="196781CE" w14:textId="77777777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istniejące (na diagramie: istniejące)</w:t>
            </w:r>
          </w:p>
          <w:p w14:paraId="32EB7B9A" w14:textId="77777777" w:rsidR="004D002B" w:rsidRPr="004D002B" w:rsidRDefault="004D002B" w:rsidP="004D002B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 xml:space="preserve">„Krótki opis ewentualnej zmiany” należy: </w:t>
            </w:r>
          </w:p>
          <w:p w14:paraId="0EF18C87" w14:textId="77777777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wypełnić pole tylko dla systemów „modyfikowanych” w projekcie</w:t>
            </w:r>
          </w:p>
          <w:p w14:paraId="3CA4C65C" w14:textId="77777777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wskazać nazwy modułów budowanych i włączanych do modyfikowanego systemu budowanego/modyfikowanego modułu, o których mowa w pkt 1.1 i w pkt 2.4, jako uzupełnienie nazwy głównego produktu</w:t>
            </w:r>
          </w:p>
          <w:p w14:paraId="5E9ADEF1" w14:textId="4028536B" w:rsidR="004D002B" w:rsidRPr="004D002B" w:rsidRDefault="004D002B" w:rsidP="004D002B">
            <w:pPr>
              <w:pStyle w:val="Akapitzlist"/>
              <w:numPr>
                <w:ilvl w:val="1"/>
                <w:numId w:val="38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002B">
              <w:rPr>
                <w:rFonts w:asciiTheme="minorHAnsi" w:hAnsiTheme="minorHAnsi" w:cstheme="minorHAnsi"/>
                <w:sz w:val="22"/>
                <w:szCs w:val="22"/>
              </w:rPr>
              <w:t>opisać budowane/modyfikowane w projekcie funkcjonalności/podmoduły tych modułów</w:t>
            </w:r>
          </w:p>
        </w:tc>
        <w:tc>
          <w:tcPr>
            <w:tcW w:w="1841" w:type="dxa"/>
            <w:shd w:val="clear" w:color="auto" w:fill="auto"/>
          </w:tcPr>
          <w:p w14:paraId="7667A28F" w14:textId="0641F101" w:rsidR="004D002B" w:rsidRPr="00891E39" w:rsidRDefault="00EB0AB7" w:rsidP="004D00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</w:tcPr>
          <w:p w14:paraId="00D42E15" w14:textId="77777777" w:rsidR="004D002B" w:rsidRPr="00A06425" w:rsidRDefault="004D002B" w:rsidP="004D00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3D20" w:rsidRPr="004A10B5" w14:paraId="4A097A3D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97D2" w14:textId="77777777" w:rsidR="009E3D20" w:rsidRPr="004A10B5" w:rsidRDefault="009E3D20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25538" w14:textId="471DDC1C" w:rsidR="009E3D20" w:rsidRPr="00DB32AD" w:rsidRDefault="009E3D20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F79F" w14:textId="72A53637" w:rsidR="009E3D20" w:rsidRPr="00A37F8A" w:rsidRDefault="009E3D20" w:rsidP="00E2177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7F8A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D355" w14:textId="250917D6" w:rsidR="009E3D20" w:rsidRDefault="009E3D20" w:rsidP="009E3D2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Pr="009E3D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211C8">
              <w:rPr>
                <w:rFonts w:ascii="Calibri" w:hAnsi="Calibri" w:cs="Calibri"/>
                <w:sz w:val="22"/>
                <w:szCs w:val="22"/>
              </w:rPr>
              <w:t xml:space="preserve">tabeli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9E3D20">
              <w:rPr>
                <w:rFonts w:ascii="Calibri" w:hAnsi="Calibri" w:cs="Calibri"/>
                <w:sz w:val="22"/>
                <w:szCs w:val="22"/>
              </w:rPr>
              <w:t>Li</w:t>
            </w:r>
            <w:r w:rsidR="00A211C8">
              <w:rPr>
                <w:rFonts w:ascii="Calibri" w:hAnsi="Calibri" w:cs="Calibri"/>
                <w:sz w:val="22"/>
                <w:szCs w:val="22"/>
              </w:rPr>
              <w:t>sta</w:t>
            </w:r>
            <w:r w:rsidRPr="009E3D20">
              <w:rPr>
                <w:rFonts w:ascii="Calibri" w:hAnsi="Calibri" w:cs="Calibri"/>
                <w:sz w:val="22"/>
                <w:szCs w:val="22"/>
              </w:rPr>
              <w:t xml:space="preserve"> przepływów</w:t>
            </w:r>
            <w:r>
              <w:rPr>
                <w:rFonts w:ascii="Calibri" w:hAnsi="Calibri" w:cs="Calibri"/>
                <w:sz w:val="22"/>
                <w:szCs w:val="22"/>
              </w:rPr>
              <w:t>”:</w:t>
            </w:r>
          </w:p>
          <w:p w14:paraId="1B735248" w14:textId="1BE83922" w:rsidR="009E3D20" w:rsidRDefault="009E3D20" w:rsidP="009E3D20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9E3D20">
              <w:rPr>
                <w:rFonts w:ascii="Calibri" w:hAnsi="Calibri" w:cs="Calibri"/>
                <w:sz w:val="22"/>
                <w:szCs w:val="22"/>
              </w:rPr>
              <w:t>wykazuje się wszystkie przepływy prezentowane na diagramie kooperacji aplikacji</w:t>
            </w:r>
          </w:p>
          <w:p w14:paraId="5F323949" w14:textId="07BA6F62" w:rsidR="009E3D20" w:rsidRDefault="009E3D20" w:rsidP="009E3D20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Pr="009E3D20">
              <w:rPr>
                <w:rFonts w:ascii="Calibri" w:hAnsi="Calibri" w:cs="Calibri"/>
                <w:sz w:val="22"/>
                <w:szCs w:val="22"/>
              </w:rPr>
              <w:t>iczba pozycji na liście przepływów powinna być równa liczbie przepływów danych na diagramie kooperacji</w:t>
            </w:r>
            <w:r w:rsidRPr="009E3D2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9E3D20">
              <w:rPr>
                <w:rFonts w:ascii="Calibri" w:hAnsi="Calibri" w:cs="Calibri"/>
                <w:sz w:val="22"/>
                <w:szCs w:val="22"/>
              </w:rPr>
              <w:t>przekazywanie danych w obie strony między systemami teleinformatycznymi to dwa odrębne przepływy, które są prezentowane na liście przepływów w dwóch odrębnych wierszach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0E69F3A3" w14:textId="77777777" w:rsidR="009E3D20" w:rsidRDefault="009E3D20" w:rsidP="009E3D20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 w:rsidRPr="009E3D20">
              <w:rPr>
                <w:rFonts w:ascii="Calibri" w:hAnsi="Calibri" w:cs="Calibri"/>
                <w:sz w:val="22"/>
                <w:szCs w:val="22"/>
              </w:rPr>
              <w:t>nie wykazuje się przepływów z modułami/komponentami budowanego lub modyfikowanego systemu teleinformatycznego</w:t>
            </w:r>
          </w:p>
          <w:p w14:paraId="67476407" w14:textId="50AD2677" w:rsidR="00A211C8" w:rsidRPr="009E3D20" w:rsidRDefault="00A211C8" w:rsidP="009E3D20">
            <w:pPr>
              <w:pStyle w:val="Akapitzlist"/>
              <w:numPr>
                <w:ilvl w:val="0"/>
                <w:numId w:val="40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nazwy systemów źródłowych i docelowych muszą być zgodne z prezentowanymi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na diagramie kooperacji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5582" w14:textId="2AC75ADA" w:rsidR="009E3D20" w:rsidRPr="00A37F8A" w:rsidRDefault="00EB0AB7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2475" w14:textId="77777777" w:rsidR="009E3D20" w:rsidRPr="004A10B5" w:rsidRDefault="009E3D20" w:rsidP="00E2177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2177A" w:rsidRPr="004A10B5" w14:paraId="647B4E79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4102" w14:textId="7A1D54EE" w:rsidR="00E2177A" w:rsidRPr="004A10B5" w:rsidRDefault="00E2177A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D59F" w14:textId="01DFAFB2" w:rsidR="00E2177A" w:rsidRPr="00A37F8A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C242D" w14:textId="21918912" w:rsidR="00E2177A" w:rsidRPr="00A37F8A" w:rsidRDefault="00E2177A" w:rsidP="00E2177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37F8A">
              <w:rPr>
                <w:rFonts w:ascii="Calibri" w:hAnsi="Calibri" w:cs="Calibri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D660" w14:textId="73C0768F" w:rsidR="00E2177A" w:rsidRPr="00A37F8A" w:rsidRDefault="00E2177A" w:rsidP="005B15F1">
            <w:pPr>
              <w:rPr>
                <w:rFonts w:ascii="Calibri" w:hAnsi="Calibri" w:cs="Calibri"/>
                <w:sz w:val="22"/>
                <w:szCs w:val="22"/>
              </w:rPr>
            </w:pPr>
            <w:r w:rsidRPr="00A37F8A">
              <w:rPr>
                <w:rFonts w:ascii="Calibri" w:hAnsi="Calibri" w:cs="Calibri"/>
                <w:sz w:val="22"/>
                <w:szCs w:val="22"/>
              </w:rPr>
              <w:t xml:space="preserve">W tabeli „Lista </w:t>
            </w:r>
            <w:r w:rsidRPr="0005770D">
              <w:rPr>
                <w:rFonts w:ascii="Calibri" w:hAnsi="Calibri" w:cs="Calibri"/>
                <w:sz w:val="22"/>
                <w:szCs w:val="22"/>
              </w:rPr>
              <w:t>przepływów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05770D">
              <w:rPr>
                <w:rFonts w:ascii="Calibri" w:hAnsi="Calibri" w:cs="Calibri"/>
                <w:sz w:val="22"/>
                <w:szCs w:val="22"/>
              </w:rPr>
              <w:t xml:space="preserve"> i widoku kooperacji umieszczamy tylko przepływ</w:t>
            </w:r>
            <w:r w:rsidR="005B15F1">
              <w:rPr>
                <w:rFonts w:ascii="Calibri" w:hAnsi="Calibri" w:cs="Calibri"/>
                <w:sz w:val="22"/>
                <w:szCs w:val="22"/>
              </w:rPr>
              <w:t>y</w:t>
            </w:r>
            <w:r w:rsidRPr="0005770D">
              <w:rPr>
                <w:rFonts w:ascii="Calibri" w:hAnsi="Calibri" w:cs="Calibri"/>
                <w:sz w:val="22"/>
                <w:szCs w:val="22"/>
              </w:rPr>
              <w:t xml:space="preserve"> danych nie wskazujemy żądań jakie są przesyłane w celu uzyskania danych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D672" w14:textId="2AE6E129" w:rsidR="00E2177A" w:rsidRPr="00A37F8A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7F8A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CEBE" w14:textId="77777777" w:rsidR="00E2177A" w:rsidRPr="004A10B5" w:rsidRDefault="00E2177A" w:rsidP="00E2177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2177A" w:rsidRPr="004A10B5" w14:paraId="69113E05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3F88A" w14:textId="77777777" w:rsidR="00E2177A" w:rsidRPr="004A10B5" w:rsidRDefault="00E2177A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8EE3" w14:textId="7C87F3DD" w:rsidR="00E2177A" w:rsidRPr="00D31701" w:rsidRDefault="00E2177A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32AD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829D" w14:textId="6C7BB0D3" w:rsidR="00E2177A" w:rsidRPr="00D31701" w:rsidRDefault="00E2177A" w:rsidP="00E2177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77A9A">
              <w:rPr>
                <w:rFonts w:ascii="Calibri" w:hAnsi="Calibri" w:cs="Calibri"/>
                <w:color w:val="000000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CDC4" w14:textId="00FCCFC3" w:rsidR="00484CFB" w:rsidRDefault="00484CFB" w:rsidP="00E2177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Diagram modułów/komponentów powinien:</w:t>
            </w:r>
          </w:p>
          <w:p w14:paraId="0E296A76" w14:textId="7906EDAC" w:rsidR="005B15F1" w:rsidRPr="00484CFB" w:rsidRDefault="005B15F1" w:rsidP="00484CFB">
            <w:pPr>
              <w:pStyle w:val="Akapitzlist"/>
              <w:numPr>
                <w:ilvl w:val="0"/>
                <w:numId w:val="41"/>
              </w:numPr>
              <w:rPr>
                <w:rFonts w:ascii="Calibri" w:hAnsi="Calibri" w:cs="Calibri"/>
                <w:sz w:val="22"/>
                <w:szCs w:val="22"/>
              </w:rPr>
            </w:pPr>
            <w:r w:rsidRPr="00484CFB">
              <w:rPr>
                <w:rFonts w:ascii="Calibri" w:hAnsi="Calibri" w:cs="Calibri"/>
                <w:sz w:val="22"/>
                <w:szCs w:val="22"/>
              </w:rPr>
              <w:t>zawierać moduły/</w:t>
            </w:r>
            <w:r w:rsidR="00E2177A" w:rsidRPr="00484CFB">
              <w:rPr>
                <w:rFonts w:ascii="Calibri" w:hAnsi="Calibri" w:cs="Calibri"/>
                <w:sz w:val="22"/>
                <w:szCs w:val="22"/>
              </w:rPr>
              <w:t xml:space="preserve">komponenty </w:t>
            </w:r>
            <w:r w:rsidR="00383738">
              <w:rPr>
                <w:rFonts w:ascii="Calibri" w:hAnsi="Calibri" w:cs="Calibri"/>
                <w:sz w:val="22"/>
                <w:szCs w:val="22"/>
              </w:rPr>
              <w:t xml:space="preserve">wszystkich </w:t>
            </w:r>
            <w:r w:rsidRPr="00484CFB">
              <w:rPr>
                <w:rFonts w:ascii="Calibri" w:hAnsi="Calibri" w:cs="Calibri"/>
                <w:sz w:val="22"/>
                <w:szCs w:val="22"/>
              </w:rPr>
              <w:t>systemów teleinformatycznych budowanych lub modyfikowanych w ramach projektu</w:t>
            </w:r>
          </w:p>
          <w:p w14:paraId="516CC0D0" w14:textId="77777777" w:rsidR="00383738" w:rsidRPr="00A829E2" w:rsidRDefault="00383738" w:rsidP="00DD7F60">
            <w:pPr>
              <w:pStyle w:val="Akapitzlist"/>
              <w:numPr>
                <w:ilvl w:val="0"/>
                <w:numId w:val="41"/>
              </w:numPr>
              <w:rPr>
                <w:rFonts w:ascii="Calibri" w:hAnsi="Calibri" w:cs="Calibri"/>
                <w:sz w:val="22"/>
                <w:szCs w:val="22"/>
              </w:rPr>
            </w:pPr>
            <w:r w:rsidRPr="00A829E2">
              <w:rPr>
                <w:rFonts w:ascii="Calibri" w:hAnsi="Calibri" w:cs="Calibri"/>
                <w:sz w:val="22"/>
                <w:szCs w:val="22"/>
              </w:rPr>
              <w:t xml:space="preserve">zawierać moduły/komponenty istotne z biznesowego punktu widzenia </w:t>
            </w:r>
          </w:p>
          <w:p w14:paraId="13C7761D" w14:textId="542DD955" w:rsidR="00E2177A" w:rsidRPr="00A829E2" w:rsidRDefault="00484CFB" w:rsidP="00DD7F60">
            <w:pPr>
              <w:pStyle w:val="Akapitzlist"/>
              <w:numPr>
                <w:ilvl w:val="0"/>
                <w:numId w:val="41"/>
              </w:numPr>
              <w:rPr>
                <w:rFonts w:ascii="Calibri" w:hAnsi="Calibri" w:cs="Calibri"/>
                <w:sz w:val="22"/>
                <w:szCs w:val="22"/>
              </w:rPr>
            </w:pPr>
            <w:r w:rsidRPr="00A829E2">
              <w:rPr>
                <w:rFonts w:ascii="Calibri" w:hAnsi="Calibri" w:cs="Calibri"/>
                <w:sz w:val="22"/>
                <w:szCs w:val="22"/>
              </w:rPr>
              <w:t>prezentować n</w:t>
            </w:r>
            <w:r w:rsidR="00E2177A" w:rsidRPr="00A829E2">
              <w:rPr>
                <w:rFonts w:ascii="Calibri" w:hAnsi="Calibri" w:cs="Calibri"/>
                <w:sz w:val="22"/>
                <w:szCs w:val="22"/>
              </w:rPr>
              <w:t xml:space="preserve">azwy </w:t>
            </w:r>
            <w:r w:rsidR="005B15F1" w:rsidRPr="00A829E2">
              <w:rPr>
                <w:rFonts w:ascii="Calibri" w:hAnsi="Calibri" w:cs="Calibri"/>
                <w:sz w:val="22"/>
                <w:szCs w:val="22"/>
              </w:rPr>
              <w:t>modułów/komponentów</w:t>
            </w:r>
            <w:r w:rsidRPr="00A829E2">
              <w:rPr>
                <w:rFonts w:ascii="Calibri" w:hAnsi="Calibri" w:cs="Calibri"/>
                <w:sz w:val="22"/>
                <w:szCs w:val="22"/>
              </w:rPr>
              <w:t xml:space="preserve">, które odpowiadają </w:t>
            </w:r>
            <w:r w:rsidR="00E2177A" w:rsidRPr="00A829E2">
              <w:rPr>
                <w:rFonts w:ascii="Calibri" w:hAnsi="Calibri" w:cs="Calibri"/>
                <w:sz w:val="22"/>
                <w:szCs w:val="22"/>
              </w:rPr>
              <w:t>obszar</w:t>
            </w:r>
            <w:r w:rsidRPr="00A829E2">
              <w:rPr>
                <w:rFonts w:ascii="Calibri" w:hAnsi="Calibri" w:cs="Calibri"/>
                <w:sz w:val="22"/>
                <w:szCs w:val="22"/>
              </w:rPr>
              <w:t>om</w:t>
            </w:r>
            <w:r w:rsidR="00E2177A" w:rsidRPr="00A829E2">
              <w:rPr>
                <w:rFonts w:ascii="Calibri" w:hAnsi="Calibri" w:cs="Calibri"/>
                <w:sz w:val="22"/>
                <w:szCs w:val="22"/>
              </w:rPr>
              <w:t xml:space="preserve"> funkcjonalny</w:t>
            </w:r>
            <w:r w:rsidRPr="00A829E2">
              <w:rPr>
                <w:rFonts w:ascii="Calibri" w:hAnsi="Calibri" w:cs="Calibri"/>
                <w:sz w:val="22"/>
                <w:szCs w:val="22"/>
              </w:rPr>
              <w:t>m</w:t>
            </w:r>
            <w:r w:rsidR="00E2177A" w:rsidRPr="00A829E2">
              <w:rPr>
                <w:rFonts w:ascii="Calibri" w:hAnsi="Calibri" w:cs="Calibri"/>
                <w:sz w:val="22"/>
                <w:szCs w:val="22"/>
              </w:rPr>
              <w:t>,</w:t>
            </w:r>
            <w:r w:rsidR="005B15F1" w:rsidRPr="00A829E2">
              <w:rPr>
                <w:rFonts w:ascii="Calibri" w:hAnsi="Calibri" w:cs="Calibri"/>
                <w:sz w:val="22"/>
                <w:szCs w:val="22"/>
              </w:rPr>
              <w:t xml:space="preserve"> za który dan</w:t>
            </w:r>
            <w:r w:rsidRPr="00A829E2">
              <w:rPr>
                <w:rFonts w:ascii="Calibri" w:hAnsi="Calibri" w:cs="Calibri"/>
                <w:sz w:val="22"/>
                <w:szCs w:val="22"/>
              </w:rPr>
              <w:t>e</w:t>
            </w:r>
            <w:r w:rsidR="005B15F1" w:rsidRPr="00A829E2">
              <w:rPr>
                <w:rFonts w:ascii="Calibri" w:hAnsi="Calibri" w:cs="Calibri"/>
                <w:sz w:val="22"/>
                <w:szCs w:val="22"/>
              </w:rPr>
              <w:t xml:space="preserve"> moduł</w:t>
            </w:r>
            <w:r w:rsidRPr="00A829E2">
              <w:rPr>
                <w:rFonts w:ascii="Calibri" w:hAnsi="Calibri" w:cs="Calibri"/>
                <w:sz w:val="22"/>
                <w:szCs w:val="22"/>
              </w:rPr>
              <w:t>y</w:t>
            </w:r>
            <w:r w:rsidR="005B15F1" w:rsidRPr="00A829E2">
              <w:rPr>
                <w:rFonts w:ascii="Calibri" w:hAnsi="Calibri" w:cs="Calibri"/>
                <w:sz w:val="22"/>
                <w:szCs w:val="22"/>
              </w:rPr>
              <w:t>/komponent</w:t>
            </w:r>
            <w:r w:rsidRPr="00A829E2">
              <w:rPr>
                <w:rFonts w:ascii="Calibri" w:hAnsi="Calibri" w:cs="Calibri"/>
                <w:sz w:val="22"/>
                <w:szCs w:val="22"/>
              </w:rPr>
              <w:t>y</w:t>
            </w:r>
            <w:r w:rsidR="005B15F1" w:rsidRPr="00A829E2">
              <w:rPr>
                <w:rFonts w:ascii="Calibri" w:hAnsi="Calibri" w:cs="Calibri"/>
                <w:sz w:val="22"/>
                <w:szCs w:val="22"/>
              </w:rPr>
              <w:t xml:space="preserve"> odpowiada</w:t>
            </w:r>
          </w:p>
          <w:p w14:paraId="6BCFAD74" w14:textId="5BF6195B" w:rsidR="00A829E2" w:rsidRPr="00A829E2" w:rsidRDefault="00383738" w:rsidP="00A829E2">
            <w:pPr>
              <w:pStyle w:val="Akapitzlist"/>
              <w:numPr>
                <w:ilvl w:val="0"/>
                <w:numId w:val="41"/>
              </w:numPr>
              <w:rPr>
                <w:rFonts w:ascii="Calibri" w:hAnsi="Calibri" w:cs="Calibri"/>
                <w:sz w:val="22"/>
                <w:szCs w:val="22"/>
              </w:rPr>
            </w:pPr>
            <w:r w:rsidRPr="00A829E2">
              <w:rPr>
                <w:rFonts w:ascii="Calibri" w:hAnsi="Calibri" w:cs="Calibri"/>
                <w:sz w:val="22"/>
                <w:szCs w:val="22"/>
              </w:rPr>
              <w:t>prezentować statusy modułów/komponentów zgodnie z legendą dla statusów systemów z diagramu kooperacji w pkt 7.1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50D" w14:textId="4C0C294A" w:rsidR="00E2177A" w:rsidRPr="00D31701" w:rsidRDefault="00E2177A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B95" w14:textId="77777777" w:rsidR="00E2177A" w:rsidRPr="004A10B5" w:rsidRDefault="00E2177A" w:rsidP="00E2177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B4FC7" w:rsidRPr="004A10B5" w14:paraId="1C0FA85A" w14:textId="77777777" w:rsidTr="00EB0AB7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653C" w14:textId="77777777" w:rsidR="003B4FC7" w:rsidRPr="004A10B5" w:rsidRDefault="003B4FC7" w:rsidP="00E2177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D04" w14:textId="3EA0F28F" w:rsidR="003B4FC7" w:rsidRPr="00DB32AD" w:rsidRDefault="003B4FC7" w:rsidP="00E2177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6343" w14:textId="77777777" w:rsidR="003B4FC7" w:rsidRPr="003B4FC7" w:rsidRDefault="003B4FC7" w:rsidP="003B4F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B4FC7">
              <w:rPr>
                <w:rFonts w:ascii="Calibri" w:hAnsi="Calibri" w:cs="Calibri"/>
                <w:color w:val="000000"/>
                <w:sz w:val="22"/>
                <w:szCs w:val="22"/>
              </w:rPr>
              <w:t>7.4. Opis zasobów danych przetwarzanych w planowanym</w:t>
            </w:r>
          </w:p>
          <w:p w14:paraId="6CDA83B5" w14:textId="2E7AF8A1" w:rsidR="003B4FC7" w:rsidRPr="00D77A9A" w:rsidRDefault="003B4FC7" w:rsidP="003B4FC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B4FC7">
              <w:rPr>
                <w:rFonts w:ascii="Calibri" w:hAnsi="Calibri" w:cs="Calibri"/>
                <w:color w:val="000000"/>
                <w:sz w:val="22"/>
                <w:szCs w:val="22"/>
              </w:rPr>
              <w:t>rozwiązaniu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FDDA" w14:textId="01790800" w:rsidR="00D83846" w:rsidRDefault="00D83846" w:rsidP="00D8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 dotyczącej przetwarzania zawartości innych rejestrów:</w:t>
            </w:r>
          </w:p>
          <w:p w14:paraId="5CC3B343" w14:textId="54340026" w:rsidR="00D83846" w:rsidRPr="00D83846" w:rsidRDefault="00D83846" w:rsidP="00D83846">
            <w:pPr>
              <w:pStyle w:val="Akapitzlist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83846">
              <w:rPr>
                <w:rFonts w:asciiTheme="minorHAnsi" w:hAnsiTheme="minorHAnsi" w:cstheme="minorHAnsi"/>
                <w:sz w:val="22"/>
                <w:szCs w:val="22"/>
              </w:rPr>
              <w:t>Rejestr publiczny”, należy podać oficjalną nazwę rejestru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83846">
              <w:rPr>
                <w:rFonts w:asciiTheme="minorHAnsi" w:hAnsiTheme="minorHAnsi" w:cstheme="minorHAnsi"/>
                <w:sz w:val="22"/>
                <w:szCs w:val="22"/>
              </w:rPr>
              <w:t>którego dane będą przetwarzane w ramach systemu/systemów teleinformatycznych planowanych do wdrożenia lub modyfikowanych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(REGON, CEP, PESEL)</w:t>
            </w:r>
          </w:p>
          <w:p w14:paraId="5AC0E9AE" w14:textId="77777777" w:rsidR="00D83846" w:rsidRPr="00776A22" w:rsidRDefault="00D83846" w:rsidP="00D83846">
            <w:pPr>
              <w:pStyle w:val="Akapitzlist"/>
              <w:numPr>
                <w:ilvl w:val="0"/>
                <w:numId w:val="4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76A22">
              <w:rPr>
                <w:rFonts w:asciiTheme="minorHAnsi" w:hAnsiTheme="minorHAnsi" w:cstheme="minorHAnsi"/>
                <w:sz w:val="22"/>
                <w:szCs w:val="22"/>
              </w:rPr>
              <w:t xml:space="preserve">„Opis”, należy wprowadzić krótką informację, w jakim celu powstał rejestr </w:t>
            </w:r>
          </w:p>
          <w:p w14:paraId="44BFE42E" w14:textId="35A89065" w:rsidR="00D83846" w:rsidRPr="00470967" w:rsidRDefault="00D83846" w:rsidP="00D83846">
            <w:pPr>
              <w:pStyle w:val="Akapitzlist"/>
              <w:numPr>
                <w:ilvl w:val="0"/>
                <w:numId w:val="4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709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0967">
              <w:rPr>
                <w:rFonts w:asciiTheme="minorHAnsi" w:hAnsiTheme="minorHAnsi" w:cstheme="minorHAnsi"/>
                <w:sz w:val="22"/>
                <w:szCs w:val="22"/>
              </w:rPr>
              <w:t>„Zakres przetwarzania”, należy wskazać sposób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/sposoby</w:t>
            </w:r>
            <w:r w:rsidRPr="004709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(można wskazać więcej niż jeden) </w:t>
            </w:r>
            <w:r w:rsidRPr="00470967">
              <w:rPr>
                <w:rFonts w:asciiTheme="minorHAnsi" w:hAnsiTheme="minorHAnsi" w:cstheme="minorHAnsi"/>
                <w:sz w:val="22"/>
                <w:szCs w:val="22"/>
              </w:rPr>
              <w:t>przetwarzania danych wymienionego rejestru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zgodnie z</w:t>
            </w:r>
            <w:r w:rsidRPr="004709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0A17F72" w14:textId="77777777" w:rsidR="00D83846" w:rsidRPr="00776A22" w:rsidRDefault="00D83846" w:rsidP="00D83846">
            <w:pPr>
              <w:pStyle w:val="Akapitzlist"/>
              <w:numPr>
                <w:ilvl w:val="0"/>
                <w:numId w:val="4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76A22">
              <w:rPr>
                <w:rFonts w:asciiTheme="minorHAnsi" w:hAnsiTheme="minorHAnsi" w:cstheme="minorHAnsi"/>
                <w:sz w:val="22"/>
                <w:szCs w:val="22"/>
              </w:rPr>
              <w:t>użycie danych</w:t>
            </w:r>
          </w:p>
          <w:p w14:paraId="1EA2FDE0" w14:textId="77777777" w:rsidR="00D83846" w:rsidRPr="00470967" w:rsidRDefault="00D83846" w:rsidP="00D83846">
            <w:pPr>
              <w:pStyle w:val="Akapitzlist"/>
              <w:numPr>
                <w:ilvl w:val="0"/>
                <w:numId w:val="44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76A22">
              <w:rPr>
                <w:rFonts w:asciiTheme="minorHAnsi" w:hAnsiTheme="minorHAnsi" w:cstheme="minorHAnsi"/>
                <w:sz w:val="22"/>
                <w:szCs w:val="22"/>
              </w:rPr>
              <w:t>zmiana wartości</w:t>
            </w:r>
          </w:p>
          <w:p w14:paraId="15FBAE1E" w14:textId="77777777" w:rsidR="003B4FC7" w:rsidRDefault="003B4FC7" w:rsidP="00E2177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37602" w14:textId="3CF52C78" w:rsidR="003B4FC7" w:rsidRDefault="00EB0AB7" w:rsidP="00E217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502" w14:textId="77777777" w:rsidR="003B4FC7" w:rsidRPr="004A10B5" w:rsidRDefault="003B4FC7" w:rsidP="00E2177A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6A05B8C9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34163" w14:textId="77777777" w:rsidR="000D76DD" w:rsidRDefault="000D76DD" w:rsidP="00886AF0">
      <w:r>
        <w:separator/>
      </w:r>
    </w:p>
  </w:endnote>
  <w:endnote w:type="continuationSeparator" w:id="0">
    <w:p w14:paraId="5CE26871" w14:textId="77777777" w:rsidR="000D76DD" w:rsidRDefault="000D76DD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A12D88" w:rsidRDefault="00A12D88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67D8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8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67D8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8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A12D88" w:rsidRDefault="00A12D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D67045" w14:textId="77777777" w:rsidR="000D76DD" w:rsidRDefault="000D76DD" w:rsidP="00886AF0">
      <w:r>
        <w:separator/>
      </w:r>
    </w:p>
  </w:footnote>
  <w:footnote w:type="continuationSeparator" w:id="0">
    <w:p w14:paraId="0AA160BF" w14:textId="77777777" w:rsidR="000D76DD" w:rsidRDefault="000D76DD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C3893"/>
    <w:multiLevelType w:val="hybridMultilevel"/>
    <w:tmpl w:val="4CD02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E76A2C"/>
    <w:multiLevelType w:val="hybridMultilevel"/>
    <w:tmpl w:val="B846CE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5E3FF7"/>
    <w:multiLevelType w:val="hybridMultilevel"/>
    <w:tmpl w:val="4BC060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F7A5D"/>
    <w:multiLevelType w:val="hybridMultilevel"/>
    <w:tmpl w:val="30EE7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DB611F"/>
    <w:multiLevelType w:val="hybridMultilevel"/>
    <w:tmpl w:val="668A4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656D6B"/>
    <w:multiLevelType w:val="hybridMultilevel"/>
    <w:tmpl w:val="E83E5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6D2783"/>
    <w:multiLevelType w:val="hybridMultilevel"/>
    <w:tmpl w:val="257C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CA52A6"/>
    <w:multiLevelType w:val="hybridMultilevel"/>
    <w:tmpl w:val="59F4513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1F2CB1"/>
    <w:multiLevelType w:val="hybridMultilevel"/>
    <w:tmpl w:val="0E949530"/>
    <w:lvl w:ilvl="0" w:tplc="776E15A8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5369A5"/>
    <w:multiLevelType w:val="hybridMultilevel"/>
    <w:tmpl w:val="3AEE08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E761F63"/>
    <w:multiLevelType w:val="hybridMultilevel"/>
    <w:tmpl w:val="7B68E8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B5556C"/>
    <w:multiLevelType w:val="hybridMultilevel"/>
    <w:tmpl w:val="A014B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6A7733A"/>
    <w:multiLevelType w:val="hybridMultilevel"/>
    <w:tmpl w:val="7E3C2C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9F65885"/>
    <w:multiLevelType w:val="hybridMultilevel"/>
    <w:tmpl w:val="59F0C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E865D54"/>
    <w:multiLevelType w:val="hybridMultilevel"/>
    <w:tmpl w:val="B2305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D747A5"/>
    <w:multiLevelType w:val="hybridMultilevel"/>
    <w:tmpl w:val="A01CB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3412A"/>
    <w:multiLevelType w:val="hybridMultilevel"/>
    <w:tmpl w:val="5F523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701E7B"/>
    <w:multiLevelType w:val="hybridMultilevel"/>
    <w:tmpl w:val="F670E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B7F6485"/>
    <w:multiLevelType w:val="hybridMultilevel"/>
    <w:tmpl w:val="0A9E8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ADD76F2"/>
    <w:multiLevelType w:val="hybridMultilevel"/>
    <w:tmpl w:val="0952FA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907D88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462ED9"/>
    <w:multiLevelType w:val="hybridMultilevel"/>
    <w:tmpl w:val="11CC2B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C081F83"/>
    <w:multiLevelType w:val="hybridMultilevel"/>
    <w:tmpl w:val="4C8C0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0D74D0"/>
    <w:multiLevelType w:val="hybridMultilevel"/>
    <w:tmpl w:val="521432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6F1197"/>
    <w:multiLevelType w:val="hybridMultilevel"/>
    <w:tmpl w:val="0CB6FC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872340"/>
    <w:multiLevelType w:val="hybridMultilevel"/>
    <w:tmpl w:val="62FE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19"/>
  </w:num>
  <w:num w:numId="5">
    <w:abstractNumId w:val="32"/>
  </w:num>
  <w:num w:numId="6">
    <w:abstractNumId w:val="11"/>
  </w:num>
  <w:num w:numId="7">
    <w:abstractNumId w:val="25"/>
  </w:num>
  <w:num w:numId="8">
    <w:abstractNumId w:val="8"/>
  </w:num>
  <w:num w:numId="9">
    <w:abstractNumId w:val="42"/>
  </w:num>
  <w:num w:numId="10">
    <w:abstractNumId w:val="5"/>
  </w:num>
  <w:num w:numId="11">
    <w:abstractNumId w:val="27"/>
  </w:num>
  <w:num w:numId="12">
    <w:abstractNumId w:val="21"/>
  </w:num>
  <w:num w:numId="13">
    <w:abstractNumId w:val="33"/>
  </w:num>
  <w:num w:numId="14">
    <w:abstractNumId w:val="7"/>
  </w:num>
  <w:num w:numId="15">
    <w:abstractNumId w:val="3"/>
  </w:num>
  <w:num w:numId="16">
    <w:abstractNumId w:val="23"/>
  </w:num>
  <w:num w:numId="17">
    <w:abstractNumId w:val="0"/>
  </w:num>
  <w:num w:numId="18">
    <w:abstractNumId w:val="35"/>
  </w:num>
  <w:num w:numId="19">
    <w:abstractNumId w:val="13"/>
  </w:num>
  <w:num w:numId="20">
    <w:abstractNumId w:val="9"/>
  </w:num>
  <w:num w:numId="21">
    <w:abstractNumId w:val="16"/>
  </w:num>
  <w:num w:numId="22">
    <w:abstractNumId w:val="36"/>
  </w:num>
  <w:num w:numId="23">
    <w:abstractNumId w:val="15"/>
  </w:num>
  <w:num w:numId="24">
    <w:abstractNumId w:val="29"/>
  </w:num>
  <w:num w:numId="25">
    <w:abstractNumId w:val="39"/>
  </w:num>
  <w:num w:numId="26">
    <w:abstractNumId w:val="17"/>
  </w:num>
  <w:num w:numId="27">
    <w:abstractNumId w:val="28"/>
  </w:num>
  <w:num w:numId="28">
    <w:abstractNumId w:val="26"/>
  </w:num>
  <w:num w:numId="29">
    <w:abstractNumId w:val="6"/>
  </w:num>
  <w:num w:numId="30">
    <w:abstractNumId w:val="2"/>
  </w:num>
  <w:num w:numId="31">
    <w:abstractNumId w:val="20"/>
  </w:num>
  <w:num w:numId="32">
    <w:abstractNumId w:val="24"/>
  </w:num>
  <w:num w:numId="33">
    <w:abstractNumId w:val="38"/>
  </w:num>
  <w:num w:numId="34">
    <w:abstractNumId w:val="43"/>
  </w:num>
  <w:num w:numId="35">
    <w:abstractNumId w:val="31"/>
  </w:num>
  <w:num w:numId="36">
    <w:abstractNumId w:val="12"/>
  </w:num>
  <w:num w:numId="37">
    <w:abstractNumId w:val="34"/>
  </w:num>
  <w:num w:numId="38">
    <w:abstractNumId w:val="22"/>
  </w:num>
  <w:num w:numId="39">
    <w:abstractNumId w:val="45"/>
  </w:num>
  <w:num w:numId="40">
    <w:abstractNumId w:val="10"/>
  </w:num>
  <w:num w:numId="41">
    <w:abstractNumId w:val="37"/>
  </w:num>
  <w:num w:numId="42">
    <w:abstractNumId w:val="4"/>
  </w:num>
  <w:num w:numId="43">
    <w:abstractNumId w:val="40"/>
  </w:num>
  <w:num w:numId="44">
    <w:abstractNumId w:val="44"/>
  </w:num>
  <w:num w:numId="45">
    <w:abstractNumId w:val="30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7E5"/>
    <w:rsid w:val="00003A67"/>
    <w:rsid w:val="0000720D"/>
    <w:rsid w:val="000218FD"/>
    <w:rsid w:val="00034258"/>
    <w:rsid w:val="00043B88"/>
    <w:rsid w:val="00044893"/>
    <w:rsid w:val="0005492F"/>
    <w:rsid w:val="0005770D"/>
    <w:rsid w:val="00065EE9"/>
    <w:rsid w:val="000C0504"/>
    <w:rsid w:val="000C121D"/>
    <w:rsid w:val="000D739C"/>
    <w:rsid w:val="000D76DD"/>
    <w:rsid w:val="000F65FC"/>
    <w:rsid w:val="00114D45"/>
    <w:rsid w:val="0012241F"/>
    <w:rsid w:val="0012281E"/>
    <w:rsid w:val="001258A9"/>
    <w:rsid w:val="00133FAC"/>
    <w:rsid w:val="00134299"/>
    <w:rsid w:val="00140BE8"/>
    <w:rsid w:val="001553EA"/>
    <w:rsid w:val="0016405B"/>
    <w:rsid w:val="00164DC9"/>
    <w:rsid w:val="00167519"/>
    <w:rsid w:val="001813CB"/>
    <w:rsid w:val="00185C99"/>
    <w:rsid w:val="001910E8"/>
    <w:rsid w:val="00193C29"/>
    <w:rsid w:val="0019648E"/>
    <w:rsid w:val="001969D1"/>
    <w:rsid w:val="001A044D"/>
    <w:rsid w:val="001A0DE9"/>
    <w:rsid w:val="001D5B0F"/>
    <w:rsid w:val="001F2B0B"/>
    <w:rsid w:val="002068A1"/>
    <w:rsid w:val="00206FFA"/>
    <w:rsid w:val="0021449B"/>
    <w:rsid w:val="00216E1D"/>
    <w:rsid w:val="00227FF5"/>
    <w:rsid w:val="00251201"/>
    <w:rsid w:val="00257197"/>
    <w:rsid w:val="002715B2"/>
    <w:rsid w:val="00277B3F"/>
    <w:rsid w:val="00283915"/>
    <w:rsid w:val="00284ACD"/>
    <w:rsid w:val="002968D5"/>
    <w:rsid w:val="002C63E3"/>
    <w:rsid w:val="002D0C0F"/>
    <w:rsid w:val="002E1B50"/>
    <w:rsid w:val="003051AB"/>
    <w:rsid w:val="003124D1"/>
    <w:rsid w:val="00316683"/>
    <w:rsid w:val="003321D0"/>
    <w:rsid w:val="003324B9"/>
    <w:rsid w:val="00353096"/>
    <w:rsid w:val="003714A5"/>
    <w:rsid w:val="00374952"/>
    <w:rsid w:val="0037562E"/>
    <w:rsid w:val="00383738"/>
    <w:rsid w:val="003837BB"/>
    <w:rsid w:val="00397428"/>
    <w:rsid w:val="00397852"/>
    <w:rsid w:val="003A2A56"/>
    <w:rsid w:val="003A76B1"/>
    <w:rsid w:val="003A76B8"/>
    <w:rsid w:val="003B4105"/>
    <w:rsid w:val="003B4FC7"/>
    <w:rsid w:val="003C325D"/>
    <w:rsid w:val="003D3F93"/>
    <w:rsid w:val="003D5802"/>
    <w:rsid w:val="003E5CAF"/>
    <w:rsid w:val="00400385"/>
    <w:rsid w:val="004111D9"/>
    <w:rsid w:val="00415A93"/>
    <w:rsid w:val="00423EDA"/>
    <w:rsid w:val="0043061A"/>
    <w:rsid w:val="00454544"/>
    <w:rsid w:val="0046275A"/>
    <w:rsid w:val="004669F9"/>
    <w:rsid w:val="004778BB"/>
    <w:rsid w:val="00477AD9"/>
    <w:rsid w:val="00483187"/>
    <w:rsid w:val="0048347A"/>
    <w:rsid w:val="00484CFB"/>
    <w:rsid w:val="00494A4A"/>
    <w:rsid w:val="004A10B5"/>
    <w:rsid w:val="004D002B"/>
    <w:rsid w:val="004D086F"/>
    <w:rsid w:val="004E1507"/>
    <w:rsid w:val="004F01F9"/>
    <w:rsid w:val="00527798"/>
    <w:rsid w:val="00533763"/>
    <w:rsid w:val="00542BEE"/>
    <w:rsid w:val="00545F4C"/>
    <w:rsid w:val="005461FB"/>
    <w:rsid w:val="00556B17"/>
    <w:rsid w:val="00563841"/>
    <w:rsid w:val="00573295"/>
    <w:rsid w:val="005830C0"/>
    <w:rsid w:val="0059550B"/>
    <w:rsid w:val="005A4D8E"/>
    <w:rsid w:val="005B15F1"/>
    <w:rsid w:val="005C2C05"/>
    <w:rsid w:val="005C4092"/>
    <w:rsid w:val="005E1727"/>
    <w:rsid w:val="005F0897"/>
    <w:rsid w:val="005F6527"/>
    <w:rsid w:val="005F725A"/>
    <w:rsid w:val="00601C09"/>
    <w:rsid w:val="006023AA"/>
    <w:rsid w:val="006360D7"/>
    <w:rsid w:val="00636149"/>
    <w:rsid w:val="00637900"/>
    <w:rsid w:val="006455EC"/>
    <w:rsid w:val="00645795"/>
    <w:rsid w:val="0065659C"/>
    <w:rsid w:val="006705EC"/>
    <w:rsid w:val="00674596"/>
    <w:rsid w:val="00684E58"/>
    <w:rsid w:val="006871F4"/>
    <w:rsid w:val="00687389"/>
    <w:rsid w:val="006A745F"/>
    <w:rsid w:val="006C241A"/>
    <w:rsid w:val="006D4B08"/>
    <w:rsid w:val="006E16E9"/>
    <w:rsid w:val="006E4333"/>
    <w:rsid w:val="00702F27"/>
    <w:rsid w:val="00727BAA"/>
    <w:rsid w:val="00763DE7"/>
    <w:rsid w:val="0078442E"/>
    <w:rsid w:val="007C1D92"/>
    <w:rsid w:val="007E087F"/>
    <w:rsid w:val="007E7047"/>
    <w:rsid w:val="007F2028"/>
    <w:rsid w:val="007F2D8D"/>
    <w:rsid w:val="00807385"/>
    <w:rsid w:val="00816888"/>
    <w:rsid w:val="00823A9C"/>
    <w:rsid w:val="008363FE"/>
    <w:rsid w:val="00836515"/>
    <w:rsid w:val="0085449E"/>
    <w:rsid w:val="00860FCD"/>
    <w:rsid w:val="00861EF0"/>
    <w:rsid w:val="008771F8"/>
    <w:rsid w:val="008838F9"/>
    <w:rsid w:val="00886AF0"/>
    <w:rsid w:val="00891E39"/>
    <w:rsid w:val="00895963"/>
    <w:rsid w:val="008A0926"/>
    <w:rsid w:val="008B2259"/>
    <w:rsid w:val="008B70A8"/>
    <w:rsid w:val="008B7418"/>
    <w:rsid w:val="008C2579"/>
    <w:rsid w:val="008C3956"/>
    <w:rsid w:val="008F3DD7"/>
    <w:rsid w:val="00944932"/>
    <w:rsid w:val="00952ACC"/>
    <w:rsid w:val="0096010D"/>
    <w:rsid w:val="00963C33"/>
    <w:rsid w:val="00967305"/>
    <w:rsid w:val="00967B18"/>
    <w:rsid w:val="009702E5"/>
    <w:rsid w:val="00983AF0"/>
    <w:rsid w:val="00994DB9"/>
    <w:rsid w:val="009D21C6"/>
    <w:rsid w:val="009D6DE3"/>
    <w:rsid w:val="009E136A"/>
    <w:rsid w:val="009E3D20"/>
    <w:rsid w:val="009E5CFD"/>
    <w:rsid w:val="009E5FDB"/>
    <w:rsid w:val="009E7789"/>
    <w:rsid w:val="00A041BA"/>
    <w:rsid w:val="00A06425"/>
    <w:rsid w:val="00A12D88"/>
    <w:rsid w:val="00A14EE2"/>
    <w:rsid w:val="00A209EA"/>
    <w:rsid w:val="00A211C8"/>
    <w:rsid w:val="00A37F8A"/>
    <w:rsid w:val="00A51455"/>
    <w:rsid w:val="00A7224B"/>
    <w:rsid w:val="00A829E2"/>
    <w:rsid w:val="00A84832"/>
    <w:rsid w:val="00A95064"/>
    <w:rsid w:val="00A9778D"/>
    <w:rsid w:val="00AC7796"/>
    <w:rsid w:val="00AC79DA"/>
    <w:rsid w:val="00AD60B1"/>
    <w:rsid w:val="00AF3EE7"/>
    <w:rsid w:val="00B0751B"/>
    <w:rsid w:val="00B172BB"/>
    <w:rsid w:val="00B2276A"/>
    <w:rsid w:val="00B31095"/>
    <w:rsid w:val="00B32B14"/>
    <w:rsid w:val="00B350C6"/>
    <w:rsid w:val="00B53565"/>
    <w:rsid w:val="00B6183E"/>
    <w:rsid w:val="00B649B0"/>
    <w:rsid w:val="00B7084A"/>
    <w:rsid w:val="00B70D91"/>
    <w:rsid w:val="00B777F5"/>
    <w:rsid w:val="00B871B6"/>
    <w:rsid w:val="00B90A00"/>
    <w:rsid w:val="00B916AC"/>
    <w:rsid w:val="00B9614D"/>
    <w:rsid w:val="00BA22BE"/>
    <w:rsid w:val="00BC6085"/>
    <w:rsid w:val="00BC623D"/>
    <w:rsid w:val="00BD702D"/>
    <w:rsid w:val="00BF1EE4"/>
    <w:rsid w:val="00C10515"/>
    <w:rsid w:val="00C11E72"/>
    <w:rsid w:val="00C155FD"/>
    <w:rsid w:val="00C15773"/>
    <w:rsid w:val="00C224C5"/>
    <w:rsid w:val="00C328A8"/>
    <w:rsid w:val="00C545EE"/>
    <w:rsid w:val="00C56CEA"/>
    <w:rsid w:val="00C60F40"/>
    <w:rsid w:val="00C64B1B"/>
    <w:rsid w:val="00C72E9D"/>
    <w:rsid w:val="00C746FD"/>
    <w:rsid w:val="00C826B0"/>
    <w:rsid w:val="00CC1C6D"/>
    <w:rsid w:val="00CC31E6"/>
    <w:rsid w:val="00CD5EB0"/>
    <w:rsid w:val="00CE4EFF"/>
    <w:rsid w:val="00CE5B8A"/>
    <w:rsid w:val="00CF23C1"/>
    <w:rsid w:val="00D0000F"/>
    <w:rsid w:val="00D148C7"/>
    <w:rsid w:val="00D15B33"/>
    <w:rsid w:val="00D208A4"/>
    <w:rsid w:val="00D22829"/>
    <w:rsid w:val="00D2729C"/>
    <w:rsid w:val="00D31701"/>
    <w:rsid w:val="00D5017C"/>
    <w:rsid w:val="00D6676D"/>
    <w:rsid w:val="00D676A7"/>
    <w:rsid w:val="00D77A9A"/>
    <w:rsid w:val="00D81E0A"/>
    <w:rsid w:val="00D83846"/>
    <w:rsid w:val="00D85E42"/>
    <w:rsid w:val="00DA18F5"/>
    <w:rsid w:val="00DC162F"/>
    <w:rsid w:val="00DE75A4"/>
    <w:rsid w:val="00E04104"/>
    <w:rsid w:val="00E046D4"/>
    <w:rsid w:val="00E14C33"/>
    <w:rsid w:val="00E169A9"/>
    <w:rsid w:val="00E2177A"/>
    <w:rsid w:val="00E268B2"/>
    <w:rsid w:val="00E46A37"/>
    <w:rsid w:val="00E50B9A"/>
    <w:rsid w:val="00E5137E"/>
    <w:rsid w:val="00E624C0"/>
    <w:rsid w:val="00E64ED6"/>
    <w:rsid w:val="00E6732D"/>
    <w:rsid w:val="00E67D84"/>
    <w:rsid w:val="00E82E8B"/>
    <w:rsid w:val="00E85569"/>
    <w:rsid w:val="00E979B2"/>
    <w:rsid w:val="00EA2813"/>
    <w:rsid w:val="00EA37B1"/>
    <w:rsid w:val="00EB0AB7"/>
    <w:rsid w:val="00EC1F93"/>
    <w:rsid w:val="00EC5127"/>
    <w:rsid w:val="00ED23C5"/>
    <w:rsid w:val="00EE3796"/>
    <w:rsid w:val="00EE45C9"/>
    <w:rsid w:val="00F00DC1"/>
    <w:rsid w:val="00F02532"/>
    <w:rsid w:val="00F104D1"/>
    <w:rsid w:val="00F203A7"/>
    <w:rsid w:val="00F24D9E"/>
    <w:rsid w:val="00F26607"/>
    <w:rsid w:val="00F458C8"/>
    <w:rsid w:val="00F50196"/>
    <w:rsid w:val="00F575E6"/>
    <w:rsid w:val="00F57781"/>
    <w:rsid w:val="00F63F5E"/>
    <w:rsid w:val="00FA1CAB"/>
    <w:rsid w:val="00FB3B25"/>
    <w:rsid w:val="00FC0231"/>
    <w:rsid w:val="00FD303B"/>
    <w:rsid w:val="00FE3C6F"/>
    <w:rsid w:val="00FE6A15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D6676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64579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00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002B"/>
  </w:style>
  <w:style w:type="character" w:styleId="Odwoanieprzypisukocowego">
    <w:name w:val="endnote reference"/>
    <w:basedOn w:val="Domylnaczcionkaakapitu"/>
    <w:rsid w:val="004D00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88E3A-83AB-47D4-A9BF-12C36461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2447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62</cp:revision>
  <dcterms:created xsi:type="dcterms:W3CDTF">2023-09-18T06:12:00Z</dcterms:created>
  <dcterms:modified xsi:type="dcterms:W3CDTF">2023-10-11T19:59:00Z</dcterms:modified>
</cp:coreProperties>
</file>