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DDB0E" w14:textId="30EA65BC" w:rsidR="00A076FD" w:rsidRPr="003E7F9A" w:rsidRDefault="003E7F9A" w:rsidP="003E7F9A">
      <w:pPr>
        <w:spacing w:after="0" w:line="360" w:lineRule="auto"/>
        <w:jc w:val="right"/>
        <w:rPr>
          <w:rFonts w:ascii="Arial" w:eastAsia="Times New Roman" w:hAnsi="Arial" w:cs="Arial"/>
          <w:bCs/>
          <w:sz w:val="28"/>
          <w:lang w:eastAsia="pl-PL"/>
        </w:rPr>
      </w:pPr>
      <w:r w:rsidRPr="003E7F9A">
        <w:rPr>
          <w:rFonts w:ascii="Arial" w:eastAsia="Times New Roman" w:hAnsi="Arial" w:cs="Arial"/>
          <w:bCs/>
          <w:lang w:eastAsia="pl-PL"/>
        </w:rPr>
        <w:t>Załącznik nr 2</w:t>
      </w:r>
    </w:p>
    <w:p w14:paraId="694A987A" w14:textId="77777777" w:rsidR="00A076FD" w:rsidRPr="000246AB" w:rsidRDefault="00A076FD" w:rsidP="00A076FD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p w14:paraId="3CCFAAB1" w14:textId="77777777" w:rsidR="00A076FD" w:rsidRDefault="00A076FD" w:rsidP="00A076FD">
      <w:pPr>
        <w:spacing w:after="0" w:line="360" w:lineRule="auto"/>
        <w:jc w:val="center"/>
        <w:rPr>
          <w:rFonts w:ascii="Arial" w:eastAsia="Times New Roman" w:hAnsi="Arial" w:cs="Times New Roman"/>
          <w:b/>
          <w:sz w:val="24"/>
          <w:szCs w:val="20"/>
          <w:lang w:eastAsia="pl-PL"/>
        </w:rPr>
      </w:pPr>
    </w:p>
    <w:p w14:paraId="1EADA766" w14:textId="6DC86B77" w:rsidR="00A076FD" w:rsidRPr="00A076FD" w:rsidRDefault="00A076FD" w:rsidP="00A076FD">
      <w:pPr>
        <w:spacing w:after="0" w:line="360" w:lineRule="auto"/>
        <w:jc w:val="center"/>
        <w:rPr>
          <w:rFonts w:ascii="Arial" w:eastAsia="Times New Roman" w:hAnsi="Arial" w:cs="Times New Roman"/>
          <w:b/>
          <w:sz w:val="24"/>
          <w:szCs w:val="20"/>
          <w:lang w:eastAsia="pl-PL"/>
        </w:rPr>
      </w:pPr>
      <w:r w:rsidRPr="00A076FD">
        <w:rPr>
          <w:rFonts w:ascii="Arial" w:eastAsia="Times New Roman" w:hAnsi="Arial" w:cs="Times New Roman"/>
          <w:b/>
          <w:sz w:val="24"/>
          <w:szCs w:val="20"/>
          <w:lang w:eastAsia="pl-PL"/>
        </w:rPr>
        <w:t>PROCEDURA P1</w:t>
      </w:r>
    </w:p>
    <w:p w14:paraId="0190047A" w14:textId="77777777" w:rsidR="00A076FD" w:rsidRPr="00A076FD" w:rsidRDefault="00A076FD" w:rsidP="003E7F9A">
      <w:pPr>
        <w:spacing w:after="0" w:line="360" w:lineRule="auto"/>
        <w:rPr>
          <w:rFonts w:ascii="Arial" w:eastAsia="Times New Roman" w:hAnsi="Arial" w:cs="Times New Roman"/>
          <w:b/>
          <w:sz w:val="24"/>
          <w:szCs w:val="20"/>
          <w:lang w:eastAsia="pl-PL"/>
        </w:rPr>
      </w:pPr>
    </w:p>
    <w:p w14:paraId="29966B4B" w14:textId="5FB22BBF" w:rsidR="00A076FD" w:rsidRPr="00A076FD" w:rsidRDefault="00A076FD" w:rsidP="003E7F9A">
      <w:pPr>
        <w:spacing w:after="0" w:line="360" w:lineRule="auto"/>
        <w:jc w:val="center"/>
        <w:rPr>
          <w:rFonts w:ascii="Arial" w:eastAsia="Times New Roman" w:hAnsi="Arial" w:cs="Times New Roman"/>
          <w:b/>
          <w:sz w:val="24"/>
          <w:szCs w:val="20"/>
          <w:lang w:eastAsia="pl-PL"/>
        </w:rPr>
      </w:pPr>
      <w:r w:rsidRPr="00A076FD">
        <w:rPr>
          <w:rFonts w:ascii="Arial" w:eastAsia="Times New Roman" w:hAnsi="Arial" w:cs="Times New Roman"/>
          <w:b/>
          <w:sz w:val="24"/>
          <w:szCs w:val="20"/>
          <w:lang w:eastAsia="pl-PL"/>
        </w:rPr>
        <w:t>OPRACOWANIE ROCZNEGO PLANU AUDYTU</w:t>
      </w:r>
      <w:r w:rsidR="003E7F9A">
        <w:rPr>
          <w:rFonts w:ascii="Arial" w:eastAsia="Times New Roman" w:hAnsi="Arial" w:cs="Times New Roman"/>
          <w:b/>
          <w:sz w:val="24"/>
          <w:szCs w:val="20"/>
          <w:lang w:eastAsia="pl-PL"/>
        </w:rPr>
        <w:t xml:space="preserve"> </w:t>
      </w:r>
      <w:r w:rsidRPr="00A076FD">
        <w:rPr>
          <w:rFonts w:ascii="Arial" w:eastAsia="Times New Roman" w:hAnsi="Arial" w:cs="Times New Roman"/>
          <w:b/>
          <w:sz w:val="24"/>
          <w:szCs w:val="20"/>
          <w:lang w:eastAsia="pl-PL"/>
        </w:rPr>
        <w:t>ORAZ TRYB SPORZĄDZANIA SPRAWOZDANIA Z WYKONANIA PLANU AUDYTU</w:t>
      </w:r>
    </w:p>
    <w:p w14:paraId="29723D7D" w14:textId="544B7895" w:rsidR="00A076FD" w:rsidRDefault="00A076FD" w:rsidP="003E7F9A">
      <w:pPr>
        <w:keepNext/>
        <w:spacing w:after="0" w:line="360" w:lineRule="auto"/>
        <w:outlineLvl w:val="5"/>
        <w:rPr>
          <w:rFonts w:ascii="Arial" w:eastAsia="Times New Roman" w:hAnsi="Arial" w:cs="Times New Roman"/>
          <w:b/>
          <w:sz w:val="24"/>
          <w:szCs w:val="24"/>
          <w:lang w:eastAsia="pl-PL"/>
        </w:rPr>
      </w:pPr>
    </w:p>
    <w:p w14:paraId="6E5DD34D" w14:textId="77777777" w:rsidR="003E7F9A" w:rsidRDefault="003E7F9A" w:rsidP="003E7F9A">
      <w:pPr>
        <w:keepNext/>
        <w:spacing w:after="0" w:line="360" w:lineRule="auto"/>
        <w:outlineLvl w:val="5"/>
        <w:rPr>
          <w:rFonts w:ascii="Arial" w:eastAsia="Times New Roman" w:hAnsi="Arial" w:cs="Times New Roman"/>
          <w:b/>
          <w:sz w:val="24"/>
          <w:szCs w:val="24"/>
          <w:lang w:eastAsia="pl-PL"/>
        </w:rPr>
      </w:pPr>
    </w:p>
    <w:p w14:paraId="47B9E699" w14:textId="2B4DBD48" w:rsidR="00A076FD" w:rsidRPr="003E7F9A" w:rsidRDefault="00A076FD" w:rsidP="003E7F9A">
      <w:pPr>
        <w:keepNext/>
        <w:spacing w:after="0" w:line="360" w:lineRule="auto"/>
        <w:jc w:val="center"/>
        <w:outlineLvl w:val="5"/>
        <w:rPr>
          <w:rFonts w:ascii="Arial" w:eastAsia="Times New Roman" w:hAnsi="Arial" w:cs="Times New Roman"/>
          <w:bCs/>
          <w:sz w:val="24"/>
          <w:szCs w:val="24"/>
          <w:lang w:eastAsia="pl-PL"/>
        </w:rPr>
      </w:pPr>
      <w:r w:rsidRPr="003E7F9A">
        <w:rPr>
          <w:rFonts w:ascii="Arial" w:eastAsia="Times New Roman" w:hAnsi="Arial" w:cs="Times New Roman"/>
          <w:bCs/>
          <w:sz w:val="24"/>
          <w:szCs w:val="24"/>
          <w:lang w:eastAsia="pl-PL"/>
        </w:rPr>
        <w:t>SPIS TREŚCI</w:t>
      </w:r>
    </w:p>
    <w:p w14:paraId="41D04FE0" w14:textId="77777777" w:rsidR="00A076FD" w:rsidRPr="003E7F9A" w:rsidRDefault="00A076FD" w:rsidP="00A076FD">
      <w:pPr>
        <w:numPr>
          <w:ilvl w:val="0"/>
          <w:numId w:val="2"/>
        </w:numPr>
        <w:tabs>
          <w:tab w:val="clear" w:pos="360"/>
          <w:tab w:val="left" w:pos="709"/>
        </w:tabs>
        <w:spacing w:after="0" w:line="360" w:lineRule="auto"/>
        <w:jc w:val="both"/>
        <w:rPr>
          <w:rFonts w:ascii="Arial" w:eastAsia="Times New Roman" w:hAnsi="Arial" w:cs="Times New Roman"/>
          <w:bCs/>
          <w:lang w:eastAsia="pl-PL"/>
        </w:rPr>
      </w:pPr>
      <w:r w:rsidRPr="003E7F9A">
        <w:rPr>
          <w:rFonts w:ascii="Arial" w:eastAsia="Times New Roman" w:hAnsi="Arial" w:cs="Times New Roman"/>
          <w:bCs/>
          <w:lang w:eastAsia="pl-PL"/>
        </w:rPr>
        <w:t>CEL</w:t>
      </w:r>
    </w:p>
    <w:p w14:paraId="6F952B79" w14:textId="77777777" w:rsidR="00A076FD" w:rsidRPr="003E7F9A" w:rsidRDefault="00A076FD" w:rsidP="00A076FD">
      <w:pPr>
        <w:numPr>
          <w:ilvl w:val="0"/>
          <w:numId w:val="2"/>
        </w:numPr>
        <w:tabs>
          <w:tab w:val="clear" w:pos="360"/>
          <w:tab w:val="num" w:pos="709"/>
        </w:tabs>
        <w:spacing w:after="0" w:line="360" w:lineRule="auto"/>
        <w:jc w:val="both"/>
        <w:rPr>
          <w:rFonts w:ascii="Arial" w:eastAsia="Times New Roman" w:hAnsi="Arial" w:cs="Times New Roman"/>
          <w:bCs/>
          <w:lang w:eastAsia="pl-PL"/>
        </w:rPr>
      </w:pPr>
      <w:r w:rsidRPr="003E7F9A">
        <w:rPr>
          <w:rFonts w:ascii="Arial" w:eastAsia="Times New Roman" w:hAnsi="Arial" w:cs="Times New Roman"/>
          <w:bCs/>
          <w:lang w:eastAsia="pl-PL"/>
        </w:rPr>
        <w:t>ODPOWIEDZIALNOŚĆ</w:t>
      </w:r>
    </w:p>
    <w:p w14:paraId="48B1BEC3" w14:textId="77777777" w:rsidR="00A076FD" w:rsidRPr="003E7F9A" w:rsidRDefault="00A076FD" w:rsidP="00E725A7">
      <w:pPr>
        <w:numPr>
          <w:ilvl w:val="0"/>
          <w:numId w:val="3"/>
        </w:numPr>
        <w:tabs>
          <w:tab w:val="left" w:pos="284"/>
        </w:tabs>
        <w:spacing w:after="0" w:line="360" w:lineRule="auto"/>
        <w:jc w:val="both"/>
        <w:rPr>
          <w:rFonts w:ascii="Arial" w:eastAsia="Times New Roman" w:hAnsi="Arial" w:cs="Times New Roman"/>
          <w:bCs/>
          <w:lang w:eastAsia="pl-PL"/>
        </w:rPr>
      </w:pPr>
      <w:r w:rsidRPr="003E7F9A">
        <w:rPr>
          <w:rFonts w:ascii="Arial" w:eastAsia="Times New Roman" w:hAnsi="Arial" w:cs="Times New Roman"/>
          <w:bCs/>
          <w:lang w:eastAsia="pl-PL"/>
        </w:rPr>
        <w:tab/>
        <w:t>SPOSÓB POSTĘPOWANIA</w:t>
      </w:r>
    </w:p>
    <w:p w14:paraId="65F017C7" w14:textId="77777777" w:rsidR="00A076FD" w:rsidRPr="003E7F9A" w:rsidRDefault="00A076FD" w:rsidP="00A076FD">
      <w:pPr>
        <w:numPr>
          <w:ilvl w:val="1"/>
          <w:numId w:val="3"/>
        </w:numPr>
        <w:spacing w:after="0" w:line="360" w:lineRule="auto"/>
        <w:jc w:val="both"/>
        <w:rPr>
          <w:rFonts w:ascii="Arial" w:eastAsia="Times New Roman" w:hAnsi="Arial" w:cs="Times New Roman"/>
          <w:bCs/>
          <w:lang w:eastAsia="pl-PL"/>
        </w:rPr>
      </w:pPr>
      <w:r w:rsidRPr="003E7F9A">
        <w:rPr>
          <w:rFonts w:ascii="Arial" w:eastAsia="Times New Roman" w:hAnsi="Arial" w:cs="Times New Roman"/>
          <w:bCs/>
          <w:lang w:eastAsia="pl-PL"/>
        </w:rPr>
        <w:t>Roczny plan audytu</w:t>
      </w:r>
    </w:p>
    <w:p w14:paraId="46CD1E6F" w14:textId="77777777" w:rsidR="00A076FD" w:rsidRPr="003E7F9A" w:rsidRDefault="00A076FD" w:rsidP="00A076FD">
      <w:pPr>
        <w:numPr>
          <w:ilvl w:val="2"/>
          <w:numId w:val="7"/>
        </w:numPr>
        <w:spacing w:after="0" w:line="360" w:lineRule="auto"/>
        <w:jc w:val="both"/>
        <w:rPr>
          <w:rFonts w:ascii="Arial" w:eastAsia="Times New Roman" w:hAnsi="Arial" w:cs="Times New Roman"/>
          <w:bCs/>
          <w:lang w:eastAsia="pl-PL"/>
        </w:rPr>
      </w:pPr>
      <w:r w:rsidRPr="003E7F9A">
        <w:rPr>
          <w:rFonts w:ascii="Arial" w:eastAsia="Times New Roman" w:hAnsi="Arial" w:cs="Times New Roman"/>
          <w:bCs/>
          <w:lang w:eastAsia="pl-PL"/>
        </w:rPr>
        <w:t>Identyfikacja obszarów ryzyka</w:t>
      </w:r>
    </w:p>
    <w:p w14:paraId="46156CCE" w14:textId="77777777" w:rsidR="00A076FD" w:rsidRPr="003E7F9A" w:rsidRDefault="00A076FD" w:rsidP="00A076FD">
      <w:pPr>
        <w:numPr>
          <w:ilvl w:val="2"/>
          <w:numId w:val="7"/>
        </w:numPr>
        <w:spacing w:after="0" w:line="360" w:lineRule="auto"/>
        <w:jc w:val="both"/>
        <w:rPr>
          <w:rFonts w:ascii="Arial" w:eastAsia="Times New Roman" w:hAnsi="Arial" w:cs="Times New Roman"/>
          <w:bCs/>
          <w:lang w:eastAsia="pl-PL"/>
        </w:rPr>
      </w:pPr>
      <w:r w:rsidRPr="003E7F9A">
        <w:rPr>
          <w:rFonts w:ascii="Arial" w:eastAsia="Times New Roman" w:hAnsi="Arial" w:cs="Times New Roman"/>
          <w:bCs/>
          <w:lang w:eastAsia="pl-PL"/>
        </w:rPr>
        <w:t>Analiza obszarów ryzyka</w:t>
      </w:r>
    </w:p>
    <w:p w14:paraId="3EFBE491" w14:textId="77777777" w:rsidR="00A076FD" w:rsidRPr="003E7F9A" w:rsidRDefault="00A076FD" w:rsidP="00A076FD">
      <w:pPr>
        <w:numPr>
          <w:ilvl w:val="2"/>
          <w:numId w:val="7"/>
        </w:numPr>
        <w:spacing w:after="0" w:line="360" w:lineRule="auto"/>
        <w:jc w:val="both"/>
        <w:rPr>
          <w:rFonts w:ascii="Arial" w:eastAsia="Times New Roman" w:hAnsi="Arial" w:cs="Times New Roman"/>
          <w:bCs/>
          <w:lang w:eastAsia="pl-PL"/>
        </w:rPr>
      </w:pPr>
      <w:r w:rsidRPr="003E7F9A">
        <w:rPr>
          <w:rFonts w:ascii="Arial" w:eastAsia="Times New Roman" w:hAnsi="Arial" w:cs="Times New Roman"/>
          <w:bCs/>
          <w:lang w:eastAsia="pl-PL"/>
        </w:rPr>
        <w:t>Analiza zasobów osobowych</w:t>
      </w:r>
    </w:p>
    <w:p w14:paraId="607C5E53" w14:textId="77777777" w:rsidR="00A076FD" w:rsidRPr="003E7F9A" w:rsidRDefault="00A076FD" w:rsidP="00A076FD">
      <w:pPr>
        <w:numPr>
          <w:ilvl w:val="2"/>
          <w:numId w:val="7"/>
        </w:numPr>
        <w:spacing w:after="0" w:line="360" w:lineRule="auto"/>
        <w:jc w:val="both"/>
        <w:rPr>
          <w:rFonts w:ascii="Arial" w:eastAsia="Times New Roman" w:hAnsi="Arial" w:cs="Times New Roman"/>
          <w:bCs/>
          <w:lang w:eastAsia="pl-PL"/>
        </w:rPr>
      </w:pPr>
      <w:r w:rsidRPr="003E7F9A">
        <w:rPr>
          <w:rFonts w:ascii="Arial" w:eastAsia="Times New Roman" w:hAnsi="Arial" w:cs="Times New Roman"/>
          <w:bCs/>
          <w:lang w:eastAsia="pl-PL"/>
        </w:rPr>
        <w:t>Sporządzenie planu audytu</w:t>
      </w:r>
    </w:p>
    <w:p w14:paraId="1E3B7337" w14:textId="77777777" w:rsidR="00A076FD" w:rsidRPr="003E7F9A" w:rsidRDefault="00A076FD" w:rsidP="00A076FD">
      <w:pPr>
        <w:numPr>
          <w:ilvl w:val="1"/>
          <w:numId w:val="7"/>
        </w:numPr>
        <w:tabs>
          <w:tab w:val="num" w:pos="709"/>
        </w:tabs>
        <w:spacing w:after="0" w:line="360" w:lineRule="auto"/>
        <w:jc w:val="both"/>
        <w:rPr>
          <w:rFonts w:ascii="Arial" w:eastAsia="Times New Roman" w:hAnsi="Arial" w:cs="Times New Roman"/>
          <w:bCs/>
          <w:lang w:eastAsia="pl-PL"/>
        </w:rPr>
      </w:pPr>
      <w:r w:rsidRPr="003E7F9A">
        <w:rPr>
          <w:rFonts w:ascii="Arial" w:eastAsia="Times New Roman" w:hAnsi="Arial" w:cs="Times New Roman"/>
          <w:bCs/>
          <w:lang w:eastAsia="pl-PL"/>
        </w:rPr>
        <w:t>Sprawozdanie z wykonania planu audytu</w:t>
      </w:r>
    </w:p>
    <w:p w14:paraId="69BFCF62" w14:textId="77777777" w:rsidR="00A076FD" w:rsidRPr="003E7F9A" w:rsidRDefault="00A076FD" w:rsidP="00A076FD">
      <w:pPr>
        <w:numPr>
          <w:ilvl w:val="1"/>
          <w:numId w:val="7"/>
        </w:numPr>
        <w:tabs>
          <w:tab w:val="num" w:pos="709"/>
        </w:tabs>
        <w:spacing w:after="0" w:line="360" w:lineRule="auto"/>
        <w:jc w:val="both"/>
        <w:rPr>
          <w:rFonts w:ascii="Arial" w:eastAsia="Times New Roman" w:hAnsi="Arial" w:cs="Times New Roman"/>
          <w:bCs/>
          <w:lang w:eastAsia="pl-PL"/>
        </w:rPr>
      </w:pPr>
      <w:r w:rsidRPr="003E7F9A">
        <w:rPr>
          <w:rFonts w:ascii="Arial" w:eastAsia="Times New Roman" w:hAnsi="Arial" w:cs="Times New Roman"/>
          <w:bCs/>
          <w:lang w:eastAsia="pl-PL"/>
        </w:rPr>
        <w:t>Informacja o realizacji zadań z zakresu audytu wewnętrznego</w:t>
      </w:r>
    </w:p>
    <w:p w14:paraId="7E83CA99" w14:textId="77777777" w:rsidR="00A076FD" w:rsidRPr="003E7F9A" w:rsidRDefault="00A076FD" w:rsidP="00E725A7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Times New Roman"/>
          <w:bCs/>
          <w:lang w:eastAsia="pl-PL"/>
        </w:rPr>
      </w:pPr>
      <w:r w:rsidRPr="003E7F9A">
        <w:rPr>
          <w:rFonts w:ascii="Arial" w:eastAsia="Times New Roman" w:hAnsi="Arial" w:cs="Times New Roman"/>
          <w:bCs/>
          <w:lang w:eastAsia="pl-PL"/>
        </w:rPr>
        <w:t>4.</w:t>
      </w:r>
      <w:r w:rsidRPr="003E7F9A">
        <w:rPr>
          <w:rFonts w:ascii="Arial" w:eastAsia="Times New Roman" w:hAnsi="Arial" w:cs="Times New Roman"/>
          <w:bCs/>
          <w:lang w:eastAsia="pl-PL"/>
        </w:rPr>
        <w:tab/>
        <w:t>DOKUMENTACJA</w:t>
      </w:r>
    </w:p>
    <w:p w14:paraId="21005448" w14:textId="77777777" w:rsidR="00A076FD" w:rsidRPr="003E7F9A" w:rsidRDefault="00A076FD" w:rsidP="00E725A7">
      <w:pPr>
        <w:numPr>
          <w:ilvl w:val="0"/>
          <w:numId w:val="8"/>
        </w:numPr>
        <w:tabs>
          <w:tab w:val="left" w:pos="426"/>
        </w:tabs>
        <w:spacing w:after="0" w:line="360" w:lineRule="auto"/>
        <w:ind w:hanging="720"/>
        <w:jc w:val="both"/>
        <w:rPr>
          <w:rFonts w:ascii="Arial" w:eastAsia="Times New Roman" w:hAnsi="Arial" w:cs="Times New Roman"/>
          <w:bCs/>
          <w:lang w:eastAsia="pl-PL"/>
        </w:rPr>
      </w:pPr>
      <w:r w:rsidRPr="003E7F9A">
        <w:rPr>
          <w:rFonts w:ascii="Arial" w:eastAsia="Times New Roman" w:hAnsi="Arial" w:cs="Times New Roman"/>
          <w:bCs/>
          <w:lang w:eastAsia="pl-PL"/>
        </w:rPr>
        <w:t>PROCEDURY POWIĄZANE</w:t>
      </w:r>
    </w:p>
    <w:p w14:paraId="24AE1C02" w14:textId="77777777" w:rsidR="00A076FD" w:rsidRPr="003E7F9A" w:rsidRDefault="00A076FD" w:rsidP="00E725A7">
      <w:pPr>
        <w:numPr>
          <w:ilvl w:val="0"/>
          <w:numId w:val="8"/>
        </w:numPr>
        <w:tabs>
          <w:tab w:val="left" w:pos="426"/>
        </w:tabs>
        <w:spacing w:after="0" w:line="360" w:lineRule="auto"/>
        <w:ind w:left="709" w:hanging="709"/>
        <w:jc w:val="both"/>
        <w:rPr>
          <w:rFonts w:ascii="Arial" w:eastAsia="Times New Roman" w:hAnsi="Arial" w:cs="Times New Roman"/>
          <w:bCs/>
          <w:lang w:eastAsia="pl-PL"/>
        </w:rPr>
      </w:pPr>
      <w:r w:rsidRPr="003E7F9A">
        <w:rPr>
          <w:rFonts w:ascii="Arial" w:eastAsia="Times New Roman" w:hAnsi="Arial" w:cs="Times New Roman"/>
          <w:bCs/>
          <w:lang w:eastAsia="pl-PL"/>
        </w:rPr>
        <w:t>SŁOWNIK PODSTAWOWYCH OKREŚLEŃ</w:t>
      </w:r>
    </w:p>
    <w:p w14:paraId="46754800" w14:textId="72C952D0" w:rsidR="00A076FD" w:rsidRPr="003E7F9A" w:rsidRDefault="00A076FD" w:rsidP="00E725A7">
      <w:pPr>
        <w:numPr>
          <w:ilvl w:val="0"/>
          <w:numId w:val="8"/>
        </w:numPr>
        <w:tabs>
          <w:tab w:val="left" w:pos="426"/>
        </w:tabs>
        <w:spacing w:after="0" w:line="360" w:lineRule="auto"/>
        <w:ind w:left="709" w:hanging="709"/>
        <w:jc w:val="both"/>
        <w:rPr>
          <w:rFonts w:ascii="Arial" w:eastAsia="Times New Roman" w:hAnsi="Arial" w:cs="Times New Roman"/>
          <w:bCs/>
          <w:lang w:eastAsia="pl-PL"/>
        </w:rPr>
      </w:pPr>
      <w:r w:rsidRPr="003E7F9A">
        <w:rPr>
          <w:rFonts w:ascii="Arial" w:eastAsia="Times New Roman" w:hAnsi="Arial" w:cs="Times New Roman"/>
          <w:bCs/>
          <w:lang w:eastAsia="pl-PL"/>
        </w:rPr>
        <w:t xml:space="preserve">ZAŁĄCZNIKI </w:t>
      </w:r>
      <w:r w:rsidR="00E725A7">
        <w:rPr>
          <w:rFonts w:ascii="Arial" w:eastAsia="Times New Roman" w:hAnsi="Arial" w:cs="Times New Roman"/>
          <w:bCs/>
          <w:lang w:eastAsia="pl-PL"/>
        </w:rPr>
        <w:t>DO</w:t>
      </w:r>
      <w:r w:rsidRPr="003E7F9A">
        <w:rPr>
          <w:rFonts w:ascii="Arial" w:eastAsia="Times New Roman" w:hAnsi="Arial" w:cs="Times New Roman"/>
          <w:bCs/>
          <w:lang w:eastAsia="pl-PL"/>
        </w:rPr>
        <w:t xml:space="preserve"> PROCEDURY P1</w:t>
      </w:r>
    </w:p>
    <w:p w14:paraId="1C580896" w14:textId="77777777" w:rsidR="00A076FD" w:rsidRPr="00A076FD" w:rsidRDefault="00A076FD" w:rsidP="00A076FD">
      <w:pPr>
        <w:numPr>
          <w:ilvl w:val="0"/>
          <w:numId w:val="4"/>
        </w:numPr>
        <w:tabs>
          <w:tab w:val="clear" w:pos="360"/>
          <w:tab w:val="num" w:pos="709"/>
        </w:tabs>
        <w:spacing w:after="0" w:line="36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3E7F9A">
        <w:rPr>
          <w:rFonts w:ascii="Arial" w:eastAsia="Times New Roman" w:hAnsi="Arial" w:cs="Times New Roman"/>
          <w:bCs/>
          <w:sz w:val="24"/>
          <w:szCs w:val="20"/>
          <w:lang w:eastAsia="pl-PL"/>
        </w:rPr>
        <w:br w:type="page"/>
      </w:r>
      <w:r w:rsidRPr="00A076FD">
        <w:rPr>
          <w:rFonts w:ascii="Arial" w:eastAsia="Times New Roman" w:hAnsi="Arial" w:cs="Times New Roman"/>
          <w:b/>
          <w:lang w:eastAsia="pl-PL"/>
        </w:rPr>
        <w:lastRenderedPageBreak/>
        <w:t>CEL</w:t>
      </w:r>
    </w:p>
    <w:p w14:paraId="784E1B23" w14:textId="77777777" w:rsidR="00A076FD" w:rsidRPr="00A076FD" w:rsidRDefault="00A076FD" w:rsidP="00A076FD">
      <w:pPr>
        <w:tabs>
          <w:tab w:val="left" w:pos="709"/>
        </w:tabs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ab/>
        <w:t>Celem niniejszej procedury jest opisanie procesu sporządzania rocznego planu audytu oraz trybu sporządzania sprawozdania z wykonania planu audytu za rok poprzedni.</w:t>
      </w:r>
    </w:p>
    <w:p w14:paraId="6773F3D7" w14:textId="4DDA4EC3" w:rsidR="00A076FD" w:rsidRPr="00A076FD" w:rsidRDefault="00A076FD" w:rsidP="00A076FD">
      <w:pPr>
        <w:tabs>
          <w:tab w:val="left" w:pos="709"/>
        </w:tabs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ab/>
        <w:t>Roczny plan audytu powinien przedstawiać program działania Sekcji Audytu Wewnętrznego Państwowej Inspekcji Pracy</w:t>
      </w:r>
      <w:r w:rsidR="00956D62">
        <w:rPr>
          <w:rFonts w:ascii="Arial" w:eastAsia="Times New Roman" w:hAnsi="Arial" w:cs="Times New Roman"/>
          <w:lang w:eastAsia="pl-PL"/>
        </w:rPr>
        <w:t>, zwanej dalej „PIP”,</w:t>
      </w:r>
      <w:r w:rsidRPr="00A076FD">
        <w:rPr>
          <w:rFonts w:ascii="Arial" w:eastAsia="Times New Roman" w:hAnsi="Arial" w:cs="Times New Roman"/>
          <w:lang w:eastAsia="pl-PL"/>
        </w:rPr>
        <w:t xml:space="preserve"> na dany rok. </w:t>
      </w:r>
    </w:p>
    <w:p w14:paraId="665E6F1F" w14:textId="77777777" w:rsidR="00A076FD" w:rsidRPr="00A076FD" w:rsidRDefault="00A076FD" w:rsidP="00A076FD">
      <w:pPr>
        <w:tabs>
          <w:tab w:val="left" w:pos="709"/>
        </w:tabs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ab/>
        <w:t>Sprawozdanie z wykonania planu audytu zawiera informacje dotyczące przeprowadzonych zadań audytowych w roku poprzednim.</w:t>
      </w:r>
    </w:p>
    <w:p w14:paraId="4FD9E74E" w14:textId="77777777" w:rsidR="00A076FD" w:rsidRPr="00A076FD" w:rsidRDefault="00A076FD" w:rsidP="00A076FD">
      <w:pPr>
        <w:tabs>
          <w:tab w:val="left" w:pos="709"/>
        </w:tabs>
        <w:spacing w:after="0" w:line="360" w:lineRule="auto"/>
        <w:rPr>
          <w:rFonts w:ascii="Arial" w:eastAsia="Times New Roman" w:hAnsi="Arial" w:cs="Times New Roman"/>
          <w:lang w:eastAsia="pl-PL"/>
        </w:rPr>
      </w:pPr>
    </w:p>
    <w:p w14:paraId="758B7C84" w14:textId="77777777" w:rsidR="00A076FD" w:rsidRPr="00A076FD" w:rsidRDefault="00A076FD" w:rsidP="00A076FD">
      <w:pPr>
        <w:numPr>
          <w:ilvl w:val="0"/>
          <w:numId w:val="4"/>
        </w:numPr>
        <w:tabs>
          <w:tab w:val="clear" w:pos="360"/>
          <w:tab w:val="num" w:pos="709"/>
        </w:tabs>
        <w:spacing w:after="0" w:line="36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A076FD">
        <w:rPr>
          <w:rFonts w:ascii="Arial" w:eastAsia="Times New Roman" w:hAnsi="Arial" w:cs="Times New Roman"/>
          <w:b/>
          <w:lang w:eastAsia="pl-PL"/>
        </w:rPr>
        <w:t>ODPOWIEDZIALNOŚĆ</w:t>
      </w:r>
    </w:p>
    <w:p w14:paraId="0334C459" w14:textId="0B1602EF" w:rsidR="00A076FD" w:rsidRPr="00A076FD" w:rsidRDefault="00A076FD" w:rsidP="00A076FD">
      <w:pPr>
        <w:tabs>
          <w:tab w:val="left" w:pos="709"/>
        </w:tabs>
        <w:spacing w:after="0" w:line="360" w:lineRule="auto"/>
        <w:jc w:val="both"/>
        <w:rPr>
          <w:rFonts w:ascii="Arial" w:eastAsia="Times New Roman" w:hAnsi="Arial" w:cs="Times New Roman"/>
          <w:i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ab/>
        <w:t xml:space="preserve">Za opracowanie rocznego planu audytu oraz za sporządzenie sprawozdania z wykonania planu audytu odpowiedzialny jest </w:t>
      </w:r>
      <w:r w:rsidR="00E02CC3">
        <w:rPr>
          <w:rFonts w:ascii="Arial" w:eastAsia="Times New Roman" w:hAnsi="Arial" w:cs="Times New Roman"/>
          <w:lang w:eastAsia="pl-PL"/>
        </w:rPr>
        <w:t>k</w:t>
      </w:r>
      <w:r w:rsidRPr="00A076FD">
        <w:rPr>
          <w:rFonts w:ascii="Arial" w:eastAsia="Times New Roman" w:hAnsi="Arial" w:cs="Times New Roman"/>
          <w:lang w:eastAsia="pl-PL"/>
        </w:rPr>
        <w:t xml:space="preserve">ierownik Sekcji Audytu Wewnętrznego. Roczny plan audytu opracowuje </w:t>
      </w:r>
      <w:r w:rsidR="00E02CC3">
        <w:rPr>
          <w:rFonts w:ascii="Arial" w:eastAsia="Times New Roman" w:hAnsi="Arial" w:cs="Times New Roman"/>
          <w:lang w:eastAsia="pl-PL"/>
        </w:rPr>
        <w:t>k</w:t>
      </w:r>
      <w:r w:rsidRPr="00A076FD">
        <w:rPr>
          <w:rFonts w:ascii="Arial" w:eastAsia="Times New Roman" w:hAnsi="Arial" w:cs="Times New Roman"/>
          <w:lang w:eastAsia="pl-PL"/>
        </w:rPr>
        <w:t>ierownik Sekcji Audytu Wewnętrznego w oparciu o przeprowadzoną analizę ryzyka uwzględniającą sposób zarządzania ryzykiem w jednostce.</w:t>
      </w:r>
      <w:r w:rsidRPr="00A076FD">
        <w:rPr>
          <w:rFonts w:ascii="Arial" w:eastAsia="Times New Roman" w:hAnsi="Arial" w:cs="Times New Roman"/>
          <w:i/>
          <w:lang w:eastAsia="pl-PL"/>
        </w:rPr>
        <w:t xml:space="preserve"> </w:t>
      </w:r>
    </w:p>
    <w:p w14:paraId="1A5D4F7E" w14:textId="77777777" w:rsidR="00A076FD" w:rsidRPr="00A076FD" w:rsidRDefault="00A076FD" w:rsidP="00A076FD">
      <w:pPr>
        <w:tabs>
          <w:tab w:val="left" w:pos="709"/>
        </w:tabs>
        <w:spacing w:after="0" w:line="360" w:lineRule="auto"/>
        <w:jc w:val="both"/>
        <w:rPr>
          <w:rFonts w:ascii="Arial" w:eastAsia="Times New Roman" w:hAnsi="Arial" w:cs="Times New Roman"/>
          <w:i/>
          <w:lang w:eastAsia="pl-PL"/>
        </w:rPr>
      </w:pPr>
    </w:p>
    <w:p w14:paraId="08BF615B" w14:textId="77777777" w:rsidR="00A076FD" w:rsidRPr="00A076FD" w:rsidRDefault="00A076FD" w:rsidP="00A076FD">
      <w:pPr>
        <w:tabs>
          <w:tab w:val="left" w:pos="709"/>
        </w:tabs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i/>
          <w:lang w:eastAsia="pl-PL"/>
        </w:rPr>
        <w:tab/>
        <w:t>Terminy i osoby odpowiedzialne</w:t>
      </w:r>
    </w:p>
    <w:p w14:paraId="31069C9A" w14:textId="46552A99" w:rsidR="00A076FD" w:rsidRPr="00A076FD" w:rsidRDefault="00A076FD" w:rsidP="00A076FD">
      <w:pPr>
        <w:tabs>
          <w:tab w:val="left" w:pos="709"/>
        </w:tabs>
        <w:spacing w:after="0" w:line="360" w:lineRule="auto"/>
        <w:jc w:val="both"/>
        <w:rPr>
          <w:rFonts w:ascii="Arial" w:eastAsia="Times New Roman" w:hAnsi="Arial" w:cs="Times New Roman"/>
          <w:iCs/>
          <w:lang w:eastAsia="pl-PL"/>
        </w:rPr>
      </w:pPr>
      <w:r w:rsidRPr="00A076FD">
        <w:rPr>
          <w:rFonts w:ascii="Arial" w:eastAsia="Times New Roman" w:hAnsi="Arial" w:cs="Times New Roman"/>
          <w:i/>
          <w:lang w:eastAsia="pl-PL"/>
        </w:rPr>
        <w:tab/>
      </w:r>
      <w:r w:rsidRPr="00A076FD">
        <w:rPr>
          <w:rFonts w:ascii="Arial" w:eastAsia="Times New Roman" w:hAnsi="Arial" w:cs="Times New Roman"/>
          <w:iCs/>
          <w:u w:val="single"/>
          <w:lang w:eastAsia="pl-PL"/>
        </w:rPr>
        <w:t xml:space="preserve">Do </w:t>
      </w:r>
      <w:r w:rsidR="00696D9A">
        <w:rPr>
          <w:rFonts w:ascii="Arial" w:eastAsia="Times New Roman" w:hAnsi="Arial" w:cs="Times New Roman"/>
          <w:iCs/>
          <w:u w:val="single"/>
          <w:lang w:eastAsia="pl-PL"/>
        </w:rPr>
        <w:t xml:space="preserve">dnia </w:t>
      </w:r>
      <w:r w:rsidRPr="00A076FD">
        <w:rPr>
          <w:rFonts w:ascii="Arial" w:eastAsia="Times New Roman" w:hAnsi="Arial" w:cs="Times New Roman"/>
          <w:iCs/>
          <w:u w:val="single"/>
          <w:lang w:eastAsia="pl-PL"/>
        </w:rPr>
        <w:t>31 grudnia każdego roku</w:t>
      </w:r>
      <w:r w:rsidRPr="00A076FD">
        <w:rPr>
          <w:rFonts w:ascii="Arial" w:eastAsia="Times New Roman" w:hAnsi="Arial" w:cs="Times New Roman"/>
          <w:iCs/>
          <w:lang w:eastAsia="pl-PL"/>
        </w:rPr>
        <w:t>:</w:t>
      </w:r>
    </w:p>
    <w:p w14:paraId="65B290CA" w14:textId="2128E09D" w:rsidR="00A076FD" w:rsidRPr="00A076FD" w:rsidRDefault="00A076FD" w:rsidP="00A076FD">
      <w:pPr>
        <w:tabs>
          <w:tab w:val="left" w:pos="709"/>
        </w:tabs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ab/>
        <w:t xml:space="preserve">Kierownik Sekcji Audytu Wewnętrznego w porozumieniu z Głównym Inspektorem Pracy przygotowuje plan audytu na następny rok. Plan audytu podpisuje </w:t>
      </w:r>
      <w:r w:rsidR="00E02CC3">
        <w:rPr>
          <w:rFonts w:ascii="Arial" w:eastAsia="Times New Roman" w:hAnsi="Arial" w:cs="Times New Roman"/>
          <w:lang w:eastAsia="pl-PL"/>
        </w:rPr>
        <w:t>k</w:t>
      </w:r>
      <w:r w:rsidRPr="00A076FD">
        <w:rPr>
          <w:rFonts w:ascii="Arial" w:eastAsia="Times New Roman" w:hAnsi="Arial" w:cs="Times New Roman"/>
          <w:lang w:eastAsia="pl-PL"/>
        </w:rPr>
        <w:t xml:space="preserve">ierownik Sekcji Audytu Wewnętrznego, a następnie Główny Inspektor Pracy. </w:t>
      </w:r>
    </w:p>
    <w:p w14:paraId="0E699537" w14:textId="67BD458A" w:rsidR="00A076FD" w:rsidRPr="00A076FD" w:rsidRDefault="00A076FD" w:rsidP="00A076FD">
      <w:pPr>
        <w:tabs>
          <w:tab w:val="left" w:pos="709"/>
        </w:tabs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ab/>
        <w:t xml:space="preserve">Zatwierdzony </w:t>
      </w:r>
      <w:r w:rsidRPr="00A076FD">
        <w:rPr>
          <w:rFonts w:ascii="Arial" w:eastAsia="Times New Roman" w:hAnsi="Arial" w:cs="Times New Roman"/>
          <w:iCs/>
          <w:u w:val="single"/>
          <w:lang w:eastAsia="pl-PL"/>
        </w:rPr>
        <w:t>plan audytu na dany rok</w:t>
      </w:r>
      <w:r w:rsidRPr="00A076FD">
        <w:rPr>
          <w:rFonts w:ascii="Arial" w:eastAsia="Times New Roman" w:hAnsi="Arial" w:cs="Times New Roman"/>
          <w:lang w:eastAsia="pl-PL"/>
        </w:rPr>
        <w:t xml:space="preserve"> </w:t>
      </w:r>
      <w:r w:rsidR="00E02CC3">
        <w:rPr>
          <w:rFonts w:ascii="Arial" w:eastAsia="Times New Roman" w:hAnsi="Arial" w:cs="Times New Roman"/>
          <w:lang w:eastAsia="pl-PL"/>
        </w:rPr>
        <w:t>k</w:t>
      </w:r>
      <w:r w:rsidRPr="00A076FD">
        <w:rPr>
          <w:rFonts w:ascii="Arial" w:eastAsia="Times New Roman" w:hAnsi="Arial" w:cs="Times New Roman"/>
          <w:lang w:eastAsia="pl-PL"/>
        </w:rPr>
        <w:t xml:space="preserve">ierownik Sekcji Audytu Wewnętrznego przekazuje </w:t>
      </w:r>
      <w:r w:rsidR="00E02CC3">
        <w:rPr>
          <w:rFonts w:ascii="Arial" w:eastAsia="Times New Roman" w:hAnsi="Arial" w:cs="Times New Roman"/>
          <w:lang w:eastAsia="pl-PL"/>
        </w:rPr>
        <w:t>k</w:t>
      </w:r>
      <w:r w:rsidRPr="00A076FD">
        <w:rPr>
          <w:rFonts w:ascii="Arial" w:eastAsia="Times New Roman" w:hAnsi="Arial" w:cs="Times New Roman"/>
          <w:lang w:eastAsia="pl-PL"/>
        </w:rPr>
        <w:t xml:space="preserve">ierownikom wszystkich jednostek organizacyjnych PIP. </w:t>
      </w:r>
      <w:r w:rsidRPr="00A076FD">
        <w:rPr>
          <w:rFonts w:ascii="Arial" w:eastAsia="Times New Roman" w:hAnsi="Arial" w:cs="Times New Roman"/>
          <w:i/>
          <w:lang w:eastAsia="pl-PL"/>
        </w:rPr>
        <w:t>Plan Audytu na dany rok</w:t>
      </w:r>
      <w:r w:rsidRPr="00A076FD">
        <w:rPr>
          <w:rFonts w:ascii="Arial" w:eastAsia="Times New Roman" w:hAnsi="Arial" w:cs="Times New Roman"/>
          <w:lang w:eastAsia="pl-PL"/>
        </w:rPr>
        <w:t xml:space="preserve"> może być zamieszczony na stronie intranetowej PIP.</w:t>
      </w:r>
    </w:p>
    <w:p w14:paraId="038E0DD1" w14:textId="77777777" w:rsidR="00A076FD" w:rsidRPr="00A076FD" w:rsidRDefault="00A076FD" w:rsidP="00A076FD">
      <w:pPr>
        <w:tabs>
          <w:tab w:val="left" w:pos="709"/>
        </w:tabs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</w:p>
    <w:p w14:paraId="7BB4AC31" w14:textId="7AC2B38B" w:rsidR="00A076FD" w:rsidRPr="00A076FD" w:rsidRDefault="00A076FD" w:rsidP="00A076FD">
      <w:pPr>
        <w:tabs>
          <w:tab w:val="left" w:pos="709"/>
        </w:tabs>
        <w:spacing w:after="0" w:line="360" w:lineRule="auto"/>
        <w:jc w:val="both"/>
        <w:rPr>
          <w:rFonts w:ascii="Arial" w:eastAsia="Times New Roman" w:hAnsi="Arial" w:cs="Times New Roman"/>
          <w:iCs/>
          <w:lang w:eastAsia="pl-PL"/>
        </w:rPr>
      </w:pPr>
      <w:r w:rsidRPr="00A076FD">
        <w:rPr>
          <w:rFonts w:ascii="Arial" w:eastAsia="Times New Roman" w:hAnsi="Arial" w:cs="Times New Roman"/>
          <w:i/>
          <w:lang w:eastAsia="pl-PL"/>
        </w:rPr>
        <w:tab/>
      </w:r>
      <w:r w:rsidRPr="00A076FD">
        <w:rPr>
          <w:rFonts w:ascii="Arial" w:eastAsia="Times New Roman" w:hAnsi="Arial" w:cs="Times New Roman"/>
          <w:iCs/>
          <w:u w:val="single"/>
          <w:lang w:eastAsia="pl-PL"/>
        </w:rPr>
        <w:t xml:space="preserve">Do </w:t>
      </w:r>
      <w:r w:rsidR="00956D62">
        <w:rPr>
          <w:rFonts w:ascii="Arial" w:eastAsia="Times New Roman" w:hAnsi="Arial" w:cs="Times New Roman"/>
          <w:iCs/>
          <w:u w:val="single"/>
          <w:lang w:eastAsia="pl-PL"/>
        </w:rPr>
        <w:t xml:space="preserve">dnia </w:t>
      </w:r>
      <w:r w:rsidRPr="00A076FD">
        <w:rPr>
          <w:rFonts w:ascii="Arial" w:eastAsia="Times New Roman" w:hAnsi="Arial" w:cs="Times New Roman"/>
          <w:iCs/>
          <w:u w:val="single"/>
          <w:lang w:eastAsia="pl-PL"/>
        </w:rPr>
        <w:t>31 stycznia każdego roku</w:t>
      </w:r>
      <w:r w:rsidRPr="00A076FD">
        <w:rPr>
          <w:rFonts w:ascii="Arial" w:eastAsia="Times New Roman" w:hAnsi="Arial" w:cs="Times New Roman"/>
          <w:iCs/>
          <w:lang w:eastAsia="pl-PL"/>
        </w:rPr>
        <w:t xml:space="preserve"> :</w:t>
      </w:r>
    </w:p>
    <w:p w14:paraId="5D3EC684" w14:textId="77777777" w:rsidR="00A076FD" w:rsidRPr="00A076FD" w:rsidRDefault="00A076FD" w:rsidP="00A076FD">
      <w:pPr>
        <w:tabs>
          <w:tab w:val="left" w:pos="709"/>
        </w:tabs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ab/>
        <w:t xml:space="preserve">Kierownik Sekcji Audytu Wewnętrznego sporządza sprawozdanie z wykonania planu audytu za rok poprzedni i przedstawia go Głównemu Inspektorowi Pracy. </w:t>
      </w:r>
    </w:p>
    <w:p w14:paraId="4C529363" w14:textId="77777777" w:rsidR="00A076FD" w:rsidRPr="00A076FD" w:rsidRDefault="00A076FD" w:rsidP="00A076FD">
      <w:pPr>
        <w:tabs>
          <w:tab w:val="left" w:pos="709"/>
        </w:tabs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ab/>
        <w:t>Główny Inspektor Pracy przedkłada do Ministerstwa Finansów</w:t>
      </w:r>
      <w:r w:rsidRPr="00A076FD">
        <w:rPr>
          <w:rFonts w:ascii="Arial" w:eastAsia="Times New Roman" w:hAnsi="Arial" w:cs="Times New Roman"/>
          <w:i/>
          <w:lang w:eastAsia="pl-PL"/>
        </w:rPr>
        <w:t xml:space="preserve"> </w:t>
      </w:r>
      <w:r w:rsidRPr="00A076FD">
        <w:rPr>
          <w:rFonts w:ascii="Arial" w:eastAsia="Times New Roman" w:hAnsi="Arial" w:cs="Times New Roman"/>
          <w:iCs/>
          <w:u w:val="single"/>
          <w:lang w:eastAsia="pl-PL"/>
        </w:rPr>
        <w:t xml:space="preserve">Informację o realizacji zadań z zakresu audytu wewnętrznego w roku poprzednim. </w:t>
      </w:r>
    </w:p>
    <w:p w14:paraId="7AC0AC4B" w14:textId="77777777" w:rsidR="00A076FD" w:rsidRPr="00A076FD" w:rsidRDefault="00A076FD" w:rsidP="00A076FD">
      <w:pPr>
        <w:tabs>
          <w:tab w:val="left" w:pos="709"/>
        </w:tabs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</w:p>
    <w:p w14:paraId="4C9EC224" w14:textId="77777777" w:rsidR="00A076FD" w:rsidRPr="00A076FD" w:rsidRDefault="00A076FD" w:rsidP="00A076FD">
      <w:pPr>
        <w:numPr>
          <w:ilvl w:val="0"/>
          <w:numId w:val="4"/>
        </w:numPr>
        <w:tabs>
          <w:tab w:val="clear" w:pos="360"/>
          <w:tab w:val="num" w:pos="709"/>
        </w:tabs>
        <w:spacing w:after="0" w:line="36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A076FD">
        <w:rPr>
          <w:rFonts w:ascii="Arial" w:eastAsia="Times New Roman" w:hAnsi="Arial" w:cs="Times New Roman"/>
          <w:b/>
          <w:lang w:eastAsia="pl-PL"/>
        </w:rPr>
        <w:t>SPOSÓB POSTĘPOWANIA</w:t>
      </w:r>
    </w:p>
    <w:p w14:paraId="018AB387" w14:textId="77777777" w:rsidR="00A076FD" w:rsidRPr="00A076FD" w:rsidRDefault="00A076FD" w:rsidP="00A076FD">
      <w:pPr>
        <w:numPr>
          <w:ilvl w:val="1"/>
          <w:numId w:val="5"/>
        </w:numPr>
        <w:spacing w:after="0" w:line="360" w:lineRule="auto"/>
        <w:jc w:val="both"/>
        <w:rPr>
          <w:rFonts w:ascii="Arial" w:eastAsia="Times New Roman" w:hAnsi="Arial" w:cs="Times New Roman"/>
          <w:b/>
          <w:bCs/>
          <w:lang w:eastAsia="pl-PL"/>
        </w:rPr>
      </w:pPr>
      <w:r w:rsidRPr="00A076FD">
        <w:rPr>
          <w:rFonts w:ascii="Arial" w:eastAsia="Times New Roman" w:hAnsi="Arial" w:cs="Times New Roman"/>
          <w:b/>
          <w:bCs/>
          <w:lang w:eastAsia="pl-PL"/>
        </w:rPr>
        <w:t>Roczny plan audytu</w:t>
      </w:r>
    </w:p>
    <w:p w14:paraId="4115EA5B" w14:textId="50AC0B95" w:rsidR="00A076FD" w:rsidRPr="00A076FD" w:rsidRDefault="00A076FD" w:rsidP="00A076FD">
      <w:pPr>
        <w:tabs>
          <w:tab w:val="left" w:pos="709"/>
        </w:tabs>
        <w:spacing w:after="0" w:line="360" w:lineRule="auto"/>
        <w:ind w:left="142" w:firstLine="567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 xml:space="preserve">Opracowanie rocznego planu audytu polega na wyznaczeniu zadań zapewniających </w:t>
      </w:r>
      <w:r w:rsidR="00956D62">
        <w:rPr>
          <w:rFonts w:ascii="Arial" w:eastAsia="Times New Roman" w:hAnsi="Arial" w:cs="Times New Roman"/>
          <w:lang w:eastAsia="pl-PL"/>
        </w:rPr>
        <w:br/>
      </w:r>
      <w:r w:rsidRPr="00A076FD">
        <w:rPr>
          <w:rFonts w:ascii="Arial" w:eastAsia="Times New Roman" w:hAnsi="Arial" w:cs="Times New Roman"/>
          <w:lang w:eastAsia="pl-PL"/>
        </w:rPr>
        <w:t xml:space="preserve">w oparciu o ocenę ryzyka, tj. identyfikację i analizę obszarów ryzyka w zakresie działania PIP. Ponadto plan audytu uwzględnia czas planowany na realizację czynności doradczych, monitorowanie wykonania zaleceń oraz czas na realizację czynności sprawdzających. Roczny plan audytu sporządza się według wzoru stanowiącego </w:t>
      </w:r>
      <w:r w:rsidR="00972597">
        <w:rPr>
          <w:rFonts w:ascii="Arial" w:eastAsia="Times New Roman" w:hAnsi="Arial" w:cs="Times New Roman"/>
          <w:lang w:eastAsia="pl-PL"/>
        </w:rPr>
        <w:t>z</w:t>
      </w:r>
      <w:r w:rsidRPr="00A076FD">
        <w:rPr>
          <w:rFonts w:ascii="Arial" w:eastAsia="Times New Roman" w:hAnsi="Arial" w:cs="Times New Roman"/>
          <w:lang w:eastAsia="pl-PL"/>
        </w:rPr>
        <w:t xml:space="preserve">ałącznik </w:t>
      </w:r>
      <w:r w:rsidR="00972597">
        <w:rPr>
          <w:rFonts w:ascii="Arial" w:eastAsia="Times New Roman" w:hAnsi="Arial" w:cs="Times New Roman"/>
          <w:lang w:eastAsia="pl-PL"/>
        </w:rPr>
        <w:t>n</w:t>
      </w:r>
      <w:r w:rsidRPr="00A076FD">
        <w:rPr>
          <w:rFonts w:ascii="Arial" w:eastAsia="Times New Roman" w:hAnsi="Arial" w:cs="Times New Roman"/>
          <w:lang w:eastAsia="pl-PL"/>
        </w:rPr>
        <w:t xml:space="preserve">r 1 do </w:t>
      </w:r>
      <w:r w:rsidR="00956D62">
        <w:rPr>
          <w:rFonts w:ascii="Arial" w:eastAsia="Times New Roman" w:hAnsi="Arial" w:cs="Times New Roman"/>
          <w:lang w:eastAsia="pl-PL"/>
        </w:rPr>
        <w:t>p</w:t>
      </w:r>
      <w:r w:rsidRPr="00A076FD">
        <w:rPr>
          <w:rFonts w:ascii="Arial" w:eastAsia="Times New Roman" w:hAnsi="Arial" w:cs="Times New Roman"/>
          <w:lang w:eastAsia="pl-PL"/>
        </w:rPr>
        <w:t xml:space="preserve">rocedury P1. </w:t>
      </w:r>
    </w:p>
    <w:p w14:paraId="00CC7443" w14:textId="77777777" w:rsidR="00A076FD" w:rsidRPr="00A076FD" w:rsidRDefault="00A076FD" w:rsidP="00A076FD">
      <w:pPr>
        <w:tabs>
          <w:tab w:val="left" w:pos="709"/>
        </w:tabs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</w:p>
    <w:p w14:paraId="3E94ED0E" w14:textId="77777777" w:rsidR="00A076FD" w:rsidRPr="00A076FD" w:rsidRDefault="00A076FD" w:rsidP="00A076FD">
      <w:pPr>
        <w:spacing w:after="0" w:line="36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A076FD">
        <w:rPr>
          <w:rFonts w:ascii="Arial" w:eastAsia="Times New Roman" w:hAnsi="Arial" w:cs="Times New Roman"/>
          <w:b/>
          <w:lang w:eastAsia="pl-PL"/>
        </w:rPr>
        <w:t>3.1.1</w:t>
      </w:r>
      <w:r w:rsidRPr="00A076FD">
        <w:rPr>
          <w:rFonts w:ascii="Arial" w:eastAsia="Times New Roman" w:hAnsi="Arial" w:cs="Times New Roman"/>
          <w:b/>
          <w:lang w:eastAsia="pl-PL"/>
        </w:rPr>
        <w:tab/>
        <w:t>Identyfikacja obszarów ryzyka</w:t>
      </w:r>
    </w:p>
    <w:p w14:paraId="72570D32" w14:textId="77777777" w:rsidR="00A076FD" w:rsidRPr="00A076FD" w:rsidRDefault="00A076FD" w:rsidP="00A076FD">
      <w:pPr>
        <w:tabs>
          <w:tab w:val="left" w:pos="709"/>
        </w:tabs>
        <w:spacing w:after="0" w:line="360" w:lineRule="auto"/>
        <w:ind w:firstLine="709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>Audytor Wewnętrzny identyfikuje obszary ryzyka występujące w działalności PIP według własnej zawodowej oceny. Ocenie mogą być poddane zagadnienia, projekty, a także komórki organizacyjne lub systemy, które można wyodrębnić w PIP. Zbierając informacje niezbędne do identyfikacji obszarów ryzyka Audytor Wewnętrzny bierze pod uwagę między innymi:</w:t>
      </w:r>
    </w:p>
    <w:p w14:paraId="10A23E0A" w14:textId="2676D264" w:rsidR="00A076FD" w:rsidRPr="00A076FD" w:rsidRDefault="00A076FD" w:rsidP="00956D62">
      <w:pPr>
        <w:numPr>
          <w:ilvl w:val="0"/>
          <w:numId w:val="1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 xml:space="preserve">cele i zadania postawione przed </w:t>
      </w:r>
      <w:r w:rsidR="00956D62">
        <w:rPr>
          <w:rFonts w:ascii="Arial" w:eastAsia="Times New Roman" w:hAnsi="Arial" w:cs="Times New Roman"/>
          <w:lang w:eastAsia="pl-PL"/>
        </w:rPr>
        <w:t>PIP</w:t>
      </w:r>
      <w:r w:rsidRPr="00A076FD">
        <w:rPr>
          <w:rFonts w:ascii="Arial" w:eastAsia="Times New Roman" w:hAnsi="Arial" w:cs="Times New Roman"/>
          <w:lang w:eastAsia="pl-PL"/>
        </w:rPr>
        <w:t>,</w:t>
      </w:r>
    </w:p>
    <w:p w14:paraId="3B32B750" w14:textId="77777777" w:rsidR="00A076FD" w:rsidRPr="00A076FD" w:rsidRDefault="00A076FD" w:rsidP="00956D62">
      <w:pPr>
        <w:numPr>
          <w:ilvl w:val="0"/>
          <w:numId w:val="1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>przepisy prawne dotyczące działania PIP (przewidywane zmiany),</w:t>
      </w:r>
    </w:p>
    <w:p w14:paraId="23AF3BF3" w14:textId="77777777" w:rsidR="00A076FD" w:rsidRPr="00A076FD" w:rsidRDefault="00A076FD" w:rsidP="00956D62">
      <w:pPr>
        <w:numPr>
          <w:ilvl w:val="0"/>
          <w:numId w:val="1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>wyniki wcześniej przeprowadzonego audytu lub kontroli,</w:t>
      </w:r>
    </w:p>
    <w:p w14:paraId="149BA27C" w14:textId="77777777" w:rsidR="00A076FD" w:rsidRPr="00A076FD" w:rsidRDefault="00A076FD" w:rsidP="00956D62">
      <w:pPr>
        <w:numPr>
          <w:ilvl w:val="0"/>
          <w:numId w:val="1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>wyniki wcześniej dokonanej oceny adekwatności, efektywności i skuteczności kontroli zarządczej,</w:t>
      </w:r>
    </w:p>
    <w:p w14:paraId="31B53448" w14:textId="303A83F1" w:rsidR="00A076FD" w:rsidRPr="00A076FD" w:rsidRDefault="00A076FD" w:rsidP="00956D62">
      <w:pPr>
        <w:numPr>
          <w:ilvl w:val="0"/>
          <w:numId w:val="1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 xml:space="preserve">wyniki analizy ryzyka przeprowadzonej przez </w:t>
      </w:r>
      <w:r w:rsidR="00956D62">
        <w:rPr>
          <w:rFonts w:ascii="Arial" w:eastAsia="Times New Roman" w:hAnsi="Arial" w:cs="Times New Roman"/>
          <w:lang w:eastAsia="pl-PL"/>
        </w:rPr>
        <w:t>k</w:t>
      </w:r>
      <w:r w:rsidRPr="00A076FD">
        <w:rPr>
          <w:rFonts w:ascii="Arial" w:eastAsia="Times New Roman" w:hAnsi="Arial" w:cs="Times New Roman"/>
          <w:lang w:eastAsia="pl-PL"/>
        </w:rPr>
        <w:t>ierownictwo PIP,</w:t>
      </w:r>
    </w:p>
    <w:p w14:paraId="0FA381B4" w14:textId="77777777" w:rsidR="00A076FD" w:rsidRPr="00A076FD" w:rsidRDefault="00A076FD" w:rsidP="00956D62">
      <w:pPr>
        <w:numPr>
          <w:ilvl w:val="0"/>
          <w:numId w:val="1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>wewnętrzne i zewnętrzne czynniki ryzyka mające wpływ na realizację celów PIP,</w:t>
      </w:r>
    </w:p>
    <w:p w14:paraId="0EB39E2D" w14:textId="77777777" w:rsidR="00A076FD" w:rsidRPr="00A076FD" w:rsidRDefault="00A076FD" w:rsidP="00956D62">
      <w:pPr>
        <w:numPr>
          <w:ilvl w:val="0"/>
          <w:numId w:val="1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>sprawozdania finansowe oraz sprawozdania z wykonania budżetu,</w:t>
      </w:r>
    </w:p>
    <w:p w14:paraId="1BC7D847" w14:textId="58B611D5" w:rsidR="00A076FD" w:rsidRPr="00A076FD" w:rsidRDefault="00A076FD" w:rsidP="00956D62">
      <w:pPr>
        <w:numPr>
          <w:ilvl w:val="0"/>
          <w:numId w:val="1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 xml:space="preserve">możliwość dysponowania przez PIP środkami pochodzącymi ze źródeł zagranicznych </w:t>
      </w:r>
      <w:r w:rsidR="00956D62">
        <w:rPr>
          <w:rFonts w:ascii="Arial" w:eastAsia="Times New Roman" w:hAnsi="Arial" w:cs="Times New Roman"/>
          <w:lang w:eastAsia="pl-PL"/>
        </w:rPr>
        <w:br/>
      </w:r>
      <w:r w:rsidRPr="00A076FD">
        <w:rPr>
          <w:rFonts w:ascii="Arial" w:eastAsia="Times New Roman" w:hAnsi="Arial" w:cs="Times New Roman"/>
          <w:lang w:eastAsia="pl-PL"/>
        </w:rPr>
        <w:t>z uwzględnieniem wymogów podmiotu przekazującego środki finansowe,</w:t>
      </w:r>
    </w:p>
    <w:p w14:paraId="5CC0CA8C" w14:textId="7D56AD73" w:rsidR="00A076FD" w:rsidRPr="00A076FD" w:rsidRDefault="00A076FD" w:rsidP="00956D62">
      <w:pPr>
        <w:numPr>
          <w:ilvl w:val="0"/>
          <w:numId w:val="1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 xml:space="preserve">wyniki rozmów jakie przeprowadził z </w:t>
      </w:r>
      <w:r w:rsidR="00956D62">
        <w:rPr>
          <w:rFonts w:ascii="Arial" w:eastAsia="Times New Roman" w:hAnsi="Arial" w:cs="Times New Roman"/>
          <w:lang w:eastAsia="pl-PL"/>
        </w:rPr>
        <w:t>k</w:t>
      </w:r>
      <w:r w:rsidRPr="00A076FD">
        <w:rPr>
          <w:rFonts w:ascii="Arial" w:eastAsia="Times New Roman" w:hAnsi="Arial" w:cs="Times New Roman"/>
          <w:lang w:eastAsia="pl-PL"/>
        </w:rPr>
        <w:t>ierownictwem i pracownikami PIP,</w:t>
      </w:r>
    </w:p>
    <w:p w14:paraId="6B2743E2" w14:textId="47D37F7A" w:rsidR="00A076FD" w:rsidRPr="00A076FD" w:rsidRDefault="00A076FD" w:rsidP="00956D62">
      <w:pPr>
        <w:numPr>
          <w:ilvl w:val="0"/>
          <w:numId w:val="1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>informacje dotyczące PIP opublikowane w prasie, radiu, telewizji, na stronach internetowych czy listach dyskusyjnych</w:t>
      </w:r>
      <w:r w:rsidR="00956D62">
        <w:rPr>
          <w:rFonts w:ascii="Arial" w:eastAsia="Times New Roman" w:hAnsi="Arial" w:cs="Times New Roman"/>
          <w:lang w:eastAsia="pl-PL"/>
        </w:rPr>
        <w:t>,</w:t>
      </w:r>
      <w:r w:rsidRPr="00A076FD">
        <w:rPr>
          <w:rFonts w:ascii="Arial" w:eastAsia="Times New Roman" w:hAnsi="Arial" w:cs="Times New Roman"/>
          <w:lang w:eastAsia="pl-PL"/>
        </w:rPr>
        <w:t xml:space="preserve"> itp.</w:t>
      </w:r>
    </w:p>
    <w:p w14:paraId="5C642BF0" w14:textId="00D6B467" w:rsidR="00A076FD" w:rsidRPr="00A076FD" w:rsidRDefault="00A076FD" w:rsidP="00A076FD">
      <w:pPr>
        <w:spacing w:after="0" w:line="360" w:lineRule="auto"/>
        <w:ind w:firstLine="709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 xml:space="preserve">W proces weryfikacji i oceny ryzyka dla potrzeb rocznego planu audytu, może być angażowane </w:t>
      </w:r>
      <w:r w:rsidR="00956D62">
        <w:rPr>
          <w:rFonts w:ascii="Arial" w:eastAsia="Times New Roman" w:hAnsi="Arial" w:cs="Times New Roman"/>
          <w:lang w:eastAsia="pl-PL"/>
        </w:rPr>
        <w:t>k</w:t>
      </w:r>
      <w:r w:rsidRPr="00A076FD">
        <w:rPr>
          <w:rFonts w:ascii="Arial" w:eastAsia="Times New Roman" w:hAnsi="Arial" w:cs="Times New Roman"/>
          <w:lang w:eastAsia="pl-PL"/>
        </w:rPr>
        <w:t xml:space="preserve">ierownictwo PIP – poprzez dokonywanie samooceny ryzyka. Audytor może zwrócić się do </w:t>
      </w:r>
      <w:r w:rsidR="00956D62">
        <w:rPr>
          <w:rFonts w:ascii="Arial" w:eastAsia="Times New Roman" w:hAnsi="Arial" w:cs="Times New Roman"/>
          <w:lang w:eastAsia="pl-PL"/>
        </w:rPr>
        <w:t>ww.</w:t>
      </w:r>
      <w:r w:rsidRPr="00A076FD">
        <w:rPr>
          <w:rFonts w:ascii="Arial" w:eastAsia="Times New Roman" w:hAnsi="Arial" w:cs="Times New Roman"/>
          <w:lang w:eastAsia="pl-PL"/>
        </w:rPr>
        <w:t xml:space="preserve"> osób o dokonanie przeglądu dotychczasowych i planowanych działań, przekazanie istotnych informacji oraz wskazanie zidentyfikowanych </w:t>
      </w:r>
      <w:proofErr w:type="spellStart"/>
      <w:r w:rsidRPr="00A076FD">
        <w:rPr>
          <w:rFonts w:ascii="Arial" w:eastAsia="Times New Roman" w:hAnsi="Arial" w:cs="Times New Roman"/>
          <w:lang w:eastAsia="pl-PL"/>
        </w:rPr>
        <w:t>ryzyk</w:t>
      </w:r>
      <w:proofErr w:type="spellEnd"/>
      <w:r w:rsidRPr="00A076FD">
        <w:rPr>
          <w:rFonts w:ascii="Arial" w:eastAsia="Times New Roman" w:hAnsi="Arial" w:cs="Times New Roman"/>
          <w:lang w:eastAsia="pl-PL"/>
        </w:rPr>
        <w:t>. Analiza otrzymanych odpowiedzi stanowi dla audytora wewnętrznego uzupełnienie posiadanych informacji i wspomaga proces oceny ryzyka dla potrzeb planowania audytu.</w:t>
      </w:r>
    </w:p>
    <w:p w14:paraId="09F67354" w14:textId="77777777" w:rsidR="00A076FD" w:rsidRPr="00A076FD" w:rsidRDefault="00A076FD" w:rsidP="00A076FD">
      <w:pPr>
        <w:spacing w:after="0" w:line="360" w:lineRule="auto"/>
        <w:ind w:firstLine="709"/>
        <w:jc w:val="both"/>
        <w:rPr>
          <w:rFonts w:ascii="Arial" w:eastAsia="Times New Roman" w:hAnsi="Arial" w:cs="Times New Roman"/>
          <w:lang w:eastAsia="pl-PL"/>
        </w:rPr>
      </w:pPr>
    </w:p>
    <w:p w14:paraId="4EB30886" w14:textId="77777777" w:rsidR="00A076FD" w:rsidRPr="00A076FD" w:rsidRDefault="00A076FD" w:rsidP="00A076FD">
      <w:pPr>
        <w:numPr>
          <w:ilvl w:val="2"/>
          <w:numId w:val="6"/>
        </w:numPr>
        <w:spacing w:after="0" w:line="36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A076FD">
        <w:rPr>
          <w:rFonts w:ascii="Arial" w:eastAsia="Times New Roman" w:hAnsi="Arial" w:cs="Times New Roman"/>
          <w:b/>
          <w:lang w:eastAsia="pl-PL"/>
        </w:rPr>
        <w:t>Analiza obszarów ryzyka</w:t>
      </w:r>
    </w:p>
    <w:p w14:paraId="455AE08F" w14:textId="77777777" w:rsidR="00A076FD" w:rsidRPr="00A076FD" w:rsidRDefault="00A076FD" w:rsidP="00A076FD">
      <w:pPr>
        <w:tabs>
          <w:tab w:val="left" w:pos="709"/>
        </w:tabs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ab/>
        <w:t xml:space="preserve">Analiza obszarów ryzyka służy uporządkowaniu zidentyfikowanych obszarów ryzyka pod względem ich ważności dla działania PIP. </w:t>
      </w:r>
    </w:p>
    <w:p w14:paraId="4A65ACA9" w14:textId="77777777" w:rsidR="00A076FD" w:rsidRPr="00A076FD" w:rsidRDefault="00A076FD" w:rsidP="00A076FD">
      <w:pPr>
        <w:tabs>
          <w:tab w:val="left" w:pos="709"/>
        </w:tabs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ab/>
        <w:t>Przeprowadzając analizę ryzyka uwzględnia się sposób zarządzania ryzykiem w PIP oraz w szczególności bierze się pod uwagę:</w:t>
      </w:r>
    </w:p>
    <w:p w14:paraId="399D99A6" w14:textId="77777777" w:rsidR="00A076FD" w:rsidRPr="00A076FD" w:rsidRDefault="00A076FD" w:rsidP="00956D62">
      <w:pPr>
        <w:numPr>
          <w:ilvl w:val="0"/>
          <w:numId w:val="1"/>
        </w:numPr>
        <w:tabs>
          <w:tab w:val="clear" w:pos="710"/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>cele i zadania postawione przed PIP, w tym w zadania wynikające z planu działalności,</w:t>
      </w:r>
    </w:p>
    <w:p w14:paraId="6E1C4F5E" w14:textId="77777777" w:rsidR="00A076FD" w:rsidRPr="00A076FD" w:rsidRDefault="00A076FD" w:rsidP="00956D62">
      <w:pPr>
        <w:numPr>
          <w:ilvl w:val="0"/>
          <w:numId w:val="1"/>
        </w:numPr>
        <w:tabs>
          <w:tab w:val="clear" w:pos="710"/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 xml:space="preserve">ryzyka zewnętrzne i wewnętrzne wpływające na realizację celów i zadań PIP, w tym zawarte w centralnym rejestrze </w:t>
      </w:r>
      <w:proofErr w:type="spellStart"/>
      <w:r w:rsidRPr="00A076FD">
        <w:rPr>
          <w:rFonts w:ascii="Arial" w:eastAsia="Times New Roman" w:hAnsi="Arial" w:cs="Times New Roman"/>
          <w:lang w:eastAsia="pl-PL"/>
        </w:rPr>
        <w:t>ryzyk</w:t>
      </w:r>
      <w:proofErr w:type="spellEnd"/>
      <w:r w:rsidRPr="00A076FD">
        <w:rPr>
          <w:rFonts w:ascii="Arial" w:eastAsia="Times New Roman" w:hAnsi="Arial" w:cs="Times New Roman"/>
          <w:lang w:eastAsia="pl-PL"/>
        </w:rPr>
        <w:t xml:space="preserve"> PIP,</w:t>
      </w:r>
    </w:p>
    <w:p w14:paraId="4F1DAFBA" w14:textId="77777777" w:rsidR="00A076FD" w:rsidRPr="00A076FD" w:rsidRDefault="00A076FD" w:rsidP="00956D62">
      <w:pPr>
        <w:numPr>
          <w:ilvl w:val="0"/>
          <w:numId w:val="1"/>
        </w:numPr>
        <w:tabs>
          <w:tab w:val="clear" w:pos="710"/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>wyniki innych audytów i kontroli.</w:t>
      </w:r>
    </w:p>
    <w:p w14:paraId="40EB3FAC" w14:textId="77777777" w:rsidR="00A076FD" w:rsidRPr="00A076FD" w:rsidRDefault="00A076FD" w:rsidP="00956D62">
      <w:pPr>
        <w:tabs>
          <w:tab w:val="left" w:pos="1134"/>
        </w:tabs>
        <w:spacing w:after="0" w:line="360" w:lineRule="auto"/>
        <w:ind w:left="1134" w:hanging="425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>Ponadto analizując ryzyko uwzględnia się:</w:t>
      </w:r>
    </w:p>
    <w:p w14:paraId="1BF67FCE" w14:textId="77777777" w:rsidR="00A076FD" w:rsidRPr="00A076FD" w:rsidRDefault="00A076FD" w:rsidP="00956D62">
      <w:pPr>
        <w:numPr>
          <w:ilvl w:val="0"/>
          <w:numId w:val="1"/>
        </w:numPr>
        <w:tabs>
          <w:tab w:val="clear" w:pos="710"/>
        </w:tabs>
        <w:spacing w:after="0" w:line="360" w:lineRule="auto"/>
        <w:ind w:left="426" w:hanging="426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lastRenderedPageBreak/>
        <w:t>system kontroli zarządczej w PIP,</w:t>
      </w:r>
    </w:p>
    <w:p w14:paraId="5A91BEE7" w14:textId="77777777" w:rsidR="00A076FD" w:rsidRPr="00A076FD" w:rsidRDefault="00A076FD" w:rsidP="00956D62">
      <w:pPr>
        <w:numPr>
          <w:ilvl w:val="0"/>
          <w:numId w:val="1"/>
        </w:numPr>
        <w:tabs>
          <w:tab w:val="clear" w:pos="710"/>
        </w:tabs>
        <w:spacing w:after="0" w:line="360" w:lineRule="auto"/>
        <w:ind w:left="426" w:hanging="426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>uwagi Głównego Inspektora Pracy,</w:t>
      </w:r>
    </w:p>
    <w:p w14:paraId="24557F2F" w14:textId="77777777" w:rsidR="00A076FD" w:rsidRPr="00A076FD" w:rsidRDefault="00A076FD" w:rsidP="00956D62">
      <w:pPr>
        <w:numPr>
          <w:ilvl w:val="0"/>
          <w:numId w:val="1"/>
        </w:numPr>
        <w:tabs>
          <w:tab w:val="clear" w:pos="710"/>
        </w:tabs>
        <w:spacing w:after="0" w:line="360" w:lineRule="auto"/>
        <w:ind w:left="426" w:hanging="426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>wytyczne Ministra Finansów w zakresie kontroli zarządczej,</w:t>
      </w:r>
    </w:p>
    <w:p w14:paraId="7EFCEAB0" w14:textId="77777777" w:rsidR="00A076FD" w:rsidRPr="00A076FD" w:rsidRDefault="00A076FD" w:rsidP="00956D62">
      <w:pPr>
        <w:numPr>
          <w:ilvl w:val="0"/>
          <w:numId w:val="1"/>
        </w:numPr>
        <w:tabs>
          <w:tab w:val="clear" w:pos="710"/>
        </w:tabs>
        <w:spacing w:after="0" w:line="360" w:lineRule="auto"/>
        <w:ind w:left="426" w:hanging="426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>liczba, rodzaj i wielkość dokonywanych operacji finansowych,</w:t>
      </w:r>
    </w:p>
    <w:p w14:paraId="47C4601E" w14:textId="77777777" w:rsidR="00A076FD" w:rsidRPr="00A076FD" w:rsidRDefault="00A076FD" w:rsidP="00956D62">
      <w:pPr>
        <w:numPr>
          <w:ilvl w:val="0"/>
          <w:numId w:val="1"/>
        </w:numPr>
        <w:tabs>
          <w:tab w:val="clear" w:pos="710"/>
        </w:tabs>
        <w:spacing w:after="0" w:line="360" w:lineRule="auto"/>
        <w:ind w:left="426" w:hanging="426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>wielkość majątku, którym dysponuje PIP,</w:t>
      </w:r>
    </w:p>
    <w:p w14:paraId="53A8343E" w14:textId="77777777" w:rsidR="00A076FD" w:rsidRPr="00A076FD" w:rsidRDefault="00A076FD" w:rsidP="00956D62">
      <w:pPr>
        <w:numPr>
          <w:ilvl w:val="0"/>
          <w:numId w:val="1"/>
        </w:numPr>
        <w:tabs>
          <w:tab w:val="clear" w:pos="710"/>
        </w:tabs>
        <w:spacing w:after="0" w:line="360" w:lineRule="auto"/>
        <w:ind w:left="426" w:hanging="426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>sytuacja finansowa PIP,</w:t>
      </w:r>
    </w:p>
    <w:p w14:paraId="76E90417" w14:textId="77777777" w:rsidR="00A076FD" w:rsidRPr="00A076FD" w:rsidRDefault="00A076FD" w:rsidP="00956D62">
      <w:pPr>
        <w:numPr>
          <w:ilvl w:val="0"/>
          <w:numId w:val="1"/>
        </w:numPr>
        <w:tabs>
          <w:tab w:val="clear" w:pos="710"/>
        </w:tabs>
        <w:spacing w:after="0" w:line="360" w:lineRule="auto"/>
        <w:ind w:left="426" w:hanging="426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>dysponowanie przez PIP środkami pochodzącymi ze źródeł zagranicznych,</w:t>
      </w:r>
    </w:p>
    <w:p w14:paraId="644ED0D4" w14:textId="258D323C" w:rsidR="00A076FD" w:rsidRPr="00A076FD" w:rsidRDefault="00A076FD" w:rsidP="00956D62">
      <w:pPr>
        <w:numPr>
          <w:ilvl w:val="0"/>
          <w:numId w:val="1"/>
        </w:numPr>
        <w:tabs>
          <w:tab w:val="clear" w:pos="710"/>
        </w:tabs>
        <w:spacing w:after="0" w:line="360" w:lineRule="auto"/>
        <w:ind w:left="426" w:hanging="426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 xml:space="preserve">liczba i kwalifikacje pracowników </w:t>
      </w:r>
      <w:r w:rsidR="00956D62">
        <w:rPr>
          <w:rFonts w:ascii="Arial" w:eastAsia="Times New Roman" w:hAnsi="Arial" w:cs="Times New Roman"/>
          <w:lang w:eastAsia="pl-PL"/>
        </w:rPr>
        <w:t>PIP</w:t>
      </w:r>
      <w:r w:rsidRPr="00A076FD">
        <w:rPr>
          <w:rFonts w:ascii="Arial" w:eastAsia="Times New Roman" w:hAnsi="Arial" w:cs="Times New Roman"/>
          <w:lang w:eastAsia="pl-PL"/>
        </w:rPr>
        <w:t>,</w:t>
      </w:r>
    </w:p>
    <w:p w14:paraId="3EAE3333" w14:textId="77777777" w:rsidR="00A076FD" w:rsidRPr="00A076FD" w:rsidRDefault="00A076FD" w:rsidP="00956D62">
      <w:pPr>
        <w:numPr>
          <w:ilvl w:val="0"/>
          <w:numId w:val="1"/>
        </w:numPr>
        <w:tabs>
          <w:tab w:val="clear" w:pos="710"/>
        </w:tabs>
        <w:spacing w:after="0" w:line="360" w:lineRule="auto"/>
        <w:ind w:left="426" w:hanging="426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>uwagi pracowników PIP,</w:t>
      </w:r>
    </w:p>
    <w:p w14:paraId="3BEF11BB" w14:textId="77777777" w:rsidR="00A076FD" w:rsidRPr="00A076FD" w:rsidRDefault="00A076FD" w:rsidP="00956D62">
      <w:pPr>
        <w:numPr>
          <w:ilvl w:val="0"/>
          <w:numId w:val="1"/>
        </w:numPr>
        <w:tabs>
          <w:tab w:val="clear" w:pos="710"/>
        </w:tabs>
        <w:spacing w:after="0" w:line="360" w:lineRule="auto"/>
        <w:ind w:left="426" w:hanging="426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>warunki pracy w PIP,</w:t>
      </w:r>
    </w:p>
    <w:p w14:paraId="5D88037B" w14:textId="77777777" w:rsidR="00A076FD" w:rsidRPr="00A076FD" w:rsidRDefault="00A076FD" w:rsidP="00956D62">
      <w:pPr>
        <w:numPr>
          <w:ilvl w:val="0"/>
          <w:numId w:val="1"/>
        </w:numPr>
        <w:tabs>
          <w:tab w:val="clear" w:pos="710"/>
        </w:tabs>
        <w:spacing w:after="0" w:line="360" w:lineRule="auto"/>
        <w:ind w:left="426" w:hanging="426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>postawy etyczne pracowników, ich nastawienie i motywacja do realizacji zadań PIP,</w:t>
      </w:r>
    </w:p>
    <w:p w14:paraId="45FA69A3" w14:textId="77777777" w:rsidR="00A076FD" w:rsidRPr="00A076FD" w:rsidRDefault="00A076FD" w:rsidP="00956D62">
      <w:pPr>
        <w:numPr>
          <w:ilvl w:val="0"/>
          <w:numId w:val="1"/>
        </w:numPr>
        <w:tabs>
          <w:tab w:val="clear" w:pos="710"/>
        </w:tabs>
        <w:spacing w:after="0" w:line="360" w:lineRule="auto"/>
        <w:ind w:left="426" w:hanging="426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>zmiany zakresu rzeczowego lub terytorialnego działania PIP,</w:t>
      </w:r>
    </w:p>
    <w:p w14:paraId="32B377E5" w14:textId="77777777" w:rsidR="00A076FD" w:rsidRPr="00A076FD" w:rsidRDefault="00A076FD" w:rsidP="00956D62">
      <w:pPr>
        <w:numPr>
          <w:ilvl w:val="0"/>
          <w:numId w:val="1"/>
        </w:numPr>
        <w:tabs>
          <w:tab w:val="clear" w:pos="710"/>
        </w:tabs>
        <w:spacing w:after="0" w:line="360" w:lineRule="auto"/>
        <w:ind w:left="426" w:hanging="426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>zmiany prawne w zakresie działania PIP,</w:t>
      </w:r>
    </w:p>
    <w:p w14:paraId="2A0B5253" w14:textId="77777777" w:rsidR="00A076FD" w:rsidRPr="00A076FD" w:rsidRDefault="00A076FD" w:rsidP="00956D62">
      <w:pPr>
        <w:numPr>
          <w:ilvl w:val="0"/>
          <w:numId w:val="1"/>
        </w:numPr>
        <w:tabs>
          <w:tab w:val="clear" w:pos="710"/>
        </w:tabs>
        <w:spacing w:after="0" w:line="360" w:lineRule="auto"/>
        <w:ind w:left="426" w:hanging="426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>zmiany sposobu działalności, zmiany personelu, struktury organizacyjnej, systemu informatycznego,</w:t>
      </w:r>
    </w:p>
    <w:p w14:paraId="0F621498" w14:textId="77777777" w:rsidR="00A076FD" w:rsidRPr="00A076FD" w:rsidRDefault="00A076FD" w:rsidP="00956D62">
      <w:pPr>
        <w:numPr>
          <w:ilvl w:val="0"/>
          <w:numId w:val="1"/>
        </w:numPr>
        <w:tabs>
          <w:tab w:val="clear" w:pos="710"/>
        </w:tabs>
        <w:spacing w:after="0" w:line="360" w:lineRule="auto"/>
        <w:ind w:left="426" w:hanging="426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>jakość i bezpieczeństwo używanych systemów informatycznych,</w:t>
      </w:r>
    </w:p>
    <w:p w14:paraId="40BCC7E9" w14:textId="77777777" w:rsidR="00A076FD" w:rsidRPr="00A076FD" w:rsidRDefault="00A076FD" w:rsidP="00956D62">
      <w:pPr>
        <w:numPr>
          <w:ilvl w:val="0"/>
          <w:numId w:val="1"/>
        </w:numPr>
        <w:tabs>
          <w:tab w:val="clear" w:pos="710"/>
        </w:tabs>
        <w:spacing w:after="0" w:line="360" w:lineRule="auto"/>
        <w:ind w:left="426" w:hanging="426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>jakość kierowania daną komórką – doświadczenie, kwalifikacje ich kierowników, delegowanie kompetencji.</w:t>
      </w:r>
    </w:p>
    <w:p w14:paraId="254E146E" w14:textId="77777777" w:rsidR="00A076FD" w:rsidRPr="00A076FD" w:rsidRDefault="00A076FD" w:rsidP="00A076FD">
      <w:pPr>
        <w:tabs>
          <w:tab w:val="left" w:pos="993"/>
        </w:tabs>
        <w:spacing w:after="0" w:line="360" w:lineRule="auto"/>
        <w:ind w:firstLine="709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>W wyniku przeprowadzonej analizy ryzyka kierownik Sekcji Audytu Wewnętrznego sporządza listę wszystkich obszarów ryzyka, uwzględniając ich kolejność wynikającą z oceny ryzyka, z podaniem wyników analizy ryzyka. Na tej podstawie wyznaczone zostaną zadania zapewniające, do przeprowadzenia w danym roku.</w:t>
      </w:r>
    </w:p>
    <w:p w14:paraId="3F72912F" w14:textId="78C8434C" w:rsidR="00A076FD" w:rsidRPr="00A076FD" w:rsidRDefault="00A076FD" w:rsidP="00A076FD">
      <w:pPr>
        <w:tabs>
          <w:tab w:val="left" w:pos="709"/>
        </w:tabs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ab/>
        <w:t>Oceny dokonuje się stosując matematyczną metodę analizy ryzyka opisaną w </w:t>
      </w:r>
      <w:r w:rsidR="00A37A28">
        <w:rPr>
          <w:rFonts w:ascii="Arial" w:eastAsia="Times New Roman" w:hAnsi="Arial" w:cs="Times New Roman"/>
          <w:lang w:eastAsia="pl-PL"/>
        </w:rPr>
        <w:t>K</w:t>
      </w:r>
      <w:r w:rsidRPr="00A076FD">
        <w:rPr>
          <w:rFonts w:ascii="Arial" w:eastAsia="Times New Roman" w:hAnsi="Arial" w:cs="Times New Roman"/>
          <w:lang w:eastAsia="pl-PL"/>
        </w:rPr>
        <w:t>siędze procedur – Zasady ogólne Rozdział II Metodyka pkt 3.1.1. W procesie analizy obszarów ryzyka należy uwzględnić ewentualne obszary ryzyka zgłoszone przez Głównego Inspektora Pracy.</w:t>
      </w:r>
    </w:p>
    <w:p w14:paraId="29388E05" w14:textId="77777777" w:rsidR="00A076FD" w:rsidRPr="00A076FD" w:rsidRDefault="00A076FD" w:rsidP="00A076FD">
      <w:pPr>
        <w:tabs>
          <w:tab w:val="left" w:pos="709"/>
        </w:tabs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</w:p>
    <w:p w14:paraId="79AD1667" w14:textId="77777777" w:rsidR="00A076FD" w:rsidRPr="00A076FD" w:rsidRDefault="00A076FD" w:rsidP="00A076FD">
      <w:pPr>
        <w:numPr>
          <w:ilvl w:val="2"/>
          <w:numId w:val="6"/>
        </w:numPr>
        <w:spacing w:after="0" w:line="360" w:lineRule="auto"/>
        <w:jc w:val="both"/>
        <w:rPr>
          <w:rFonts w:ascii="Arial" w:eastAsia="Times New Roman" w:hAnsi="Arial" w:cs="Times New Roman"/>
          <w:b/>
          <w:bCs/>
          <w:lang w:eastAsia="pl-PL"/>
        </w:rPr>
      </w:pPr>
      <w:r w:rsidRPr="00A076FD">
        <w:rPr>
          <w:rFonts w:ascii="Arial" w:eastAsia="Times New Roman" w:hAnsi="Arial" w:cs="Times New Roman"/>
          <w:b/>
          <w:bCs/>
          <w:lang w:eastAsia="pl-PL"/>
        </w:rPr>
        <w:t>Analiza zasobów osobowych</w:t>
      </w:r>
    </w:p>
    <w:p w14:paraId="00415D4A" w14:textId="77777777" w:rsidR="00A076FD" w:rsidRPr="00A076FD" w:rsidRDefault="00A076FD" w:rsidP="00A076FD">
      <w:pPr>
        <w:tabs>
          <w:tab w:val="left" w:pos="709"/>
        </w:tabs>
        <w:spacing w:after="0" w:line="360" w:lineRule="auto"/>
        <w:ind w:firstLine="720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>W celu przygotowania planu audytu kierownik Sekcji Audytu Wewnętrznego przeprowadza analizę zasobów osobowych Sekcji Audytu Wewnętrznego na rok następny biorąc pod uwagę:</w:t>
      </w:r>
    </w:p>
    <w:p w14:paraId="66A49AB3" w14:textId="77777777" w:rsidR="00A076FD" w:rsidRPr="00A076FD" w:rsidRDefault="00A076FD" w:rsidP="00A37A28">
      <w:pPr>
        <w:spacing w:after="0" w:line="360" w:lineRule="auto"/>
        <w:ind w:left="426" w:hanging="284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A076FD">
        <w:rPr>
          <w:rFonts w:ascii="Arial" w:eastAsia="Times New Roman" w:hAnsi="Arial" w:cs="Times New Roman"/>
          <w:szCs w:val="20"/>
          <w:lang w:eastAsia="pl-PL"/>
        </w:rPr>
        <w:t>-</w:t>
      </w:r>
      <w:r w:rsidRPr="00A076FD">
        <w:rPr>
          <w:rFonts w:ascii="Arial" w:eastAsia="Times New Roman" w:hAnsi="Arial" w:cs="Times New Roman"/>
          <w:szCs w:val="20"/>
          <w:lang w:eastAsia="pl-PL"/>
        </w:rPr>
        <w:tab/>
        <w:t>liczbę pracowników Sekcji Audytu Wewnętrznego,</w:t>
      </w:r>
    </w:p>
    <w:p w14:paraId="53CFB56C" w14:textId="77777777" w:rsidR="00A076FD" w:rsidRPr="00A076FD" w:rsidRDefault="00A076FD" w:rsidP="00A37A28">
      <w:pPr>
        <w:spacing w:after="0" w:line="360" w:lineRule="auto"/>
        <w:ind w:left="426" w:hanging="284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A076FD">
        <w:rPr>
          <w:rFonts w:ascii="Arial" w:eastAsia="Times New Roman" w:hAnsi="Arial" w:cs="Times New Roman"/>
          <w:szCs w:val="20"/>
          <w:lang w:eastAsia="pl-PL"/>
        </w:rPr>
        <w:t>-</w:t>
      </w:r>
      <w:r w:rsidRPr="00A076FD">
        <w:rPr>
          <w:rFonts w:ascii="Arial" w:eastAsia="Times New Roman" w:hAnsi="Arial" w:cs="Times New Roman"/>
          <w:szCs w:val="20"/>
          <w:lang w:eastAsia="pl-PL"/>
        </w:rPr>
        <w:tab/>
        <w:t>informacje na temat wykorzystania dostępnych zasobów w latach poprzednich,</w:t>
      </w:r>
    </w:p>
    <w:p w14:paraId="626FC3C7" w14:textId="77777777" w:rsidR="00A076FD" w:rsidRPr="00A076FD" w:rsidRDefault="00A076FD" w:rsidP="00A37A28">
      <w:pPr>
        <w:spacing w:after="0" w:line="360" w:lineRule="auto"/>
        <w:ind w:left="426" w:hanging="284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A076FD">
        <w:rPr>
          <w:rFonts w:ascii="Arial" w:eastAsia="Times New Roman" w:hAnsi="Arial" w:cs="Times New Roman"/>
          <w:szCs w:val="20"/>
          <w:lang w:eastAsia="pl-PL"/>
        </w:rPr>
        <w:t>-</w:t>
      </w:r>
      <w:r w:rsidRPr="00A076FD">
        <w:rPr>
          <w:rFonts w:ascii="Arial" w:eastAsia="Times New Roman" w:hAnsi="Arial" w:cs="Times New Roman"/>
          <w:szCs w:val="20"/>
          <w:lang w:eastAsia="pl-PL"/>
        </w:rPr>
        <w:tab/>
        <w:t>wiedzę, kwalifikacje i doświadczenie pracowników Sekcji Audytu Wewnętrznego.</w:t>
      </w:r>
    </w:p>
    <w:p w14:paraId="74B6976F" w14:textId="77777777" w:rsidR="00A076FD" w:rsidRPr="00A076FD" w:rsidRDefault="00A076FD" w:rsidP="00A076FD">
      <w:pPr>
        <w:tabs>
          <w:tab w:val="left" w:pos="709"/>
        </w:tabs>
        <w:spacing w:after="0" w:line="360" w:lineRule="auto"/>
        <w:ind w:firstLine="720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szCs w:val="20"/>
          <w:lang w:eastAsia="pl-PL"/>
        </w:rPr>
        <w:t>Ponadto dokonując analizy zasobów osobowych należy uwzględnić</w:t>
      </w:r>
      <w:r w:rsidRPr="00A076FD">
        <w:rPr>
          <w:rFonts w:ascii="Arial" w:eastAsia="Times New Roman" w:hAnsi="Arial" w:cs="Times New Roman"/>
          <w:lang w:eastAsia="pl-PL"/>
        </w:rPr>
        <w:t>, w szczególności (liczone w osobodniach):</w:t>
      </w:r>
    </w:p>
    <w:p w14:paraId="1BDC7DFB" w14:textId="77777777" w:rsidR="00A076FD" w:rsidRPr="00A076FD" w:rsidRDefault="00A076FD" w:rsidP="00A37A28">
      <w:pPr>
        <w:numPr>
          <w:ilvl w:val="0"/>
          <w:numId w:val="1"/>
        </w:numPr>
        <w:tabs>
          <w:tab w:val="clear" w:pos="710"/>
          <w:tab w:val="num" w:pos="567"/>
          <w:tab w:val="num" w:pos="993"/>
        </w:tabs>
        <w:spacing w:after="0" w:line="360" w:lineRule="auto"/>
        <w:ind w:left="426" w:hanging="284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>czas przeznaczony na szkolenie i rozwój zawodowy,</w:t>
      </w:r>
    </w:p>
    <w:p w14:paraId="74D9B503" w14:textId="77777777" w:rsidR="00A076FD" w:rsidRPr="00A076FD" w:rsidRDefault="00A076FD" w:rsidP="00A37A28">
      <w:pPr>
        <w:numPr>
          <w:ilvl w:val="0"/>
          <w:numId w:val="1"/>
        </w:numPr>
        <w:tabs>
          <w:tab w:val="clear" w:pos="710"/>
          <w:tab w:val="num" w:pos="567"/>
          <w:tab w:val="num" w:pos="993"/>
        </w:tabs>
        <w:spacing w:after="0" w:line="360" w:lineRule="auto"/>
        <w:ind w:left="426" w:hanging="284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lastRenderedPageBreak/>
        <w:t>czas przeznaczony na czynności organizacyjne, w tym współpraca z innymi służbami kontrolnymi,</w:t>
      </w:r>
    </w:p>
    <w:p w14:paraId="5F022215" w14:textId="77777777" w:rsidR="00A076FD" w:rsidRPr="00A076FD" w:rsidRDefault="00A076FD" w:rsidP="00A37A28">
      <w:pPr>
        <w:numPr>
          <w:ilvl w:val="0"/>
          <w:numId w:val="1"/>
        </w:numPr>
        <w:tabs>
          <w:tab w:val="clear" w:pos="710"/>
          <w:tab w:val="num" w:pos="567"/>
          <w:tab w:val="num" w:pos="993"/>
        </w:tabs>
        <w:spacing w:after="0" w:line="360" w:lineRule="auto"/>
        <w:ind w:left="426" w:hanging="284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>urlopy i inne nieobecności,</w:t>
      </w:r>
    </w:p>
    <w:p w14:paraId="6FE27257" w14:textId="77777777" w:rsidR="00A076FD" w:rsidRPr="00A076FD" w:rsidRDefault="00A076FD" w:rsidP="00A37A28">
      <w:pPr>
        <w:numPr>
          <w:ilvl w:val="0"/>
          <w:numId w:val="1"/>
        </w:numPr>
        <w:tabs>
          <w:tab w:val="clear" w:pos="710"/>
          <w:tab w:val="num" w:pos="567"/>
          <w:tab w:val="num" w:pos="993"/>
        </w:tabs>
        <w:spacing w:after="0" w:line="360" w:lineRule="auto"/>
        <w:ind w:left="426" w:hanging="284"/>
        <w:jc w:val="both"/>
        <w:rPr>
          <w:rFonts w:ascii="Arial" w:eastAsia="Times New Roman" w:hAnsi="Arial" w:cs="Times New Roman"/>
          <w:b/>
          <w:bCs/>
          <w:szCs w:val="20"/>
          <w:lang w:eastAsia="pl-PL"/>
        </w:rPr>
      </w:pPr>
      <w:r w:rsidRPr="00A076FD">
        <w:rPr>
          <w:rFonts w:ascii="Arial" w:eastAsia="Times New Roman" w:hAnsi="Arial" w:cs="Times New Roman"/>
          <w:szCs w:val="20"/>
          <w:lang w:eastAsia="pl-PL"/>
        </w:rPr>
        <w:t>rezerwę czasową na nieprzewidziane działania.</w:t>
      </w:r>
    </w:p>
    <w:p w14:paraId="00647E02" w14:textId="77777777" w:rsidR="00A076FD" w:rsidRPr="00A076FD" w:rsidRDefault="00A076FD" w:rsidP="00A076FD">
      <w:pPr>
        <w:spacing w:after="0" w:line="360" w:lineRule="auto"/>
        <w:ind w:left="709"/>
        <w:jc w:val="both"/>
        <w:rPr>
          <w:rFonts w:ascii="Arial" w:eastAsia="Times New Roman" w:hAnsi="Arial" w:cs="Times New Roman"/>
          <w:szCs w:val="20"/>
          <w:lang w:eastAsia="pl-PL"/>
        </w:rPr>
      </w:pPr>
    </w:p>
    <w:p w14:paraId="2A42C3F5" w14:textId="77777777" w:rsidR="00A076FD" w:rsidRPr="00A076FD" w:rsidRDefault="00A076FD" w:rsidP="00A076FD">
      <w:pPr>
        <w:numPr>
          <w:ilvl w:val="2"/>
          <w:numId w:val="6"/>
        </w:numPr>
        <w:spacing w:after="0" w:line="360" w:lineRule="auto"/>
        <w:jc w:val="both"/>
        <w:rPr>
          <w:rFonts w:ascii="Arial" w:eastAsia="Times New Roman" w:hAnsi="Arial" w:cs="Times New Roman"/>
          <w:b/>
          <w:bCs/>
          <w:lang w:eastAsia="pl-PL"/>
        </w:rPr>
      </w:pPr>
      <w:r w:rsidRPr="00A076FD">
        <w:rPr>
          <w:rFonts w:ascii="Arial" w:eastAsia="Times New Roman" w:hAnsi="Arial" w:cs="Times New Roman"/>
          <w:b/>
          <w:bCs/>
          <w:lang w:eastAsia="pl-PL"/>
        </w:rPr>
        <w:t xml:space="preserve">Sporządzenie planu audytu </w:t>
      </w:r>
    </w:p>
    <w:p w14:paraId="5E644E71" w14:textId="77777777" w:rsidR="00A076FD" w:rsidRPr="00A076FD" w:rsidRDefault="00A076FD" w:rsidP="00A076FD">
      <w:pPr>
        <w:spacing w:after="0" w:line="360" w:lineRule="auto"/>
        <w:ind w:firstLine="709"/>
        <w:jc w:val="both"/>
        <w:rPr>
          <w:rFonts w:ascii="Arial" w:eastAsia="Times New Roman" w:hAnsi="Arial" w:cs="Arial"/>
          <w:b/>
          <w:bCs/>
          <w:lang w:eastAsia="pl-PL"/>
        </w:rPr>
      </w:pPr>
      <w:r w:rsidRPr="00A076FD">
        <w:rPr>
          <w:rFonts w:ascii="Arial" w:eastAsia="Times New Roman" w:hAnsi="Arial" w:cs="Times New Roman"/>
          <w:bCs/>
          <w:szCs w:val="20"/>
          <w:lang w:eastAsia="pl-PL"/>
        </w:rPr>
        <w:t xml:space="preserve">Biorąc pod uwagę wyniki analizy ryzyka oraz analizy zasobów osobowych, a także priorytety Głównego Inspektora Pracy, kierownik Sekcji Audytu Wewnętrznego wyznacza obszary ryzyka do przeprowadzenia zadań zapewniających oraz ustala w osobodniach czas przeznaczony na przeprowadzenie zadań audytowych (tj. zadań zapewniających i czynności doradczych) oraz monitorowanie realizacji zaleceń i realizację czynności sprawdzających w roku objętym planem. Ponadto kierownik Sekcji Audytu Wewnętrznego określa „cykl audytu” tj. czas wyrażony w latach, w którym - odpowiednio przy nie zmienionych zasobach osobowych – zostałyby przeprowadzone zadania zapewniające we wszystkich obszarach ryzyka. </w:t>
      </w:r>
      <w:r w:rsidRPr="00A076FD">
        <w:rPr>
          <w:rFonts w:ascii="Arial" w:eastAsia="Times New Roman" w:hAnsi="Arial" w:cs="Times New Roman"/>
          <w:bCs/>
          <w:szCs w:val="20"/>
          <w:u w:val="single"/>
          <w:lang w:eastAsia="pl-PL"/>
        </w:rPr>
        <w:t>Cykl audytu</w:t>
      </w:r>
      <w:r w:rsidRPr="00A076FD">
        <w:rPr>
          <w:rFonts w:ascii="Arial" w:eastAsia="Times New Roman" w:hAnsi="Arial" w:cs="Times New Roman"/>
          <w:bCs/>
          <w:szCs w:val="20"/>
          <w:lang w:eastAsia="pl-PL"/>
        </w:rPr>
        <w:t xml:space="preserve"> oblicza się jako iloraz liczby wszystkich obszarów ryzyka oraz liczby </w:t>
      </w:r>
      <w:r w:rsidRPr="00A076FD">
        <w:rPr>
          <w:rFonts w:ascii="Arial" w:eastAsia="Times New Roman" w:hAnsi="Arial" w:cs="Arial"/>
          <w:bCs/>
          <w:lang w:eastAsia="pl-PL"/>
        </w:rPr>
        <w:t xml:space="preserve">obszarów ryzyka wyznaczonych do przeprowadzenia zadań zapewniających w roku </w:t>
      </w:r>
      <w:r w:rsidRPr="00A076FD">
        <w:rPr>
          <w:rFonts w:ascii="Arial" w:eastAsia="Times New Roman" w:hAnsi="Arial" w:cs="Arial"/>
          <w:lang w:eastAsia="pl-PL"/>
        </w:rPr>
        <w:t>objętym planem.</w:t>
      </w:r>
    </w:p>
    <w:p w14:paraId="4922355E" w14:textId="77777777" w:rsidR="00A076FD" w:rsidRPr="00A076FD" w:rsidRDefault="00A076FD" w:rsidP="00A076FD">
      <w:pPr>
        <w:spacing w:after="0" w:line="360" w:lineRule="auto"/>
        <w:ind w:firstLine="709"/>
        <w:jc w:val="both"/>
        <w:rPr>
          <w:rFonts w:ascii="Arial" w:eastAsia="Times New Roman" w:hAnsi="Arial" w:cs="Times New Roman"/>
          <w:bCs/>
          <w:szCs w:val="20"/>
          <w:lang w:eastAsia="pl-PL"/>
        </w:rPr>
      </w:pPr>
    </w:p>
    <w:p w14:paraId="40663BB4" w14:textId="77777777" w:rsidR="00A076FD" w:rsidRPr="00A076FD" w:rsidRDefault="00A076FD" w:rsidP="00A37A28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Arial" w:eastAsia="UniversPro-Roman" w:hAnsi="Arial" w:cs="Arial"/>
          <w:lang w:eastAsia="pl-PL"/>
        </w:rPr>
      </w:pPr>
      <w:r w:rsidRPr="00A076FD">
        <w:rPr>
          <w:rFonts w:ascii="Arial" w:eastAsia="UniversPro-Roman" w:hAnsi="Arial" w:cs="Arial"/>
          <w:lang w:eastAsia="pl-PL"/>
        </w:rPr>
        <w:t>Plan audytu zawiera w szczególności:</w:t>
      </w:r>
    </w:p>
    <w:p w14:paraId="2D0D3917" w14:textId="5B9C8A98" w:rsidR="00A076FD" w:rsidRPr="00A37A28" w:rsidRDefault="00A076FD" w:rsidP="00A37A28">
      <w:pPr>
        <w:pStyle w:val="Akapitzlist"/>
        <w:numPr>
          <w:ilvl w:val="0"/>
          <w:numId w:val="10"/>
        </w:numPr>
        <w:tabs>
          <w:tab w:val="center" w:pos="4536"/>
          <w:tab w:val="right" w:pos="9072"/>
        </w:tabs>
        <w:spacing w:after="0" w:line="360" w:lineRule="auto"/>
        <w:ind w:left="426" w:hanging="426"/>
        <w:jc w:val="both"/>
        <w:rPr>
          <w:rFonts w:ascii="Arial" w:eastAsia="Times New Roman" w:hAnsi="Arial" w:cs="Times New Roman"/>
          <w:bCs/>
          <w:szCs w:val="20"/>
          <w:lang w:eastAsia="pl-PL"/>
        </w:rPr>
      </w:pPr>
      <w:r w:rsidRPr="00A37A28">
        <w:rPr>
          <w:rFonts w:ascii="Arial" w:eastAsia="Times New Roman" w:hAnsi="Arial" w:cs="Times New Roman"/>
          <w:bCs/>
          <w:szCs w:val="20"/>
          <w:lang w:eastAsia="pl-PL"/>
        </w:rPr>
        <w:t>obszary działalności jednostki, w których zostaną przeprowadzone zadania zapewniające w danym roku;</w:t>
      </w:r>
    </w:p>
    <w:p w14:paraId="6F53F2E1" w14:textId="1F7DCC5A" w:rsidR="00A076FD" w:rsidRPr="00A37A28" w:rsidRDefault="00A076FD" w:rsidP="00A37A28">
      <w:pPr>
        <w:pStyle w:val="Akapitzlist"/>
        <w:numPr>
          <w:ilvl w:val="0"/>
          <w:numId w:val="10"/>
        </w:numPr>
        <w:tabs>
          <w:tab w:val="center" w:pos="4536"/>
          <w:tab w:val="right" w:pos="9072"/>
        </w:tabs>
        <w:spacing w:after="0" w:line="360" w:lineRule="auto"/>
        <w:ind w:left="426" w:hanging="426"/>
        <w:jc w:val="both"/>
        <w:rPr>
          <w:rFonts w:ascii="Arial" w:eastAsia="Times New Roman" w:hAnsi="Arial" w:cs="Times New Roman"/>
          <w:bCs/>
          <w:szCs w:val="20"/>
          <w:lang w:eastAsia="pl-PL"/>
        </w:rPr>
      </w:pPr>
      <w:r w:rsidRPr="00A37A28">
        <w:rPr>
          <w:rFonts w:ascii="Arial" w:eastAsia="Times New Roman" w:hAnsi="Arial" w:cs="Times New Roman"/>
          <w:bCs/>
          <w:szCs w:val="20"/>
          <w:lang w:eastAsia="pl-PL"/>
        </w:rPr>
        <w:t>informację na temat budżetu czasu komórki audytu wewnętrznego w danym roku, wyrażonego w osobodniach, w szczególności na temat czasu planowanego na:</w:t>
      </w:r>
    </w:p>
    <w:p w14:paraId="0299A58B" w14:textId="3C780B39" w:rsidR="00A076FD" w:rsidRPr="00A37A28" w:rsidRDefault="00A076FD" w:rsidP="00A37A28">
      <w:pPr>
        <w:pStyle w:val="Akapitzlist"/>
        <w:numPr>
          <w:ilvl w:val="0"/>
          <w:numId w:val="11"/>
        </w:numPr>
        <w:tabs>
          <w:tab w:val="center" w:pos="4536"/>
          <w:tab w:val="right" w:pos="9072"/>
        </w:tabs>
        <w:spacing w:after="0" w:line="360" w:lineRule="auto"/>
        <w:ind w:left="851" w:hanging="425"/>
        <w:jc w:val="both"/>
        <w:rPr>
          <w:rFonts w:ascii="Arial" w:eastAsia="Times New Roman" w:hAnsi="Arial" w:cs="Times New Roman"/>
          <w:bCs/>
          <w:szCs w:val="20"/>
          <w:lang w:eastAsia="pl-PL"/>
        </w:rPr>
      </w:pPr>
      <w:r w:rsidRPr="00A37A28">
        <w:rPr>
          <w:rFonts w:ascii="Arial" w:eastAsia="Times New Roman" w:hAnsi="Arial" w:cs="Times New Roman"/>
          <w:bCs/>
          <w:szCs w:val="20"/>
          <w:lang w:eastAsia="pl-PL"/>
        </w:rPr>
        <w:t>realizację poszczególnych zadań zapewniających,</w:t>
      </w:r>
    </w:p>
    <w:p w14:paraId="5B706617" w14:textId="2DD33F05" w:rsidR="00A076FD" w:rsidRPr="00A37A28" w:rsidRDefault="00A076FD" w:rsidP="00A37A28">
      <w:pPr>
        <w:pStyle w:val="Akapitzlist"/>
        <w:numPr>
          <w:ilvl w:val="0"/>
          <w:numId w:val="11"/>
        </w:numPr>
        <w:tabs>
          <w:tab w:val="center" w:pos="4536"/>
          <w:tab w:val="right" w:pos="9072"/>
        </w:tabs>
        <w:spacing w:after="0" w:line="360" w:lineRule="auto"/>
        <w:ind w:left="851" w:hanging="425"/>
        <w:jc w:val="both"/>
        <w:rPr>
          <w:rFonts w:ascii="Arial" w:eastAsia="Times New Roman" w:hAnsi="Arial" w:cs="Times New Roman"/>
          <w:bCs/>
          <w:szCs w:val="20"/>
          <w:lang w:eastAsia="pl-PL"/>
        </w:rPr>
      </w:pPr>
      <w:r w:rsidRPr="00A37A28">
        <w:rPr>
          <w:rFonts w:ascii="Arial" w:eastAsia="Times New Roman" w:hAnsi="Arial" w:cs="Times New Roman"/>
          <w:bCs/>
          <w:szCs w:val="20"/>
          <w:lang w:eastAsia="pl-PL"/>
        </w:rPr>
        <w:t>realizację czynności doradczych,</w:t>
      </w:r>
    </w:p>
    <w:p w14:paraId="02095ABA" w14:textId="6CB78E66" w:rsidR="00A076FD" w:rsidRPr="00A37A28" w:rsidRDefault="00A076FD" w:rsidP="00A37A28">
      <w:pPr>
        <w:pStyle w:val="Akapitzlist"/>
        <w:numPr>
          <w:ilvl w:val="0"/>
          <w:numId w:val="11"/>
        </w:numPr>
        <w:tabs>
          <w:tab w:val="center" w:pos="4536"/>
          <w:tab w:val="right" w:pos="9072"/>
        </w:tabs>
        <w:spacing w:after="0" w:line="360" w:lineRule="auto"/>
        <w:ind w:left="851" w:hanging="425"/>
        <w:jc w:val="both"/>
        <w:rPr>
          <w:rFonts w:ascii="Arial" w:eastAsia="Times New Roman" w:hAnsi="Arial" w:cs="Times New Roman"/>
          <w:bCs/>
          <w:szCs w:val="20"/>
          <w:lang w:eastAsia="pl-PL"/>
        </w:rPr>
      </w:pPr>
      <w:r w:rsidRPr="00A37A28">
        <w:rPr>
          <w:rFonts w:ascii="Arial" w:eastAsia="Times New Roman" w:hAnsi="Arial" w:cs="Times New Roman"/>
          <w:bCs/>
          <w:szCs w:val="20"/>
          <w:lang w:eastAsia="pl-PL"/>
        </w:rPr>
        <w:t>monitorowanie realizacji zaleceń oraz realizację czynności sprawdzających,</w:t>
      </w:r>
    </w:p>
    <w:p w14:paraId="3BEA37EF" w14:textId="28B6EC4D" w:rsidR="00A076FD" w:rsidRPr="00A37A28" w:rsidRDefault="00A076FD" w:rsidP="00A37A28">
      <w:pPr>
        <w:pStyle w:val="Akapitzlist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eastAsia="Times New Roman" w:hAnsi="Arial" w:cs="Times New Roman"/>
          <w:bCs/>
          <w:szCs w:val="20"/>
          <w:lang w:eastAsia="pl-PL"/>
        </w:rPr>
      </w:pPr>
      <w:r w:rsidRPr="00A37A28">
        <w:rPr>
          <w:rFonts w:ascii="Arial" w:eastAsia="Times New Roman" w:hAnsi="Arial" w:cs="Times New Roman"/>
          <w:bCs/>
          <w:szCs w:val="20"/>
          <w:lang w:eastAsia="pl-PL"/>
        </w:rPr>
        <w:t>kontynuowanie zadań audytowych z roku poprzedniego.</w:t>
      </w:r>
    </w:p>
    <w:p w14:paraId="0B2F630A" w14:textId="77777777" w:rsidR="00A37A28" w:rsidRDefault="00A076FD" w:rsidP="00A37A28">
      <w:pPr>
        <w:pStyle w:val="Akapitzlist"/>
        <w:numPr>
          <w:ilvl w:val="0"/>
          <w:numId w:val="10"/>
        </w:numPr>
        <w:tabs>
          <w:tab w:val="left" w:pos="1134"/>
        </w:tabs>
        <w:spacing w:after="0" w:line="360" w:lineRule="auto"/>
        <w:ind w:left="426" w:hanging="426"/>
        <w:jc w:val="both"/>
        <w:rPr>
          <w:rFonts w:ascii="Arial" w:eastAsia="UniversPro-Roman" w:hAnsi="Arial" w:cs="Arial"/>
          <w:lang w:eastAsia="pl-PL"/>
        </w:rPr>
      </w:pPr>
      <w:r w:rsidRPr="00A37A28">
        <w:rPr>
          <w:rFonts w:ascii="Arial" w:eastAsia="UniversPro-Roman" w:hAnsi="Arial" w:cs="Arial"/>
          <w:lang w:eastAsia="pl-PL"/>
        </w:rPr>
        <w:t>informację na temat cyklu audytu,</w:t>
      </w:r>
    </w:p>
    <w:p w14:paraId="3390536F" w14:textId="4FF528E9" w:rsidR="00A076FD" w:rsidRPr="00A37A28" w:rsidRDefault="00A076FD" w:rsidP="00A37A28">
      <w:pPr>
        <w:pStyle w:val="Akapitzlist"/>
        <w:numPr>
          <w:ilvl w:val="0"/>
          <w:numId w:val="10"/>
        </w:numPr>
        <w:tabs>
          <w:tab w:val="left" w:pos="1134"/>
        </w:tabs>
        <w:spacing w:after="0" w:line="360" w:lineRule="auto"/>
        <w:ind w:left="426" w:hanging="426"/>
        <w:jc w:val="both"/>
        <w:rPr>
          <w:rFonts w:ascii="Arial" w:eastAsia="UniversPro-Roman" w:hAnsi="Arial" w:cs="Arial"/>
          <w:lang w:eastAsia="pl-PL"/>
        </w:rPr>
      </w:pPr>
      <w:r w:rsidRPr="00A37A28">
        <w:rPr>
          <w:rFonts w:ascii="Arial" w:eastAsia="Times New Roman" w:hAnsi="Arial" w:cs="Arial"/>
          <w:bCs/>
          <w:lang w:eastAsia="pl-PL"/>
        </w:rPr>
        <w:t>informacje istotne dla prowadzenia audytu wewnętrznego, uwzględniające specyfikę jednostki (np. zmiany organizacyjne).</w:t>
      </w:r>
    </w:p>
    <w:p w14:paraId="42DD99A6" w14:textId="77777777" w:rsidR="00A076FD" w:rsidRPr="00A076FD" w:rsidRDefault="00A076FD" w:rsidP="00A076FD">
      <w:pPr>
        <w:spacing w:after="0" w:line="360" w:lineRule="auto"/>
        <w:ind w:firstLine="709"/>
        <w:jc w:val="both"/>
        <w:rPr>
          <w:rFonts w:ascii="Arial" w:eastAsia="Times New Roman" w:hAnsi="Arial" w:cs="Times New Roman"/>
          <w:bCs/>
          <w:szCs w:val="20"/>
          <w:lang w:eastAsia="pl-PL"/>
        </w:rPr>
      </w:pPr>
    </w:p>
    <w:p w14:paraId="4A5C445B" w14:textId="77777777" w:rsidR="00A076FD" w:rsidRPr="00A076FD" w:rsidRDefault="00A076FD" w:rsidP="00A076FD">
      <w:pPr>
        <w:tabs>
          <w:tab w:val="left" w:pos="709"/>
        </w:tabs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A076FD">
        <w:rPr>
          <w:rFonts w:ascii="Arial" w:eastAsia="Times New Roman" w:hAnsi="Arial" w:cs="Times New Roman"/>
          <w:szCs w:val="20"/>
          <w:lang w:eastAsia="pl-PL"/>
        </w:rPr>
        <w:tab/>
        <w:t xml:space="preserve">Jeżeli w trakcie realizacji planu audytu kierownik Sekcji Audytu Wewnętrznego stwierdzi, że przeprowadzenie wszystkich zaplanowanych zadań audytowych jest niemożliwe lub niecelowe, uzgadnia z Głównym Inspektorem Pracy, w formie pisemnej, zakres realizacji planu audytu. </w:t>
      </w:r>
    </w:p>
    <w:p w14:paraId="50B722BC" w14:textId="33F73BCB" w:rsidR="00A076FD" w:rsidRDefault="00A076FD" w:rsidP="00A076FD">
      <w:pPr>
        <w:tabs>
          <w:tab w:val="left" w:pos="709"/>
        </w:tabs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</w:p>
    <w:p w14:paraId="2EBDA753" w14:textId="3CC8E70E" w:rsidR="00A37A28" w:rsidRDefault="00A37A28" w:rsidP="00A076FD">
      <w:pPr>
        <w:tabs>
          <w:tab w:val="left" w:pos="709"/>
        </w:tabs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</w:p>
    <w:p w14:paraId="0254DE01" w14:textId="77777777" w:rsidR="00A37A28" w:rsidRPr="00A076FD" w:rsidRDefault="00A37A28" w:rsidP="00A076FD">
      <w:pPr>
        <w:tabs>
          <w:tab w:val="left" w:pos="709"/>
        </w:tabs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</w:p>
    <w:p w14:paraId="1CBC71AC" w14:textId="77777777" w:rsidR="00A076FD" w:rsidRPr="00A076FD" w:rsidRDefault="00A076FD" w:rsidP="00A076FD">
      <w:pPr>
        <w:numPr>
          <w:ilvl w:val="1"/>
          <w:numId w:val="6"/>
        </w:numPr>
        <w:tabs>
          <w:tab w:val="num" w:pos="709"/>
        </w:tabs>
        <w:spacing w:after="0" w:line="360" w:lineRule="auto"/>
        <w:jc w:val="both"/>
        <w:rPr>
          <w:rFonts w:ascii="Arial" w:eastAsia="Times New Roman" w:hAnsi="Arial" w:cs="Times New Roman"/>
          <w:b/>
          <w:bCs/>
          <w:lang w:eastAsia="pl-PL"/>
        </w:rPr>
      </w:pPr>
      <w:r w:rsidRPr="00A076FD">
        <w:rPr>
          <w:rFonts w:ascii="Arial" w:eastAsia="Times New Roman" w:hAnsi="Arial" w:cs="Times New Roman"/>
          <w:b/>
          <w:bCs/>
          <w:lang w:eastAsia="pl-PL"/>
        </w:rPr>
        <w:lastRenderedPageBreak/>
        <w:t>Sprawozdanie z wykonania planu audytu</w:t>
      </w:r>
    </w:p>
    <w:p w14:paraId="04619221" w14:textId="77777777" w:rsidR="00A076FD" w:rsidRPr="00A076FD" w:rsidRDefault="00A076FD" w:rsidP="00A076FD">
      <w:pPr>
        <w:tabs>
          <w:tab w:val="left" w:pos="709"/>
        </w:tabs>
        <w:spacing w:after="0" w:line="360" w:lineRule="auto"/>
        <w:jc w:val="both"/>
        <w:rPr>
          <w:rFonts w:ascii="Arial" w:eastAsia="Times New Roman" w:hAnsi="Arial" w:cs="Times New Roman"/>
          <w:bCs/>
          <w:lang w:eastAsia="pl-PL"/>
        </w:rPr>
      </w:pPr>
      <w:r w:rsidRPr="00A076FD">
        <w:rPr>
          <w:rFonts w:ascii="Arial" w:eastAsia="Times New Roman" w:hAnsi="Arial" w:cs="Times New Roman"/>
          <w:b/>
          <w:lang w:eastAsia="pl-PL"/>
        </w:rPr>
        <w:tab/>
      </w:r>
      <w:r w:rsidRPr="00A076FD">
        <w:rPr>
          <w:rFonts w:ascii="Arial" w:eastAsia="Times New Roman" w:hAnsi="Arial" w:cs="Times New Roman"/>
          <w:bCs/>
          <w:lang w:eastAsia="pl-PL"/>
        </w:rPr>
        <w:t xml:space="preserve">Sprawozdanie z wykonania planu audytu powinno zawierać: </w:t>
      </w:r>
    </w:p>
    <w:p w14:paraId="2E2FA9C5" w14:textId="77777777" w:rsidR="00A076FD" w:rsidRPr="00A076FD" w:rsidRDefault="00A076FD" w:rsidP="00A37A28">
      <w:p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eastAsia="UniversPro-Roman" w:hAnsi="Arial" w:cs="Arial"/>
          <w:lang w:eastAsia="pl-PL"/>
        </w:rPr>
      </w:pPr>
      <w:r w:rsidRPr="00A076FD">
        <w:rPr>
          <w:rFonts w:ascii="Arial" w:eastAsia="UniversPro-Roman" w:hAnsi="Arial" w:cs="Arial"/>
          <w:lang w:eastAsia="pl-PL"/>
        </w:rPr>
        <w:t>1)</w:t>
      </w:r>
      <w:r w:rsidRPr="00A076FD">
        <w:rPr>
          <w:rFonts w:ascii="Arial" w:eastAsia="UniversPro-Roman" w:hAnsi="Arial" w:cs="Arial"/>
          <w:lang w:eastAsia="pl-PL"/>
        </w:rPr>
        <w:tab/>
        <w:t>informację na temat wszystkich zrealizowanych zadań zapewniających, czynności doradczych, monitorowania realizacji zaleceń i czynności sprawdzających wraz z odniesieniem do planu audytu,</w:t>
      </w:r>
    </w:p>
    <w:p w14:paraId="7590C3BA" w14:textId="77777777" w:rsidR="00A076FD" w:rsidRPr="00A076FD" w:rsidRDefault="00A076FD" w:rsidP="00A37A28">
      <w:p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eastAsia="UniversPro-Roman" w:hAnsi="Arial" w:cs="Arial"/>
          <w:lang w:eastAsia="pl-PL"/>
        </w:rPr>
      </w:pPr>
      <w:r w:rsidRPr="00A076FD">
        <w:rPr>
          <w:rFonts w:ascii="Arial" w:eastAsia="UniversPro-Roman" w:hAnsi="Arial" w:cs="Arial"/>
          <w:lang w:eastAsia="pl-PL"/>
        </w:rPr>
        <w:t>2)</w:t>
      </w:r>
      <w:r w:rsidRPr="00A076FD">
        <w:rPr>
          <w:rFonts w:ascii="Arial" w:eastAsia="UniversPro-Roman" w:hAnsi="Arial" w:cs="Arial"/>
          <w:lang w:eastAsia="pl-PL"/>
        </w:rPr>
        <w:tab/>
        <w:t>wskazanie przyczyny zaistnienia ewentualnych, znaczących odstępstw w realizacji planu audytu,</w:t>
      </w:r>
    </w:p>
    <w:p w14:paraId="4DB1BC9E" w14:textId="77777777" w:rsidR="00A076FD" w:rsidRPr="00A076FD" w:rsidRDefault="00A076FD" w:rsidP="00A37A28">
      <w:p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eastAsia="UniversPro-Roman" w:hAnsi="Arial" w:cs="Arial"/>
          <w:lang w:eastAsia="pl-PL"/>
        </w:rPr>
      </w:pPr>
      <w:r w:rsidRPr="00A076FD">
        <w:rPr>
          <w:rFonts w:ascii="Arial" w:eastAsia="UniversPro-Roman" w:hAnsi="Arial" w:cs="Arial"/>
          <w:lang w:eastAsia="pl-PL"/>
        </w:rPr>
        <w:t>3)</w:t>
      </w:r>
      <w:r w:rsidRPr="00A076FD">
        <w:rPr>
          <w:rFonts w:ascii="Arial" w:eastAsia="UniversPro-Roman" w:hAnsi="Arial" w:cs="Arial"/>
          <w:lang w:eastAsia="pl-PL"/>
        </w:rPr>
        <w:tab/>
        <w:t xml:space="preserve">omówienie zidentyfikowanych istotnych </w:t>
      </w:r>
      <w:proofErr w:type="spellStart"/>
      <w:r w:rsidRPr="00A076FD">
        <w:rPr>
          <w:rFonts w:ascii="Arial" w:eastAsia="UniversPro-Roman" w:hAnsi="Arial" w:cs="Arial"/>
          <w:lang w:eastAsia="pl-PL"/>
        </w:rPr>
        <w:t>ryzyk</w:t>
      </w:r>
      <w:proofErr w:type="spellEnd"/>
      <w:r w:rsidRPr="00A076FD">
        <w:rPr>
          <w:rFonts w:ascii="Arial" w:eastAsia="UniversPro-Roman" w:hAnsi="Arial" w:cs="Arial"/>
          <w:lang w:eastAsia="pl-PL"/>
        </w:rPr>
        <w:t xml:space="preserve"> i słabości kontroli zarządczej,</w:t>
      </w:r>
    </w:p>
    <w:p w14:paraId="369DD197" w14:textId="77777777" w:rsidR="00A076FD" w:rsidRPr="00A076FD" w:rsidRDefault="00A076FD" w:rsidP="00A37A28">
      <w:p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eastAsia="UniversPro-Roman" w:hAnsi="Arial" w:cs="Times New Roman"/>
          <w:lang w:eastAsia="pl-PL"/>
        </w:rPr>
      </w:pPr>
      <w:r w:rsidRPr="00A076FD">
        <w:rPr>
          <w:rFonts w:ascii="Arial" w:eastAsia="UniversPro-Roman" w:hAnsi="Arial" w:cs="Times New Roman"/>
          <w:lang w:eastAsia="pl-PL"/>
        </w:rPr>
        <w:t>4)</w:t>
      </w:r>
      <w:r w:rsidRPr="00A076FD">
        <w:rPr>
          <w:rFonts w:ascii="Arial" w:eastAsia="UniversPro-Roman" w:hAnsi="Arial" w:cs="Times New Roman"/>
          <w:lang w:eastAsia="pl-PL"/>
        </w:rPr>
        <w:tab/>
        <w:t>inne istotne informacje związane z funkcjonowaniem audytu wewnętrznego w roku sprawozdawczym, w tym dotyczące przeprowadzenia oceny wewnętrznej i zewnętrznej audytu wewnętrznego.</w:t>
      </w:r>
    </w:p>
    <w:p w14:paraId="5F7E5FAD" w14:textId="5FA1793B" w:rsidR="00A076FD" w:rsidRPr="00A076FD" w:rsidRDefault="00A076FD" w:rsidP="00A37A28">
      <w:pPr>
        <w:tabs>
          <w:tab w:val="left" w:pos="709"/>
        </w:tabs>
        <w:spacing w:after="0" w:line="360" w:lineRule="auto"/>
        <w:ind w:left="142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 xml:space="preserve">Sprawozdanie sporządza się według wzoru stanowiącego </w:t>
      </w:r>
      <w:r w:rsidR="00972597">
        <w:rPr>
          <w:rFonts w:ascii="Arial" w:eastAsia="Times New Roman" w:hAnsi="Arial" w:cs="Times New Roman"/>
          <w:lang w:eastAsia="pl-PL"/>
        </w:rPr>
        <w:t>z</w:t>
      </w:r>
      <w:r w:rsidRPr="00A076FD">
        <w:rPr>
          <w:rFonts w:ascii="Arial" w:eastAsia="Times New Roman" w:hAnsi="Arial" w:cs="Times New Roman"/>
          <w:lang w:eastAsia="pl-PL"/>
        </w:rPr>
        <w:t xml:space="preserve">ałącznik </w:t>
      </w:r>
      <w:r w:rsidR="00972597">
        <w:rPr>
          <w:rFonts w:ascii="Arial" w:eastAsia="Times New Roman" w:hAnsi="Arial" w:cs="Times New Roman"/>
          <w:lang w:eastAsia="pl-PL"/>
        </w:rPr>
        <w:t>n</w:t>
      </w:r>
      <w:r w:rsidRPr="00A076FD">
        <w:rPr>
          <w:rFonts w:ascii="Arial" w:eastAsia="Times New Roman" w:hAnsi="Arial" w:cs="Times New Roman"/>
          <w:lang w:eastAsia="pl-PL"/>
        </w:rPr>
        <w:t xml:space="preserve">r 2 do </w:t>
      </w:r>
      <w:r w:rsidR="00A37A28">
        <w:rPr>
          <w:rFonts w:ascii="Arial" w:eastAsia="Times New Roman" w:hAnsi="Arial" w:cs="Times New Roman"/>
          <w:lang w:eastAsia="pl-PL"/>
        </w:rPr>
        <w:t>p</w:t>
      </w:r>
      <w:r w:rsidRPr="00A076FD">
        <w:rPr>
          <w:rFonts w:ascii="Arial" w:eastAsia="Times New Roman" w:hAnsi="Arial" w:cs="Times New Roman"/>
          <w:lang w:eastAsia="pl-PL"/>
        </w:rPr>
        <w:t xml:space="preserve">rocedury P1. </w:t>
      </w:r>
    </w:p>
    <w:p w14:paraId="0E29572D" w14:textId="77777777" w:rsidR="00A076FD" w:rsidRPr="00A076FD" w:rsidRDefault="00A076FD" w:rsidP="00A076FD">
      <w:pPr>
        <w:tabs>
          <w:tab w:val="left" w:pos="709"/>
        </w:tabs>
        <w:spacing w:after="0" w:line="360" w:lineRule="auto"/>
        <w:ind w:left="142" w:firstLine="567"/>
        <w:jc w:val="both"/>
        <w:rPr>
          <w:rFonts w:ascii="Arial" w:eastAsia="Times New Roman" w:hAnsi="Arial" w:cs="Times New Roman"/>
          <w:lang w:eastAsia="pl-PL"/>
        </w:rPr>
      </w:pPr>
    </w:p>
    <w:p w14:paraId="63021F54" w14:textId="77777777" w:rsidR="00A076FD" w:rsidRPr="00A076FD" w:rsidRDefault="00A076FD" w:rsidP="00A076FD">
      <w:pPr>
        <w:numPr>
          <w:ilvl w:val="1"/>
          <w:numId w:val="6"/>
        </w:numPr>
        <w:tabs>
          <w:tab w:val="num" w:pos="709"/>
        </w:tabs>
        <w:spacing w:after="0" w:line="36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A076FD">
        <w:rPr>
          <w:rFonts w:ascii="Arial" w:eastAsia="Times New Roman" w:hAnsi="Arial" w:cs="Times New Roman"/>
          <w:b/>
          <w:lang w:eastAsia="pl-PL"/>
        </w:rPr>
        <w:t>Informacja o realizacji zadań z zakresu audytu wewnętrznego</w:t>
      </w:r>
    </w:p>
    <w:p w14:paraId="6378CC61" w14:textId="77777777" w:rsidR="00A076FD" w:rsidRPr="00A076FD" w:rsidRDefault="00A076FD" w:rsidP="00A076FD">
      <w:pPr>
        <w:tabs>
          <w:tab w:val="left" w:pos="709"/>
        </w:tabs>
        <w:spacing w:after="0" w:line="360" w:lineRule="auto"/>
        <w:ind w:firstLine="709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iCs/>
          <w:lang w:eastAsia="pl-PL"/>
        </w:rPr>
        <w:t>Informację o realizacji zadań z zakresu audytu wewnętrznego</w:t>
      </w:r>
      <w:r w:rsidRPr="00A076FD">
        <w:rPr>
          <w:rFonts w:ascii="Arial" w:eastAsia="Times New Roman" w:hAnsi="Arial" w:cs="Times New Roman"/>
          <w:lang w:eastAsia="pl-PL"/>
        </w:rPr>
        <w:t xml:space="preserve"> sporządza Sekcja Audytu Wewnętrznego według wzoru określonego przez Ministerstwo Finansów. Powyższa informacja, po zaakceptowaniu przez Głównego Inspektora Pracy, przekazywana jest do Ministerstwa Finansów (zgodnie z procedurą określoną przez Ministerstwo Finansów).</w:t>
      </w:r>
    </w:p>
    <w:p w14:paraId="2C45908A" w14:textId="77777777" w:rsidR="00A076FD" w:rsidRPr="00A076FD" w:rsidRDefault="00A076FD" w:rsidP="00A076FD">
      <w:pPr>
        <w:tabs>
          <w:tab w:val="left" w:pos="709"/>
        </w:tabs>
        <w:spacing w:after="0" w:line="360" w:lineRule="auto"/>
        <w:ind w:left="495"/>
        <w:jc w:val="both"/>
        <w:rPr>
          <w:rFonts w:ascii="Arial" w:eastAsia="Times New Roman" w:hAnsi="Arial" w:cs="Times New Roman"/>
          <w:lang w:eastAsia="pl-PL"/>
        </w:rPr>
      </w:pPr>
    </w:p>
    <w:p w14:paraId="03C6B5CF" w14:textId="77777777" w:rsidR="00A076FD" w:rsidRPr="00A076FD" w:rsidRDefault="00A076FD" w:rsidP="00A076FD">
      <w:pPr>
        <w:numPr>
          <w:ilvl w:val="0"/>
          <w:numId w:val="4"/>
        </w:numPr>
        <w:tabs>
          <w:tab w:val="clear" w:pos="360"/>
          <w:tab w:val="num" w:pos="709"/>
        </w:tabs>
        <w:spacing w:after="0" w:line="36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A076FD">
        <w:rPr>
          <w:rFonts w:ascii="Arial" w:eastAsia="Times New Roman" w:hAnsi="Arial" w:cs="Times New Roman"/>
          <w:b/>
          <w:lang w:eastAsia="pl-PL"/>
        </w:rPr>
        <w:t>DOKUMENTACJA</w:t>
      </w:r>
    </w:p>
    <w:p w14:paraId="79397819" w14:textId="77777777" w:rsidR="00A076FD" w:rsidRPr="00A076FD" w:rsidRDefault="00A076FD" w:rsidP="00A076FD">
      <w:pPr>
        <w:tabs>
          <w:tab w:val="left" w:pos="709"/>
        </w:tabs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ab/>
        <w:t xml:space="preserve">Roczne plany audytów i sprawozdania z wykonania planów audytu gromadzone są zgodnie z procedurą P4. </w:t>
      </w:r>
    </w:p>
    <w:p w14:paraId="2CC1563D" w14:textId="77777777" w:rsidR="00A076FD" w:rsidRPr="00A076FD" w:rsidRDefault="00A076FD" w:rsidP="00A076FD">
      <w:pPr>
        <w:tabs>
          <w:tab w:val="left" w:pos="709"/>
        </w:tabs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</w:p>
    <w:p w14:paraId="10161F15" w14:textId="77777777" w:rsidR="00A076FD" w:rsidRPr="00A076FD" w:rsidRDefault="00A076FD" w:rsidP="00A076FD">
      <w:pPr>
        <w:numPr>
          <w:ilvl w:val="0"/>
          <w:numId w:val="4"/>
        </w:numPr>
        <w:tabs>
          <w:tab w:val="clear" w:pos="360"/>
          <w:tab w:val="num" w:pos="709"/>
        </w:tabs>
        <w:spacing w:after="0" w:line="360" w:lineRule="auto"/>
        <w:ind w:left="284" w:hanging="284"/>
        <w:jc w:val="both"/>
        <w:rPr>
          <w:rFonts w:ascii="Arial" w:eastAsia="Times New Roman" w:hAnsi="Arial" w:cs="Times New Roman"/>
          <w:b/>
          <w:lang w:eastAsia="pl-PL"/>
        </w:rPr>
      </w:pPr>
      <w:r w:rsidRPr="00A076FD">
        <w:rPr>
          <w:rFonts w:ascii="Arial" w:eastAsia="Times New Roman" w:hAnsi="Arial" w:cs="Times New Roman"/>
          <w:b/>
          <w:lang w:eastAsia="pl-PL"/>
        </w:rPr>
        <w:t>PROCEDURY POWIĄZANE</w:t>
      </w:r>
    </w:p>
    <w:p w14:paraId="3BB30F98" w14:textId="77777777" w:rsidR="00A076FD" w:rsidRPr="00A076FD" w:rsidRDefault="00A076FD" w:rsidP="00A076FD">
      <w:pPr>
        <w:tabs>
          <w:tab w:val="left" w:pos="709"/>
        </w:tabs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>Zasady ogólne - Rozdział II Metodyka</w:t>
      </w:r>
    </w:p>
    <w:p w14:paraId="5F69FF14" w14:textId="3C4DAF08" w:rsidR="00A076FD" w:rsidRPr="00A076FD" w:rsidRDefault="00DB2CA2" w:rsidP="00A076FD">
      <w:pPr>
        <w:tabs>
          <w:tab w:val="left" w:pos="709"/>
        </w:tabs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>
        <w:rPr>
          <w:rFonts w:ascii="Arial" w:eastAsia="Times New Roman" w:hAnsi="Arial" w:cs="Times New Roman"/>
          <w:lang w:eastAsia="pl-PL"/>
        </w:rPr>
        <w:t>p</w:t>
      </w:r>
      <w:r w:rsidR="00A076FD" w:rsidRPr="00A076FD">
        <w:rPr>
          <w:rFonts w:ascii="Arial" w:eastAsia="Times New Roman" w:hAnsi="Arial" w:cs="Times New Roman"/>
          <w:lang w:eastAsia="pl-PL"/>
        </w:rPr>
        <w:t>rocedura P4 - dokumentowanie czynności audytorskich</w:t>
      </w:r>
    </w:p>
    <w:p w14:paraId="006B7956" w14:textId="77777777" w:rsidR="00A076FD" w:rsidRPr="00A076FD" w:rsidRDefault="00A076FD" w:rsidP="00A076FD">
      <w:pPr>
        <w:tabs>
          <w:tab w:val="left" w:pos="709"/>
        </w:tabs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</w:p>
    <w:p w14:paraId="361A8E44" w14:textId="1AF87EA8" w:rsidR="00A076FD" w:rsidRDefault="00A076FD" w:rsidP="00DB2CA2">
      <w:pPr>
        <w:numPr>
          <w:ilvl w:val="0"/>
          <w:numId w:val="4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Arial" w:eastAsia="Times New Roman" w:hAnsi="Arial" w:cs="Times New Roman"/>
          <w:b/>
          <w:lang w:eastAsia="pl-PL"/>
        </w:rPr>
      </w:pPr>
      <w:r w:rsidRPr="00A076FD">
        <w:rPr>
          <w:rFonts w:ascii="Arial" w:eastAsia="Times New Roman" w:hAnsi="Arial" w:cs="Times New Roman"/>
          <w:b/>
          <w:lang w:eastAsia="pl-PL"/>
        </w:rPr>
        <w:t>SŁOWNIK PODSTAWOWYCH OKREŚLEŃ</w:t>
      </w:r>
    </w:p>
    <w:p w14:paraId="4A1FB6D7" w14:textId="3220B891" w:rsidR="007D205F" w:rsidRPr="00A076FD" w:rsidRDefault="007D205F" w:rsidP="007D205F">
      <w:pPr>
        <w:spacing w:after="0" w:line="360" w:lineRule="auto"/>
        <w:jc w:val="both"/>
        <w:rPr>
          <w:rFonts w:ascii="Arial" w:eastAsia="Times New Roman" w:hAnsi="Arial" w:cs="Times New Roman"/>
          <w:b/>
          <w:lang w:eastAsia="pl-PL"/>
        </w:rPr>
      </w:pPr>
      <w:r>
        <w:rPr>
          <w:rFonts w:ascii="Arial" w:eastAsia="Times New Roman" w:hAnsi="Arial" w:cs="Times New Roman"/>
          <w:b/>
          <w:lang w:eastAsia="pl-PL"/>
        </w:rPr>
        <w:t xml:space="preserve">         Użyte w procedurze określenia oznaczają:</w:t>
      </w:r>
    </w:p>
    <w:p w14:paraId="33D09F1F" w14:textId="07A6A495" w:rsidR="00A076FD" w:rsidRPr="00DB2CA2" w:rsidRDefault="00A076FD" w:rsidP="00DB2CA2">
      <w:pPr>
        <w:pStyle w:val="Akapitzlist"/>
        <w:numPr>
          <w:ilvl w:val="0"/>
          <w:numId w:val="14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Times New Roman" w:hAnsi="Arial" w:cs="Times New Roman"/>
          <w:bCs/>
          <w:lang w:eastAsia="pl-PL"/>
        </w:rPr>
      </w:pPr>
      <w:r w:rsidRPr="00DB2CA2">
        <w:rPr>
          <w:rFonts w:ascii="Arial" w:eastAsia="Times New Roman" w:hAnsi="Arial" w:cs="Times New Roman"/>
          <w:b/>
          <w:lang w:eastAsia="pl-PL"/>
        </w:rPr>
        <w:t>analiza obszarów ryzyka</w:t>
      </w:r>
      <w:r w:rsidRPr="00DB2CA2">
        <w:rPr>
          <w:rFonts w:ascii="Arial" w:eastAsia="Times New Roman" w:hAnsi="Arial" w:cs="Times New Roman"/>
          <w:bCs/>
          <w:lang w:eastAsia="pl-PL"/>
        </w:rPr>
        <w:t xml:space="preserve"> -  uporządkowanie zidentyfikowanych obszarów ryzyka pod względem ich ważności dla działania Państwowej Inspekcji Pracy; </w:t>
      </w:r>
    </w:p>
    <w:p w14:paraId="65753416" w14:textId="4EDA277E" w:rsidR="00A076FD" w:rsidRPr="00DB2CA2" w:rsidRDefault="00A076FD" w:rsidP="00DB2CA2">
      <w:pPr>
        <w:pStyle w:val="Akapitzlist"/>
        <w:numPr>
          <w:ilvl w:val="0"/>
          <w:numId w:val="14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Times New Roman" w:hAnsi="Arial" w:cs="Times New Roman"/>
          <w:bCs/>
          <w:lang w:eastAsia="pl-PL"/>
        </w:rPr>
      </w:pPr>
      <w:r w:rsidRPr="00DB2CA2">
        <w:rPr>
          <w:rFonts w:ascii="Arial" w:eastAsia="Times New Roman" w:hAnsi="Arial" w:cs="Times New Roman"/>
          <w:b/>
          <w:lang w:eastAsia="pl-PL"/>
        </w:rPr>
        <w:t>audytowany</w:t>
      </w:r>
      <w:r w:rsidRPr="00DB2CA2">
        <w:rPr>
          <w:rFonts w:ascii="Arial" w:eastAsia="Times New Roman" w:hAnsi="Arial" w:cs="Times New Roman"/>
          <w:bCs/>
          <w:lang w:eastAsia="pl-PL"/>
        </w:rPr>
        <w:t xml:space="preserve"> – jednostkę organizacyjną PIP objętą zadaniem audytowym tj. Główny Inspektorat Pracy, </w:t>
      </w:r>
      <w:r w:rsidR="00DB2CA2" w:rsidRPr="00DB2CA2">
        <w:rPr>
          <w:rFonts w:ascii="Arial" w:eastAsia="Times New Roman" w:hAnsi="Arial" w:cs="Times New Roman"/>
          <w:bCs/>
          <w:lang w:eastAsia="pl-PL"/>
        </w:rPr>
        <w:t>okręgowy inspektorat pracy</w:t>
      </w:r>
      <w:r w:rsidRPr="00DB2CA2">
        <w:rPr>
          <w:rFonts w:ascii="Arial" w:eastAsia="Times New Roman" w:hAnsi="Arial" w:cs="Times New Roman"/>
          <w:bCs/>
          <w:lang w:eastAsia="pl-PL"/>
        </w:rPr>
        <w:t xml:space="preserve">, Ośrodek Szkolenia </w:t>
      </w:r>
      <w:r w:rsidR="00DB2CA2">
        <w:rPr>
          <w:rFonts w:ascii="Arial" w:eastAsia="Times New Roman" w:hAnsi="Arial" w:cs="Times New Roman"/>
          <w:bCs/>
          <w:lang w:eastAsia="pl-PL"/>
        </w:rPr>
        <w:t>Państwowej Inspekcji Pracy</w:t>
      </w:r>
      <w:r w:rsidRPr="00DB2CA2">
        <w:rPr>
          <w:rFonts w:ascii="Arial" w:eastAsia="Times New Roman" w:hAnsi="Arial" w:cs="Times New Roman"/>
          <w:bCs/>
          <w:lang w:eastAsia="pl-PL"/>
        </w:rPr>
        <w:t xml:space="preserve"> im. Prof</w:t>
      </w:r>
      <w:r w:rsidR="00DB2CA2">
        <w:rPr>
          <w:rFonts w:ascii="Arial" w:eastAsia="Times New Roman" w:hAnsi="Arial" w:cs="Times New Roman"/>
          <w:bCs/>
          <w:lang w:eastAsia="pl-PL"/>
        </w:rPr>
        <w:t>esora</w:t>
      </w:r>
      <w:r w:rsidRPr="00DB2CA2">
        <w:rPr>
          <w:rFonts w:ascii="Arial" w:eastAsia="Times New Roman" w:hAnsi="Arial" w:cs="Times New Roman"/>
          <w:bCs/>
          <w:lang w:eastAsia="pl-PL"/>
        </w:rPr>
        <w:t xml:space="preserve"> Jana Rosnera we Wrocławiu lub komórki organizacyjne tych jednostek;</w:t>
      </w:r>
    </w:p>
    <w:p w14:paraId="5C5C294D" w14:textId="0C7C75E2" w:rsidR="00A076FD" w:rsidRPr="00DB2CA2" w:rsidRDefault="00A076FD" w:rsidP="00DB2CA2">
      <w:pPr>
        <w:pStyle w:val="Akapitzlist"/>
        <w:numPr>
          <w:ilvl w:val="0"/>
          <w:numId w:val="14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Times New Roman" w:hAnsi="Arial" w:cs="Times New Roman"/>
          <w:bCs/>
          <w:lang w:eastAsia="pl-PL"/>
        </w:rPr>
      </w:pPr>
      <w:r w:rsidRPr="00DB2CA2">
        <w:rPr>
          <w:rFonts w:ascii="Arial" w:eastAsia="Times New Roman" w:hAnsi="Arial" w:cs="Times New Roman"/>
          <w:b/>
          <w:lang w:eastAsia="pl-PL"/>
        </w:rPr>
        <w:t>obszar ryzyka</w:t>
      </w:r>
      <w:r w:rsidRPr="00DB2CA2">
        <w:rPr>
          <w:rFonts w:ascii="Arial" w:eastAsia="Times New Roman" w:hAnsi="Arial" w:cs="Times New Roman"/>
          <w:bCs/>
          <w:lang w:eastAsia="pl-PL"/>
        </w:rPr>
        <w:t xml:space="preserve"> - procesy, zjawiska lub problemy wymagające przeprowadzenia audytu zapewniającego;</w:t>
      </w:r>
    </w:p>
    <w:p w14:paraId="56A94BBC" w14:textId="77777777" w:rsidR="00A076FD" w:rsidRPr="00DB2CA2" w:rsidRDefault="00A076FD" w:rsidP="00DB2CA2">
      <w:pPr>
        <w:pStyle w:val="Akapitzlist"/>
        <w:numPr>
          <w:ilvl w:val="0"/>
          <w:numId w:val="14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Times New Roman" w:hAnsi="Arial" w:cs="Times New Roman"/>
          <w:bCs/>
          <w:lang w:eastAsia="pl-PL"/>
        </w:rPr>
      </w:pPr>
      <w:r w:rsidRPr="00DB2CA2">
        <w:rPr>
          <w:rFonts w:ascii="Arial" w:eastAsia="Times New Roman" w:hAnsi="Arial" w:cs="Times New Roman"/>
          <w:b/>
          <w:lang w:eastAsia="pl-PL"/>
        </w:rPr>
        <w:lastRenderedPageBreak/>
        <w:t>ryzyko</w:t>
      </w:r>
      <w:r w:rsidRPr="00DB2CA2">
        <w:rPr>
          <w:rFonts w:ascii="Arial" w:eastAsia="Times New Roman" w:hAnsi="Arial" w:cs="Times New Roman"/>
          <w:bCs/>
          <w:lang w:eastAsia="pl-PL"/>
        </w:rPr>
        <w:t xml:space="preserve"> - możliwość wystąpienia zdarzenia, działania lub braku działania, którego skutkiem może być szkoda w majątku lub wizerunku danej jednostki lub które przeszkodzi</w:t>
      </w:r>
      <w:r w:rsidRPr="00DB2CA2">
        <w:rPr>
          <w:rFonts w:ascii="Arial" w:eastAsia="Times New Roman" w:hAnsi="Arial" w:cs="Times New Roman"/>
          <w:lang w:eastAsia="pl-PL"/>
        </w:rPr>
        <w:t xml:space="preserve"> w osiągnięciu wyznaczonych jej celów i zadań.</w:t>
      </w:r>
    </w:p>
    <w:p w14:paraId="37CB4031" w14:textId="77777777" w:rsidR="00A076FD" w:rsidRPr="00A076FD" w:rsidRDefault="00A076FD" w:rsidP="00A076FD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</w:p>
    <w:p w14:paraId="0B6A69ED" w14:textId="045985B0" w:rsidR="00A076FD" w:rsidRPr="00735879" w:rsidRDefault="00A076FD" w:rsidP="00DB2CA2">
      <w:pPr>
        <w:pStyle w:val="Akapitzlist"/>
        <w:numPr>
          <w:ilvl w:val="0"/>
          <w:numId w:val="4"/>
        </w:numPr>
        <w:tabs>
          <w:tab w:val="clear" w:pos="360"/>
          <w:tab w:val="num" w:pos="426"/>
        </w:tabs>
        <w:spacing w:after="0" w:line="360" w:lineRule="auto"/>
        <w:ind w:left="709" w:hanging="709"/>
        <w:jc w:val="both"/>
        <w:rPr>
          <w:rFonts w:ascii="Arial" w:eastAsia="Times New Roman" w:hAnsi="Arial" w:cs="Times New Roman"/>
          <w:b/>
          <w:lang w:eastAsia="pl-PL"/>
        </w:rPr>
      </w:pPr>
      <w:r w:rsidRPr="00735879">
        <w:rPr>
          <w:rFonts w:ascii="Arial" w:eastAsia="Times New Roman" w:hAnsi="Arial" w:cs="Times New Roman"/>
          <w:b/>
          <w:lang w:eastAsia="pl-PL"/>
        </w:rPr>
        <w:t xml:space="preserve">ZAŁĄCZNIKI </w:t>
      </w:r>
      <w:r w:rsidR="004872D0">
        <w:rPr>
          <w:rFonts w:ascii="Arial" w:eastAsia="Times New Roman" w:hAnsi="Arial" w:cs="Times New Roman"/>
          <w:b/>
          <w:lang w:eastAsia="pl-PL"/>
        </w:rPr>
        <w:t>DO</w:t>
      </w:r>
      <w:r w:rsidRPr="00735879">
        <w:rPr>
          <w:rFonts w:ascii="Arial" w:eastAsia="Times New Roman" w:hAnsi="Arial" w:cs="Times New Roman"/>
          <w:b/>
          <w:lang w:eastAsia="pl-PL"/>
        </w:rPr>
        <w:t xml:space="preserve"> P</w:t>
      </w:r>
      <w:r w:rsidR="0047664A">
        <w:rPr>
          <w:rFonts w:ascii="Arial" w:eastAsia="Times New Roman" w:hAnsi="Arial" w:cs="Times New Roman"/>
          <w:b/>
          <w:lang w:eastAsia="pl-PL"/>
        </w:rPr>
        <w:t>ROCEDURY</w:t>
      </w:r>
      <w:r w:rsidRPr="00735879">
        <w:rPr>
          <w:rFonts w:ascii="Arial" w:eastAsia="Times New Roman" w:hAnsi="Arial" w:cs="Times New Roman"/>
          <w:b/>
          <w:lang w:eastAsia="pl-PL"/>
        </w:rPr>
        <w:t xml:space="preserve"> P1</w:t>
      </w:r>
    </w:p>
    <w:p w14:paraId="0C6E5F93" w14:textId="58348084" w:rsidR="00A076FD" w:rsidRPr="00A076FD" w:rsidRDefault="00A076FD" w:rsidP="00DB2CA2">
      <w:pPr>
        <w:spacing w:after="0" w:line="360" w:lineRule="auto"/>
        <w:ind w:left="993" w:hanging="426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>1)</w:t>
      </w:r>
      <w:r w:rsidR="00B63E91">
        <w:rPr>
          <w:rFonts w:ascii="Arial" w:eastAsia="Times New Roman" w:hAnsi="Arial" w:cs="Times New Roman"/>
          <w:lang w:eastAsia="pl-PL"/>
        </w:rPr>
        <w:tab/>
      </w:r>
      <w:r w:rsidRPr="00A076FD">
        <w:rPr>
          <w:rFonts w:ascii="Arial" w:eastAsia="Times New Roman" w:hAnsi="Arial" w:cs="Times New Roman"/>
          <w:lang w:eastAsia="pl-PL"/>
        </w:rPr>
        <w:t xml:space="preserve">wzór formularza rocznego planu audytu - załącznik nr 1 do </w:t>
      </w:r>
      <w:r w:rsidR="00DB2CA2">
        <w:rPr>
          <w:rFonts w:ascii="Arial" w:eastAsia="Times New Roman" w:hAnsi="Arial" w:cs="Times New Roman"/>
          <w:lang w:eastAsia="pl-PL"/>
        </w:rPr>
        <w:t>p</w:t>
      </w:r>
      <w:r w:rsidRPr="00A076FD">
        <w:rPr>
          <w:rFonts w:ascii="Arial" w:eastAsia="Times New Roman" w:hAnsi="Arial" w:cs="Times New Roman"/>
          <w:lang w:eastAsia="pl-PL"/>
        </w:rPr>
        <w:t>rocedury P1;</w:t>
      </w:r>
    </w:p>
    <w:p w14:paraId="01553FE8" w14:textId="6E4BC1D1" w:rsidR="00A076FD" w:rsidRDefault="00A076FD" w:rsidP="00DB2CA2">
      <w:pPr>
        <w:spacing w:after="0" w:line="360" w:lineRule="auto"/>
        <w:ind w:left="993" w:hanging="426"/>
        <w:jc w:val="both"/>
        <w:rPr>
          <w:rFonts w:ascii="Arial" w:eastAsia="Times New Roman" w:hAnsi="Arial" w:cs="Times New Roman"/>
          <w:lang w:eastAsia="pl-PL"/>
        </w:rPr>
      </w:pPr>
      <w:r w:rsidRPr="00A076FD">
        <w:rPr>
          <w:rFonts w:ascii="Arial" w:eastAsia="Times New Roman" w:hAnsi="Arial" w:cs="Times New Roman"/>
          <w:lang w:eastAsia="pl-PL"/>
        </w:rPr>
        <w:t>2)</w:t>
      </w:r>
      <w:r w:rsidR="00B63E91">
        <w:rPr>
          <w:rFonts w:ascii="Arial" w:eastAsia="Times New Roman" w:hAnsi="Arial" w:cs="Times New Roman"/>
          <w:lang w:eastAsia="pl-PL"/>
        </w:rPr>
        <w:tab/>
      </w:r>
      <w:r w:rsidRPr="00A076FD">
        <w:rPr>
          <w:rFonts w:ascii="Arial" w:eastAsia="Times New Roman" w:hAnsi="Arial" w:cs="Times New Roman"/>
          <w:lang w:eastAsia="pl-PL"/>
        </w:rPr>
        <w:t xml:space="preserve">wzór formularza sprawozdania z wykonania planu audytu - załącznik nr 2 do </w:t>
      </w:r>
      <w:r w:rsidR="00DB2CA2">
        <w:rPr>
          <w:rFonts w:ascii="Arial" w:eastAsia="Times New Roman" w:hAnsi="Arial" w:cs="Times New Roman"/>
          <w:lang w:eastAsia="pl-PL"/>
        </w:rPr>
        <w:t>p</w:t>
      </w:r>
      <w:r w:rsidRPr="00A076FD">
        <w:rPr>
          <w:rFonts w:ascii="Arial" w:eastAsia="Times New Roman" w:hAnsi="Arial" w:cs="Times New Roman"/>
          <w:lang w:eastAsia="pl-PL"/>
        </w:rPr>
        <w:t>rocedury P1</w:t>
      </w:r>
    </w:p>
    <w:p w14:paraId="6B576802" w14:textId="77777777" w:rsidR="000F2A5D" w:rsidRPr="00A076FD" w:rsidRDefault="000F2A5D" w:rsidP="00DB2CA2">
      <w:pPr>
        <w:spacing w:after="0" w:line="360" w:lineRule="auto"/>
        <w:ind w:left="993" w:hanging="426"/>
        <w:jc w:val="both"/>
        <w:rPr>
          <w:rFonts w:ascii="Arial" w:eastAsia="Times New Roman" w:hAnsi="Arial" w:cs="Times New Roman"/>
          <w:sz w:val="24"/>
          <w:szCs w:val="20"/>
          <w:lang w:eastAsia="pl-PL"/>
        </w:rPr>
      </w:pPr>
    </w:p>
    <w:p w14:paraId="73E08EDF" w14:textId="77777777" w:rsidR="002B49BC" w:rsidRDefault="002B49BC">
      <w:pPr>
        <w:sectPr w:rsidR="002B49BC">
          <w:footerReference w:type="default" r:id="rId8"/>
          <w:pgSz w:w="11906" w:h="16838"/>
          <w:pgMar w:top="1418" w:right="1418" w:bottom="1418" w:left="1418" w:header="1418" w:footer="708" w:gutter="0"/>
          <w:cols w:space="708"/>
          <w:titlePg/>
        </w:sectPr>
      </w:pPr>
    </w:p>
    <w:p w14:paraId="35F642D6" w14:textId="77777777" w:rsidR="002B49BC" w:rsidRPr="002B49BC" w:rsidRDefault="002B49BC" w:rsidP="002B49BC">
      <w:pPr>
        <w:spacing w:after="0" w:line="240" w:lineRule="auto"/>
        <w:ind w:firstLine="12191"/>
        <w:rPr>
          <w:rFonts w:ascii="Arial" w:hAnsi="Arial" w:cs="Arial"/>
          <w:bCs/>
          <w:color w:val="000000"/>
        </w:rPr>
      </w:pPr>
      <w:r w:rsidRPr="002B49BC">
        <w:rPr>
          <w:rFonts w:ascii="Arial" w:hAnsi="Arial" w:cs="Arial"/>
          <w:bCs/>
          <w:color w:val="000000"/>
        </w:rPr>
        <w:lastRenderedPageBreak/>
        <w:t xml:space="preserve">Załączniki </w:t>
      </w:r>
    </w:p>
    <w:p w14:paraId="436EEE59" w14:textId="492A88C9" w:rsidR="002B49BC" w:rsidRPr="002B49BC" w:rsidRDefault="002B49BC" w:rsidP="002B49BC">
      <w:pPr>
        <w:spacing w:after="0" w:line="240" w:lineRule="auto"/>
        <w:ind w:firstLine="12191"/>
        <w:rPr>
          <w:rFonts w:ascii="Arial" w:hAnsi="Arial" w:cs="Arial"/>
          <w:bCs/>
          <w:color w:val="000000"/>
        </w:rPr>
      </w:pPr>
      <w:r w:rsidRPr="002B49BC">
        <w:rPr>
          <w:rFonts w:ascii="Arial" w:hAnsi="Arial" w:cs="Arial"/>
          <w:bCs/>
          <w:color w:val="000000"/>
        </w:rPr>
        <w:t xml:space="preserve">do </w:t>
      </w:r>
      <w:r w:rsidR="00696D9A">
        <w:rPr>
          <w:rFonts w:ascii="Arial" w:hAnsi="Arial" w:cs="Arial"/>
          <w:bCs/>
          <w:color w:val="000000"/>
        </w:rPr>
        <w:t>p</w:t>
      </w:r>
      <w:r w:rsidRPr="002B49BC">
        <w:rPr>
          <w:rFonts w:ascii="Arial" w:hAnsi="Arial" w:cs="Arial"/>
          <w:bCs/>
          <w:color w:val="000000"/>
        </w:rPr>
        <w:t>rocedury P1</w:t>
      </w:r>
    </w:p>
    <w:p w14:paraId="11BAA7AC" w14:textId="77777777" w:rsidR="002B49BC" w:rsidRPr="002B49BC" w:rsidRDefault="002B49BC" w:rsidP="002B49BC">
      <w:pPr>
        <w:spacing w:after="0" w:line="240" w:lineRule="auto"/>
        <w:ind w:firstLine="12191"/>
        <w:rPr>
          <w:rFonts w:ascii="Arial" w:hAnsi="Arial" w:cs="Arial"/>
          <w:bCs/>
          <w:color w:val="000000"/>
        </w:rPr>
      </w:pPr>
    </w:p>
    <w:p w14:paraId="40BF3512" w14:textId="77777777" w:rsidR="002B49BC" w:rsidRPr="002B49BC" w:rsidRDefault="002B49BC" w:rsidP="002B49BC">
      <w:pPr>
        <w:spacing w:after="0" w:line="240" w:lineRule="auto"/>
        <w:ind w:firstLine="12191"/>
        <w:rPr>
          <w:rFonts w:ascii="Arial" w:hAnsi="Arial" w:cs="Arial"/>
          <w:bCs/>
          <w:color w:val="000000"/>
        </w:rPr>
      </w:pPr>
      <w:r w:rsidRPr="002B49BC">
        <w:rPr>
          <w:rFonts w:ascii="Arial" w:hAnsi="Arial" w:cs="Arial"/>
          <w:bCs/>
          <w:color w:val="000000"/>
        </w:rPr>
        <w:t>Załącznik nr 1</w:t>
      </w:r>
    </w:p>
    <w:p w14:paraId="0263C73D" w14:textId="77777777" w:rsidR="002B49BC" w:rsidRPr="002B49BC" w:rsidRDefault="002B49BC" w:rsidP="002B49BC">
      <w:pPr>
        <w:spacing w:before="360" w:after="240" w:line="240" w:lineRule="auto"/>
        <w:jc w:val="center"/>
        <w:rPr>
          <w:rFonts w:ascii="Arial" w:hAnsi="Arial" w:cs="Arial"/>
          <w:sz w:val="24"/>
          <w:szCs w:val="24"/>
        </w:rPr>
      </w:pPr>
      <w:r w:rsidRPr="002B49BC">
        <w:rPr>
          <w:rFonts w:ascii="Arial" w:hAnsi="Arial" w:cs="Arial"/>
          <w:b/>
          <w:bCs/>
          <w:sz w:val="24"/>
          <w:szCs w:val="24"/>
        </w:rPr>
        <w:t xml:space="preserve">PLAN AUDYTU NA ROK </w:t>
      </w:r>
      <w:r w:rsidRPr="002B49BC">
        <w:rPr>
          <w:rFonts w:ascii="Arial" w:hAnsi="Arial" w:cs="Arial"/>
          <w:sz w:val="24"/>
          <w:szCs w:val="24"/>
        </w:rPr>
        <w:t>......</w:t>
      </w:r>
    </w:p>
    <w:p w14:paraId="48DF1E84" w14:textId="77777777" w:rsidR="002B49BC" w:rsidRPr="002B49BC" w:rsidRDefault="002B49BC" w:rsidP="002B49BC">
      <w:pPr>
        <w:pStyle w:val="Tekstblokowy"/>
        <w:numPr>
          <w:ilvl w:val="0"/>
          <w:numId w:val="15"/>
        </w:numPr>
        <w:tabs>
          <w:tab w:val="left" w:pos="567"/>
        </w:tabs>
        <w:spacing w:before="120" w:after="120"/>
        <w:ind w:right="-312" w:hanging="930"/>
        <w:rPr>
          <w:rFonts w:ascii="Arial" w:hAnsi="Arial" w:cs="Arial"/>
          <w:sz w:val="22"/>
          <w:szCs w:val="22"/>
        </w:rPr>
      </w:pPr>
      <w:r w:rsidRPr="002B49BC">
        <w:rPr>
          <w:rFonts w:ascii="Arial" w:hAnsi="Arial" w:cs="Arial"/>
          <w:sz w:val="22"/>
          <w:szCs w:val="22"/>
        </w:rPr>
        <w:t>Jednostka organizacyjna objęta audytem wewnętrznym</w:t>
      </w:r>
    </w:p>
    <w:p w14:paraId="32A28001" w14:textId="39402E55" w:rsidR="002B49BC" w:rsidRPr="002B49BC" w:rsidRDefault="002B49BC" w:rsidP="002B49BC">
      <w:pPr>
        <w:pStyle w:val="Tekstblokowy"/>
        <w:tabs>
          <w:tab w:val="left" w:pos="567"/>
        </w:tabs>
        <w:spacing w:before="120" w:after="120"/>
        <w:ind w:left="0" w:right="-312"/>
        <w:rPr>
          <w:rFonts w:ascii="Arial" w:hAnsi="Arial" w:cs="Arial"/>
          <w:b w:val="0"/>
          <w:sz w:val="22"/>
          <w:szCs w:val="22"/>
          <w:vertAlign w:val="superscript"/>
        </w:rPr>
      </w:pPr>
      <w:bookmarkStart w:id="0" w:name="_Hlk86150470"/>
      <w:r w:rsidRPr="002B49BC">
        <w:rPr>
          <w:rFonts w:ascii="Arial" w:hAnsi="Arial" w:cs="Arial"/>
          <w:sz w:val="18"/>
          <w:szCs w:val="18"/>
        </w:rPr>
        <w:t>Państwowa Inspekcja Pracy</w:t>
      </w:r>
      <w:r w:rsidRPr="002B49BC">
        <w:rPr>
          <w:rFonts w:ascii="Arial" w:hAnsi="Arial" w:cs="Arial"/>
          <w:b w:val="0"/>
          <w:sz w:val="18"/>
          <w:szCs w:val="18"/>
        </w:rPr>
        <w:t xml:space="preserve">, w tym </w:t>
      </w:r>
      <w:r w:rsidRPr="002B49BC">
        <w:rPr>
          <w:rFonts w:ascii="Arial" w:hAnsi="Arial" w:cs="Arial"/>
          <w:b w:val="0"/>
          <w:sz w:val="18"/>
          <w:szCs w:val="18"/>
          <w:u w:val="single"/>
        </w:rPr>
        <w:t>Główny Inspektorat Pracy</w:t>
      </w:r>
      <w:r w:rsidRPr="002B49BC">
        <w:rPr>
          <w:rFonts w:ascii="Arial" w:hAnsi="Arial" w:cs="Arial"/>
          <w:b w:val="0"/>
          <w:sz w:val="18"/>
          <w:szCs w:val="18"/>
        </w:rPr>
        <w:t xml:space="preserve">, </w:t>
      </w:r>
      <w:r w:rsidRPr="002B49BC">
        <w:rPr>
          <w:rFonts w:ascii="Arial" w:hAnsi="Arial" w:cs="Arial"/>
          <w:b w:val="0"/>
          <w:sz w:val="18"/>
          <w:szCs w:val="18"/>
          <w:u w:val="single"/>
        </w:rPr>
        <w:t xml:space="preserve">16 </w:t>
      </w:r>
      <w:r w:rsidR="00D500DC" w:rsidRPr="002B49BC">
        <w:rPr>
          <w:rFonts w:ascii="Arial" w:hAnsi="Arial" w:cs="Arial"/>
          <w:b w:val="0"/>
          <w:sz w:val="18"/>
          <w:szCs w:val="18"/>
          <w:u w:val="single"/>
        </w:rPr>
        <w:t>okręgowych inspektoratów pracy</w:t>
      </w:r>
      <w:r w:rsidR="00D500DC" w:rsidRPr="002B49BC">
        <w:rPr>
          <w:rFonts w:ascii="Arial" w:hAnsi="Arial" w:cs="Arial"/>
          <w:b w:val="0"/>
          <w:sz w:val="18"/>
          <w:szCs w:val="18"/>
        </w:rPr>
        <w:t xml:space="preserve"> </w:t>
      </w:r>
      <w:r w:rsidRPr="002B49BC">
        <w:rPr>
          <w:rFonts w:ascii="Arial" w:hAnsi="Arial" w:cs="Arial"/>
          <w:b w:val="0"/>
          <w:sz w:val="18"/>
          <w:szCs w:val="18"/>
        </w:rPr>
        <w:t xml:space="preserve">w następujących miastach: Białystok, Bydgoszcz, Gdańsk, Katowice, Kielce, Kraków, Lublin, Łódź, Olsztyn, Opole, Poznań, Rzeszów, Szczecin, Warszawa, Wrocław, Zielona Góra oraz </w:t>
      </w:r>
      <w:r w:rsidRPr="002B49BC">
        <w:rPr>
          <w:rFonts w:ascii="Arial" w:hAnsi="Arial" w:cs="Arial"/>
          <w:b w:val="0"/>
          <w:sz w:val="18"/>
          <w:szCs w:val="18"/>
          <w:u w:val="single"/>
        </w:rPr>
        <w:t xml:space="preserve">Ośrodek Szkolenia </w:t>
      </w:r>
      <w:r w:rsidR="00696D9A">
        <w:rPr>
          <w:rFonts w:ascii="Arial" w:hAnsi="Arial" w:cs="Arial"/>
          <w:b w:val="0"/>
          <w:sz w:val="18"/>
          <w:szCs w:val="18"/>
          <w:u w:val="single"/>
        </w:rPr>
        <w:t>Państwowej Inspekcji Pracy</w:t>
      </w:r>
      <w:r w:rsidR="00D500DC">
        <w:rPr>
          <w:rFonts w:ascii="Arial" w:hAnsi="Arial" w:cs="Arial"/>
          <w:b w:val="0"/>
          <w:sz w:val="18"/>
          <w:szCs w:val="18"/>
          <w:u w:val="single"/>
        </w:rPr>
        <w:t xml:space="preserve"> im. Profesora Jana Rosnera we Wrocławiu</w:t>
      </w:r>
    </w:p>
    <w:bookmarkEnd w:id="0"/>
    <w:p w14:paraId="1F156CE0" w14:textId="77777777" w:rsidR="002B49BC" w:rsidRPr="002B49BC" w:rsidRDefault="002B49BC" w:rsidP="002B49BC">
      <w:pPr>
        <w:keepNext/>
        <w:tabs>
          <w:tab w:val="left" w:pos="567"/>
        </w:tabs>
        <w:spacing w:before="240"/>
        <w:rPr>
          <w:rFonts w:ascii="Arial" w:hAnsi="Arial" w:cs="Arial"/>
          <w:b/>
          <w:bCs/>
        </w:rPr>
      </w:pPr>
      <w:r w:rsidRPr="002B49BC">
        <w:rPr>
          <w:rFonts w:ascii="Arial" w:hAnsi="Arial" w:cs="Arial"/>
          <w:b/>
          <w:bCs/>
        </w:rPr>
        <w:t>2.</w:t>
      </w:r>
      <w:r w:rsidRPr="002B49BC">
        <w:rPr>
          <w:rFonts w:ascii="Arial" w:hAnsi="Arial" w:cs="Arial"/>
          <w:b/>
          <w:bCs/>
        </w:rPr>
        <w:tab/>
        <w:t>Planowane zadania zapewniające</w:t>
      </w:r>
      <w:r w:rsidRPr="002B49BC">
        <w:rPr>
          <w:rStyle w:val="Odwoanieprzypisudolnego"/>
          <w:rFonts w:ascii="Arial" w:hAnsi="Arial" w:cs="Arial"/>
          <w:b/>
          <w:bCs/>
        </w:rPr>
        <w:footnoteReference w:id="1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"/>
        <w:gridCol w:w="3380"/>
        <w:gridCol w:w="1574"/>
        <w:gridCol w:w="2147"/>
        <w:gridCol w:w="2575"/>
        <w:gridCol w:w="2155"/>
        <w:gridCol w:w="1604"/>
        <w:gridCol w:w="146"/>
      </w:tblGrid>
      <w:tr w:rsidR="002B49BC" w:rsidRPr="002B49BC" w14:paraId="7806F9B1" w14:textId="77777777" w:rsidTr="00443FBD">
        <w:trPr>
          <w:cantSplit/>
          <w:trHeight w:val="1017"/>
          <w:jc w:val="center"/>
        </w:trPr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FE7DEE" w14:textId="77777777" w:rsidR="002B49BC" w:rsidRPr="002B49BC" w:rsidRDefault="002B49BC" w:rsidP="00443FBD">
            <w:pPr>
              <w:pStyle w:val="Tabela"/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2B49BC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22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31E1EA" w14:textId="77777777" w:rsidR="002B49BC" w:rsidRPr="002B49BC" w:rsidRDefault="002B49BC" w:rsidP="00443FBD">
            <w:pPr>
              <w:pStyle w:val="Tabela"/>
              <w:spacing w:before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49BC">
              <w:rPr>
                <w:rFonts w:ascii="Arial" w:hAnsi="Arial" w:cs="Arial"/>
                <w:b/>
                <w:bCs/>
                <w:sz w:val="18"/>
                <w:szCs w:val="18"/>
              </w:rPr>
              <w:t>Nazwa obszaru działalności jednostki, w których zostaną przeprowadzone zadania zapewniające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5B4884E" w14:textId="77777777" w:rsidR="002B49BC" w:rsidRPr="002B49BC" w:rsidRDefault="002B49BC" w:rsidP="00443FBD">
            <w:pPr>
              <w:pStyle w:val="Tabela"/>
              <w:spacing w:before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49BC">
              <w:rPr>
                <w:rFonts w:ascii="Arial" w:hAnsi="Arial" w:cs="Arial"/>
                <w:b/>
                <w:bCs/>
                <w:sz w:val="18"/>
              </w:rPr>
              <w:t>Typ obszaru działalności</w:t>
            </w:r>
            <w:r w:rsidRPr="002B49BC">
              <w:rPr>
                <w:rStyle w:val="Odwoanieprzypisudolnego"/>
                <w:rFonts w:ascii="Arial" w:hAnsi="Arial" w:cs="Arial"/>
                <w:b/>
                <w:bCs/>
                <w:sz w:val="18"/>
              </w:rPr>
              <w:footnoteReference w:id="2"/>
            </w:r>
          </w:p>
        </w:tc>
        <w:tc>
          <w:tcPr>
            <w:tcW w:w="77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9DDD7F2" w14:textId="77777777" w:rsidR="002B49BC" w:rsidRPr="002B49BC" w:rsidRDefault="002B49BC" w:rsidP="00443FBD">
            <w:pPr>
              <w:pStyle w:val="Tabela"/>
              <w:spacing w:before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49BC">
              <w:rPr>
                <w:rFonts w:ascii="Arial" w:hAnsi="Arial" w:cs="Arial"/>
                <w:b/>
                <w:bCs/>
                <w:sz w:val="18"/>
                <w:szCs w:val="18"/>
              </w:rPr>
              <w:t>Obiekt audytu/temat zadania zapewniającego</w:t>
            </w:r>
          </w:p>
        </w:tc>
        <w:tc>
          <w:tcPr>
            <w:tcW w:w="93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B26748" w14:textId="77777777" w:rsidR="002B49BC" w:rsidRPr="002B49BC" w:rsidRDefault="002B49BC" w:rsidP="00443FBD">
            <w:pPr>
              <w:pStyle w:val="Tabela"/>
              <w:spacing w:before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49BC">
              <w:rPr>
                <w:rFonts w:ascii="Arial" w:hAnsi="Arial" w:cs="Arial"/>
                <w:b/>
                <w:bCs/>
                <w:sz w:val="18"/>
                <w:szCs w:val="18"/>
              </w:rPr>
              <w:t>Planowana liczba osób przeprowadzających zadanie</w:t>
            </w:r>
          </w:p>
          <w:p w14:paraId="2D31257A" w14:textId="77777777" w:rsidR="002B49BC" w:rsidRPr="002B49BC" w:rsidRDefault="002B49BC" w:rsidP="00443FBD">
            <w:pPr>
              <w:pStyle w:val="Tabela"/>
              <w:spacing w:before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49BC">
              <w:rPr>
                <w:rFonts w:ascii="Arial" w:hAnsi="Arial" w:cs="Arial"/>
                <w:b/>
                <w:bCs/>
                <w:sz w:val="18"/>
                <w:szCs w:val="18"/>
              </w:rPr>
              <w:t>(w etatach)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777783" w14:textId="77777777" w:rsidR="002B49BC" w:rsidRPr="002B49BC" w:rsidRDefault="002B49BC" w:rsidP="00443FBD">
            <w:pPr>
              <w:pStyle w:val="Tabela"/>
              <w:spacing w:before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49BC">
              <w:rPr>
                <w:rFonts w:ascii="Arial" w:hAnsi="Arial" w:cs="Arial"/>
                <w:b/>
                <w:bCs/>
                <w:sz w:val="18"/>
                <w:szCs w:val="18"/>
              </w:rPr>
              <w:t>Planowany czas przeprowadzenia zadania</w:t>
            </w:r>
          </w:p>
          <w:p w14:paraId="6F30AD49" w14:textId="77777777" w:rsidR="002B49BC" w:rsidRPr="002B49BC" w:rsidRDefault="002B49BC" w:rsidP="00443FBD">
            <w:pPr>
              <w:pStyle w:val="Tabela"/>
              <w:spacing w:before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49BC">
              <w:rPr>
                <w:rFonts w:ascii="Arial" w:hAnsi="Arial" w:cs="Arial"/>
                <w:b/>
                <w:bCs/>
                <w:sz w:val="16"/>
                <w:szCs w:val="18"/>
              </w:rPr>
              <w:t>(</w:t>
            </w:r>
            <w:r w:rsidRPr="002B49BC">
              <w:rPr>
                <w:rFonts w:ascii="Arial" w:hAnsi="Arial" w:cs="Arial"/>
                <w:b/>
                <w:bCs/>
                <w:sz w:val="18"/>
                <w:szCs w:val="18"/>
              </w:rPr>
              <w:t>w osobodniach)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74BB69" w14:textId="77777777" w:rsidR="002B49BC" w:rsidRPr="002B49BC" w:rsidRDefault="002B49BC" w:rsidP="00443FBD">
            <w:pPr>
              <w:pStyle w:val="Tabela"/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49BC">
              <w:rPr>
                <w:rFonts w:ascii="Arial" w:hAnsi="Arial" w:cs="Arial"/>
                <w:b/>
                <w:bCs/>
                <w:sz w:val="18"/>
                <w:szCs w:val="18"/>
              </w:rPr>
              <w:t>Uwagi</w:t>
            </w:r>
          </w:p>
          <w:p w14:paraId="4E468894" w14:textId="77777777" w:rsidR="002B49BC" w:rsidRPr="002B49BC" w:rsidRDefault="002B49BC" w:rsidP="00443FBD">
            <w:pPr>
              <w:pStyle w:val="Tabela"/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02F28304" w14:textId="77777777" w:rsidR="002B49BC" w:rsidRPr="002B49BC" w:rsidRDefault="002B49BC">
            <w:pPr>
              <w:rPr>
                <w:rFonts w:ascii="Arial" w:hAnsi="Arial" w:cs="Arial"/>
              </w:rPr>
            </w:pPr>
            <w:r w:rsidRPr="002B49BC">
              <w:rPr>
                <w:rFonts w:ascii="Arial" w:hAnsi="Arial" w:cs="Arial"/>
              </w:rPr>
              <w:t xml:space="preserve"> </w:t>
            </w:r>
          </w:p>
        </w:tc>
      </w:tr>
      <w:tr w:rsidR="002B49BC" w:rsidRPr="002B49BC" w14:paraId="6E71258E" w14:textId="77777777" w:rsidTr="00443FBD">
        <w:trPr>
          <w:gridAfter w:val="1"/>
          <w:cantSplit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C98DD7D" w14:textId="77777777" w:rsidR="002B49BC" w:rsidRPr="002B49BC" w:rsidRDefault="002B49BC" w:rsidP="00443FBD">
            <w:pPr>
              <w:pStyle w:val="Tabela"/>
              <w:jc w:val="center"/>
              <w:rPr>
                <w:rFonts w:ascii="Arial" w:hAnsi="Arial" w:cs="Arial"/>
                <w:bCs/>
                <w:sz w:val="14"/>
                <w:szCs w:val="18"/>
              </w:rPr>
            </w:pPr>
            <w:r w:rsidRPr="002B49BC">
              <w:rPr>
                <w:rFonts w:ascii="Arial" w:hAnsi="Arial" w:cs="Arial"/>
                <w:bCs/>
                <w:sz w:val="14"/>
                <w:szCs w:val="18"/>
              </w:rPr>
              <w:t>1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F75BE41" w14:textId="77777777" w:rsidR="002B49BC" w:rsidRPr="002B49BC" w:rsidRDefault="002B49BC" w:rsidP="00443FBD">
            <w:pPr>
              <w:pStyle w:val="Tabela"/>
              <w:jc w:val="center"/>
              <w:rPr>
                <w:rFonts w:ascii="Arial" w:hAnsi="Arial" w:cs="Arial"/>
                <w:bCs/>
                <w:sz w:val="14"/>
                <w:szCs w:val="18"/>
              </w:rPr>
            </w:pPr>
            <w:r w:rsidRPr="002B49BC">
              <w:rPr>
                <w:rFonts w:ascii="Arial" w:hAnsi="Arial" w:cs="Arial"/>
                <w:bCs/>
                <w:sz w:val="14"/>
                <w:szCs w:val="18"/>
              </w:rPr>
              <w:t>2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310BD25" w14:textId="77777777" w:rsidR="002B49BC" w:rsidRPr="002B49BC" w:rsidRDefault="002B49BC" w:rsidP="00443FBD">
            <w:pPr>
              <w:pStyle w:val="Tabela"/>
              <w:jc w:val="center"/>
              <w:rPr>
                <w:rFonts w:ascii="Arial" w:hAnsi="Arial" w:cs="Arial"/>
                <w:bCs/>
                <w:sz w:val="14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4352643" w14:textId="77777777" w:rsidR="002B49BC" w:rsidRPr="002B49BC" w:rsidRDefault="002B49BC" w:rsidP="00443FBD">
            <w:pPr>
              <w:pStyle w:val="Tabela"/>
              <w:jc w:val="center"/>
              <w:rPr>
                <w:rFonts w:ascii="Arial" w:hAnsi="Arial" w:cs="Arial"/>
                <w:bCs/>
                <w:sz w:val="14"/>
                <w:szCs w:val="18"/>
              </w:rPr>
            </w:pPr>
            <w:r w:rsidRPr="002B49BC">
              <w:rPr>
                <w:rFonts w:ascii="Arial" w:hAnsi="Arial" w:cs="Arial"/>
                <w:bCs/>
                <w:sz w:val="14"/>
                <w:szCs w:val="18"/>
              </w:rPr>
              <w:t>3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6098871" w14:textId="77777777" w:rsidR="002B49BC" w:rsidRPr="002B49BC" w:rsidRDefault="002B49BC" w:rsidP="00443FBD">
            <w:pPr>
              <w:pStyle w:val="Tabela"/>
              <w:jc w:val="center"/>
              <w:rPr>
                <w:rFonts w:ascii="Arial" w:hAnsi="Arial" w:cs="Arial"/>
                <w:bCs/>
                <w:sz w:val="14"/>
                <w:szCs w:val="18"/>
              </w:rPr>
            </w:pPr>
            <w:r w:rsidRPr="002B49BC">
              <w:rPr>
                <w:rFonts w:ascii="Arial" w:hAnsi="Arial" w:cs="Arial"/>
                <w:bCs/>
                <w:sz w:val="14"/>
                <w:szCs w:val="18"/>
              </w:rPr>
              <w:t>4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6C4486B" w14:textId="77777777" w:rsidR="002B49BC" w:rsidRPr="002B49BC" w:rsidRDefault="002B49BC" w:rsidP="00443FBD">
            <w:pPr>
              <w:pStyle w:val="Tabela"/>
              <w:jc w:val="center"/>
              <w:rPr>
                <w:rFonts w:ascii="Arial" w:hAnsi="Arial" w:cs="Arial"/>
                <w:bCs/>
                <w:sz w:val="14"/>
                <w:szCs w:val="18"/>
              </w:rPr>
            </w:pPr>
            <w:r w:rsidRPr="002B49BC">
              <w:rPr>
                <w:rFonts w:ascii="Arial" w:hAnsi="Arial" w:cs="Arial"/>
                <w:bCs/>
                <w:sz w:val="14"/>
                <w:szCs w:val="18"/>
              </w:rPr>
              <w:t>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31B03E4" w14:textId="77777777" w:rsidR="002B49BC" w:rsidRPr="002B49BC" w:rsidRDefault="002B49BC" w:rsidP="00443FBD">
            <w:pPr>
              <w:pStyle w:val="Tabela"/>
              <w:jc w:val="center"/>
              <w:rPr>
                <w:rFonts w:ascii="Arial" w:hAnsi="Arial" w:cs="Arial"/>
                <w:bCs/>
                <w:sz w:val="14"/>
                <w:szCs w:val="18"/>
              </w:rPr>
            </w:pPr>
            <w:r w:rsidRPr="002B49BC">
              <w:rPr>
                <w:rFonts w:ascii="Arial" w:hAnsi="Arial" w:cs="Arial"/>
                <w:bCs/>
                <w:sz w:val="14"/>
                <w:szCs w:val="18"/>
              </w:rPr>
              <w:t>6</w:t>
            </w:r>
          </w:p>
        </w:tc>
      </w:tr>
      <w:tr w:rsidR="002B49BC" w:rsidRPr="002B49BC" w14:paraId="7C035D5B" w14:textId="77777777" w:rsidTr="00443FBD">
        <w:trPr>
          <w:gridAfter w:val="1"/>
          <w:cantSplit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AFCD" w14:textId="77777777" w:rsidR="002B49BC" w:rsidRPr="002B49BC" w:rsidRDefault="002B49BC" w:rsidP="00443FBD">
            <w:pPr>
              <w:pStyle w:val="Tabela"/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FEA6" w14:textId="77777777" w:rsidR="002B49BC" w:rsidRPr="002B49BC" w:rsidRDefault="002B49BC" w:rsidP="00443FBD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0277" w14:textId="77777777" w:rsidR="002B49BC" w:rsidRPr="002B49BC" w:rsidRDefault="002B49BC" w:rsidP="00443FBD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791A" w14:textId="77777777" w:rsidR="002B49BC" w:rsidRPr="002B49BC" w:rsidRDefault="002B49BC" w:rsidP="00443FBD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CD89" w14:textId="77777777" w:rsidR="002B49BC" w:rsidRPr="002B49BC" w:rsidRDefault="002B49BC" w:rsidP="00443FBD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DA9C" w14:textId="77777777" w:rsidR="002B49BC" w:rsidRPr="002B49BC" w:rsidRDefault="002B49BC" w:rsidP="00443FBD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16459" w14:textId="77777777" w:rsidR="002B49BC" w:rsidRPr="002B49BC" w:rsidRDefault="002B49BC" w:rsidP="00443FBD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82160A6" w14:textId="77777777" w:rsidR="002B49BC" w:rsidRPr="002B49BC" w:rsidRDefault="002B49BC" w:rsidP="002B49BC">
      <w:pPr>
        <w:keepNext/>
        <w:tabs>
          <w:tab w:val="left" w:pos="567"/>
        </w:tabs>
        <w:spacing w:before="120" w:after="120" w:line="240" w:lineRule="auto"/>
        <w:ind w:left="-181" w:right="-312" w:firstLine="181"/>
        <w:rPr>
          <w:rFonts w:ascii="Arial" w:hAnsi="Arial" w:cs="Arial"/>
          <w:b/>
          <w:bCs/>
        </w:rPr>
      </w:pPr>
      <w:r w:rsidRPr="002B49BC">
        <w:rPr>
          <w:rFonts w:ascii="Arial" w:hAnsi="Arial" w:cs="Arial"/>
          <w:b/>
          <w:bCs/>
        </w:rPr>
        <w:t>3.</w:t>
      </w:r>
      <w:r w:rsidRPr="002B49BC">
        <w:rPr>
          <w:rFonts w:ascii="Arial" w:hAnsi="Arial" w:cs="Arial"/>
          <w:b/>
          <w:bCs/>
        </w:rPr>
        <w:tab/>
        <w:t>Planowane czynności doradcze</w:t>
      </w:r>
      <w:r w:rsidRPr="002B49BC">
        <w:rPr>
          <w:rStyle w:val="Odwoanieprzypisudolnego"/>
          <w:rFonts w:ascii="Arial" w:hAnsi="Arial" w:cs="Arial"/>
          <w:b/>
          <w:bCs/>
        </w:rPr>
        <w:t>1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3412"/>
        <w:gridCol w:w="3758"/>
        <w:gridCol w:w="2606"/>
        <w:gridCol w:w="3793"/>
      </w:tblGrid>
      <w:tr w:rsidR="002B49BC" w:rsidRPr="002B49BC" w14:paraId="0C7AE677" w14:textId="77777777" w:rsidTr="00443FBD">
        <w:trPr>
          <w:cantSplit/>
          <w:trHeight w:val="1178"/>
          <w:jc w:val="center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859799" w14:textId="77777777" w:rsidR="002B49BC" w:rsidRPr="002B49BC" w:rsidRDefault="002B49BC" w:rsidP="00443FBD">
            <w:pPr>
              <w:pStyle w:val="Tabela"/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2B49BC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3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159382" w14:textId="77777777" w:rsidR="002B49BC" w:rsidRPr="002B49BC" w:rsidRDefault="002B49BC" w:rsidP="00443FBD">
            <w:pPr>
              <w:pStyle w:val="Tabela"/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49BC">
              <w:rPr>
                <w:rFonts w:ascii="Arial" w:hAnsi="Arial" w:cs="Arial"/>
                <w:b/>
                <w:bCs/>
                <w:sz w:val="18"/>
                <w:szCs w:val="18"/>
              </w:rPr>
              <w:t>Rodzaj czynności doradczych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C8D4A4" w14:textId="77777777" w:rsidR="002B49BC" w:rsidRPr="002B49BC" w:rsidRDefault="002B49BC" w:rsidP="00443FBD">
            <w:pPr>
              <w:pStyle w:val="Tabela"/>
              <w:spacing w:before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49BC">
              <w:rPr>
                <w:rFonts w:ascii="Arial" w:hAnsi="Arial" w:cs="Arial"/>
                <w:b/>
                <w:bCs/>
                <w:sz w:val="18"/>
                <w:szCs w:val="18"/>
              </w:rPr>
              <w:t>Planowana liczba osób przeprowadzających czynności  doradcze</w:t>
            </w:r>
          </w:p>
          <w:p w14:paraId="40927F6E" w14:textId="77777777" w:rsidR="002B49BC" w:rsidRPr="002B49BC" w:rsidRDefault="002B49BC" w:rsidP="00443FBD">
            <w:pPr>
              <w:pStyle w:val="Tabela"/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49BC">
              <w:rPr>
                <w:rFonts w:ascii="Arial" w:hAnsi="Arial" w:cs="Arial"/>
                <w:b/>
                <w:bCs/>
                <w:sz w:val="18"/>
                <w:szCs w:val="18"/>
              </w:rPr>
              <w:t>(w etatach)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2F6F82" w14:textId="77777777" w:rsidR="002B49BC" w:rsidRPr="002B49BC" w:rsidRDefault="002B49BC" w:rsidP="00443FBD">
            <w:pPr>
              <w:pStyle w:val="Tabela"/>
              <w:spacing w:before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49BC">
              <w:rPr>
                <w:rFonts w:ascii="Arial" w:hAnsi="Arial" w:cs="Arial"/>
                <w:b/>
                <w:bCs/>
                <w:sz w:val="18"/>
                <w:szCs w:val="18"/>
              </w:rPr>
              <w:t>Planowany czas przeprowadzenia czynności doradcze</w:t>
            </w:r>
          </w:p>
          <w:p w14:paraId="69D5B22E" w14:textId="77777777" w:rsidR="002B49BC" w:rsidRPr="002B49BC" w:rsidRDefault="002B49BC" w:rsidP="00443FBD">
            <w:pPr>
              <w:pStyle w:val="Tabela"/>
              <w:spacing w:before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49BC">
              <w:rPr>
                <w:rFonts w:ascii="Arial" w:hAnsi="Arial" w:cs="Arial"/>
                <w:b/>
                <w:bCs/>
                <w:sz w:val="18"/>
                <w:szCs w:val="18"/>
              </w:rPr>
              <w:t>(w osobodniach)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217463" w14:textId="77777777" w:rsidR="002B49BC" w:rsidRPr="002B49BC" w:rsidRDefault="002B49BC" w:rsidP="00443FBD">
            <w:pPr>
              <w:pStyle w:val="Tabela"/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49BC">
              <w:rPr>
                <w:rFonts w:ascii="Arial" w:hAnsi="Arial" w:cs="Arial"/>
                <w:b/>
                <w:bCs/>
                <w:sz w:val="18"/>
                <w:szCs w:val="18"/>
              </w:rPr>
              <w:t>Uwagi</w:t>
            </w:r>
          </w:p>
        </w:tc>
      </w:tr>
      <w:tr w:rsidR="002B49BC" w:rsidRPr="002B49BC" w14:paraId="191DFDD3" w14:textId="77777777" w:rsidTr="00443FBD">
        <w:trPr>
          <w:cantSplit/>
          <w:trHeight w:val="17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1E8174E" w14:textId="77777777" w:rsidR="002B49BC" w:rsidRPr="002B49BC" w:rsidRDefault="002B49BC" w:rsidP="00443FBD">
            <w:pPr>
              <w:pStyle w:val="Tabela"/>
              <w:jc w:val="center"/>
              <w:rPr>
                <w:rFonts w:ascii="Arial" w:hAnsi="Arial" w:cs="Arial"/>
                <w:bCs/>
                <w:sz w:val="14"/>
                <w:szCs w:val="18"/>
              </w:rPr>
            </w:pPr>
            <w:r w:rsidRPr="002B49BC">
              <w:rPr>
                <w:rFonts w:ascii="Arial" w:hAnsi="Arial" w:cs="Arial"/>
                <w:bCs/>
                <w:sz w:val="14"/>
                <w:szCs w:val="18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FD2EE65" w14:textId="77777777" w:rsidR="002B49BC" w:rsidRPr="002B49BC" w:rsidRDefault="002B49BC" w:rsidP="00443FBD">
            <w:pPr>
              <w:pStyle w:val="Tabela"/>
              <w:jc w:val="center"/>
              <w:rPr>
                <w:rFonts w:ascii="Arial" w:hAnsi="Arial" w:cs="Arial"/>
                <w:bCs/>
                <w:sz w:val="14"/>
                <w:szCs w:val="18"/>
              </w:rPr>
            </w:pPr>
            <w:r w:rsidRPr="002B49BC">
              <w:rPr>
                <w:rFonts w:ascii="Arial" w:hAnsi="Arial" w:cs="Arial"/>
                <w:bCs/>
                <w:sz w:val="14"/>
                <w:szCs w:val="18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A10511C" w14:textId="77777777" w:rsidR="002B49BC" w:rsidRPr="002B49BC" w:rsidRDefault="002B49BC" w:rsidP="00443FBD">
            <w:pPr>
              <w:pStyle w:val="Tabela"/>
              <w:jc w:val="center"/>
              <w:rPr>
                <w:rFonts w:ascii="Arial" w:hAnsi="Arial" w:cs="Arial"/>
                <w:bCs/>
                <w:sz w:val="14"/>
                <w:szCs w:val="18"/>
              </w:rPr>
            </w:pPr>
            <w:r w:rsidRPr="002B49BC">
              <w:rPr>
                <w:rFonts w:ascii="Arial" w:hAnsi="Arial" w:cs="Arial"/>
                <w:bCs/>
                <w:sz w:val="14"/>
                <w:szCs w:val="18"/>
              </w:rPr>
              <w:t>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F0496C1" w14:textId="77777777" w:rsidR="002B49BC" w:rsidRPr="002B49BC" w:rsidRDefault="002B49BC" w:rsidP="00443FBD">
            <w:pPr>
              <w:pStyle w:val="Tabela"/>
              <w:jc w:val="center"/>
              <w:rPr>
                <w:rFonts w:ascii="Arial" w:hAnsi="Arial" w:cs="Arial"/>
                <w:bCs/>
                <w:sz w:val="14"/>
                <w:szCs w:val="18"/>
              </w:rPr>
            </w:pPr>
            <w:r w:rsidRPr="002B49BC">
              <w:rPr>
                <w:rFonts w:ascii="Arial" w:hAnsi="Arial" w:cs="Arial"/>
                <w:bCs/>
                <w:sz w:val="14"/>
                <w:szCs w:val="18"/>
              </w:rPr>
              <w:t>4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E18666B" w14:textId="77777777" w:rsidR="002B49BC" w:rsidRPr="002B49BC" w:rsidRDefault="002B49BC" w:rsidP="00443FBD">
            <w:pPr>
              <w:pStyle w:val="Tabela"/>
              <w:jc w:val="center"/>
              <w:rPr>
                <w:rFonts w:ascii="Arial" w:hAnsi="Arial" w:cs="Arial"/>
                <w:bCs/>
                <w:sz w:val="14"/>
                <w:szCs w:val="18"/>
              </w:rPr>
            </w:pPr>
            <w:r w:rsidRPr="002B49BC">
              <w:rPr>
                <w:rFonts w:ascii="Arial" w:hAnsi="Arial" w:cs="Arial"/>
                <w:bCs/>
                <w:sz w:val="14"/>
                <w:szCs w:val="18"/>
              </w:rPr>
              <w:t>5</w:t>
            </w:r>
          </w:p>
        </w:tc>
      </w:tr>
      <w:tr w:rsidR="002B49BC" w:rsidRPr="002B49BC" w14:paraId="2D10C50D" w14:textId="77777777" w:rsidTr="00443FBD">
        <w:trPr>
          <w:cantSplit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5129" w14:textId="77777777" w:rsidR="002B49BC" w:rsidRPr="002B49BC" w:rsidRDefault="002B49BC" w:rsidP="00443FBD">
            <w:pPr>
              <w:pStyle w:val="Tabela"/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4CA4" w14:textId="77777777" w:rsidR="002B49BC" w:rsidRPr="002B49BC" w:rsidRDefault="002B49BC" w:rsidP="00443FBD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F2A3" w14:textId="77777777" w:rsidR="002B49BC" w:rsidRPr="002B49BC" w:rsidRDefault="002B49BC" w:rsidP="00443FBD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46DC" w14:textId="77777777" w:rsidR="002B49BC" w:rsidRPr="002B49BC" w:rsidRDefault="002B49BC" w:rsidP="00443FBD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321F" w14:textId="77777777" w:rsidR="002B49BC" w:rsidRPr="002B49BC" w:rsidRDefault="002B49BC" w:rsidP="00443FBD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7644BE0" w14:textId="77777777" w:rsidR="002B49BC" w:rsidRPr="002B49BC" w:rsidRDefault="002B49BC" w:rsidP="002B49BC">
      <w:pPr>
        <w:pStyle w:val="Legenda"/>
        <w:tabs>
          <w:tab w:val="left" w:pos="567"/>
        </w:tabs>
        <w:spacing w:before="240" w:after="120"/>
        <w:ind w:firstLine="181"/>
        <w:rPr>
          <w:rFonts w:ascii="Arial" w:hAnsi="Arial" w:cs="Arial"/>
          <w:sz w:val="22"/>
          <w:szCs w:val="22"/>
        </w:rPr>
      </w:pPr>
      <w:r w:rsidRPr="002B49BC">
        <w:rPr>
          <w:rFonts w:ascii="Arial" w:hAnsi="Arial" w:cs="Arial"/>
          <w:sz w:val="22"/>
          <w:szCs w:val="22"/>
        </w:rPr>
        <w:lastRenderedPageBreak/>
        <w:t>4.</w:t>
      </w:r>
      <w:r w:rsidRPr="002B49BC">
        <w:rPr>
          <w:rFonts w:ascii="Arial" w:hAnsi="Arial" w:cs="Arial"/>
          <w:sz w:val="22"/>
          <w:szCs w:val="22"/>
        </w:rPr>
        <w:tab/>
        <w:t>Planowane czynności sprawdzające i monitorowanie realizacji zaleceń</w:t>
      </w:r>
      <w:r w:rsidRPr="002B49BC">
        <w:rPr>
          <w:rStyle w:val="Odwoanieprzypisudolnego"/>
          <w:rFonts w:ascii="Arial" w:hAnsi="Arial" w:cs="Arial"/>
          <w:b w:val="0"/>
          <w:bCs w:val="0"/>
          <w:sz w:val="22"/>
          <w:szCs w:val="22"/>
        </w:rPr>
        <w:t>1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3412"/>
        <w:gridCol w:w="3758"/>
        <w:gridCol w:w="2606"/>
        <w:gridCol w:w="3793"/>
      </w:tblGrid>
      <w:tr w:rsidR="002B49BC" w:rsidRPr="002B49BC" w14:paraId="2AB0C402" w14:textId="77777777" w:rsidTr="00443FBD">
        <w:trPr>
          <w:cantSplit/>
          <w:trHeight w:val="1028"/>
          <w:jc w:val="center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BFCD81" w14:textId="77777777" w:rsidR="002B49BC" w:rsidRPr="002B49BC" w:rsidRDefault="002B49BC" w:rsidP="00443FBD">
            <w:pPr>
              <w:pStyle w:val="Tabela"/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2B49BC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3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3BB4E4" w14:textId="77777777" w:rsidR="002B49BC" w:rsidRPr="002B49BC" w:rsidRDefault="002B49BC" w:rsidP="00443FBD">
            <w:pPr>
              <w:pStyle w:val="Tabela"/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49BC">
              <w:rPr>
                <w:rFonts w:ascii="Arial" w:hAnsi="Arial" w:cs="Arial"/>
                <w:b/>
                <w:bCs/>
                <w:sz w:val="18"/>
                <w:szCs w:val="18"/>
              </w:rPr>
              <w:t>Temat zadania audytowego, którego dotyczą czynności sprawdzające lub monitorowanie realizacji zaleceń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975F4D" w14:textId="77777777" w:rsidR="002B49BC" w:rsidRPr="002B49BC" w:rsidRDefault="002B49BC" w:rsidP="00443FBD">
            <w:pPr>
              <w:pStyle w:val="Tabela"/>
              <w:spacing w:before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49BC">
              <w:rPr>
                <w:rFonts w:ascii="Arial" w:hAnsi="Arial" w:cs="Arial"/>
                <w:b/>
                <w:bCs/>
                <w:sz w:val="18"/>
                <w:szCs w:val="18"/>
              </w:rPr>
              <w:t>Planowana liczba osób przeprowadzających czynności sprawdzające i monitorowanie realizacji zaleceń</w:t>
            </w:r>
          </w:p>
          <w:p w14:paraId="352FE9F6" w14:textId="77777777" w:rsidR="002B49BC" w:rsidRPr="002B49BC" w:rsidRDefault="002B49BC" w:rsidP="00443FBD">
            <w:pPr>
              <w:pStyle w:val="Tabela"/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49BC">
              <w:rPr>
                <w:rFonts w:ascii="Arial" w:hAnsi="Arial" w:cs="Arial"/>
                <w:b/>
                <w:bCs/>
                <w:sz w:val="18"/>
                <w:szCs w:val="18"/>
              </w:rPr>
              <w:t>(w etatach)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2F45CE" w14:textId="77777777" w:rsidR="002B49BC" w:rsidRPr="002B49BC" w:rsidRDefault="002B49BC" w:rsidP="00443FBD">
            <w:pPr>
              <w:pStyle w:val="Tabela"/>
              <w:spacing w:before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49BC">
              <w:rPr>
                <w:rFonts w:ascii="Arial" w:hAnsi="Arial" w:cs="Arial"/>
                <w:b/>
                <w:bCs/>
                <w:sz w:val="18"/>
                <w:szCs w:val="18"/>
              </w:rPr>
              <w:t>Planowany czas przeprowadzenia czynności sprawdzających i monitorowanie realizacji zaleceń</w:t>
            </w:r>
          </w:p>
          <w:p w14:paraId="5295B598" w14:textId="77777777" w:rsidR="002B49BC" w:rsidRPr="002B49BC" w:rsidRDefault="002B49BC" w:rsidP="00443FBD">
            <w:pPr>
              <w:pStyle w:val="Tabela"/>
              <w:spacing w:before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49BC">
              <w:rPr>
                <w:rFonts w:ascii="Arial" w:hAnsi="Arial" w:cs="Arial"/>
                <w:b/>
                <w:bCs/>
                <w:sz w:val="18"/>
                <w:szCs w:val="18"/>
              </w:rPr>
              <w:t>(w osobodniach)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64662E" w14:textId="77777777" w:rsidR="002B49BC" w:rsidRPr="002B49BC" w:rsidRDefault="002B49BC" w:rsidP="00443FBD">
            <w:pPr>
              <w:pStyle w:val="Tabela"/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49BC">
              <w:rPr>
                <w:rFonts w:ascii="Arial" w:hAnsi="Arial" w:cs="Arial"/>
                <w:b/>
                <w:bCs/>
                <w:sz w:val="18"/>
                <w:szCs w:val="18"/>
              </w:rPr>
              <w:t>Uwagi</w:t>
            </w:r>
          </w:p>
        </w:tc>
      </w:tr>
      <w:tr w:rsidR="002B49BC" w:rsidRPr="002B49BC" w14:paraId="4F4D0068" w14:textId="77777777" w:rsidTr="00443FBD">
        <w:trPr>
          <w:cantSplit/>
          <w:trHeight w:val="17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A5C5DA3" w14:textId="77777777" w:rsidR="002B49BC" w:rsidRPr="002B49BC" w:rsidRDefault="002B49BC" w:rsidP="00443FBD">
            <w:pPr>
              <w:pStyle w:val="Tabela"/>
              <w:jc w:val="center"/>
              <w:rPr>
                <w:rFonts w:ascii="Arial" w:hAnsi="Arial" w:cs="Arial"/>
                <w:bCs/>
                <w:sz w:val="14"/>
                <w:szCs w:val="18"/>
              </w:rPr>
            </w:pPr>
            <w:r w:rsidRPr="002B49BC">
              <w:rPr>
                <w:rFonts w:ascii="Arial" w:hAnsi="Arial" w:cs="Arial"/>
                <w:bCs/>
                <w:sz w:val="14"/>
                <w:szCs w:val="18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481190C" w14:textId="77777777" w:rsidR="002B49BC" w:rsidRPr="002B49BC" w:rsidRDefault="002B49BC" w:rsidP="00443FBD">
            <w:pPr>
              <w:pStyle w:val="Tabela"/>
              <w:jc w:val="center"/>
              <w:rPr>
                <w:rFonts w:ascii="Arial" w:hAnsi="Arial" w:cs="Arial"/>
                <w:bCs/>
                <w:sz w:val="14"/>
                <w:szCs w:val="18"/>
              </w:rPr>
            </w:pPr>
            <w:r w:rsidRPr="002B49BC">
              <w:rPr>
                <w:rFonts w:ascii="Arial" w:hAnsi="Arial" w:cs="Arial"/>
                <w:bCs/>
                <w:sz w:val="14"/>
                <w:szCs w:val="18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7AAAB3E" w14:textId="77777777" w:rsidR="002B49BC" w:rsidRPr="002B49BC" w:rsidRDefault="002B49BC" w:rsidP="00443FBD">
            <w:pPr>
              <w:pStyle w:val="Tabela"/>
              <w:jc w:val="center"/>
              <w:rPr>
                <w:rFonts w:ascii="Arial" w:hAnsi="Arial" w:cs="Arial"/>
                <w:bCs/>
                <w:sz w:val="14"/>
                <w:szCs w:val="18"/>
              </w:rPr>
            </w:pPr>
            <w:r w:rsidRPr="002B49BC">
              <w:rPr>
                <w:rFonts w:ascii="Arial" w:hAnsi="Arial" w:cs="Arial"/>
                <w:bCs/>
                <w:sz w:val="14"/>
                <w:szCs w:val="18"/>
              </w:rPr>
              <w:t>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97820BF" w14:textId="77777777" w:rsidR="002B49BC" w:rsidRPr="002B49BC" w:rsidRDefault="002B49BC" w:rsidP="00443FBD">
            <w:pPr>
              <w:pStyle w:val="Tabela"/>
              <w:jc w:val="center"/>
              <w:rPr>
                <w:rFonts w:ascii="Arial" w:hAnsi="Arial" w:cs="Arial"/>
                <w:bCs/>
                <w:sz w:val="14"/>
                <w:szCs w:val="18"/>
              </w:rPr>
            </w:pPr>
            <w:r w:rsidRPr="002B49BC">
              <w:rPr>
                <w:rFonts w:ascii="Arial" w:hAnsi="Arial" w:cs="Arial"/>
                <w:bCs/>
                <w:sz w:val="14"/>
                <w:szCs w:val="18"/>
              </w:rPr>
              <w:t>4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08D1434" w14:textId="77777777" w:rsidR="002B49BC" w:rsidRPr="002B49BC" w:rsidRDefault="002B49BC" w:rsidP="00443FBD">
            <w:pPr>
              <w:pStyle w:val="Tabela"/>
              <w:jc w:val="center"/>
              <w:rPr>
                <w:rFonts w:ascii="Arial" w:hAnsi="Arial" w:cs="Arial"/>
                <w:bCs/>
                <w:sz w:val="14"/>
                <w:szCs w:val="18"/>
              </w:rPr>
            </w:pPr>
            <w:r w:rsidRPr="002B49BC">
              <w:rPr>
                <w:rFonts w:ascii="Arial" w:hAnsi="Arial" w:cs="Arial"/>
                <w:bCs/>
                <w:sz w:val="14"/>
                <w:szCs w:val="18"/>
              </w:rPr>
              <w:t>5</w:t>
            </w:r>
          </w:p>
        </w:tc>
      </w:tr>
      <w:tr w:rsidR="002B49BC" w:rsidRPr="002B49BC" w14:paraId="4231E377" w14:textId="77777777" w:rsidTr="00443FBD">
        <w:trPr>
          <w:cantSplit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76BD" w14:textId="77777777" w:rsidR="002B49BC" w:rsidRPr="002B49BC" w:rsidRDefault="002B49BC" w:rsidP="00443FBD">
            <w:pPr>
              <w:pStyle w:val="Tabela"/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0C26" w14:textId="77777777" w:rsidR="002B49BC" w:rsidRPr="002B49BC" w:rsidRDefault="002B49BC" w:rsidP="00443FBD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DF54" w14:textId="77777777" w:rsidR="002B49BC" w:rsidRPr="002B49BC" w:rsidRDefault="002B49BC" w:rsidP="00443FBD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64F7" w14:textId="77777777" w:rsidR="002B49BC" w:rsidRPr="002B49BC" w:rsidRDefault="002B49BC" w:rsidP="00443FBD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5490" w14:textId="77777777" w:rsidR="002B49BC" w:rsidRPr="002B49BC" w:rsidRDefault="002B49BC" w:rsidP="00443FBD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EF02D31" w14:textId="77777777" w:rsidR="002B49BC" w:rsidRPr="002B49BC" w:rsidRDefault="002B49BC" w:rsidP="002B49BC">
      <w:pPr>
        <w:keepNext/>
        <w:tabs>
          <w:tab w:val="left" w:pos="567"/>
        </w:tabs>
        <w:spacing w:before="240" w:after="60" w:line="240" w:lineRule="auto"/>
        <w:rPr>
          <w:rFonts w:ascii="Arial" w:hAnsi="Arial" w:cs="Arial"/>
          <w:b/>
          <w:bCs/>
        </w:rPr>
      </w:pPr>
      <w:r w:rsidRPr="002B49BC">
        <w:rPr>
          <w:rFonts w:ascii="Arial" w:hAnsi="Arial" w:cs="Arial"/>
          <w:b/>
          <w:bCs/>
        </w:rPr>
        <w:t>5.</w:t>
      </w:r>
      <w:r w:rsidRPr="002B49BC">
        <w:rPr>
          <w:rFonts w:ascii="Arial" w:hAnsi="Arial" w:cs="Arial"/>
          <w:b/>
          <w:bCs/>
        </w:rPr>
        <w:tab/>
        <w:t>Analiza zasobów osobowych komórki audytu wewnętrznego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8754"/>
        <w:gridCol w:w="4571"/>
      </w:tblGrid>
      <w:tr w:rsidR="002B49BC" w:rsidRPr="002B49BC" w14:paraId="62A48D72" w14:textId="77777777" w:rsidTr="00443FBD">
        <w:trPr>
          <w:trHeight w:val="325"/>
        </w:trPr>
        <w:tc>
          <w:tcPr>
            <w:tcW w:w="392" w:type="dxa"/>
            <w:tcBorders>
              <w:bottom w:val="single" w:sz="4" w:space="0" w:color="auto"/>
            </w:tcBorders>
          </w:tcPr>
          <w:p w14:paraId="2F0265ED" w14:textId="77777777" w:rsidR="002B49BC" w:rsidRPr="002B49BC" w:rsidRDefault="002B49BC" w:rsidP="00443FBD">
            <w:pPr>
              <w:keepNext/>
              <w:tabs>
                <w:tab w:val="left" w:pos="318"/>
              </w:tabs>
              <w:spacing w:before="120"/>
              <w:ind w:right="-10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49BC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754" w:type="dxa"/>
            <w:tcBorders>
              <w:bottom w:val="single" w:sz="4" w:space="0" w:color="auto"/>
            </w:tcBorders>
          </w:tcPr>
          <w:p w14:paraId="0A0D06A0" w14:textId="77777777" w:rsidR="002B49BC" w:rsidRPr="002B49BC" w:rsidRDefault="002B49BC" w:rsidP="00443FBD">
            <w:pPr>
              <w:keepNext/>
              <w:tabs>
                <w:tab w:val="left" w:pos="567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49BC">
              <w:rPr>
                <w:rFonts w:ascii="Arial" w:hAnsi="Arial" w:cs="Arial"/>
                <w:b/>
                <w:bCs/>
                <w:sz w:val="18"/>
                <w:szCs w:val="18"/>
              </w:rPr>
              <w:t>Rodzaj czynności</w:t>
            </w:r>
          </w:p>
        </w:tc>
        <w:tc>
          <w:tcPr>
            <w:tcW w:w="4571" w:type="dxa"/>
            <w:tcBorders>
              <w:bottom w:val="single" w:sz="4" w:space="0" w:color="auto"/>
            </w:tcBorders>
          </w:tcPr>
          <w:p w14:paraId="30C3CD37" w14:textId="77777777" w:rsidR="002B49BC" w:rsidRPr="002B49BC" w:rsidRDefault="002B49BC" w:rsidP="00443FBD">
            <w:pPr>
              <w:keepNext/>
              <w:tabs>
                <w:tab w:val="left" w:pos="567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49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Planowana liczba osobodni </w:t>
            </w:r>
          </w:p>
        </w:tc>
      </w:tr>
      <w:tr w:rsidR="002B49BC" w:rsidRPr="002B49BC" w14:paraId="67ED2C89" w14:textId="77777777" w:rsidTr="00443FBD">
        <w:trPr>
          <w:trHeight w:hRule="exact" w:val="257"/>
        </w:trPr>
        <w:tc>
          <w:tcPr>
            <w:tcW w:w="392" w:type="dxa"/>
            <w:shd w:val="pct15" w:color="auto" w:fill="auto"/>
            <w:vAlign w:val="center"/>
          </w:tcPr>
          <w:p w14:paraId="5DD33FC7" w14:textId="77777777" w:rsidR="002B49BC" w:rsidRPr="002B49BC" w:rsidRDefault="002B49BC" w:rsidP="00443FBD">
            <w:pPr>
              <w:pStyle w:val="Tabela"/>
              <w:jc w:val="center"/>
              <w:rPr>
                <w:rFonts w:ascii="Arial" w:hAnsi="Arial" w:cs="Arial"/>
                <w:bCs/>
                <w:sz w:val="14"/>
                <w:szCs w:val="18"/>
              </w:rPr>
            </w:pPr>
            <w:r w:rsidRPr="002B49BC">
              <w:rPr>
                <w:rFonts w:ascii="Arial" w:hAnsi="Arial" w:cs="Arial"/>
                <w:bCs/>
                <w:sz w:val="14"/>
                <w:szCs w:val="18"/>
              </w:rPr>
              <w:t>1</w:t>
            </w:r>
          </w:p>
        </w:tc>
        <w:tc>
          <w:tcPr>
            <w:tcW w:w="8754" w:type="dxa"/>
            <w:shd w:val="pct15" w:color="auto" w:fill="auto"/>
            <w:vAlign w:val="center"/>
          </w:tcPr>
          <w:p w14:paraId="0C42AEAE" w14:textId="77777777" w:rsidR="002B49BC" w:rsidRPr="002B49BC" w:rsidRDefault="002B49BC" w:rsidP="00443FBD">
            <w:pPr>
              <w:pStyle w:val="Tabela"/>
              <w:jc w:val="center"/>
              <w:rPr>
                <w:rFonts w:ascii="Arial" w:hAnsi="Arial" w:cs="Arial"/>
                <w:bCs/>
                <w:sz w:val="14"/>
                <w:szCs w:val="18"/>
              </w:rPr>
            </w:pPr>
            <w:r w:rsidRPr="002B49BC">
              <w:rPr>
                <w:rFonts w:ascii="Arial" w:hAnsi="Arial" w:cs="Arial"/>
                <w:bCs/>
                <w:sz w:val="14"/>
                <w:szCs w:val="18"/>
              </w:rPr>
              <w:t>2</w:t>
            </w:r>
          </w:p>
        </w:tc>
        <w:tc>
          <w:tcPr>
            <w:tcW w:w="4571" w:type="dxa"/>
            <w:shd w:val="pct15" w:color="auto" w:fill="auto"/>
            <w:vAlign w:val="center"/>
          </w:tcPr>
          <w:p w14:paraId="75340693" w14:textId="77777777" w:rsidR="002B49BC" w:rsidRPr="002B49BC" w:rsidRDefault="002B49BC" w:rsidP="00443FBD">
            <w:pPr>
              <w:pStyle w:val="Tabela"/>
              <w:jc w:val="center"/>
              <w:rPr>
                <w:rFonts w:ascii="Arial" w:hAnsi="Arial" w:cs="Arial"/>
                <w:bCs/>
                <w:sz w:val="14"/>
                <w:szCs w:val="18"/>
              </w:rPr>
            </w:pPr>
            <w:r w:rsidRPr="002B49BC">
              <w:rPr>
                <w:rFonts w:ascii="Arial" w:hAnsi="Arial" w:cs="Arial"/>
                <w:bCs/>
                <w:sz w:val="14"/>
                <w:szCs w:val="18"/>
              </w:rPr>
              <w:t>3</w:t>
            </w:r>
          </w:p>
        </w:tc>
      </w:tr>
      <w:tr w:rsidR="002B49BC" w:rsidRPr="002B49BC" w14:paraId="57014412" w14:textId="77777777" w:rsidTr="00443FBD">
        <w:trPr>
          <w:trHeight w:val="323"/>
        </w:trPr>
        <w:tc>
          <w:tcPr>
            <w:tcW w:w="392" w:type="dxa"/>
            <w:vAlign w:val="center"/>
          </w:tcPr>
          <w:p w14:paraId="10D27CC8" w14:textId="77777777" w:rsidR="002B49BC" w:rsidRPr="002B49BC" w:rsidRDefault="002B49BC" w:rsidP="002B49BC">
            <w:pPr>
              <w:keepNext/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B49BC">
              <w:rPr>
                <w:rFonts w:ascii="Arial" w:hAnsi="Arial" w:cs="Arial"/>
                <w:bCs/>
                <w:sz w:val="18"/>
                <w:szCs w:val="18"/>
              </w:rPr>
              <w:t>1.</w:t>
            </w:r>
          </w:p>
        </w:tc>
        <w:tc>
          <w:tcPr>
            <w:tcW w:w="8754" w:type="dxa"/>
            <w:vAlign w:val="center"/>
          </w:tcPr>
          <w:p w14:paraId="7609C58B" w14:textId="77777777" w:rsidR="002B49BC" w:rsidRPr="002B49BC" w:rsidRDefault="002B49BC" w:rsidP="002B49BC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B49BC">
              <w:rPr>
                <w:rFonts w:ascii="Arial" w:hAnsi="Arial" w:cs="Arial"/>
                <w:bCs/>
                <w:sz w:val="18"/>
                <w:szCs w:val="18"/>
              </w:rPr>
              <w:t>Planowanie i sprawozdawczość roczna</w:t>
            </w:r>
          </w:p>
        </w:tc>
        <w:tc>
          <w:tcPr>
            <w:tcW w:w="4571" w:type="dxa"/>
            <w:vAlign w:val="center"/>
          </w:tcPr>
          <w:p w14:paraId="6FEC4ADF" w14:textId="77777777" w:rsidR="002B49BC" w:rsidRPr="002B49BC" w:rsidRDefault="002B49BC" w:rsidP="002B49BC">
            <w:pPr>
              <w:keepNext/>
              <w:tabs>
                <w:tab w:val="left" w:pos="567"/>
              </w:tabs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B49BC" w:rsidRPr="002B49BC" w14:paraId="737B26C8" w14:textId="77777777" w:rsidTr="00443FBD">
        <w:trPr>
          <w:trHeight w:val="284"/>
        </w:trPr>
        <w:tc>
          <w:tcPr>
            <w:tcW w:w="392" w:type="dxa"/>
            <w:vAlign w:val="center"/>
          </w:tcPr>
          <w:p w14:paraId="669D5881" w14:textId="77777777" w:rsidR="002B49BC" w:rsidRPr="002B49BC" w:rsidRDefault="002B49BC" w:rsidP="002B49BC">
            <w:pPr>
              <w:keepNext/>
              <w:tabs>
                <w:tab w:val="left" w:pos="567"/>
              </w:tabs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B49BC">
              <w:rPr>
                <w:rFonts w:ascii="Arial" w:hAnsi="Arial" w:cs="Arial"/>
                <w:bCs/>
                <w:sz w:val="18"/>
                <w:szCs w:val="18"/>
              </w:rPr>
              <w:t>2.</w:t>
            </w:r>
          </w:p>
        </w:tc>
        <w:tc>
          <w:tcPr>
            <w:tcW w:w="8754" w:type="dxa"/>
            <w:vAlign w:val="center"/>
          </w:tcPr>
          <w:p w14:paraId="3D593145" w14:textId="77777777" w:rsidR="002B49BC" w:rsidRPr="002B49BC" w:rsidRDefault="002B49BC" w:rsidP="002B49BC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B49BC">
              <w:rPr>
                <w:rFonts w:ascii="Arial" w:hAnsi="Arial" w:cs="Arial"/>
                <w:bCs/>
                <w:sz w:val="18"/>
                <w:szCs w:val="18"/>
              </w:rPr>
              <w:t>Planowanie, wykonanie i dokumentowanie zadań zapewniających</w:t>
            </w:r>
          </w:p>
        </w:tc>
        <w:tc>
          <w:tcPr>
            <w:tcW w:w="4571" w:type="dxa"/>
            <w:vAlign w:val="center"/>
          </w:tcPr>
          <w:p w14:paraId="21C3E6D4" w14:textId="77777777" w:rsidR="002B49BC" w:rsidRPr="002B49BC" w:rsidRDefault="002B49BC" w:rsidP="002B49BC">
            <w:pPr>
              <w:keepNext/>
              <w:tabs>
                <w:tab w:val="left" w:pos="567"/>
              </w:tabs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B49BC" w:rsidRPr="002B49BC" w14:paraId="5D324F7E" w14:textId="77777777" w:rsidTr="00443FBD">
        <w:trPr>
          <w:trHeight w:val="284"/>
        </w:trPr>
        <w:tc>
          <w:tcPr>
            <w:tcW w:w="392" w:type="dxa"/>
            <w:vAlign w:val="center"/>
          </w:tcPr>
          <w:p w14:paraId="568BC9B4" w14:textId="77777777" w:rsidR="002B49BC" w:rsidRPr="002B49BC" w:rsidRDefault="002B49BC" w:rsidP="002B49BC">
            <w:pPr>
              <w:keepNext/>
              <w:tabs>
                <w:tab w:val="left" w:pos="567"/>
              </w:tabs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B49BC">
              <w:rPr>
                <w:rFonts w:ascii="Arial" w:hAnsi="Arial" w:cs="Arial"/>
                <w:bCs/>
                <w:sz w:val="18"/>
                <w:szCs w:val="18"/>
              </w:rPr>
              <w:t>3.</w:t>
            </w:r>
          </w:p>
        </w:tc>
        <w:tc>
          <w:tcPr>
            <w:tcW w:w="8754" w:type="dxa"/>
            <w:vAlign w:val="center"/>
          </w:tcPr>
          <w:p w14:paraId="4BC5F2C1" w14:textId="77777777" w:rsidR="002B49BC" w:rsidRPr="002B49BC" w:rsidRDefault="002B49BC" w:rsidP="002B49BC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B49BC">
              <w:rPr>
                <w:rFonts w:ascii="Arial" w:hAnsi="Arial" w:cs="Arial"/>
                <w:bCs/>
                <w:sz w:val="18"/>
                <w:szCs w:val="18"/>
              </w:rPr>
              <w:t>Planowanie, wykonanie i dokumentowanie czynności doradczych</w:t>
            </w:r>
          </w:p>
        </w:tc>
        <w:tc>
          <w:tcPr>
            <w:tcW w:w="4571" w:type="dxa"/>
            <w:vAlign w:val="center"/>
          </w:tcPr>
          <w:p w14:paraId="03FEB354" w14:textId="77777777" w:rsidR="002B49BC" w:rsidRPr="002B49BC" w:rsidRDefault="002B49BC" w:rsidP="002B49BC">
            <w:pPr>
              <w:keepNext/>
              <w:tabs>
                <w:tab w:val="left" w:pos="567"/>
              </w:tabs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B49BC" w:rsidRPr="002B49BC" w14:paraId="5F30ACA1" w14:textId="77777777" w:rsidTr="00443FBD">
        <w:trPr>
          <w:trHeight w:val="284"/>
        </w:trPr>
        <w:tc>
          <w:tcPr>
            <w:tcW w:w="392" w:type="dxa"/>
            <w:vAlign w:val="center"/>
          </w:tcPr>
          <w:p w14:paraId="6E207488" w14:textId="77777777" w:rsidR="002B49BC" w:rsidRPr="002B49BC" w:rsidRDefault="002B49BC" w:rsidP="002B49BC">
            <w:pPr>
              <w:keepNext/>
              <w:tabs>
                <w:tab w:val="left" w:pos="567"/>
              </w:tabs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B49BC">
              <w:rPr>
                <w:rFonts w:ascii="Arial" w:hAnsi="Arial" w:cs="Arial"/>
                <w:bCs/>
                <w:sz w:val="18"/>
                <w:szCs w:val="18"/>
              </w:rPr>
              <w:t>4.</w:t>
            </w:r>
          </w:p>
        </w:tc>
        <w:tc>
          <w:tcPr>
            <w:tcW w:w="8754" w:type="dxa"/>
            <w:vAlign w:val="center"/>
          </w:tcPr>
          <w:p w14:paraId="6E23647D" w14:textId="77777777" w:rsidR="002B49BC" w:rsidRPr="002B49BC" w:rsidRDefault="002B49BC" w:rsidP="002B49BC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B49BC">
              <w:rPr>
                <w:rFonts w:ascii="Arial" w:hAnsi="Arial" w:cs="Arial"/>
                <w:bCs/>
                <w:sz w:val="18"/>
                <w:szCs w:val="18"/>
              </w:rPr>
              <w:t>Monitorowanie wykonania zaleceń oraz przeprowadzanie czynności sprawdzających</w:t>
            </w:r>
          </w:p>
        </w:tc>
        <w:tc>
          <w:tcPr>
            <w:tcW w:w="4571" w:type="dxa"/>
            <w:vAlign w:val="center"/>
          </w:tcPr>
          <w:p w14:paraId="5ED2FC94" w14:textId="77777777" w:rsidR="002B49BC" w:rsidRPr="002B49BC" w:rsidRDefault="002B49BC" w:rsidP="002B49BC">
            <w:pPr>
              <w:keepNext/>
              <w:tabs>
                <w:tab w:val="left" w:pos="567"/>
              </w:tabs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B49BC" w:rsidRPr="002B49BC" w14:paraId="51192AA2" w14:textId="77777777" w:rsidTr="00443FBD">
        <w:trPr>
          <w:trHeight w:val="284"/>
        </w:trPr>
        <w:tc>
          <w:tcPr>
            <w:tcW w:w="392" w:type="dxa"/>
            <w:vAlign w:val="center"/>
          </w:tcPr>
          <w:p w14:paraId="695B87C9" w14:textId="77777777" w:rsidR="002B49BC" w:rsidRPr="002B49BC" w:rsidRDefault="002B49BC" w:rsidP="002B49BC">
            <w:pPr>
              <w:keepNext/>
              <w:tabs>
                <w:tab w:val="left" w:pos="567"/>
              </w:tabs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B49BC">
              <w:rPr>
                <w:rFonts w:ascii="Arial" w:hAnsi="Arial" w:cs="Arial"/>
                <w:bCs/>
                <w:sz w:val="18"/>
                <w:szCs w:val="18"/>
              </w:rPr>
              <w:t>5.</w:t>
            </w:r>
          </w:p>
        </w:tc>
        <w:tc>
          <w:tcPr>
            <w:tcW w:w="8754" w:type="dxa"/>
            <w:vAlign w:val="center"/>
          </w:tcPr>
          <w:p w14:paraId="7775080D" w14:textId="77777777" w:rsidR="002B49BC" w:rsidRPr="002B49BC" w:rsidRDefault="002B49BC" w:rsidP="002B49BC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B49BC">
              <w:rPr>
                <w:rFonts w:ascii="Arial" w:hAnsi="Arial" w:cs="Arial"/>
                <w:bCs/>
                <w:sz w:val="18"/>
                <w:szCs w:val="18"/>
              </w:rPr>
              <w:t>Szkolenia i rozwój zawodowy (w tym samodoskonalenie zawodowe)</w:t>
            </w:r>
          </w:p>
        </w:tc>
        <w:tc>
          <w:tcPr>
            <w:tcW w:w="4571" w:type="dxa"/>
            <w:vAlign w:val="center"/>
          </w:tcPr>
          <w:p w14:paraId="5FC2D95A" w14:textId="77777777" w:rsidR="002B49BC" w:rsidRPr="002B49BC" w:rsidRDefault="002B49BC" w:rsidP="002B49BC">
            <w:pPr>
              <w:keepNext/>
              <w:tabs>
                <w:tab w:val="left" w:pos="567"/>
              </w:tabs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B49BC" w:rsidRPr="002B49BC" w14:paraId="347AE01E" w14:textId="77777777" w:rsidTr="00443FBD">
        <w:trPr>
          <w:trHeight w:val="284"/>
        </w:trPr>
        <w:tc>
          <w:tcPr>
            <w:tcW w:w="392" w:type="dxa"/>
            <w:vAlign w:val="center"/>
          </w:tcPr>
          <w:p w14:paraId="4D8579FE" w14:textId="77777777" w:rsidR="002B49BC" w:rsidRPr="002B49BC" w:rsidRDefault="002B49BC" w:rsidP="002B49BC">
            <w:pPr>
              <w:keepNext/>
              <w:tabs>
                <w:tab w:val="left" w:pos="567"/>
              </w:tabs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B49BC">
              <w:rPr>
                <w:rFonts w:ascii="Arial" w:hAnsi="Arial" w:cs="Arial"/>
                <w:bCs/>
                <w:sz w:val="18"/>
                <w:szCs w:val="18"/>
              </w:rPr>
              <w:t>6.</w:t>
            </w:r>
          </w:p>
        </w:tc>
        <w:tc>
          <w:tcPr>
            <w:tcW w:w="8754" w:type="dxa"/>
            <w:vAlign w:val="center"/>
          </w:tcPr>
          <w:p w14:paraId="14A5E9C1" w14:textId="77777777" w:rsidR="002B49BC" w:rsidRPr="002B49BC" w:rsidRDefault="002B49BC" w:rsidP="002B49BC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B49BC">
              <w:rPr>
                <w:rFonts w:ascii="Arial" w:hAnsi="Arial" w:cs="Arial"/>
                <w:bCs/>
                <w:sz w:val="18"/>
                <w:szCs w:val="18"/>
              </w:rPr>
              <w:t>Urlopy i inne nieobecności</w:t>
            </w:r>
          </w:p>
        </w:tc>
        <w:tc>
          <w:tcPr>
            <w:tcW w:w="4571" w:type="dxa"/>
            <w:vAlign w:val="center"/>
          </w:tcPr>
          <w:p w14:paraId="3C055AD8" w14:textId="77777777" w:rsidR="002B49BC" w:rsidRPr="002B49BC" w:rsidRDefault="002B49BC" w:rsidP="002B49BC">
            <w:pPr>
              <w:keepNext/>
              <w:tabs>
                <w:tab w:val="left" w:pos="567"/>
              </w:tabs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B49BC" w:rsidRPr="002B49BC" w14:paraId="40E0F803" w14:textId="77777777" w:rsidTr="00443FBD">
        <w:trPr>
          <w:trHeight w:val="284"/>
        </w:trPr>
        <w:tc>
          <w:tcPr>
            <w:tcW w:w="392" w:type="dxa"/>
            <w:vAlign w:val="center"/>
          </w:tcPr>
          <w:p w14:paraId="68F4BBF5" w14:textId="77777777" w:rsidR="002B49BC" w:rsidRPr="002B49BC" w:rsidRDefault="002B49BC" w:rsidP="002B49BC">
            <w:pPr>
              <w:keepNext/>
              <w:tabs>
                <w:tab w:val="left" w:pos="567"/>
              </w:tabs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B49BC">
              <w:rPr>
                <w:rFonts w:ascii="Arial" w:hAnsi="Arial" w:cs="Arial"/>
                <w:bCs/>
                <w:sz w:val="18"/>
                <w:szCs w:val="18"/>
              </w:rPr>
              <w:t>7.</w:t>
            </w:r>
          </w:p>
        </w:tc>
        <w:tc>
          <w:tcPr>
            <w:tcW w:w="8754" w:type="dxa"/>
            <w:vAlign w:val="center"/>
          </w:tcPr>
          <w:p w14:paraId="0FDB96C6" w14:textId="77777777" w:rsidR="002B49BC" w:rsidRPr="002B49BC" w:rsidRDefault="002B49BC" w:rsidP="002B49BC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B49BC">
              <w:rPr>
                <w:rFonts w:ascii="Arial" w:hAnsi="Arial" w:cs="Arial"/>
                <w:bCs/>
                <w:sz w:val="18"/>
                <w:szCs w:val="18"/>
              </w:rPr>
              <w:t>Inne czynności wyżej nie wymienione</w:t>
            </w:r>
          </w:p>
        </w:tc>
        <w:tc>
          <w:tcPr>
            <w:tcW w:w="4571" w:type="dxa"/>
            <w:vAlign w:val="center"/>
          </w:tcPr>
          <w:p w14:paraId="7633EB90" w14:textId="77777777" w:rsidR="002B49BC" w:rsidRPr="002B49BC" w:rsidRDefault="002B49BC" w:rsidP="002B49BC">
            <w:pPr>
              <w:keepNext/>
              <w:tabs>
                <w:tab w:val="left" w:pos="567"/>
              </w:tabs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B49BC" w:rsidRPr="002B49BC" w14:paraId="3D7403E2" w14:textId="77777777" w:rsidTr="00443FBD">
        <w:trPr>
          <w:trHeight w:val="284"/>
        </w:trPr>
        <w:tc>
          <w:tcPr>
            <w:tcW w:w="392" w:type="dxa"/>
            <w:vAlign w:val="center"/>
          </w:tcPr>
          <w:p w14:paraId="119758F2" w14:textId="77777777" w:rsidR="002B49BC" w:rsidRPr="002B49BC" w:rsidRDefault="002B49BC" w:rsidP="002B49BC">
            <w:pPr>
              <w:keepNext/>
              <w:tabs>
                <w:tab w:val="left" w:pos="567"/>
              </w:tabs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B49BC">
              <w:rPr>
                <w:rFonts w:ascii="Arial" w:hAnsi="Arial" w:cs="Arial"/>
                <w:bCs/>
                <w:sz w:val="18"/>
                <w:szCs w:val="18"/>
              </w:rPr>
              <w:t>8.</w:t>
            </w:r>
          </w:p>
        </w:tc>
        <w:tc>
          <w:tcPr>
            <w:tcW w:w="8754" w:type="dxa"/>
            <w:vAlign w:val="center"/>
          </w:tcPr>
          <w:p w14:paraId="763BE4D2" w14:textId="77777777" w:rsidR="002B49BC" w:rsidRPr="002B49BC" w:rsidRDefault="002B49BC" w:rsidP="002B49BC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B49BC">
              <w:rPr>
                <w:rFonts w:ascii="Arial" w:hAnsi="Arial" w:cs="Arial"/>
                <w:bCs/>
                <w:sz w:val="18"/>
                <w:szCs w:val="18"/>
              </w:rPr>
              <w:t>Rezerwa czasowa</w:t>
            </w:r>
          </w:p>
        </w:tc>
        <w:tc>
          <w:tcPr>
            <w:tcW w:w="4571" w:type="dxa"/>
            <w:vAlign w:val="center"/>
          </w:tcPr>
          <w:p w14:paraId="72C6533B" w14:textId="77777777" w:rsidR="002B49BC" w:rsidRPr="002B49BC" w:rsidRDefault="002B49BC" w:rsidP="002B49BC">
            <w:pPr>
              <w:keepNext/>
              <w:tabs>
                <w:tab w:val="left" w:pos="567"/>
              </w:tabs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B49BC" w:rsidRPr="002B49BC" w14:paraId="01DDE4DF" w14:textId="77777777" w:rsidTr="00443FBD">
        <w:trPr>
          <w:trHeight w:val="284"/>
        </w:trPr>
        <w:tc>
          <w:tcPr>
            <w:tcW w:w="9146" w:type="dxa"/>
            <w:gridSpan w:val="2"/>
            <w:vAlign w:val="center"/>
          </w:tcPr>
          <w:p w14:paraId="26C5BBE9" w14:textId="77777777" w:rsidR="002B49BC" w:rsidRPr="002B49BC" w:rsidRDefault="002B49BC" w:rsidP="002B49BC">
            <w:pPr>
              <w:spacing w:after="0" w:line="240" w:lineRule="auto"/>
              <w:ind w:left="-14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49BC">
              <w:rPr>
                <w:rFonts w:ascii="Arial" w:hAnsi="Arial" w:cs="Arial"/>
                <w:b/>
                <w:bCs/>
                <w:sz w:val="18"/>
                <w:szCs w:val="18"/>
              </w:rPr>
              <w:t>Suma osobodni stanowiąca łączny budżet czasu komórki audytu wewnętrznego</w:t>
            </w:r>
          </w:p>
        </w:tc>
        <w:tc>
          <w:tcPr>
            <w:tcW w:w="4571" w:type="dxa"/>
            <w:vAlign w:val="center"/>
          </w:tcPr>
          <w:p w14:paraId="0AC6A613" w14:textId="77777777" w:rsidR="002B49BC" w:rsidRPr="002B49BC" w:rsidRDefault="002B49BC" w:rsidP="002B49BC">
            <w:pPr>
              <w:keepNext/>
              <w:tabs>
                <w:tab w:val="left" w:pos="567"/>
              </w:tabs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38A1FACE" w14:textId="77777777" w:rsidR="002B49BC" w:rsidRPr="002B49BC" w:rsidRDefault="002B49BC" w:rsidP="002B49BC">
      <w:pPr>
        <w:keepNext/>
        <w:tabs>
          <w:tab w:val="left" w:pos="567"/>
        </w:tabs>
        <w:spacing w:before="360" w:after="60"/>
        <w:rPr>
          <w:rFonts w:ascii="Arial" w:hAnsi="Arial" w:cs="Arial"/>
          <w:b/>
          <w:bCs/>
        </w:rPr>
      </w:pPr>
      <w:r w:rsidRPr="002B49BC">
        <w:rPr>
          <w:rFonts w:ascii="Arial" w:hAnsi="Arial" w:cs="Arial"/>
          <w:b/>
          <w:bCs/>
        </w:rPr>
        <w:t>6.</w:t>
      </w:r>
      <w:r w:rsidRPr="002B49BC">
        <w:rPr>
          <w:rFonts w:ascii="Arial" w:hAnsi="Arial" w:cs="Arial"/>
          <w:b/>
          <w:bCs/>
        </w:rPr>
        <w:tab/>
        <w:t>Informacje na temat cyklu audytu</w:t>
      </w:r>
    </w:p>
    <w:p w14:paraId="391F88BB" w14:textId="77777777" w:rsidR="002B49BC" w:rsidRPr="002B49BC" w:rsidRDefault="002B49BC" w:rsidP="002B49BC">
      <w:pPr>
        <w:jc w:val="both"/>
        <w:rPr>
          <w:rFonts w:ascii="Arial" w:hAnsi="Arial" w:cs="Arial"/>
          <w:b/>
          <w:sz w:val="18"/>
          <w:szCs w:val="18"/>
        </w:rPr>
      </w:pPr>
      <w:r w:rsidRPr="002B49BC">
        <w:rPr>
          <w:rFonts w:ascii="Arial" w:hAnsi="Arial" w:cs="Arial"/>
          <w:sz w:val="18"/>
          <w:szCs w:val="18"/>
        </w:rPr>
        <w:t>Liczba wszystkich obszarów działalności (obszarów ryzyka) zidentyfikowanych na etapie przygotowania planu audytu</w:t>
      </w:r>
      <w:r w:rsidRPr="002B49BC">
        <w:rPr>
          <w:rFonts w:ascii="Arial" w:hAnsi="Arial" w:cs="Arial"/>
          <w:b/>
          <w:sz w:val="18"/>
          <w:szCs w:val="18"/>
        </w:rPr>
        <w:t>…….</w:t>
      </w:r>
    </w:p>
    <w:p w14:paraId="09CD3AE3" w14:textId="77777777" w:rsidR="002B49BC" w:rsidRPr="002B49BC" w:rsidRDefault="002B49BC" w:rsidP="002B49BC">
      <w:pPr>
        <w:jc w:val="both"/>
        <w:rPr>
          <w:rFonts w:ascii="Arial" w:hAnsi="Arial" w:cs="Arial"/>
          <w:sz w:val="18"/>
          <w:szCs w:val="18"/>
        </w:rPr>
      </w:pPr>
      <w:r w:rsidRPr="002B49BC">
        <w:rPr>
          <w:rFonts w:ascii="Arial" w:hAnsi="Arial" w:cs="Arial"/>
          <w:sz w:val="18"/>
          <w:szCs w:val="18"/>
        </w:rPr>
        <w:t xml:space="preserve">Biorąc pod uwagę niezmienne zasoby osobowe Sekcji Audytu Wewnętrznego wyliczono, że </w:t>
      </w:r>
      <w:r w:rsidRPr="002B49BC">
        <w:rPr>
          <w:rFonts w:ascii="Arial" w:hAnsi="Arial" w:cs="Arial"/>
          <w:b/>
          <w:sz w:val="18"/>
          <w:szCs w:val="18"/>
        </w:rPr>
        <w:t>cykl audytu</w:t>
      </w:r>
      <w:r w:rsidRPr="002B49BC">
        <w:rPr>
          <w:rFonts w:ascii="Arial" w:hAnsi="Arial" w:cs="Arial"/>
          <w:sz w:val="18"/>
          <w:szCs w:val="18"/>
        </w:rPr>
        <w:t xml:space="preserve"> tj. wyrażony w latach czas na przeprowadzenie zadań zapewniających we wszystkich obszarach ryzyka </w:t>
      </w:r>
      <w:r w:rsidRPr="002B49BC">
        <w:rPr>
          <w:rFonts w:ascii="Arial" w:hAnsi="Arial" w:cs="Arial"/>
          <w:b/>
          <w:sz w:val="18"/>
          <w:szCs w:val="18"/>
        </w:rPr>
        <w:t>wynosi ......... lat</w:t>
      </w:r>
      <w:r w:rsidRPr="002B49BC">
        <w:rPr>
          <w:rFonts w:ascii="Arial" w:hAnsi="Arial" w:cs="Arial"/>
          <w:sz w:val="18"/>
          <w:szCs w:val="18"/>
        </w:rPr>
        <w:t xml:space="preserve">. </w:t>
      </w:r>
    </w:p>
    <w:p w14:paraId="2158DED9" w14:textId="77777777" w:rsidR="002B49BC" w:rsidRPr="002B49BC" w:rsidRDefault="002B49BC" w:rsidP="002B49BC">
      <w:pPr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2B49BC">
        <w:rPr>
          <w:rFonts w:ascii="Arial" w:hAnsi="Arial" w:cs="Arial"/>
          <w:i/>
          <w:sz w:val="18"/>
          <w:szCs w:val="18"/>
        </w:rPr>
        <w:t>Cykl audytu obliczono jako iloraz liczby wszystkich obszarów ryzyka oraz liczby obszarów ryzyka wyznaczonych do przeprowadzenia zadań zapewniających w roku objętym planem.</w:t>
      </w:r>
    </w:p>
    <w:p w14:paraId="6969F023" w14:textId="77777777" w:rsidR="002B49BC" w:rsidRPr="002B49BC" w:rsidRDefault="002B49BC" w:rsidP="002B49BC">
      <w:pPr>
        <w:keepNext/>
        <w:tabs>
          <w:tab w:val="left" w:pos="567"/>
        </w:tabs>
        <w:spacing w:before="360" w:after="60"/>
        <w:ind w:left="-181" w:right="-31" w:firstLine="181"/>
        <w:rPr>
          <w:rFonts w:ascii="Arial" w:hAnsi="Arial" w:cs="Arial"/>
          <w:b/>
        </w:rPr>
      </w:pPr>
      <w:r w:rsidRPr="002B49BC">
        <w:rPr>
          <w:rFonts w:ascii="Arial" w:hAnsi="Arial" w:cs="Arial"/>
          <w:b/>
        </w:rPr>
        <w:lastRenderedPageBreak/>
        <w:t>7.</w:t>
      </w:r>
      <w:r w:rsidRPr="002B49BC">
        <w:rPr>
          <w:rFonts w:ascii="Arial" w:hAnsi="Arial" w:cs="Arial"/>
          <w:b/>
        </w:rPr>
        <w:tab/>
        <w:t>Informacje istotne dla prowadzenia audytu wewnętrznego, uwzględniające specyfikę jednostki (np. zmiany organizacyjne)</w:t>
      </w:r>
    </w:p>
    <w:p w14:paraId="202E6F98" w14:textId="5FE7AB21" w:rsidR="002B49BC" w:rsidRDefault="002B49BC" w:rsidP="002B49BC">
      <w:pPr>
        <w:tabs>
          <w:tab w:val="left" w:pos="539"/>
          <w:tab w:val="left" w:pos="4559"/>
          <w:tab w:val="left" w:pos="9979"/>
        </w:tabs>
        <w:ind w:left="-180"/>
        <w:rPr>
          <w:rFonts w:ascii="Arial" w:hAnsi="Arial" w:cs="Arial"/>
        </w:rPr>
      </w:pPr>
      <w:r w:rsidRPr="002B49BC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559CFE75" w14:textId="1D8E6810" w:rsidR="00CE0F6C" w:rsidRDefault="00CE0F6C" w:rsidP="002B49BC">
      <w:pPr>
        <w:tabs>
          <w:tab w:val="left" w:pos="539"/>
          <w:tab w:val="left" w:pos="4559"/>
          <w:tab w:val="left" w:pos="9979"/>
        </w:tabs>
        <w:ind w:left="-180"/>
        <w:rPr>
          <w:rFonts w:ascii="Arial" w:hAnsi="Arial" w:cs="Arial"/>
        </w:rPr>
      </w:pPr>
    </w:p>
    <w:p w14:paraId="7B3AEFAC" w14:textId="1F098CBA" w:rsidR="00CE0F6C" w:rsidRDefault="00CE0F6C" w:rsidP="002B49BC">
      <w:pPr>
        <w:tabs>
          <w:tab w:val="left" w:pos="539"/>
          <w:tab w:val="left" w:pos="4559"/>
          <w:tab w:val="left" w:pos="9979"/>
        </w:tabs>
        <w:ind w:left="-180"/>
        <w:rPr>
          <w:rFonts w:ascii="Arial" w:hAnsi="Arial" w:cs="Arial"/>
        </w:rPr>
      </w:pPr>
    </w:p>
    <w:p w14:paraId="4C687D22" w14:textId="77777777" w:rsidR="00CE0F6C" w:rsidRDefault="00CE0F6C" w:rsidP="002B49BC">
      <w:pPr>
        <w:tabs>
          <w:tab w:val="left" w:pos="539"/>
          <w:tab w:val="left" w:pos="4559"/>
          <w:tab w:val="left" w:pos="9979"/>
        </w:tabs>
        <w:ind w:left="-180"/>
        <w:rPr>
          <w:rFonts w:ascii="Arial" w:hAnsi="Arial" w:cs="Arial"/>
        </w:rPr>
      </w:pPr>
    </w:p>
    <w:p w14:paraId="1BA3D0AF" w14:textId="05B2D049" w:rsidR="00CE0F6C" w:rsidRPr="00CE0F6C" w:rsidRDefault="00CE0F6C" w:rsidP="00CE0F6C">
      <w:pPr>
        <w:tabs>
          <w:tab w:val="left" w:pos="539"/>
          <w:tab w:val="left" w:pos="5103"/>
        </w:tabs>
        <w:spacing w:after="0" w:line="240" w:lineRule="auto"/>
        <w:ind w:left="-18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Pr="00CE0F6C">
        <w:rPr>
          <w:rFonts w:ascii="Arial" w:hAnsi="Arial" w:cs="Arial"/>
          <w:i/>
          <w:iCs/>
        </w:rPr>
        <w:t>…………………</w:t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  <w:t xml:space="preserve">……………………………………………… </w:t>
      </w:r>
    </w:p>
    <w:p w14:paraId="085FFB91" w14:textId="4707B7CA" w:rsidR="00CE0F6C" w:rsidRPr="00CE0F6C" w:rsidRDefault="00CE0F6C" w:rsidP="00CE0F6C">
      <w:pPr>
        <w:tabs>
          <w:tab w:val="left" w:pos="539"/>
          <w:tab w:val="left" w:pos="4559"/>
          <w:tab w:val="left" w:pos="9979"/>
        </w:tabs>
        <w:spacing w:after="0" w:line="240" w:lineRule="auto"/>
        <w:ind w:left="-181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                   </w:t>
      </w:r>
      <w:r>
        <w:rPr>
          <w:rFonts w:ascii="Arial" w:hAnsi="Arial" w:cs="Arial"/>
          <w:i/>
          <w:iCs/>
          <w:sz w:val="20"/>
          <w:szCs w:val="20"/>
        </w:rPr>
        <w:tab/>
        <w:t xml:space="preserve">                    </w:t>
      </w:r>
      <w:r w:rsidRPr="00CE0F6C">
        <w:rPr>
          <w:rFonts w:ascii="Arial" w:hAnsi="Arial" w:cs="Arial"/>
          <w:i/>
          <w:iCs/>
          <w:sz w:val="20"/>
          <w:szCs w:val="20"/>
        </w:rPr>
        <w:t>(data)</w:t>
      </w:r>
      <w:r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</w:t>
      </w:r>
      <w:r w:rsidRPr="00CE0F6C">
        <w:rPr>
          <w:rFonts w:ascii="Arial" w:hAnsi="Arial" w:cs="Arial"/>
          <w:i/>
          <w:iCs/>
          <w:sz w:val="20"/>
          <w:szCs w:val="20"/>
        </w:rPr>
        <w:t xml:space="preserve"> (podpis Kierownika Sekcji Audytu Wewnętrznego)</w:t>
      </w:r>
    </w:p>
    <w:p w14:paraId="4AD00C8B" w14:textId="77777777" w:rsidR="00CE0F6C" w:rsidRPr="00CE0F6C" w:rsidRDefault="00CE0F6C" w:rsidP="00CE0F6C">
      <w:pPr>
        <w:tabs>
          <w:tab w:val="left" w:pos="539"/>
          <w:tab w:val="left" w:pos="4559"/>
          <w:tab w:val="left" w:pos="9979"/>
        </w:tabs>
        <w:spacing w:after="0" w:line="240" w:lineRule="auto"/>
        <w:rPr>
          <w:rFonts w:ascii="Arial" w:hAnsi="Arial" w:cs="Arial"/>
          <w:i/>
          <w:iCs/>
        </w:rPr>
      </w:pPr>
    </w:p>
    <w:p w14:paraId="7F795CBD" w14:textId="77777777" w:rsidR="00CE0F6C" w:rsidRDefault="00CE0F6C" w:rsidP="00CE0F6C">
      <w:pPr>
        <w:tabs>
          <w:tab w:val="left" w:pos="539"/>
          <w:tab w:val="left" w:pos="4559"/>
          <w:tab w:val="left" w:pos="9214"/>
        </w:tabs>
        <w:spacing w:after="0" w:line="240" w:lineRule="auto"/>
        <w:ind w:left="-18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  <w:t xml:space="preserve">   </w:t>
      </w:r>
    </w:p>
    <w:p w14:paraId="6BE2F4DD" w14:textId="77777777" w:rsidR="00CE0F6C" w:rsidRDefault="00CE0F6C" w:rsidP="00CE0F6C">
      <w:pPr>
        <w:tabs>
          <w:tab w:val="left" w:pos="539"/>
          <w:tab w:val="left" w:pos="4559"/>
          <w:tab w:val="left" w:pos="9214"/>
        </w:tabs>
        <w:spacing w:after="0" w:line="240" w:lineRule="auto"/>
        <w:ind w:left="-181"/>
        <w:rPr>
          <w:rFonts w:ascii="Arial" w:hAnsi="Arial" w:cs="Arial"/>
          <w:i/>
          <w:iCs/>
        </w:rPr>
      </w:pPr>
    </w:p>
    <w:p w14:paraId="20BB9D67" w14:textId="77777777" w:rsidR="00CE0F6C" w:rsidRDefault="00CE0F6C" w:rsidP="00CE0F6C">
      <w:pPr>
        <w:tabs>
          <w:tab w:val="left" w:pos="539"/>
          <w:tab w:val="left" w:pos="4559"/>
          <w:tab w:val="left" w:pos="9214"/>
        </w:tabs>
        <w:spacing w:after="0" w:line="240" w:lineRule="auto"/>
        <w:ind w:left="-181"/>
        <w:rPr>
          <w:rFonts w:ascii="Arial" w:hAnsi="Arial" w:cs="Arial"/>
          <w:i/>
          <w:iCs/>
        </w:rPr>
      </w:pPr>
    </w:p>
    <w:p w14:paraId="4D9D181B" w14:textId="3F0D7608" w:rsidR="00CE0F6C" w:rsidRPr="00CE0F6C" w:rsidRDefault="00CE0F6C" w:rsidP="00CE0F6C">
      <w:pPr>
        <w:tabs>
          <w:tab w:val="left" w:pos="539"/>
          <w:tab w:val="left" w:pos="5103"/>
          <w:tab w:val="left" w:pos="9214"/>
        </w:tabs>
        <w:spacing w:after="0" w:line="240" w:lineRule="auto"/>
        <w:ind w:left="-18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Pr="00CE0F6C">
        <w:rPr>
          <w:rFonts w:ascii="Arial" w:hAnsi="Arial" w:cs="Arial"/>
          <w:i/>
          <w:iCs/>
        </w:rPr>
        <w:t>………………</w:t>
      </w:r>
      <w:r>
        <w:rPr>
          <w:rFonts w:ascii="Arial" w:hAnsi="Arial" w:cs="Arial"/>
          <w:i/>
          <w:iCs/>
        </w:rPr>
        <w:t>…</w:t>
      </w:r>
      <w:r>
        <w:rPr>
          <w:rFonts w:ascii="Arial" w:hAnsi="Arial" w:cs="Arial"/>
          <w:i/>
          <w:iCs/>
        </w:rPr>
        <w:tab/>
      </w:r>
      <w:r w:rsidRPr="00CE0F6C">
        <w:rPr>
          <w:rFonts w:ascii="Arial" w:hAnsi="Arial" w:cs="Arial"/>
          <w:i/>
          <w:iCs/>
        </w:rPr>
        <w:t>………………………………………….</w:t>
      </w:r>
    </w:p>
    <w:p w14:paraId="2172D689" w14:textId="7152F54D" w:rsidR="00CE0F6C" w:rsidRDefault="00CE0F6C" w:rsidP="00CE0F6C">
      <w:pPr>
        <w:tabs>
          <w:tab w:val="left" w:pos="539"/>
          <w:tab w:val="left" w:pos="4559"/>
          <w:tab w:val="left" w:pos="9356"/>
        </w:tabs>
        <w:spacing w:after="0" w:line="240" w:lineRule="auto"/>
        <w:ind w:left="-181" w:firstLine="5851"/>
        <w:rPr>
          <w:rFonts w:ascii="Arial" w:hAnsi="Arial" w:cs="Arial"/>
          <w:i/>
          <w:iCs/>
          <w:sz w:val="20"/>
          <w:szCs w:val="20"/>
        </w:rPr>
      </w:pPr>
      <w:r w:rsidRPr="00CE0F6C">
        <w:rPr>
          <w:rFonts w:ascii="Arial" w:hAnsi="Arial" w:cs="Arial"/>
          <w:i/>
          <w:iCs/>
          <w:sz w:val="20"/>
          <w:szCs w:val="20"/>
        </w:rPr>
        <w:t>(data)</w:t>
      </w:r>
      <w:r>
        <w:rPr>
          <w:rFonts w:ascii="Arial" w:hAnsi="Arial" w:cs="Arial"/>
          <w:i/>
          <w:iCs/>
          <w:sz w:val="20"/>
          <w:szCs w:val="20"/>
        </w:rPr>
        <w:tab/>
      </w:r>
      <w:r w:rsidRPr="00CE0F6C">
        <w:rPr>
          <w:rFonts w:ascii="Arial" w:hAnsi="Arial" w:cs="Arial"/>
          <w:i/>
          <w:iCs/>
          <w:sz w:val="20"/>
          <w:szCs w:val="20"/>
        </w:rPr>
        <w:t>(podpis Głównego Inspektora Pracy)</w:t>
      </w:r>
    </w:p>
    <w:p w14:paraId="1699730D" w14:textId="17DF78BD" w:rsidR="00CE0F6C" w:rsidRDefault="00CE0F6C" w:rsidP="00CE0F6C">
      <w:pPr>
        <w:tabs>
          <w:tab w:val="left" w:pos="539"/>
          <w:tab w:val="left" w:pos="4559"/>
          <w:tab w:val="left" w:pos="9356"/>
        </w:tabs>
        <w:spacing w:after="0" w:line="240" w:lineRule="auto"/>
        <w:ind w:left="-181" w:firstLine="5851"/>
        <w:rPr>
          <w:rFonts w:ascii="Arial" w:hAnsi="Arial" w:cs="Arial"/>
          <w:i/>
          <w:iCs/>
          <w:sz w:val="20"/>
          <w:szCs w:val="20"/>
        </w:rPr>
      </w:pPr>
    </w:p>
    <w:p w14:paraId="7327BB48" w14:textId="5648A414" w:rsidR="00CE0F6C" w:rsidRDefault="00CE0F6C" w:rsidP="00CE0F6C">
      <w:pPr>
        <w:tabs>
          <w:tab w:val="left" w:pos="539"/>
          <w:tab w:val="left" w:pos="4559"/>
          <w:tab w:val="left" w:pos="9356"/>
        </w:tabs>
        <w:spacing w:after="0" w:line="240" w:lineRule="auto"/>
        <w:ind w:left="-181" w:firstLine="5851"/>
        <w:rPr>
          <w:rFonts w:ascii="Arial" w:hAnsi="Arial" w:cs="Arial"/>
          <w:i/>
          <w:iCs/>
          <w:sz w:val="20"/>
          <w:szCs w:val="20"/>
        </w:rPr>
      </w:pPr>
    </w:p>
    <w:p w14:paraId="3BCB74E6" w14:textId="07506909" w:rsidR="00CE0F6C" w:rsidRDefault="00CE0F6C" w:rsidP="00CE0F6C">
      <w:pPr>
        <w:tabs>
          <w:tab w:val="left" w:pos="539"/>
          <w:tab w:val="left" w:pos="4559"/>
          <w:tab w:val="left" w:pos="9356"/>
        </w:tabs>
        <w:spacing w:after="0" w:line="240" w:lineRule="auto"/>
        <w:ind w:left="-181" w:firstLine="5851"/>
        <w:rPr>
          <w:rFonts w:ascii="Arial" w:hAnsi="Arial" w:cs="Arial"/>
          <w:i/>
          <w:iCs/>
          <w:sz w:val="20"/>
          <w:szCs w:val="20"/>
        </w:rPr>
      </w:pPr>
    </w:p>
    <w:p w14:paraId="32DA2AB4" w14:textId="76A50A36" w:rsidR="00CE0F6C" w:rsidRDefault="00CE0F6C" w:rsidP="00CE0F6C">
      <w:pPr>
        <w:tabs>
          <w:tab w:val="left" w:pos="539"/>
          <w:tab w:val="left" w:pos="4559"/>
          <w:tab w:val="left" w:pos="9356"/>
        </w:tabs>
        <w:spacing w:after="0" w:line="240" w:lineRule="auto"/>
        <w:ind w:left="-181" w:firstLine="5851"/>
        <w:rPr>
          <w:rFonts w:ascii="Arial" w:hAnsi="Arial" w:cs="Arial"/>
          <w:i/>
          <w:iCs/>
          <w:sz w:val="20"/>
          <w:szCs w:val="20"/>
        </w:rPr>
      </w:pPr>
    </w:p>
    <w:p w14:paraId="3485BD1E" w14:textId="09B4F959" w:rsidR="00CE0F6C" w:rsidRDefault="00CE0F6C" w:rsidP="00CE0F6C">
      <w:pPr>
        <w:tabs>
          <w:tab w:val="left" w:pos="539"/>
          <w:tab w:val="left" w:pos="4559"/>
          <w:tab w:val="left" w:pos="9356"/>
        </w:tabs>
        <w:spacing w:after="0" w:line="240" w:lineRule="auto"/>
        <w:ind w:left="-181" w:firstLine="5851"/>
        <w:rPr>
          <w:rFonts w:ascii="Arial" w:hAnsi="Arial" w:cs="Arial"/>
          <w:i/>
          <w:iCs/>
          <w:sz w:val="20"/>
          <w:szCs w:val="20"/>
        </w:rPr>
      </w:pPr>
    </w:p>
    <w:p w14:paraId="7ECE8FD0" w14:textId="55701F83" w:rsidR="00CE0F6C" w:rsidRDefault="00CE0F6C" w:rsidP="00CE0F6C">
      <w:pPr>
        <w:tabs>
          <w:tab w:val="left" w:pos="539"/>
          <w:tab w:val="left" w:pos="4559"/>
          <w:tab w:val="left" w:pos="9356"/>
        </w:tabs>
        <w:spacing w:after="0" w:line="240" w:lineRule="auto"/>
        <w:ind w:left="-181" w:firstLine="5851"/>
        <w:rPr>
          <w:rFonts w:ascii="Arial" w:hAnsi="Arial" w:cs="Arial"/>
          <w:i/>
          <w:iCs/>
          <w:sz w:val="20"/>
          <w:szCs w:val="20"/>
        </w:rPr>
      </w:pPr>
    </w:p>
    <w:p w14:paraId="4975D5A8" w14:textId="48926B8B" w:rsidR="00CE0F6C" w:rsidRDefault="00CE0F6C" w:rsidP="00CE0F6C">
      <w:pPr>
        <w:tabs>
          <w:tab w:val="left" w:pos="539"/>
          <w:tab w:val="left" w:pos="4559"/>
          <w:tab w:val="left" w:pos="9356"/>
        </w:tabs>
        <w:spacing w:after="0" w:line="240" w:lineRule="auto"/>
        <w:ind w:left="-181" w:firstLine="5851"/>
        <w:rPr>
          <w:rFonts w:ascii="Arial" w:hAnsi="Arial" w:cs="Arial"/>
          <w:i/>
          <w:iCs/>
          <w:sz w:val="20"/>
          <w:szCs w:val="20"/>
        </w:rPr>
      </w:pPr>
    </w:p>
    <w:p w14:paraId="34348159" w14:textId="5D53029B" w:rsidR="00CE0F6C" w:rsidRDefault="00CE0F6C" w:rsidP="00CE0F6C">
      <w:pPr>
        <w:tabs>
          <w:tab w:val="left" w:pos="539"/>
          <w:tab w:val="left" w:pos="4559"/>
          <w:tab w:val="left" w:pos="9356"/>
        </w:tabs>
        <w:spacing w:after="0" w:line="240" w:lineRule="auto"/>
        <w:ind w:left="-181" w:firstLine="5851"/>
        <w:rPr>
          <w:rFonts w:ascii="Arial" w:hAnsi="Arial" w:cs="Arial"/>
          <w:i/>
          <w:iCs/>
          <w:sz w:val="20"/>
          <w:szCs w:val="20"/>
        </w:rPr>
      </w:pPr>
    </w:p>
    <w:p w14:paraId="5497D4E4" w14:textId="5FCF0DD6" w:rsidR="00CE0F6C" w:rsidRDefault="00CE0F6C" w:rsidP="00CE0F6C">
      <w:pPr>
        <w:tabs>
          <w:tab w:val="left" w:pos="539"/>
          <w:tab w:val="left" w:pos="4559"/>
          <w:tab w:val="left" w:pos="9356"/>
        </w:tabs>
        <w:spacing w:after="0" w:line="240" w:lineRule="auto"/>
        <w:ind w:left="-181" w:firstLine="5851"/>
        <w:rPr>
          <w:rFonts w:ascii="Arial" w:hAnsi="Arial" w:cs="Arial"/>
          <w:i/>
          <w:iCs/>
          <w:sz w:val="20"/>
          <w:szCs w:val="20"/>
        </w:rPr>
      </w:pPr>
    </w:p>
    <w:p w14:paraId="2552B0DF" w14:textId="70582497" w:rsidR="00CE0F6C" w:rsidRDefault="00CE0F6C" w:rsidP="00CE0F6C">
      <w:pPr>
        <w:tabs>
          <w:tab w:val="left" w:pos="539"/>
          <w:tab w:val="left" w:pos="4559"/>
          <w:tab w:val="left" w:pos="9356"/>
        </w:tabs>
        <w:spacing w:after="0" w:line="240" w:lineRule="auto"/>
        <w:ind w:left="-181" w:firstLine="5851"/>
        <w:rPr>
          <w:rFonts w:ascii="Arial" w:hAnsi="Arial" w:cs="Arial"/>
          <w:i/>
          <w:iCs/>
          <w:sz w:val="20"/>
          <w:szCs w:val="20"/>
        </w:rPr>
      </w:pPr>
    </w:p>
    <w:p w14:paraId="00809CEF" w14:textId="61113BD6" w:rsidR="00CE0F6C" w:rsidRDefault="00CE0F6C" w:rsidP="00CE0F6C">
      <w:pPr>
        <w:tabs>
          <w:tab w:val="left" w:pos="539"/>
          <w:tab w:val="left" w:pos="4559"/>
          <w:tab w:val="left" w:pos="9356"/>
        </w:tabs>
        <w:spacing w:after="0" w:line="240" w:lineRule="auto"/>
        <w:ind w:left="-181" w:firstLine="5851"/>
        <w:rPr>
          <w:rFonts w:ascii="Arial" w:hAnsi="Arial" w:cs="Arial"/>
          <w:i/>
          <w:iCs/>
          <w:sz w:val="20"/>
          <w:szCs w:val="20"/>
        </w:rPr>
      </w:pPr>
    </w:p>
    <w:p w14:paraId="6D3177BA" w14:textId="1DCB10F6" w:rsidR="00CE0F6C" w:rsidRDefault="00CE0F6C" w:rsidP="00CE0F6C">
      <w:pPr>
        <w:tabs>
          <w:tab w:val="left" w:pos="539"/>
          <w:tab w:val="left" w:pos="4559"/>
          <w:tab w:val="left" w:pos="9356"/>
        </w:tabs>
        <w:spacing w:after="0" w:line="240" w:lineRule="auto"/>
        <w:ind w:left="-181" w:firstLine="5851"/>
        <w:rPr>
          <w:rFonts w:ascii="Arial" w:hAnsi="Arial" w:cs="Arial"/>
          <w:i/>
          <w:iCs/>
          <w:sz w:val="20"/>
          <w:szCs w:val="20"/>
        </w:rPr>
      </w:pPr>
    </w:p>
    <w:p w14:paraId="1256608C" w14:textId="16C290A9" w:rsidR="00CE0F6C" w:rsidRDefault="00CE0F6C" w:rsidP="00CE0F6C">
      <w:pPr>
        <w:tabs>
          <w:tab w:val="left" w:pos="539"/>
          <w:tab w:val="left" w:pos="4559"/>
          <w:tab w:val="left" w:pos="9356"/>
        </w:tabs>
        <w:spacing w:after="0" w:line="240" w:lineRule="auto"/>
        <w:ind w:left="-181" w:firstLine="5851"/>
        <w:rPr>
          <w:rFonts w:ascii="Arial" w:hAnsi="Arial" w:cs="Arial"/>
          <w:i/>
          <w:iCs/>
          <w:sz w:val="20"/>
          <w:szCs w:val="20"/>
        </w:rPr>
      </w:pPr>
    </w:p>
    <w:p w14:paraId="413466E8" w14:textId="125C9F03" w:rsidR="00CE0F6C" w:rsidRDefault="00CE0F6C" w:rsidP="00CE0F6C">
      <w:pPr>
        <w:tabs>
          <w:tab w:val="left" w:pos="539"/>
          <w:tab w:val="left" w:pos="4559"/>
          <w:tab w:val="left" w:pos="9356"/>
        </w:tabs>
        <w:spacing w:after="0" w:line="240" w:lineRule="auto"/>
        <w:ind w:left="-181" w:firstLine="5851"/>
        <w:rPr>
          <w:rFonts w:ascii="Arial" w:hAnsi="Arial" w:cs="Arial"/>
          <w:i/>
          <w:iCs/>
          <w:sz w:val="20"/>
          <w:szCs w:val="20"/>
        </w:rPr>
      </w:pPr>
    </w:p>
    <w:p w14:paraId="064CE992" w14:textId="4FA93159" w:rsidR="00CE0F6C" w:rsidRDefault="00CE0F6C" w:rsidP="00CE0F6C">
      <w:pPr>
        <w:tabs>
          <w:tab w:val="left" w:pos="539"/>
          <w:tab w:val="left" w:pos="4559"/>
          <w:tab w:val="left" w:pos="9356"/>
        </w:tabs>
        <w:spacing w:after="0" w:line="240" w:lineRule="auto"/>
        <w:ind w:left="-181" w:firstLine="5851"/>
        <w:rPr>
          <w:rFonts w:ascii="Arial" w:hAnsi="Arial" w:cs="Arial"/>
          <w:i/>
          <w:iCs/>
          <w:sz w:val="20"/>
          <w:szCs w:val="20"/>
        </w:rPr>
      </w:pPr>
    </w:p>
    <w:p w14:paraId="28D6FCB9" w14:textId="5AAA136E" w:rsidR="00CE0F6C" w:rsidRDefault="00CE0F6C" w:rsidP="00CE0F6C">
      <w:pPr>
        <w:tabs>
          <w:tab w:val="left" w:pos="539"/>
          <w:tab w:val="left" w:pos="4559"/>
          <w:tab w:val="left" w:pos="9356"/>
        </w:tabs>
        <w:spacing w:after="0" w:line="240" w:lineRule="auto"/>
        <w:ind w:left="-181" w:firstLine="5851"/>
        <w:rPr>
          <w:rFonts w:ascii="Arial" w:hAnsi="Arial" w:cs="Arial"/>
          <w:i/>
          <w:iCs/>
          <w:sz w:val="20"/>
          <w:szCs w:val="20"/>
        </w:rPr>
      </w:pPr>
    </w:p>
    <w:p w14:paraId="49B85514" w14:textId="3FA4AC3E" w:rsidR="00CE0F6C" w:rsidRDefault="00CE0F6C" w:rsidP="00CE0F6C">
      <w:pPr>
        <w:tabs>
          <w:tab w:val="left" w:pos="539"/>
          <w:tab w:val="left" w:pos="4559"/>
          <w:tab w:val="left" w:pos="9356"/>
        </w:tabs>
        <w:spacing w:after="0" w:line="240" w:lineRule="auto"/>
        <w:ind w:left="-181" w:firstLine="5851"/>
        <w:rPr>
          <w:rFonts w:ascii="Arial" w:hAnsi="Arial" w:cs="Arial"/>
          <w:i/>
          <w:iCs/>
          <w:sz w:val="20"/>
          <w:szCs w:val="20"/>
        </w:rPr>
      </w:pPr>
    </w:p>
    <w:p w14:paraId="2B70A768" w14:textId="1BD3154E" w:rsidR="00CE0F6C" w:rsidRDefault="00CE0F6C" w:rsidP="00CE0F6C">
      <w:pPr>
        <w:tabs>
          <w:tab w:val="left" w:pos="539"/>
          <w:tab w:val="left" w:pos="4559"/>
          <w:tab w:val="left" w:pos="9356"/>
        </w:tabs>
        <w:spacing w:after="0" w:line="240" w:lineRule="auto"/>
        <w:ind w:left="-181" w:firstLine="5851"/>
        <w:rPr>
          <w:rFonts w:ascii="Arial" w:hAnsi="Arial" w:cs="Arial"/>
          <w:i/>
          <w:iCs/>
          <w:sz w:val="20"/>
          <w:szCs w:val="20"/>
        </w:rPr>
      </w:pPr>
    </w:p>
    <w:p w14:paraId="0BE5009F" w14:textId="6B557879" w:rsidR="00CE0F6C" w:rsidRDefault="00CE0F6C" w:rsidP="00CE0F6C">
      <w:pPr>
        <w:tabs>
          <w:tab w:val="left" w:pos="539"/>
          <w:tab w:val="left" w:pos="4559"/>
          <w:tab w:val="left" w:pos="9356"/>
        </w:tabs>
        <w:spacing w:after="0" w:line="240" w:lineRule="auto"/>
        <w:ind w:left="-181" w:firstLine="5851"/>
        <w:rPr>
          <w:rFonts w:ascii="Arial" w:hAnsi="Arial" w:cs="Arial"/>
          <w:i/>
          <w:iCs/>
          <w:sz w:val="20"/>
          <w:szCs w:val="20"/>
        </w:rPr>
      </w:pPr>
    </w:p>
    <w:p w14:paraId="48FBBA4F" w14:textId="7C274861" w:rsidR="00CE0F6C" w:rsidRDefault="00CE0F6C" w:rsidP="00CE0F6C">
      <w:pPr>
        <w:tabs>
          <w:tab w:val="left" w:pos="539"/>
          <w:tab w:val="left" w:pos="4559"/>
          <w:tab w:val="left" w:pos="9356"/>
        </w:tabs>
        <w:spacing w:after="0" w:line="240" w:lineRule="auto"/>
        <w:ind w:left="-181" w:firstLine="5851"/>
        <w:rPr>
          <w:rFonts w:ascii="Arial" w:hAnsi="Arial" w:cs="Arial"/>
          <w:i/>
          <w:iCs/>
          <w:sz w:val="20"/>
          <w:szCs w:val="20"/>
        </w:rPr>
      </w:pPr>
    </w:p>
    <w:p w14:paraId="0A10AFB9" w14:textId="3D31F0B3" w:rsidR="00CE0F6C" w:rsidRDefault="00CE0F6C" w:rsidP="00CE0F6C">
      <w:pPr>
        <w:tabs>
          <w:tab w:val="left" w:pos="539"/>
          <w:tab w:val="left" w:pos="4559"/>
          <w:tab w:val="left" w:pos="9356"/>
        </w:tabs>
        <w:spacing w:after="0" w:line="240" w:lineRule="auto"/>
        <w:ind w:left="-181" w:firstLine="5851"/>
        <w:rPr>
          <w:rFonts w:ascii="Arial" w:hAnsi="Arial" w:cs="Arial"/>
          <w:i/>
          <w:iCs/>
          <w:sz w:val="20"/>
          <w:szCs w:val="20"/>
        </w:rPr>
      </w:pPr>
    </w:p>
    <w:p w14:paraId="60887272" w14:textId="77777777" w:rsidR="009923E0" w:rsidRPr="009923E0" w:rsidRDefault="009923E0" w:rsidP="009923E0">
      <w:pPr>
        <w:pStyle w:val="Nagwek1"/>
        <w:spacing w:before="0" w:line="240" w:lineRule="auto"/>
        <w:ind w:firstLine="11907"/>
        <w:rPr>
          <w:rFonts w:ascii="Arial" w:hAnsi="Arial" w:cs="Arial"/>
          <w:color w:val="auto"/>
          <w:sz w:val="22"/>
          <w:szCs w:val="22"/>
        </w:rPr>
      </w:pPr>
      <w:r w:rsidRPr="009923E0">
        <w:rPr>
          <w:rFonts w:ascii="Arial" w:hAnsi="Arial" w:cs="Arial"/>
          <w:color w:val="auto"/>
          <w:sz w:val="22"/>
          <w:szCs w:val="22"/>
        </w:rPr>
        <w:lastRenderedPageBreak/>
        <w:t xml:space="preserve">Załącznik nr 2 </w:t>
      </w:r>
    </w:p>
    <w:p w14:paraId="7F7B17B8" w14:textId="0FDDCE19" w:rsidR="009923E0" w:rsidRPr="009923E0" w:rsidRDefault="009923E0" w:rsidP="009923E0">
      <w:pPr>
        <w:pStyle w:val="Nagwek1"/>
        <w:spacing w:before="0" w:line="240" w:lineRule="auto"/>
        <w:ind w:firstLine="11907"/>
        <w:rPr>
          <w:rFonts w:ascii="Arial" w:hAnsi="Arial" w:cs="Arial"/>
          <w:color w:val="auto"/>
          <w:sz w:val="22"/>
          <w:szCs w:val="22"/>
        </w:rPr>
      </w:pPr>
      <w:r w:rsidRPr="009923E0">
        <w:rPr>
          <w:rFonts w:ascii="Arial" w:hAnsi="Arial" w:cs="Arial"/>
          <w:color w:val="auto"/>
          <w:sz w:val="22"/>
          <w:szCs w:val="22"/>
        </w:rPr>
        <w:t xml:space="preserve">do </w:t>
      </w:r>
      <w:r w:rsidR="00696D9A">
        <w:rPr>
          <w:rFonts w:ascii="Arial" w:hAnsi="Arial" w:cs="Arial"/>
          <w:color w:val="auto"/>
          <w:sz w:val="22"/>
          <w:szCs w:val="22"/>
        </w:rPr>
        <w:t>p</w:t>
      </w:r>
      <w:r w:rsidRPr="009923E0">
        <w:rPr>
          <w:rFonts w:ascii="Arial" w:hAnsi="Arial" w:cs="Arial"/>
          <w:color w:val="auto"/>
          <w:sz w:val="22"/>
          <w:szCs w:val="22"/>
        </w:rPr>
        <w:t>rocedury P1</w:t>
      </w:r>
    </w:p>
    <w:p w14:paraId="1EF9879F" w14:textId="77777777" w:rsidR="009923E0" w:rsidRDefault="009923E0" w:rsidP="009923E0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049E5A8" w14:textId="3F75A2F6" w:rsidR="009923E0" w:rsidRPr="009923E0" w:rsidRDefault="009923E0" w:rsidP="009923E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923E0">
        <w:rPr>
          <w:rFonts w:ascii="Arial" w:hAnsi="Arial" w:cs="Arial"/>
          <w:b/>
          <w:bCs/>
          <w:sz w:val="24"/>
          <w:szCs w:val="24"/>
        </w:rPr>
        <w:t>SPRAWOZDANIE</w:t>
      </w:r>
    </w:p>
    <w:p w14:paraId="1DFC2298" w14:textId="65D4977B" w:rsidR="009923E0" w:rsidRDefault="009923E0" w:rsidP="009923E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923E0">
        <w:rPr>
          <w:rFonts w:ascii="Arial" w:hAnsi="Arial" w:cs="Arial"/>
          <w:b/>
          <w:bCs/>
          <w:sz w:val="24"/>
          <w:szCs w:val="24"/>
        </w:rPr>
        <w:t>Z WYKONANIA PLANU AUDYTU ZA ROK ....</w:t>
      </w:r>
    </w:p>
    <w:p w14:paraId="27C436C8" w14:textId="2D765C1E" w:rsidR="009923E0" w:rsidRDefault="009923E0" w:rsidP="009923E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0B8ACFD" w14:textId="77777777" w:rsidR="009923E0" w:rsidRPr="009923E0" w:rsidRDefault="009923E0" w:rsidP="009923E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CC7DC69" w14:textId="77777777" w:rsidR="009923E0" w:rsidRPr="009923E0" w:rsidRDefault="009923E0" w:rsidP="003548EC">
      <w:pPr>
        <w:pStyle w:val="Tekstpodstawowywcity"/>
        <w:numPr>
          <w:ilvl w:val="1"/>
          <w:numId w:val="16"/>
        </w:numPr>
        <w:tabs>
          <w:tab w:val="clear" w:pos="1440"/>
          <w:tab w:val="left" w:pos="0"/>
          <w:tab w:val="num" w:pos="426"/>
        </w:tabs>
        <w:ind w:left="539" w:hanging="539"/>
        <w:jc w:val="both"/>
        <w:rPr>
          <w:rFonts w:ascii="Arial" w:hAnsi="Arial" w:cs="Arial"/>
          <w:b/>
          <w:sz w:val="22"/>
          <w:szCs w:val="22"/>
        </w:rPr>
      </w:pPr>
      <w:r w:rsidRPr="009923E0">
        <w:rPr>
          <w:rFonts w:ascii="Arial" w:hAnsi="Arial" w:cs="Arial"/>
          <w:b/>
          <w:sz w:val="22"/>
          <w:szCs w:val="22"/>
        </w:rPr>
        <w:t>Jednostka organizacyjna objęta audytem wewnętrznym</w:t>
      </w:r>
    </w:p>
    <w:p w14:paraId="4A5F9504" w14:textId="3C346B87" w:rsidR="009923E0" w:rsidRDefault="009923E0" w:rsidP="009923E0">
      <w:pPr>
        <w:pStyle w:val="Tekstblokowy"/>
        <w:tabs>
          <w:tab w:val="left" w:pos="567"/>
        </w:tabs>
        <w:spacing w:before="0" w:after="0"/>
        <w:ind w:left="142" w:right="-312"/>
        <w:rPr>
          <w:rFonts w:ascii="Arial" w:hAnsi="Arial" w:cs="Arial"/>
          <w:b w:val="0"/>
          <w:sz w:val="18"/>
          <w:szCs w:val="18"/>
          <w:u w:val="single"/>
        </w:rPr>
      </w:pPr>
      <w:r w:rsidRPr="009923E0">
        <w:rPr>
          <w:rFonts w:ascii="Arial" w:hAnsi="Arial" w:cs="Arial"/>
          <w:sz w:val="18"/>
          <w:szCs w:val="18"/>
        </w:rPr>
        <w:t>Państwowa Inspekcja Pracy</w:t>
      </w:r>
      <w:r w:rsidRPr="009923E0">
        <w:rPr>
          <w:rFonts w:ascii="Arial" w:hAnsi="Arial" w:cs="Arial"/>
          <w:b w:val="0"/>
          <w:sz w:val="18"/>
          <w:szCs w:val="18"/>
        </w:rPr>
        <w:t xml:space="preserve">, w tym </w:t>
      </w:r>
      <w:r w:rsidRPr="009923E0">
        <w:rPr>
          <w:rFonts w:ascii="Arial" w:hAnsi="Arial" w:cs="Arial"/>
          <w:b w:val="0"/>
          <w:sz w:val="18"/>
          <w:szCs w:val="18"/>
          <w:u w:val="single"/>
        </w:rPr>
        <w:t>Główny Inspektorat Pracy</w:t>
      </w:r>
      <w:r w:rsidRPr="009923E0">
        <w:rPr>
          <w:rFonts w:ascii="Arial" w:hAnsi="Arial" w:cs="Arial"/>
          <w:b w:val="0"/>
          <w:sz w:val="18"/>
          <w:szCs w:val="18"/>
        </w:rPr>
        <w:t xml:space="preserve">, </w:t>
      </w:r>
      <w:r w:rsidRPr="009923E0">
        <w:rPr>
          <w:rFonts w:ascii="Arial" w:hAnsi="Arial" w:cs="Arial"/>
          <w:b w:val="0"/>
          <w:sz w:val="18"/>
          <w:szCs w:val="18"/>
          <w:u w:val="single"/>
        </w:rPr>
        <w:t xml:space="preserve">16 </w:t>
      </w:r>
      <w:r>
        <w:rPr>
          <w:rFonts w:ascii="Arial" w:hAnsi="Arial" w:cs="Arial"/>
          <w:b w:val="0"/>
          <w:sz w:val="18"/>
          <w:szCs w:val="18"/>
          <w:u w:val="single"/>
        </w:rPr>
        <w:t>o</w:t>
      </w:r>
      <w:r w:rsidRPr="009923E0">
        <w:rPr>
          <w:rFonts w:ascii="Arial" w:hAnsi="Arial" w:cs="Arial"/>
          <w:b w:val="0"/>
          <w:sz w:val="18"/>
          <w:szCs w:val="18"/>
          <w:u w:val="single"/>
        </w:rPr>
        <w:t>kręgowych inspektoratów pracy</w:t>
      </w:r>
      <w:r w:rsidRPr="009923E0">
        <w:rPr>
          <w:rFonts w:ascii="Arial" w:hAnsi="Arial" w:cs="Arial"/>
          <w:b w:val="0"/>
          <w:sz w:val="18"/>
          <w:szCs w:val="18"/>
        </w:rPr>
        <w:t xml:space="preserve"> w następujących miastach: Białystok, Bydgoszcz, Gdańsk, Katowice, Kielce, Kraków, Lublin, Łódź, Olsztyn, Opole, Poznań, Rzeszów, Szczecin, Warszawa, Wrocław, Zielona Góra oraz </w:t>
      </w:r>
      <w:r w:rsidR="00EB494D" w:rsidRPr="002B49BC">
        <w:rPr>
          <w:rFonts w:ascii="Arial" w:hAnsi="Arial" w:cs="Arial"/>
          <w:b w:val="0"/>
          <w:sz w:val="18"/>
          <w:szCs w:val="18"/>
          <w:u w:val="single"/>
        </w:rPr>
        <w:t xml:space="preserve">Ośrodek Szkolenia </w:t>
      </w:r>
      <w:r w:rsidR="00696D9A">
        <w:rPr>
          <w:rFonts w:ascii="Arial" w:hAnsi="Arial" w:cs="Arial"/>
          <w:b w:val="0"/>
          <w:sz w:val="18"/>
          <w:szCs w:val="18"/>
          <w:u w:val="single"/>
        </w:rPr>
        <w:t>Państwowej Inspekcji Pracy</w:t>
      </w:r>
      <w:r w:rsidR="00EB494D">
        <w:rPr>
          <w:rFonts w:ascii="Arial" w:hAnsi="Arial" w:cs="Arial"/>
          <w:b w:val="0"/>
          <w:sz w:val="18"/>
          <w:szCs w:val="18"/>
          <w:u w:val="single"/>
        </w:rPr>
        <w:t xml:space="preserve"> im. Profesora Jana Rosnera we Wrocławiu</w:t>
      </w:r>
    </w:p>
    <w:p w14:paraId="66B86950" w14:textId="4BAD14A1" w:rsidR="00EB494D" w:rsidRDefault="00EB494D" w:rsidP="009923E0">
      <w:pPr>
        <w:pStyle w:val="Tekstblokowy"/>
        <w:tabs>
          <w:tab w:val="left" w:pos="567"/>
        </w:tabs>
        <w:spacing w:before="0" w:after="0"/>
        <w:ind w:left="142" w:right="-312"/>
        <w:rPr>
          <w:rFonts w:ascii="Arial" w:hAnsi="Arial" w:cs="Arial"/>
          <w:b w:val="0"/>
          <w:sz w:val="22"/>
          <w:szCs w:val="22"/>
          <w:vertAlign w:val="superscript"/>
        </w:rPr>
      </w:pPr>
    </w:p>
    <w:p w14:paraId="49FD33E9" w14:textId="77777777" w:rsidR="00EB494D" w:rsidRPr="009923E0" w:rsidRDefault="00EB494D" w:rsidP="009923E0">
      <w:pPr>
        <w:pStyle w:val="Tekstblokowy"/>
        <w:tabs>
          <w:tab w:val="left" w:pos="567"/>
        </w:tabs>
        <w:spacing w:before="0" w:after="0"/>
        <w:ind w:left="142" w:right="-312"/>
        <w:rPr>
          <w:rFonts w:ascii="Arial" w:hAnsi="Arial" w:cs="Arial"/>
          <w:b w:val="0"/>
          <w:sz w:val="22"/>
          <w:szCs w:val="22"/>
          <w:vertAlign w:val="superscript"/>
        </w:rPr>
      </w:pPr>
    </w:p>
    <w:p w14:paraId="4FE49172" w14:textId="77777777" w:rsidR="009923E0" w:rsidRPr="009923E0" w:rsidRDefault="009923E0" w:rsidP="003548EC">
      <w:pPr>
        <w:pStyle w:val="Tekstpodstawowywcity"/>
        <w:ind w:left="426" w:hanging="426"/>
        <w:rPr>
          <w:rFonts w:ascii="Arial" w:hAnsi="Arial" w:cs="Arial"/>
          <w:b/>
          <w:sz w:val="22"/>
          <w:szCs w:val="22"/>
        </w:rPr>
      </w:pPr>
      <w:r w:rsidRPr="009923E0">
        <w:rPr>
          <w:rFonts w:ascii="Arial" w:hAnsi="Arial" w:cs="Arial"/>
          <w:b/>
          <w:sz w:val="22"/>
          <w:szCs w:val="22"/>
        </w:rPr>
        <w:t xml:space="preserve">2. </w:t>
      </w:r>
      <w:r w:rsidRPr="009923E0">
        <w:rPr>
          <w:rFonts w:ascii="Arial" w:hAnsi="Arial" w:cs="Arial"/>
          <w:b/>
          <w:sz w:val="22"/>
          <w:szCs w:val="22"/>
        </w:rPr>
        <w:tab/>
        <w:t>Podstawowe informacje o komórce audytu wewnętrznego</w:t>
      </w:r>
    </w:p>
    <w:tbl>
      <w:tblPr>
        <w:tblpPr w:leftFromText="142" w:rightFromText="142" w:vertAnchor="text" w:horzAnchor="margin" w:tblpXSpec="center" w:tblpY="58"/>
        <w:tblOverlap w:val="never"/>
        <w:tblW w:w="141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880"/>
        <w:gridCol w:w="3240"/>
        <w:gridCol w:w="1800"/>
        <w:gridCol w:w="3240"/>
        <w:gridCol w:w="2405"/>
      </w:tblGrid>
      <w:tr w:rsidR="009923E0" w:rsidRPr="009923E0" w14:paraId="0F343347" w14:textId="77777777" w:rsidTr="00443FBD">
        <w:trPr>
          <w:cantSplit/>
          <w:trHeight w:val="368"/>
        </w:trPr>
        <w:tc>
          <w:tcPr>
            <w:tcW w:w="610" w:type="dxa"/>
            <w:vAlign w:val="center"/>
          </w:tcPr>
          <w:p w14:paraId="0EAC97D6" w14:textId="77777777" w:rsidR="009923E0" w:rsidRPr="009923E0" w:rsidRDefault="009923E0" w:rsidP="009923E0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b/>
                <w:bCs/>
                <w:sz w:val="18"/>
                <w:szCs w:val="16"/>
              </w:rPr>
            </w:pPr>
            <w:r w:rsidRPr="009923E0">
              <w:rPr>
                <w:rFonts w:ascii="Arial" w:hAnsi="Arial" w:cs="Arial"/>
                <w:b/>
                <w:bCs/>
                <w:sz w:val="18"/>
                <w:szCs w:val="16"/>
              </w:rPr>
              <w:t>Lp.</w:t>
            </w:r>
          </w:p>
        </w:tc>
        <w:tc>
          <w:tcPr>
            <w:tcW w:w="2880" w:type="dxa"/>
            <w:vAlign w:val="center"/>
          </w:tcPr>
          <w:p w14:paraId="0E49A2EB" w14:textId="296C0C81" w:rsidR="009923E0" w:rsidRPr="009923E0" w:rsidRDefault="009923E0" w:rsidP="009923E0">
            <w:pPr>
              <w:tabs>
                <w:tab w:val="left" w:pos="720"/>
              </w:tabs>
              <w:spacing w:after="0" w:line="240" w:lineRule="auto"/>
              <w:ind w:left="-68"/>
              <w:jc w:val="center"/>
              <w:rPr>
                <w:rFonts w:ascii="Arial" w:hAnsi="Arial" w:cs="Arial"/>
                <w:b/>
                <w:bCs/>
                <w:sz w:val="18"/>
                <w:szCs w:val="16"/>
              </w:rPr>
            </w:pPr>
            <w:r w:rsidRPr="009923E0">
              <w:rPr>
                <w:rFonts w:ascii="Arial" w:hAnsi="Arial" w:cs="Arial"/>
                <w:b/>
                <w:bCs/>
                <w:sz w:val="18"/>
                <w:szCs w:val="16"/>
              </w:rPr>
              <w:t>Imię i nazwisko</w:t>
            </w:r>
            <w:r w:rsidR="003548EC">
              <w:rPr>
                <w:rStyle w:val="Odwoanieprzypisudolnego"/>
                <w:rFonts w:ascii="Arial" w:hAnsi="Arial" w:cs="Arial"/>
                <w:b/>
                <w:bCs/>
                <w:sz w:val="18"/>
                <w:szCs w:val="16"/>
              </w:rPr>
              <w:footnoteReference w:customMarkFollows="1" w:id="3"/>
              <w:t>1</w:t>
            </w:r>
          </w:p>
        </w:tc>
        <w:tc>
          <w:tcPr>
            <w:tcW w:w="3240" w:type="dxa"/>
            <w:vAlign w:val="center"/>
          </w:tcPr>
          <w:p w14:paraId="39FBD15C" w14:textId="77777777" w:rsidR="009923E0" w:rsidRPr="009923E0" w:rsidRDefault="009923E0" w:rsidP="009923E0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b/>
                <w:bCs/>
                <w:sz w:val="18"/>
                <w:szCs w:val="16"/>
              </w:rPr>
            </w:pPr>
            <w:r w:rsidRPr="009923E0">
              <w:rPr>
                <w:rFonts w:ascii="Arial" w:hAnsi="Arial" w:cs="Arial"/>
                <w:b/>
                <w:bCs/>
                <w:sz w:val="18"/>
                <w:szCs w:val="16"/>
              </w:rPr>
              <w:t xml:space="preserve">Nazwa stanowiska </w:t>
            </w:r>
          </w:p>
        </w:tc>
        <w:tc>
          <w:tcPr>
            <w:tcW w:w="1800" w:type="dxa"/>
            <w:vAlign w:val="center"/>
          </w:tcPr>
          <w:p w14:paraId="0C9B94E9" w14:textId="77777777" w:rsidR="009923E0" w:rsidRPr="009923E0" w:rsidRDefault="009923E0" w:rsidP="009923E0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b/>
                <w:bCs/>
                <w:sz w:val="18"/>
                <w:szCs w:val="16"/>
              </w:rPr>
            </w:pPr>
            <w:r w:rsidRPr="009923E0">
              <w:rPr>
                <w:rFonts w:ascii="Arial" w:hAnsi="Arial" w:cs="Arial"/>
                <w:b/>
                <w:bCs/>
                <w:sz w:val="18"/>
                <w:szCs w:val="16"/>
              </w:rPr>
              <w:t xml:space="preserve">Wymiar czasu pracy </w:t>
            </w:r>
          </w:p>
          <w:p w14:paraId="47AC63FE" w14:textId="77777777" w:rsidR="009923E0" w:rsidRPr="009923E0" w:rsidRDefault="009923E0" w:rsidP="009923E0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b/>
                <w:bCs/>
                <w:sz w:val="18"/>
                <w:szCs w:val="16"/>
              </w:rPr>
            </w:pPr>
            <w:r w:rsidRPr="009923E0">
              <w:rPr>
                <w:rFonts w:ascii="Arial" w:hAnsi="Arial" w:cs="Arial"/>
                <w:b/>
                <w:bCs/>
                <w:sz w:val="18"/>
                <w:szCs w:val="16"/>
              </w:rPr>
              <w:t>(w etatach)</w:t>
            </w:r>
          </w:p>
        </w:tc>
        <w:tc>
          <w:tcPr>
            <w:tcW w:w="3240" w:type="dxa"/>
            <w:vAlign w:val="center"/>
          </w:tcPr>
          <w:p w14:paraId="3B84EDB3" w14:textId="40CBFD25" w:rsidR="009923E0" w:rsidRPr="009923E0" w:rsidRDefault="009923E0" w:rsidP="009923E0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b/>
                <w:bCs/>
                <w:sz w:val="18"/>
                <w:szCs w:val="16"/>
              </w:rPr>
            </w:pPr>
            <w:r w:rsidRPr="009923E0">
              <w:rPr>
                <w:rFonts w:ascii="Arial" w:hAnsi="Arial" w:cs="Arial"/>
                <w:b/>
                <w:bCs/>
                <w:sz w:val="18"/>
                <w:szCs w:val="16"/>
              </w:rPr>
              <w:t xml:space="preserve">Kwalifikacje </w:t>
            </w:r>
            <w:r w:rsidRPr="009923E0">
              <w:rPr>
                <w:rFonts w:ascii="Arial" w:hAnsi="Arial" w:cs="Arial"/>
                <w:b/>
                <w:bCs/>
                <w:sz w:val="18"/>
                <w:szCs w:val="16"/>
              </w:rPr>
              <w:br/>
              <w:t>zawodowe</w:t>
            </w:r>
            <w:r w:rsidR="003548EC">
              <w:rPr>
                <w:rStyle w:val="Odwoanieprzypisudolnego"/>
                <w:rFonts w:ascii="Arial" w:hAnsi="Arial" w:cs="Arial"/>
                <w:b/>
                <w:bCs/>
                <w:sz w:val="18"/>
                <w:szCs w:val="16"/>
              </w:rPr>
              <w:footnoteReference w:customMarkFollows="1" w:id="4"/>
              <w:t>2</w:t>
            </w:r>
          </w:p>
        </w:tc>
        <w:tc>
          <w:tcPr>
            <w:tcW w:w="2405" w:type="dxa"/>
            <w:vAlign w:val="center"/>
          </w:tcPr>
          <w:p w14:paraId="759FD17A" w14:textId="77777777" w:rsidR="009923E0" w:rsidRPr="009923E0" w:rsidRDefault="009923E0" w:rsidP="009923E0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b/>
                <w:bCs/>
                <w:sz w:val="18"/>
                <w:szCs w:val="16"/>
              </w:rPr>
            </w:pPr>
            <w:r w:rsidRPr="009923E0">
              <w:rPr>
                <w:rFonts w:ascii="Arial" w:hAnsi="Arial" w:cs="Arial"/>
                <w:b/>
                <w:bCs/>
                <w:sz w:val="18"/>
                <w:szCs w:val="16"/>
              </w:rPr>
              <w:t>Udział w szkoleniach w roku sprawozdawczym (w dniach)</w:t>
            </w:r>
          </w:p>
        </w:tc>
      </w:tr>
      <w:tr w:rsidR="009923E0" w:rsidRPr="009923E0" w14:paraId="2147B810" w14:textId="77777777" w:rsidTr="00443FBD">
        <w:trPr>
          <w:cantSplit/>
          <w:trHeight w:hRule="exact" w:val="170"/>
        </w:trPr>
        <w:tc>
          <w:tcPr>
            <w:tcW w:w="610" w:type="dxa"/>
            <w:shd w:val="clear" w:color="auto" w:fill="E6E6E6"/>
            <w:vAlign w:val="center"/>
          </w:tcPr>
          <w:p w14:paraId="609FEB4E" w14:textId="77777777" w:rsidR="009923E0" w:rsidRPr="009923E0" w:rsidRDefault="009923E0" w:rsidP="009923E0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923E0">
              <w:rPr>
                <w:rFonts w:ascii="Arial" w:hAnsi="Arial" w:cs="Arial"/>
                <w:i/>
                <w:sz w:val="14"/>
                <w:szCs w:val="16"/>
              </w:rPr>
              <w:t>1</w:t>
            </w:r>
          </w:p>
        </w:tc>
        <w:tc>
          <w:tcPr>
            <w:tcW w:w="2880" w:type="dxa"/>
            <w:shd w:val="clear" w:color="auto" w:fill="E6E6E6"/>
            <w:vAlign w:val="center"/>
          </w:tcPr>
          <w:p w14:paraId="7212F83C" w14:textId="77777777" w:rsidR="009923E0" w:rsidRPr="009923E0" w:rsidRDefault="009923E0" w:rsidP="009923E0">
            <w:pPr>
              <w:tabs>
                <w:tab w:val="left" w:pos="720"/>
              </w:tabs>
              <w:spacing w:after="0" w:line="240" w:lineRule="auto"/>
              <w:ind w:left="-68"/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923E0">
              <w:rPr>
                <w:rFonts w:ascii="Arial" w:hAnsi="Arial" w:cs="Arial"/>
                <w:i/>
                <w:sz w:val="14"/>
                <w:szCs w:val="16"/>
              </w:rPr>
              <w:t>2</w:t>
            </w:r>
          </w:p>
        </w:tc>
        <w:tc>
          <w:tcPr>
            <w:tcW w:w="3240" w:type="dxa"/>
            <w:shd w:val="clear" w:color="auto" w:fill="E6E6E6"/>
            <w:vAlign w:val="center"/>
          </w:tcPr>
          <w:p w14:paraId="5CC9FB06" w14:textId="77777777" w:rsidR="009923E0" w:rsidRPr="009923E0" w:rsidRDefault="009923E0" w:rsidP="009923E0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923E0">
              <w:rPr>
                <w:rFonts w:ascii="Arial" w:hAnsi="Arial" w:cs="Arial"/>
                <w:i/>
                <w:sz w:val="14"/>
                <w:szCs w:val="16"/>
              </w:rPr>
              <w:t>3</w:t>
            </w:r>
          </w:p>
        </w:tc>
        <w:tc>
          <w:tcPr>
            <w:tcW w:w="1800" w:type="dxa"/>
            <w:shd w:val="clear" w:color="auto" w:fill="E6E6E6"/>
            <w:vAlign w:val="center"/>
          </w:tcPr>
          <w:p w14:paraId="4BAFFE4E" w14:textId="77777777" w:rsidR="009923E0" w:rsidRPr="009923E0" w:rsidRDefault="009923E0" w:rsidP="009923E0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923E0">
              <w:rPr>
                <w:rFonts w:ascii="Arial" w:hAnsi="Arial" w:cs="Arial"/>
                <w:i/>
                <w:sz w:val="14"/>
                <w:szCs w:val="16"/>
              </w:rPr>
              <w:t>4</w:t>
            </w:r>
          </w:p>
        </w:tc>
        <w:tc>
          <w:tcPr>
            <w:tcW w:w="3240" w:type="dxa"/>
            <w:shd w:val="clear" w:color="auto" w:fill="E6E6E6"/>
            <w:vAlign w:val="center"/>
          </w:tcPr>
          <w:p w14:paraId="39BBCA1B" w14:textId="77777777" w:rsidR="009923E0" w:rsidRPr="009923E0" w:rsidRDefault="009923E0" w:rsidP="009923E0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923E0">
              <w:rPr>
                <w:rFonts w:ascii="Arial" w:hAnsi="Arial" w:cs="Arial"/>
                <w:i/>
                <w:sz w:val="14"/>
                <w:szCs w:val="16"/>
              </w:rPr>
              <w:t>5</w:t>
            </w:r>
          </w:p>
        </w:tc>
        <w:tc>
          <w:tcPr>
            <w:tcW w:w="2405" w:type="dxa"/>
            <w:shd w:val="clear" w:color="auto" w:fill="E6E6E6"/>
            <w:vAlign w:val="center"/>
          </w:tcPr>
          <w:p w14:paraId="74454A7E" w14:textId="77777777" w:rsidR="009923E0" w:rsidRPr="009923E0" w:rsidRDefault="009923E0" w:rsidP="009923E0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923E0">
              <w:rPr>
                <w:rFonts w:ascii="Arial" w:hAnsi="Arial" w:cs="Arial"/>
                <w:i/>
                <w:sz w:val="14"/>
                <w:szCs w:val="16"/>
              </w:rPr>
              <w:t>6</w:t>
            </w:r>
          </w:p>
        </w:tc>
      </w:tr>
      <w:tr w:rsidR="009923E0" w:rsidRPr="009923E0" w14:paraId="2293E003" w14:textId="77777777" w:rsidTr="00443FBD">
        <w:trPr>
          <w:cantSplit/>
          <w:trHeight w:val="367"/>
        </w:trPr>
        <w:tc>
          <w:tcPr>
            <w:tcW w:w="610" w:type="dxa"/>
          </w:tcPr>
          <w:p w14:paraId="576D140E" w14:textId="77777777" w:rsidR="009923E0" w:rsidRPr="009923E0" w:rsidRDefault="009923E0" w:rsidP="009923E0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0EA7398D" w14:textId="77777777" w:rsidR="009923E0" w:rsidRPr="009923E0" w:rsidRDefault="009923E0" w:rsidP="009923E0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40" w:type="dxa"/>
          </w:tcPr>
          <w:p w14:paraId="40578F3E" w14:textId="77777777" w:rsidR="009923E0" w:rsidRPr="009923E0" w:rsidRDefault="009923E0" w:rsidP="009923E0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</w:tcPr>
          <w:p w14:paraId="7A1F2020" w14:textId="77777777" w:rsidR="009923E0" w:rsidRPr="009923E0" w:rsidRDefault="009923E0" w:rsidP="009923E0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40" w:type="dxa"/>
          </w:tcPr>
          <w:p w14:paraId="17206D54" w14:textId="77777777" w:rsidR="009923E0" w:rsidRPr="009923E0" w:rsidRDefault="009923E0" w:rsidP="009923E0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5" w:type="dxa"/>
          </w:tcPr>
          <w:p w14:paraId="520EF32D" w14:textId="77777777" w:rsidR="009923E0" w:rsidRPr="009923E0" w:rsidRDefault="009923E0" w:rsidP="009923E0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D84F6A" w14:textId="77777777" w:rsidR="00EB494D" w:rsidRPr="009923E0" w:rsidRDefault="00EB494D" w:rsidP="009923E0">
      <w:pPr>
        <w:pStyle w:val="Tekstpodstawowywcity"/>
        <w:spacing w:after="0"/>
        <w:ind w:left="0"/>
        <w:rPr>
          <w:rFonts w:ascii="Arial" w:hAnsi="Arial" w:cs="Arial"/>
          <w:sz w:val="16"/>
        </w:rPr>
      </w:pPr>
    </w:p>
    <w:tbl>
      <w:tblPr>
        <w:tblpPr w:leftFromText="142" w:rightFromText="142" w:vertAnchor="text" w:tblpXSpec="center" w:tblpY="58"/>
        <w:tblOverlap w:val="never"/>
        <w:tblW w:w="141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68"/>
        <w:gridCol w:w="8207"/>
      </w:tblGrid>
      <w:tr w:rsidR="009923E0" w:rsidRPr="009923E0" w14:paraId="20C315F2" w14:textId="77777777" w:rsidTr="00443FBD">
        <w:trPr>
          <w:cantSplit/>
          <w:trHeight w:hRule="exact" w:val="170"/>
        </w:trPr>
        <w:tc>
          <w:tcPr>
            <w:tcW w:w="5968" w:type="dxa"/>
            <w:shd w:val="clear" w:color="auto" w:fill="E6E6E6"/>
            <w:vAlign w:val="center"/>
          </w:tcPr>
          <w:p w14:paraId="598BC65B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</w:rPr>
            </w:pPr>
            <w:r w:rsidRPr="009923E0">
              <w:rPr>
                <w:rFonts w:ascii="Arial" w:hAnsi="Arial" w:cs="Arial"/>
                <w:i/>
                <w:sz w:val="14"/>
              </w:rPr>
              <w:t>1</w:t>
            </w:r>
          </w:p>
        </w:tc>
        <w:tc>
          <w:tcPr>
            <w:tcW w:w="8207" w:type="dxa"/>
            <w:shd w:val="clear" w:color="auto" w:fill="E6E6E6"/>
            <w:vAlign w:val="center"/>
          </w:tcPr>
          <w:p w14:paraId="624589C4" w14:textId="77777777" w:rsidR="009923E0" w:rsidRPr="009923E0" w:rsidRDefault="009923E0" w:rsidP="009923E0">
            <w:pPr>
              <w:pStyle w:val="Tabela"/>
              <w:tabs>
                <w:tab w:val="left" w:pos="360"/>
              </w:tabs>
              <w:autoSpaceDE/>
              <w:adjustRightInd/>
              <w:jc w:val="center"/>
              <w:rPr>
                <w:rFonts w:ascii="Arial" w:hAnsi="Arial" w:cs="Arial"/>
                <w:i/>
                <w:sz w:val="14"/>
              </w:rPr>
            </w:pPr>
            <w:r w:rsidRPr="009923E0">
              <w:rPr>
                <w:rFonts w:ascii="Arial" w:hAnsi="Arial" w:cs="Arial"/>
                <w:i/>
                <w:sz w:val="14"/>
              </w:rPr>
              <w:t>2</w:t>
            </w:r>
          </w:p>
        </w:tc>
      </w:tr>
      <w:tr w:rsidR="009923E0" w:rsidRPr="009923E0" w14:paraId="539DBA7F" w14:textId="77777777" w:rsidTr="00443FBD">
        <w:trPr>
          <w:cantSplit/>
          <w:trHeight w:val="737"/>
        </w:trPr>
        <w:tc>
          <w:tcPr>
            <w:tcW w:w="5968" w:type="dxa"/>
            <w:vAlign w:val="center"/>
          </w:tcPr>
          <w:p w14:paraId="772DB469" w14:textId="77777777" w:rsidR="009923E0" w:rsidRPr="009923E0" w:rsidRDefault="009923E0" w:rsidP="009923E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  <w:r w:rsidRPr="009923E0">
              <w:rPr>
                <w:rFonts w:ascii="Arial" w:hAnsi="Arial" w:cs="Arial"/>
                <w:b/>
                <w:bCs/>
                <w:sz w:val="18"/>
              </w:rPr>
              <w:t>Czy w roku sprawozdawczym dokonywano udokumentowanej samooceny audytu wewnętrznego?</w:t>
            </w:r>
          </w:p>
        </w:tc>
        <w:tc>
          <w:tcPr>
            <w:tcW w:w="8207" w:type="dxa"/>
            <w:vAlign w:val="center"/>
          </w:tcPr>
          <w:p w14:paraId="2F6F15A2" w14:textId="77777777" w:rsidR="009923E0" w:rsidRPr="009923E0" w:rsidRDefault="009923E0" w:rsidP="009923E0">
            <w:pPr>
              <w:pStyle w:val="Tabela"/>
              <w:tabs>
                <w:tab w:val="left" w:pos="360"/>
              </w:tabs>
              <w:autoSpaceDE/>
              <w:adjustRightInd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923E0">
              <w:rPr>
                <w:rFonts w:ascii="Arial" w:hAnsi="Arial" w:cs="Arial"/>
                <w:b/>
                <w:bCs/>
                <w:sz w:val="18"/>
              </w:rPr>
              <w:t>Tak/Nie</w:t>
            </w:r>
          </w:p>
        </w:tc>
      </w:tr>
    </w:tbl>
    <w:p w14:paraId="4CBC164F" w14:textId="560802E8" w:rsidR="003548EC" w:rsidRDefault="003548EC" w:rsidP="003548EC">
      <w:pPr>
        <w:keepNext/>
        <w:spacing w:after="0" w:line="240" w:lineRule="auto"/>
        <w:jc w:val="both"/>
        <w:rPr>
          <w:rFonts w:ascii="Arial" w:hAnsi="Arial" w:cs="Arial"/>
          <w:b/>
          <w:bCs/>
        </w:rPr>
      </w:pPr>
    </w:p>
    <w:p w14:paraId="0C645C2B" w14:textId="0130A7F4" w:rsidR="003548EC" w:rsidRDefault="003548EC" w:rsidP="003548EC">
      <w:pPr>
        <w:keepNext/>
        <w:spacing w:after="0" w:line="240" w:lineRule="auto"/>
        <w:jc w:val="both"/>
        <w:rPr>
          <w:rFonts w:ascii="Arial" w:hAnsi="Arial" w:cs="Arial"/>
          <w:b/>
          <w:bCs/>
        </w:rPr>
      </w:pPr>
    </w:p>
    <w:p w14:paraId="42A7F64F" w14:textId="40A11728" w:rsidR="003548EC" w:rsidRDefault="003548EC" w:rsidP="003548EC">
      <w:pPr>
        <w:keepNext/>
        <w:spacing w:after="0" w:line="240" w:lineRule="auto"/>
        <w:jc w:val="both"/>
        <w:rPr>
          <w:rFonts w:ascii="Arial" w:hAnsi="Arial" w:cs="Arial"/>
          <w:b/>
          <w:bCs/>
        </w:rPr>
      </w:pPr>
    </w:p>
    <w:p w14:paraId="7F023265" w14:textId="125436DE" w:rsidR="003548EC" w:rsidRDefault="003548EC" w:rsidP="003548EC">
      <w:pPr>
        <w:keepNext/>
        <w:spacing w:after="0" w:line="240" w:lineRule="auto"/>
        <w:jc w:val="both"/>
        <w:rPr>
          <w:rFonts w:ascii="Arial" w:hAnsi="Arial" w:cs="Arial"/>
          <w:b/>
          <w:bCs/>
        </w:rPr>
      </w:pPr>
    </w:p>
    <w:p w14:paraId="43C9A4F6" w14:textId="77777777" w:rsidR="003548EC" w:rsidRDefault="003548EC" w:rsidP="003548EC">
      <w:pPr>
        <w:keepNext/>
        <w:spacing w:after="0" w:line="240" w:lineRule="auto"/>
        <w:jc w:val="both"/>
        <w:rPr>
          <w:rFonts w:ascii="Arial" w:hAnsi="Arial" w:cs="Arial"/>
          <w:b/>
          <w:bCs/>
        </w:rPr>
      </w:pPr>
    </w:p>
    <w:p w14:paraId="65088163" w14:textId="1D7C830C" w:rsidR="009923E0" w:rsidRPr="009923E0" w:rsidRDefault="009923E0" w:rsidP="003548EC">
      <w:pPr>
        <w:keepNext/>
        <w:tabs>
          <w:tab w:val="left" w:pos="426"/>
        </w:tabs>
        <w:spacing w:after="120" w:line="240" w:lineRule="auto"/>
        <w:jc w:val="both"/>
        <w:rPr>
          <w:rFonts w:ascii="Arial" w:hAnsi="Arial" w:cs="Arial"/>
          <w:b/>
          <w:bCs/>
        </w:rPr>
      </w:pPr>
      <w:r w:rsidRPr="009923E0">
        <w:rPr>
          <w:rFonts w:ascii="Arial" w:hAnsi="Arial" w:cs="Arial"/>
          <w:b/>
          <w:bCs/>
        </w:rPr>
        <w:t>3.</w:t>
      </w:r>
      <w:r w:rsidRPr="009923E0">
        <w:rPr>
          <w:rFonts w:ascii="Arial" w:hAnsi="Arial" w:cs="Arial"/>
          <w:b/>
          <w:bCs/>
        </w:rPr>
        <w:tab/>
        <w:t>Przeprowadzone zadania audytowe w roku sprawozdawczym</w:t>
      </w:r>
    </w:p>
    <w:tbl>
      <w:tblPr>
        <w:tblpPr w:leftFromText="142" w:rightFromText="142" w:vertAnchor="text" w:horzAnchor="margin" w:tblpXSpec="center" w:tblpY="58"/>
        <w:tblW w:w="142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1910"/>
        <w:gridCol w:w="1330"/>
        <w:gridCol w:w="1607"/>
        <w:gridCol w:w="3118"/>
        <w:gridCol w:w="1935"/>
        <w:gridCol w:w="1184"/>
        <w:gridCol w:w="1134"/>
        <w:gridCol w:w="1377"/>
      </w:tblGrid>
      <w:tr w:rsidR="009923E0" w:rsidRPr="009923E0" w14:paraId="62FBBDB8" w14:textId="77777777" w:rsidTr="00443FBD">
        <w:trPr>
          <w:cantSplit/>
          <w:trHeight w:val="884"/>
        </w:trPr>
        <w:tc>
          <w:tcPr>
            <w:tcW w:w="610" w:type="dxa"/>
            <w:vMerge w:val="restart"/>
          </w:tcPr>
          <w:p w14:paraId="12589859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923E0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1910" w:type="dxa"/>
            <w:vMerge w:val="restart"/>
          </w:tcPr>
          <w:p w14:paraId="6BD93897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923E0">
              <w:rPr>
                <w:rFonts w:ascii="Arial" w:hAnsi="Arial" w:cs="Arial"/>
                <w:b/>
                <w:bCs/>
                <w:sz w:val="18"/>
              </w:rPr>
              <w:t>Temat zadania audytowego</w:t>
            </w:r>
            <w:r w:rsidRPr="009923E0">
              <w:rPr>
                <w:rStyle w:val="Odwoanieprzypisudolnego"/>
                <w:rFonts w:ascii="Arial" w:hAnsi="Arial" w:cs="Arial"/>
                <w:b/>
                <w:bCs/>
                <w:sz w:val="18"/>
              </w:rPr>
              <w:footnoteReference w:id="5"/>
            </w:r>
          </w:p>
        </w:tc>
        <w:tc>
          <w:tcPr>
            <w:tcW w:w="1330" w:type="dxa"/>
            <w:vMerge w:val="restart"/>
          </w:tcPr>
          <w:p w14:paraId="075CE3C8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923E0">
              <w:rPr>
                <w:rFonts w:ascii="Arial" w:hAnsi="Arial" w:cs="Arial"/>
                <w:b/>
                <w:bCs/>
                <w:sz w:val="18"/>
              </w:rPr>
              <w:t>Rodzaj audytu:</w:t>
            </w:r>
          </w:p>
          <w:p w14:paraId="119B2AED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923E0">
              <w:rPr>
                <w:rFonts w:ascii="Arial" w:hAnsi="Arial" w:cs="Arial"/>
                <w:b/>
                <w:bCs/>
                <w:sz w:val="18"/>
              </w:rPr>
              <w:t>zadanie zapewniające (Z), czynność doradcza (D)</w:t>
            </w:r>
          </w:p>
        </w:tc>
        <w:tc>
          <w:tcPr>
            <w:tcW w:w="1607" w:type="dxa"/>
            <w:vMerge w:val="restart"/>
          </w:tcPr>
          <w:p w14:paraId="08CA9394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923E0">
              <w:rPr>
                <w:rFonts w:ascii="Arial" w:hAnsi="Arial" w:cs="Arial"/>
                <w:b/>
                <w:bCs/>
                <w:sz w:val="18"/>
              </w:rPr>
              <w:t>Typ obszaru działalności, w którym przeprowadzono zadanie audytowe</w:t>
            </w:r>
            <w:r w:rsidRPr="009923E0">
              <w:rPr>
                <w:rStyle w:val="Odwoanieprzypisudolnego"/>
                <w:rFonts w:ascii="Arial" w:hAnsi="Arial" w:cs="Arial"/>
                <w:b/>
                <w:bCs/>
                <w:sz w:val="18"/>
              </w:rPr>
              <w:footnoteReference w:id="6"/>
            </w:r>
          </w:p>
        </w:tc>
        <w:tc>
          <w:tcPr>
            <w:tcW w:w="3118" w:type="dxa"/>
            <w:vMerge w:val="restart"/>
          </w:tcPr>
          <w:p w14:paraId="5E8C4132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923E0">
              <w:rPr>
                <w:rFonts w:ascii="Arial" w:hAnsi="Arial" w:cs="Arial"/>
                <w:b/>
                <w:bCs/>
                <w:sz w:val="18"/>
              </w:rPr>
              <w:t>Nazwa obszaru ryzyka, w którym przeprowadzono zadanie audytowe</w:t>
            </w:r>
          </w:p>
        </w:tc>
        <w:tc>
          <w:tcPr>
            <w:tcW w:w="1935" w:type="dxa"/>
            <w:vMerge w:val="restart"/>
          </w:tcPr>
          <w:p w14:paraId="45AE105A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923E0">
              <w:rPr>
                <w:rFonts w:ascii="Arial" w:hAnsi="Arial" w:cs="Arial"/>
                <w:b/>
                <w:bCs/>
                <w:sz w:val="18"/>
              </w:rPr>
              <w:t>Liczba osób przeprowadzających zadanie audytowe</w:t>
            </w:r>
          </w:p>
          <w:p w14:paraId="41B629D5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923E0">
              <w:rPr>
                <w:rFonts w:ascii="Arial" w:hAnsi="Arial" w:cs="Arial"/>
                <w:b/>
                <w:bCs/>
                <w:sz w:val="18"/>
              </w:rPr>
              <w:t>(w etatach)</w:t>
            </w:r>
          </w:p>
          <w:p w14:paraId="046FA1C1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2318" w:type="dxa"/>
            <w:gridSpan w:val="2"/>
          </w:tcPr>
          <w:p w14:paraId="499D26A1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923E0">
              <w:rPr>
                <w:rFonts w:ascii="Arial" w:hAnsi="Arial" w:cs="Arial"/>
                <w:b/>
                <w:bCs/>
                <w:sz w:val="18"/>
              </w:rPr>
              <w:t>Czas przeprowadzenia zadania audytowego</w:t>
            </w:r>
          </w:p>
          <w:p w14:paraId="2CDFCD33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923E0">
              <w:rPr>
                <w:rFonts w:ascii="Arial" w:hAnsi="Arial" w:cs="Arial"/>
                <w:b/>
                <w:bCs/>
                <w:sz w:val="18"/>
              </w:rPr>
              <w:t>(w osobodniach)</w:t>
            </w:r>
          </w:p>
        </w:tc>
        <w:tc>
          <w:tcPr>
            <w:tcW w:w="1377" w:type="dxa"/>
            <w:vMerge w:val="restart"/>
          </w:tcPr>
          <w:p w14:paraId="20CFE7C9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923E0">
              <w:rPr>
                <w:rFonts w:ascii="Arial" w:hAnsi="Arial" w:cs="Arial"/>
                <w:b/>
                <w:bCs/>
                <w:sz w:val="18"/>
              </w:rPr>
              <w:t>Liczba zaleceń zawartych w sprawozdaniu</w:t>
            </w:r>
          </w:p>
        </w:tc>
      </w:tr>
      <w:tr w:rsidR="009923E0" w:rsidRPr="009923E0" w14:paraId="1B0C05D7" w14:textId="77777777" w:rsidTr="00443FBD">
        <w:trPr>
          <w:cantSplit/>
          <w:trHeight w:val="416"/>
        </w:trPr>
        <w:tc>
          <w:tcPr>
            <w:tcW w:w="610" w:type="dxa"/>
            <w:vMerge/>
          </w:tcPr>
          <w:p w14:paraId="6EAA226B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910" w:type="dxa"/>
            <w:vMerge/>
          </w:tcPr>
          <w:p w14:paraId="0FF75644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330" w:type="dxa"/>
            <w:vMerge/>
          </w:tcPr>
          <w:p w14:paraId="1EB517B1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607" w:type="dxa"/>
            <w:vMerge/>
          </w:tcPr>
          <w:p w14:paraId="245AA27E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118" w:type="dxa"/>
            <w:vMerge/>
          </w:tcPr>
          <w:p w14:paraId="4418704C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935" w:type="dxa"/>
            <w:vMerge/>
          </w:tcPr>
          <w:p w14:paraId="7898FA1C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184" w:type="dxa"/>
          </w:tcPr>
          <w:p w14:paraId="1FBFF098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vertAlign w:val="superscript"/>
              </w:rPr>
            </w:pPr>
            <w:r w:rsidRPr="009923E0">
              <w:rPr>
                <w:rFonts w:ascii="Arial" w:hAnsi="Arial" w:cs="Arial"/>
                <w:b/>
                <w:bCs/>
                <w:sz w:val="18"/>
              </w:rPr>
              <w:t>Plan</w:t>
            </w:r>
          </w:p>
        </w:tc>
        <w:tc>
          <w:tcPr>
            <w:tcW w:w="1134" w:type="dxa"/>
          </w:tcPr>
          <w:p w14:paraId="217DCAC4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923E0">
              <w:rPr>
                <w:rFonts w:ascii="Arial" w:hAnsi="Arial" w:cs="Arial"/>
                <w:b/>
                <w:bCs/>
                <w:sz w:val="18"/>
              </w:rPr>
              <w:t>Wykonanie</w:t>
            </w:r>
          </w:p>
        </w:tc>
        <w:tc>
          <w:tcPr>
            <w:tcW w:w="1377" w:type="dxa"/>
            <w:vMerge/>
          </w:tcPr>
          <w:p w14:paraId="71D888FB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</w:rPr>
            </w:pPr>
          </w:p>
        </w:tc>
      </w:tr>
      <w:tr w:rsidR="009923E0" w:rsidRPr="009923E0" w14:paraId="6F818803" w14:textId="77777777" w:rsidTr="00443FBD">
        <w:trPr>
          <w:cantSplit/>
          <w:trHeight w:hRule="exact" w:val="170"/>
        </w:trPr>
        <w:tc>
          <w:tcPr>
            <w:tcW w:w="610" w:type="dxa"/>
            <w:shd w:val="clear" w:color="auto" w:fill="E0E0E0"/>
            <w:vAlign w:val="center"/>
          </w:tcPr>
          <w:p w14:paraId="3748B7F0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4"/>
              </w:rPr>
            </w:pPr>
            <w:r w:rsidRPr="009923E0">
              <w:rPr>
                <w:rFonts w:ascii="Arial" w:hAnsi="Arial" w:cs="Arial"/>
                <w:i/>
                <w:sz w:val="14"/>
              </w:rPr>
              <w:t>1</w:t>
            </w:r>
          </w:p>
        </w:tc>
        <w:tc>
          <w:tcPr>
            <w:tcW w:w="1910" w:type="dxa"/>
            <w:shd w:val="clear" w:color="auto" w:fill="E0E0E0"/>
            <w:vAlign w:val="center"/>
          </w:tcPr>
          <w:p w14:paraId="7BC539D1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4"/>
              </w:rPr>
            </w:pPr>
            <w:r w:rsidRPr="009923E0">
              <w:rPr>
                <w:rFonts w:ascii="Arial" w:hAnsi="Arial" w:cs="Arial"/>
                <w:i/>
                <w:sz w:val="14"/>
              </w:rPr>
              <w:t>2</w:t>
            </w:r>
          </w:p>
        </w:tc>
        <w:tc>
          <w:tcPr>
            <w:tcW w:w="1330" w:type="dxa"/>
            <w:shd w:val="clear" w:color="auto" w:fill="E0E0E0"/>
            <w:vAlign w:val="center"/>
          </w:tcPr>
          <w:p w14:paraId="5847F9A4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4"/>
              </w:rPr>
            </w:pPr>
            <w:r w:rsidRPr="009923E0">
              <w:rPr>
                <w:rFonts w:ascii="Arial" w:hAnsi="Arial" w:cs="Arial"/>
                <w:i/>
                <w:sz w:val="14"/>
              </w:rPr>
              <w:t>3</w:t>
            </w:r>
          </w:p>
        </w:tc>
        <w:tc>
          <w:tcPr>
            <w:tcW w:w="1607" w:type="dxa"/>
            <w:shd w:val="clear" w:color="auto" w:fill="E6E6E6"/>
            <w:vAlign w:val="center"/>
          </w:tcPr>
          <w:p w14:paraId="5C40E603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4"/>
              </w:rPr>
            </w:pPr>
            <w:r w:rsidRPr="009923E0">
              <w:rPr>
                <w:rFonts w:ascii="Arial" w:hAnsi="Arial" w:cs="Arial"/>
                <w:i/>
                <w:sz w:val="14"/>
              </w:rPr>
              <w:t>4</w:t>
            </w:r>
          </w:p>
        </w:tc>
        <w:tc>
          <w:tcPr>
            <w:tcW w:w="3118" w:type="dxa"/>
            <w:shd w:val="clear" w:color="auto" w:fill="E6E6E6"/>
            <w:vAlign w:val="center"/>
          </w:tcPr>
          <w:p w14:paraId="40C4EE56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4"/>
              </w:rPr>
            </w:pPr>
            <w:r w:rsidRPr="009923E0">
              <w:rPr>
                <w:rFonts w:ascii="Arial" w:hAnsi="Arial" w:cs="Arial"/>
                <w:i/>
                <w:sz w:val="14"/>
              </w:rPr>
              <w:t>5</w:t>
            </w:r>
          </w:p>
          <w:p w14:paraId="5DF82CA3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4"/>
              </w:rPr>
            </w:pPr>
            <w:r w:rsidRPr="009923E0">
              <w:rPr>
                <w:rFonts w:ascii="Arial" w:hAnsi="Arial" w:cs="Arial"/>
                <w:i/>
                <w:sz w:val="14"/>
              </w:rPr>
              <w:t>6</w:t>
            </w:r>
          </w:p>
        </w:tc>
        <w:tc>
          <w:tcPr>
            <w:tcW w:w="1935" w:type="dxa"/>
            <w:shd w:val="clear" w:color="auto" w:fill="E6E6E6"/>
            <w:vAlign w:val="center"/>
          </w:tcPr>
          <w:p w14:paraId="14D5496D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4"/>
              </w:rPr>
            </w:pPr>
            <w:r w:rsidRPr="009923E0">
              <w:rPr>
                <w:rFonts w:ascii="Arial" w:hAnsi="Arial" w:cs="Arial"/>
                <w:i/>
                <w:sz w:val="14"/>
              </w:rPr>
              <w:t>6</w:t>
            </w:r>
          </w:p>
        </w:tc>
        <w:tc>
          <w:tcPr>
            <w:tcW w:w="1184" w:type="dxa"/>
            <w:shd w:val="clear" w:color="auto" w:fill="E6E6E6"/>
            <w:vAlign w:val="center"/>
          </w:tcPr>
          <w:p w14:paraId="556E96C4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4"/>
              </w:rPr>
            </w:pPr>
            <w:r w:rsidRPr="009923E0">
              <w:rPr>
                <w:rFonts w:ascii="Arial" w:hAnsi="Arial" w:cs="Arial"/>
                <w:i/>
                <w:sz w:val="14"/>
              </w:rPr>
              <w:t>7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0E9AB193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4"/>
              </w:rPr>
            </w:pPr>
            <w:r w:rsidRPr="009923E0">
              <w:rPr>
                <w:rFonts w:ascii="Arial" w:hAnsi="Arial" w:cs="Arial"/>
                <w:i/>
                <w:sz w:val="14"/>
              </w:rPr>
              <w:t>8</w:t>
            </w:r>
          </w:p>
          <w:p w14:paraId="5F9B1C1B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4"/>
              </w:rPr>
            </w:pPr>
            <w:r w:rsidRPr="009923E0">
              <w:rPr>
                <w:rFonts w:ascii="Arial" w:hAnsi="Arial" w:cs="Arial"/>
                <w:i/>
                <w:sz w:val="14"/>
              </w:rPr>
              <w:t>9</w:t>
            </w:r>
          </w:p>
        </w:tc>
        <w:tc>
          <w:tcPr>
            <w:tcW w:w="1377" w:type="dxa"/>
            <w:shd w:val="clear" w:color="auto" w:fill="E6E6E6"/>
            <w:vAlign w:val="center"/>
          </w:tcPr>
          <w:p w14:paraId="5C92317E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4"/>
              </w:rPr>
            </w:pPr>
            <w:r w:rsidRPr="009923E0">
              <w:rPr>
                <w:rFonts w:ascii="Arial" w:hAnsi="Arial" w:cs="Arial"/>
                <w:i/>
                <w:sz w:val="14"/>
              </w:rPr>
              <w:t>9</w:t>
            </w:r>
          </w:p>
        </w:tc>
      </w:tr>
      <w:tr w:rsidR="009923E0" w:rsidRPr="009923E0" w14:paraId="5CC85DC7" w14:textId="77777777" w:rsidTr="00443FBD">
        <w:trPr>
          <w:cantSplit/>
        </w:trPr>
        <w:tc>
          <w:tcPr>
            <w:tcW w:w="610" w:type="dxa"/>
          </w:tcPr>
          <w:p w14:paraId="574BC1BE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910" w:type="dxa"/>
          </w:tcPr>
          <w:p w14:paraId="10546A2C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330" w:type="dxa"/>
            <w:vAlign w:val="center"/>
          </w:tcPr>
          <w:p w14:paraId="1179CCCA" w14:textId="77777777" w:rsidR="009923E0" w:rsidRPr="009923E0" w:rsidRDefault="009923E0" w:rsidP="009923E0">
            <w:pPr>
              <w:pStyle w:val="Nagwek6"/>
              <w:tabs>
                <w:tab w:val="left" w:pos="360"/>
              </w:tabs>
              <w:spacing w:before="0" w:after="0"/>
              <w:jc w:val="center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607" w:type="dxa"/>
            <w:vAlign w:val="center"/>
          </w:tcPr>
          <w:p w14:paraId="08B21AB5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vertAlign w:val="superscript"/>
              </w:rPr>
            </w:pPr>
          </w:p>
        </w:tc>
        <w:tc>
          <w:tcPr>
            <w:tcW w:w="3118" w:type="dxa"/>
            <w:vAlign w:val="center"/>
          </w:tcPr>
          <w:p w14:paraId="33B74382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935" w:type="dxa"/>
          </w:tcPr>
          <w:p w14:paraId="18A59D15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highlight w:val="yellow"/>
              </w:rPr>
            </w:pPr>
          </w:p>
        </w:tc>
        <w:tc>
          <w:tcPr>
            <w:tcW w:w="1184" w:type="dxa"/>
          </w:tcPr>
          <w:p w14:paraId="2487F3B7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</w:tcPr>
          <w:p w14:paraId="0E9D7918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377" w:type="dxa"/>
            <w:tcMar>
              <w:left w:w="28" w:type="dxa"/>
              <w:right w:w="28" w:type="dxa"/>
            </w:tcMar>
            <w:vAlign w:val="center"/>
          </w:tcPr>
          <w:p w14:paraId="4A3B3761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rPr>
                <w:rFonts w:ascii="Arial" w:hAnsi="Arial" w:cs="Arial"/>
                <w:sz w:val="18"/>
                <w:vertAlign w:val="superscript"/>
              </w:rPr>
            </w:pPr>
          </w:p>
        </w:tc>
      </w:tr>
    </w:tbl>
    <w:p w14:paraId="20EF5816" w14:textId="77777777" w:rsidR="003548EC" w:rsidRDefault="003548EC" w:rsidP="003548EC">
      <w:pPr>
        <w:spacing w:after="0" w:line="240" w:lineRule="auto"/>
        <w:ind w:left="540"/>
        <w:rPr>
          <w:rFonts w:ascii="Arial" w:hAnsi="Arial" w:cs="Arial"/>
          <w:b/>
          <w:bCs/>
        </w:rPr>
      </w:pPr>
    </w:p>
    <w:p w14:paraId="0DC27775" w14:textId="66B09FCD" w:rsidR="009923E0" w:rsidRPr="009923E0" w:rsidRDefault="009923E0" w:rsidP="003548EC">
      <w:pPr>
        <w:numPr>
          <w:ilvl w:val="0"/>
          <w:numId w:val="17"/>
        </w:numPr>
        <w:tabs>
          <w:tab w:val="clear" w:pos="720"/>
          <w:tab w:val="num" w:pos="426"/>
        </w:tabs>
        <w:spacing w:after="120" w:line="240" w:lineRule="auto"/>
        <w:ind w:left="539" w:hanging="533"/>
        <w:rPr>
          <w:rFonts w:ascii="Arial" w:hAnsi="Arial" w:cs="Arial"/>
          <w:b/>
          <w:bCs/>
        </w:rPr>
      </w:pPr>
      <w:r w:rsidRPr="009923E0">
        <w:rPr>
          <w:rFonts w:ascii="Arial" w:hAnsi="Arial" w:cs="Arial"/>
          <w:b/>
          <w:bCs/>
        </w:rPr>
        <w:t>Wydane zalecenia lub opinie w ramach przeprowadzonych zadań audytowych</w:t>
      </w:r>
    </w:p>
    <w:tbl>
      <w:tblPr>
        <w:tblpPr w:leftFromText="142" w:rightFromText="142" w:vertAnchor="text" w:horzAnchor="margin" w:tblpXSpec="center" w:tblpY="58"/>
        <w:tblW w:w="142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2"/>
        <w:gridCol w:w="1974"/>
        <w:gridCol w:w="1809"/>
        <w:gridCol w:w="2157"/>
        <w:gridCol w:w="3665"/>
        <w:gridCol w:w="3960"/>
      </w:tblGrid>
      <w:tr w:rsidR="009923E0" w:rsidRPr="009923E0" w14:paraId="16EF37D0" w14:textId="77777777" w:rsidTr="00443FBD">
        <w:trPr>
          <w:cantSplit/>
          <w:trHeight w:val="340"/>
        </w:trPr>
        <w:tc>
          <w:tcPr>
            <w:tcW w:w="682" w:type="dxa"/>
            <w:tcBorders>
              <w:bottom w:val="single" w:sz="8" w:space="0" w:color="000000"/>
            </w:tcBorders>
          </w:tcPr>
          <w:p w14:paraId="786D8703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923E0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1974" w:type="dxa"/>
          </w:tcPr>
          <w:p w14:paraId="1CE1712F" w14:textId="77777777" w:rsidR="009923E0" w:rsidRPr="009923E0" w:rsidRDefault="009923E0" w:rsidP="009923E0">
            <w:pPr>
              <w:pStyle w:val="Nagwek8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vertAlign w:val="superscript"/>
              </w:rPr>
            </w:pPr>
            <w:r w:rsidRPr="009923E0">
              <w:rPr>
                <w:rFonts w:ascii="Arial" w:hAnsi="Arial" w:cs="Arial"/>
                <w:b/>
                <w:i w:val="0"/>
                <w:sz w:val="18"/>
                <w:szCs w:val="18"/>
              </w:rPr>
              <w:t>Temat zadania zapewniającego lub przedmiot czynności doradczej</w:t>
            </w:r>
          </w:p>
        </w:tc>
        <w:tc>
          <w:tcPr>
            <w:tcW w:w="1809" w:type="dxa"/>
          </w:tcPr>
          <w:p w14:paraId="0FBFCB8E" w14:textId="77777777" w:rsidR="009923E0" w:rsidRPr="009923E0" w:rsidRDefault="009923E0" w:rsidP="009923E0">
            <w:pPr>
              <w:spacing w:after="0" w:line="240" w:lineRule="auto"/>
              <w:ind w:right="-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923E0">
              <w:rPr>
                <w:rFonts w:ascii="Arial" w:hAnsi="Arial" w:cs="Arial"/>
                <w:b/>
                <w:bCs/>
                <w:sz w:val="18"/>
                <w:szCs w:val="18"/>
              </w:rPr>
              <w:t>Liczba jednostek organizacyjnych PIP objętych audytem</w:t>
            </w:r>
          </w:p>
        </w:tc>
        <w:tc>
          <w:tcPr>
            <w:tcW w:w="2157" w:type="dxa"/>
          </w:tcPr>
          <w:p w14:paraId="4BF0B1E5" w14:textId="77777777" w:rsidR="009923E0" w:rsidRPr="009923E0" w:rsidRDefault="009923E0" w:rsidP="009923E0">
            <w:pPr>
              <w:pStyle w:val="Nagwek8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9923E0">
              <w:rPr>
                <w:rFonts w:ascii="Arial" w:hAnsi="Arial" w:cs="Arial"/>
                <w:b/>
                <w:i w:val="0"/>
                <w:sz w:val="18"/>
                <w:szCs w:val="18"/>
              </w:rPr>
              <w:t>Efekty przeprowadzenia zadania audytowego</w:t>
            </w:r>
            <w:r w:rsidRPr="009923E0">
              <w:rPr>
                <w:rStyle w:val="Odwoanieprzypisudolnego"/>
                <w:rFonts w:ascii="Arial" w:eastAsiaTheme="majorEastAsia" w:hAnsi="Arial" w:cs="Arial"/>
                <w:b/>
                <w:i w:val="0"/>
                <w:sz w:val="18"/>
                <w:szCs w:val="18"/>
              </w:rPr>
              <w:footnoteReference w:id="7"/>
            </w:r>
          </w:p>
        </w:tc>
        <w:tc>
          <w:tcPr>
            <w:tcW w:w="3665" w:type="dxa"/>
          </w:tcPr>
          <w:p w14:paraId="6BE57794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923E0">
              <w:rPr>
                <w:rFonts w:ascii="Arial" w:hAnsi="Arial" w:cs="Arial"/>
                <w:b/>
                <w:bCs/>
                <w:sz w:val="18"/>
                <w:szCs w:val="18"/>
              </w:rPr>
              <w:t>Podstawowe zalecenia lub opinie                    i wnioski</w:t>
            </w:r>
          </w:p>
        </w:tc>
        <w:tc>
          <w:tcPr>
            <w:tcW w:w="3960" w:type="dxa"/>
            <w:tcBorders>
              <w:bottom w:val="single" w:sz="8" w:space="0" w:color="000000"/>
            </w:tcBorders>
          </w:tcPr>
          <w:p w14:paraId="5D295D5A" w14:textId="77777777" w:rsidR="009923E0" w:rsidRPr="009923E0" w:rsidRDefault="009923E0" w:rsidP="009923E0">
            <w:pPr>
              <w:pStyle w:val="Nagwek8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9923E0">
              <w:rPr>
                <w:rFonts w:ascii="Arial" w:hAnsi="Arial" w:cs="Arial"/>
                <w:b/>
                <w:i w:val="0"/>
                <w:sz w:val="18"/>
                <w:szCs w:val="18"/>
              </w:rPr>
              <w:t>Zidentyfikowane istotne ryzyka i słabości kontroli zarządczej</w:t>
            </w:r>
          </w:p>
        </w:tc>
      </w:tr>
      <w:tr w:rsidR="009923E0" w:rsidRPr="009923E0" w14:paraId="4240C8A3" w14:textId="77777777" w:rsidTr="00443FBD">
        <w:trPr>
          <w:cantSplit/>
          <w:trHeight w:hRule="exact" w:val="170"/>
        </w:trPr>
        <w:tc>
          <w:tcPr>
            <w:tcW w:w="682" w:type="dxa"/>
            <w:shd w:val="clear" w:color="auto" w:fill="E6E6E6"/>
            <w:vAlign w:val="center"/>
          </w:tcPr>
          <w:p w14:paraId="723CF289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</w:rPr>
            </w:pPr>
            <w:r w:rsidRPr="009923E0">
              <w:rPr>
                <w:rFonts w:ascii="Arial" w:hAnsi="Arial" w:cs="Arial"/>
                <w:i/>
                <w:sz w:val="14"/>
              </w:rPr>
              <w:t>1</w:t>
            </w:r>
          </w:p>
        </w:tc>
        <w:tc>
          <w:tcPr>
            <w:tcW w:w="1974" w:type="dxa"/>
            <w:shd w:val="clear" w:color="auto" w:fill="E6E6E6"/>
            <w:vAlign w:val="center"/>
          </w:tcPr>
          <w:p w14:paraId="27317904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</w:rPr>
            </w:pPr>
            <w:r w:rsidRPr="009923E0">
              <w:rPr>
                <w:rFonts w:ascii="Arial" w:hAnsi="Arial" w:cs="Arial"/>
                <w:i/>
                <w:sz w:val="14"/>
              </w:rPr>
              <w:t>2</w:t>
            </w:r>
          </w:p>
        </w:tc>
        <w:tc>
          <w:tcPr>
            <w:tcW w:w="1809" w:type="dxa"/>
            <w:shd w:val="clear" w:color="auto" w:fill="E6E6E6"/>
            <w:vAlign w:val="center"/>
          </w:tcPr>
          <w:p w14:paraId="2FFC630C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</w:rPr>
            </w:pPr>
            <w:r w:rsidRPr="009923E0">
              <w:rPr>
                <w:rFonts w:ascii="Arial" w:hAnsi="Arial" w:cs="Arial"/>
                <w:i/>
                <w:sz w:val="14"/>
              </w:rPr>
              <w:t>3</w:t>
            </w:r>
          </w:p>
        </w:tc>
        <w:tc>
          <w:tcPr>
            <w:tcW w:w="2157" w:type="dxa"/>
            <w:shd w:val="clear" w:color="auto" w:fill="E6E6E6"/>
            <w:vAlign w:val="center"/>
          </w:tcPr>
          <w:p w14:paraId="00709FFA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</w:rPr>
            </w:pPr>
            <w:r w:rsidRPr="009923E0">
              <w:rPr>
                <w:rFonts w:ascii="Arial" w:hAnsi="Arial" w:cs="Arial"/>
                <w:i/>
                <w:sz w:val="14"/>
              </w:rPr>
              <w:t>4</w:t>
            </w:r>
          </w:p>
        </w:tc>
        <w:tc>
          <w:tcPr>
            <w:tcW w:w="3665" w:type="dxa"/>
            <w:shd w:val="clear" w:color="auto" w:fill="E6E6E6"/>
            <w:vAlign w:val="center"/>
          </w:tcPr>
          <w:p w14:paraId="7BB5DA69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</w:rPr>
            </w:pPr>
            <w:r w:rsidRPr="009923E0">
              <w:rPr>
                <w:rFonts w:ascii="Arial" w:hAnsi="Arial" w:cs="Arial"/>
                <w:i/>
                <w:sz w:val="14"/>
              </w:rPr>
              <w:t>5</w:t>
            </w:r>
          </w:p>
        </w:tc>
        <w:tc>
          <w:tcPr>
            <w:tcW w:w="3960" w:type="dxa"/>
            <w:shd w:val="clear" w:color="auto" w:fill="E6E6E6"/>
            <w:vAlign w:val="center"/>
          </w:tcPr>
          <w:p w14:paraId="0A88EEE0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</w:rPr>
            </w:pPr>
            <w:r w:rsidRPr="009923E0">
              <w:rPr>
                <w:rFonts w:ascii="Arial" w:hAnsi="Arial" w:cs="Arial"/>
                <w:i/>
                <w:sz w:val="14"/>
              </w:rPr>
              <w:t>6</w:t>
            </w:r>
          </w:p>
        </w:tc>
      </w:tr>
      <w:tr w:rsidR="009923E0" w:rsidRPr="009923E0" w14:paraId="0D2D1125" w14:textId="77777777" w:rsidTr="00443FBD">
        <w:trPr>
          <w:cantSplit/>
          <w:trHeight w:val="624"/>
        </w:trPr>
        <w:tc>
          <w:tcPr>
            <w:tcW w:w="682" w:type="dxa"/>
          </w:tcPr>
          <w:p w14:paraId="4A5DF712" w14:textId="77777777" w:rsidR="009923E0" w:rsidRPr="009923E0" w:rsidRDefault="009923E0" w:rsidP="009923E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974" w:type="dxa"/>
          </w:tcPr>
          <w:p w14:paraId="11DC4FEC" w14:textId="77777777" w:rsidR="009923E0" w:rsidRPr="009923E0" w:rsidRDefault="009923E0" w:rsidP="009923E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809" w:type="dxa"/>
            <w:vAlign w:val="center"/>
          </w:tcPr>
          <w:p w14:paraId="4BF2D72B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2157" w:type="dxa"/>
          </w:tcPr>
          <w:p w14:paraId="3E355C92" w14:textId="77777777" w:rsidR="009923E0" w:rsidRPr="009923E0" w:rsidRDefault="009923E0" w:rsidP="009923E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65" w:type="dxa"/>
          </w:tcPr>
          <w:p w14:paraId="202D1F9D" w14:textId="77777777" w:rsidR="009923E0" w:rsidRPr="009923E0" w:rsidRDefault="009923E0" w:rsidP="009923E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960" w:type="dxa"/>
          </w:tcPr>
          <w:p w14:paraId="7E2283F4" w14:textId="77777777" w:rsidR="009923E0" w:rsidRPr="009923E0" w:rsidRDefault="009923E0" w:rsidP="009923E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</w:tr>
    </w:tbl>
    <w:p w14:paraId="1D5CEF01" w14:textId="77777777" w:rsidR="00EB494D" w:rsidRDefault="00EB494D" w:rsidP="009923E0">
      <w:pPr>
        <w:keepNext/>
        <w:spacing w:after="0" w:line="240" w:lineRule="auto"/>
        <w:ind w:left="540" w:hanging="540"/>
        <w:rPr>
          <w:rFonts w:ascii="Arial" w:hAnsi="Arial" w:cs="Arial"/>
          <w:b/>
          <w:bCs/>
        </w:rPr>
      </w:pPr>
    </w:p>
    <w:p w14:paraId="29ACA19C" w14:textId="77777777" w:rsidR="00EB494D" w:rsidRDefault="00EB494D" w:rsidP="003548EC">
      <w:pPr>
        <w:keepNext/>
        <w:spacing w:after="0" w:line="240" w:lineRule="auto"/>
        <w:rPr>
          <w:rFonts w:ascii="Arial" w:hAnsi="Arial" w:cs="Arial"/>
          <w:b/>
          <w:bCs/>
        </w:rPr>
      </w:pPr>
    </w:p>
    <w:p w14:paraId="14F76254" w14:textId="471FCA9C" w:rsidR="009923E0" w:rsidRPr="009923E0" w:rsidRDefault="009923E0" w:rsidP="003548EC">
      <w:pPr>
        <w:keepNext/>
        <w:spacing w:after="120" w:line="240" w:lineRule="auto"/>
        <w:ind w:left="539" w:hanging="539"/>
        <w:rPr>
          <w:rFonts w:ascii="Arial" w:hAnsi="Arial" w:cs="Arial"/>
          <w:b/>
          <w:bCs/>
        </w:rPr>
      </w:pPr>
      <w:r w:rsidRPr="009923E0">
        <w:rPr>
          <w:rFonts w:ascii="Arial" w:hAnsi="Arial" w:cs="Arial"/>
          <w:b/>
          <w:bCs/>
        </w:rPr>
        <w:t>5.</w:t>
      </w:r>
      <w:r w:rsidRPr="009923E0">
        <w:rPr>
          <w:rFonts w:ascii="Arial" w:hAnsi="Arial" w:cs="Arial"/>
          <w:b/>
          <w:bCs/>
        </w:rPr>
        <w:tab/>
        <w:t>Przeprowadzone czynności sprawdzające i monitorowanie realizacji zaleceń w roku sprawozdawczym</w:t>
      </w:r>
    </w:p>
    <w:tbl>
      <w:tblPr>
        <w:tblpPr w:leftFromText="142" w:rightFromText="142" w:vertAnchor="text" w:horzAnchor="margin" w:tblpXSpec="center" w:tblpY="58"/>
        <w:tblW w:w="143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4460"/>
        <w:gridCol w:w="4140"/>
        <w:gridCol w:w="1440"/>
        <w:gridCol w:w="1440"/>
        <w:gridCol w:w="2402"/>
      </w:tblGrid>
      <w:tr w:rsidR="009923E0" w:rsidRPr="009923E0" w14:paraId="7AFB1F84" w14:textId="77777777" w:rsidTr="00443FBD">
        <w:trPr>
          <w:cantSplit/>
          <w:trHeight w:val="340"/>
        </w:trPr>
        <w:tc>
          <w:tcPr>
            <w:tcW w:w="470" w:type="dxa"/>
            <w:vMerge w:val="restart"/>
          </w:tcPr>
          <w:p w14:paraId="7183F898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923E0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4460" w:type="dxa"/>
            <w:vMerge w:val="restart"/>
            <w:shd w:val="clear" w:color="auto" w:fill="auto"/>
          </w:tcPr>
          <w:p w14:paraId="6EE4D561" w14:textId="77777777" w:rsidR="009923E0" w:rsidRPr="009923E0" w:rsidRDefault="009923E0" w:rsidP="009923E0">
            <w:pPr>
              <w:pStyle w:val="Nagwek8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9923E0">
              <w:rPr>
                <w:rFonts w:ascii="Arial" w:hAnsi="Arial" w:cs="Arial"/>
                <w:b/>
                <w:i w:val="0"/>
                <w:sz w:val="18"/>
                <w:szCs w:val="18"/>
              </w:rPr>
              <w:t>Temat zadania audytowego, którego dotyczą czynności sprawdzające lub monitorowanie realizacji zaleceń</w:t>
            </w:r>
          </w:p>
        </w:tc>
        <w:tc>
          <w:tcPr>
            <w:tcW w:w="4140" w:type="dxa"/>
            <w:vMerge w:val="restart"/>
            <w:shd w:val="clear" w:color="auto" w:fill="auto"/>
          </w:tcPr>
          <w:p w14:paraId="5BDAD54F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923E0">
              <w:rPr>
                <w:rFonts w:ascii="Arial" w:hAnsi="Arial" w:cs="Arial"/>
                <w:b/>
                <w:bCs/>
                <w:sz w:val="18"/>
              </w:rPr>
              <w:t>Obszar ryzyka dotyczący zadania audytowego, dla którego przeprowadzono czynności sprawdzające</w:t>
            </w:r>
            <w:r w:rsidRPr="009923E0">
              <w:rPr>
                <w:rFonts w:ascii="Arial" w:hAnsi="Arial" w:cs="Arial"/>
                <w:b/>
                <w:sz w:val="18"/>
                <w:szCs w:val="18"/>
              </w:rPr>
              <w:t xml:space="preserve"> lub monitorowanie realizacji zaleceń</w:t>
            </w:r>
          </w:p>
        </w:tc>
        <w:tc>
          <w:tcPr>
            <w:tcW w:w="2880" w:type="dxa"/>
            <w:gridSpan w:val="2"/>
            <w:tcBorders>
              <w:bottom w:val="single" w:sz="8" w:space="0" w:color="000000"/>
            </w:tcBorders>
          </w:tcPr>
          <w:p w14:paraId="75362744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923E0">
              <w:rPr>
                <w:rFonts w:ascii="Arial" w:hAnsi="Arial" w:cs="Arial"/>
                <w:b/>
                <w:bCs/>
                <w:sz w:val="18"/>
                <w:szCs w:val="18"/>
              </w:rPr>
              <w:t>Czas przeprowadzenia czynności sprawdzających i monitorowania realizacji zaleceń</w:t>
            </w:r>
          </w:p>
          <w:p w14:paraId="398D474D" w14:textId="77777777" w:rsidR="009923E0" w:rsidRPr="009923E0" w:rsidRDefault="009923E0" w:rsidP="009923E0">
            <w:pPr>
              <w:pStyle w:val="Nagwek8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9923E0">
              <w:rPr>
                <w:rFonts w:ascii="Arial" w:hAnsi="Arial" w:cs="Arial"/>
                <w:b/>
                <w:i w:val="0"/>
                <w:sz w:val="18"/>
                <w:szCs w:val="18"/>
              </w:rPr>
              <w:t>(w osobodniach)</w:t>
            </w:r>
          </w:p>
        </w:tc>
        <w:tc>
          <w:tcPr>
            <w:tcW w:w="2402" w:type="dxa"/>
            <w:vMerge w:val="restart"/>
          </w:tcPr>
          <w:p w14:paraId="7BF52884" w14:textId="77777777" w:rsidR="009923E0" w:rsidRPr="009923E0" w:rsidRDefault="009923E0" w:rsidP="009923E0">
            <w:pPr>
              <w:keepNext/>
              <w:tabs>
                <w:tab w:val="left" w:pos="3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923E0">
              <w:rPr>
                <w:rFonts w:ascii="Arial" w:hAnsi="Arial" w:cs="Arial"/>
                <w:b/>
                <w:bCs/>
                <w:sz w:val="18"/>
                <w:szCs w:val="18"/>
              </w:rPr>
              <w:t>Liczba osób przeprowadzających czynności sprawdzające i monitorowanie realizacji zaleceń</w:t>
            </w:r>
          </w:p>
          <w:p w14:paraId="07203E1A" w14:textId="77777777" w:rsidR="009923E0" w:rsidRPr="009923E0" w:rsidRDefault="009923E0" w:rsidP="009923E0">
            <w:pPr>
              <w:pStyle w:val="Nagwek8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highlight w:val="yellow"/>
              </w:rPr>
            </w:pPr>
            <w:r w:rsidRPr="009923E0">
              <w:rPr>
                <w:rFonts w:ascii="Arial" w:hAnsi="Arial" w:cs="Arial"/>
                <w:b/>
                <w:i w:val="0"/>
                <w:sz w:val="18"/>
                <w:szCs w:val="18"/>
              </w:rPr>
              <w:t>(w etatach)</w:t>
            </w:r>
          </w:p>
        </w:tc>
      </w:tr>
      <w:tr w:rsidR="009923E0" w:rsidRPr="009923E0" w14:paraId="20F7185F" w14:textId="77777777" w:rsidTr="00443FBD">
        <w:trPr>
          <w:cantSplit/>
          <w:trHeight w:hRule="exact" w:val="460"/>
        </w:trPr>
        <w:tc>
          <w:tcPr>
            <w:tcW w:w="470" w:type="dxa"/>
            <w:vMerge/>
            <w:shd w:val="clear" w:color="auto" w:fill="E6E6E6"/>
            <w:vAlign w:val="center"/>
          </w:tcPr>
          <w:p w14:paraId="0EF51460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4460" w:type="dxa"/>
            <w:vMerge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1B5F72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4140" w:type="dxa"/>
            <w:vMerge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4297793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DD1041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923E0">
              <w:rPr>
                <w:rFonts w:ascii="Arial" w:hAnsi="Arial" w:cs="Arial"/>
                <w:b/>
                <w:sz w:val="18"/>
                <w:szCs w:val="18"/>
              </w:rPr>
              <w:t>Plan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CC55CE3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923E0">
              <w:rPr>
                <w:rFonts w:ascii="Arial" w:hAnsi="Arial" w:cs="Arial"/>
                <w:b/>
                <w:sz w:val="18"/>
                <w:szCs w:val="18"/>
              </w:rPr>
              <w:t>Wykonanie</w:t>
            </w:r>
          </w:p>
        </w:tc>
        <w:tc>
          <w:tcPr>
            <w:tcW w:w="2402" w:type="dxa"/>
            <w:vMerge/>
            <w:shd w:val="clear" w:color="auto" w:fill="E6E6E6"/>
            <w:vAlign w:val="center"/>
          </w:tcPr>
          <w:p w14:paraId="1A89510D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sz w:val="14"/>
                <w:highlight w:val="yellow"/>
              </w:rPr>
            </w:pPr>
          </w:p>
        </w:tc>
      </w:tr>
      <w:tr w:rsidR="009923E0" w:rsidRPr="009923E0" w14:paraId="4CDB1948" w14:textId="77777777" w:rsidTr="00443FBD">
        <w:trPr>
          <w:cantSplit/>
          <w:trHeight w:hRule="exact" w:val="170"/>
        </w:trPr>
        <w:tc>
          <w:tcPr>
            <w:tcW w:w="470" w:type="dxa"/>
            <w:shd w:val="clear" w:color="auto" w:fill="E6E6E6"/>
            <w:vAlign w:val="center"/>
          </w:tcPr>
          <w:p w14:paraId="426EB447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</w:rPr>
            </w:pPr>
            <w:r w:rsidRPr="009923E0">
              <w:rPr>
                <w:rFonts w:ascii="Arial" w:hAnsi="Arial" w:cs="Arial"/>
                <w:i/>
                <w:sz w:val="14"/>
              </w:rPr>
              <w:t>1</w:t>
            </w:r>
          </w:p>
        </w:tc>
        <w:tc>
          <w:tcPr>
            <w:tcW w:w="4460" w:type="dxa"/>
            <w:shd w:val="clear" w:color="auto" w:fill="E6E6E6"/>
            <w:vAlign w:val="center"/>
          </w:tcPr>
          <w:p w14:paraId="2C06D160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</w:rPr>
            </w:pPr>
            <w:r w:rsidRPr="009923E0">
              <w:rPr>
                <w:rFonts w:ascii="Arial" w:hAnsi="Arial" w:cs="Arial"/>
                <w:i/>
                <w:sz w:val="14"/>
              </w:rPr>
              <w:t>2</w:t>
            </w:r>
          </w:p>
        </w:tc>
        <w:tc>
          <w:tcPr>
            <w:tcW w:w="4140" w:type="dxa"/>
            <w:shd w:val="clear" w:color="auto" w:fill="E6E6E6"/>
            <w:vAlign w:val="center"/>
          </w:tcPr>
          <w:p w14:paraId="1C9B1197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</w:rPr>
            </w:pPr>
            <w:r w:rsidRPr="009923E0">
              <w:rPr>
                <w:rFonts w:ascii="Arial" w:hAnsi="Arial" w:cs="Arial"/>
                <w:i/>
                <w:sz w:val="14"/>
              </w:rPr>
              <w:t>3</w:t>
            </w:r>
          </w:p>
        </w:tc>
        <w:tc>
          <w:tcPr>
            <w:tcW w:w="1440" w:type="dxa"/>
            <w:shd w:val="clear" w:color="auto" w:fill="E6E6E6"/>
          </w:tcPr>
          <w:p w14:paraId="03FE8CCD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</w:rPr>
            </w:pPr>
            <w:r w:rsidRPr="009923E0">
              <w:rPr>
                <w:rFonts w:ascii="Arial" w:hAnsi="Arial" w:cs="Arial"/>
                <w:i/>
                <w:sz w:val="14"/>
              </w:rPr>
              <w:t>4</w:t>
            </w:r>
          </w:p>
        </w:tc>
        <w:tc>
          <w:tcPr>
            <w:tcW w:w="1440" w:type="dxa"/>
            <w:shd w:val="clear" w:color="auto" w:fill="E6E6E6"/>
            <w:vAlign w:val="center"/>
          </w:tcPr>
          <w:p w14:paraId="576C37C3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</w:rPr>
            </w:pPr>
            <w:r w:rsidRPr="009923E0">
              <w:rPr>
                <w:rFonts w:ascii="Arial" w:hAnsi="Arial" w:cs="Arial"/>
                <w:i/>
                <w:sz w:val="14"/>
              </w:rPr>
              <w:t>5</w:t>
            </w:r>
          </w:p>
        </w:tc>
        <w:tc>
          <w:tcPr>
            <w:tcW w:w="2402" w:type="dxa"/>
            <w:shd w:val="clear" w:color="auto" w:fill="E6E6E6"/>
            <w:vAlign w:val="center"/>
          </w:tcPr>
          <w:p w14:paraId="6DA422E2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highlight w:val="yellow"/>
              </w:rPr>
            </w:pPr>
            <w:r w:rsidRPr="009923E0">
              <w:rPr>
                <w:rFonts w:ascii="Arial" w:hAnsi="Arial" w:cs="Arial"/>
                <w:i/>
                <w:sz w:val="14"/>
              </w:rPr>
              <w:t>6</w:t>
            </w:r>
          </w:p>
        </w:tc>
      </w:tr>
      <w:tr w:rsidR="009923E0" w:rsidRPr="009923E0" w14:paraId="0B06F7CC" w14:textId="77777777" w:rsidTr="00443FBD">
        <w:trPr>
          <w:cantSplit/>
          <w:trHeight w:val="624"/>
        </w:trPr>
        <w:tc>
          <w:tcPr>
            <w:tcW w:w="470" w:type="dxa"/>
          </w:tcPr>
          <w:p w14:paraId="0C65CFA1" w14:textId="77777777" w:rsidR="009923E0" w:rsidRPr="009923E0" w:rsidRDefault="009923E0" w:rsidP="009923E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4460" w:type="dxa"/>
            <w:shd w:val="clear" w:color="auto" w:fill="auto"/>
          </w:tcPr>
          <w:p w14:paraId="38DAF941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4140" w:type="dxa"/>
            <w:shd w:val="clear" w:color="auto" w:fill="auto"/>
          </w:tcPr>
          <w:p w14:paraId="4398FB12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440" w:type="dxa"/>
          </w:tcPr>
          <w:p w14:paraId="5EE4ADD1" w14:textId="77777777" w:rsidR="009923E0" w:rsidRPr="009923E0" w:rsidRDefault="009923E0" w:rsidP="009923E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440" w:type="dxa"/>
          </w:tcPr>
          <w:p w14:paraId="05ED0152" w14:textId="77777777" w:rsidR="009923E0" w:rsidRPr="009923E0" w:rsidRDefault="009923E0" w:rsidP="009923E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2402" w:type="dxa"/>
          </w:tcPr>
          <w:p w14:paraId="70586AD2" w14:textId="77777777" w:rsidR="009923E0" w:rsidRPr="009923E0" w:rsidRDefault="009923E0" w:rsidP="009923E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</w:tr>
    </w:tbl>
    <w:p w14:paraId="2B3992F0" w14:textId="77777777" w:rsidR="003548EC" w:rsidRDefault="003548EC" w:rsidP="009923E0">
      <w:pPr>
        <w:spacing w:after="0" w:line="240" w:lineRule="auto"/>
        <w:ind w:left="540" w:hanging="540"/>
        <w:rPr>
          <w:rFonts w:ascii="Arial" w:hAnsi="Arial" w:cs="Arial"/>
          <w:b/>
          <w:bCs/>
        </w:rPr>
      </w:pPr>
    </w:p>
    <w:p w14:paraId="255D0A2E" w14:textId="44B9E957" w:rsidR="009923E0" w:rsidRPr="009923E0" w:rsidRDefault="009923E0" w:rsidP="003548EC">
      <w:pPr>
        <w:spacing w:after="120" w:line="240" w:lineRule="auto"/>
        <w:ind w:left="539" w:hanging="539"/>
        <w:rPr>
          <w:rFonts w:ascii="Arial" w:hAnsi="Arial" w:cs="Arial"/>
          <w:b/>
          <w:bCs/>
        </w:rPr>
      </w:pPr>
      <w:r w:rsidRPr="009923E0">
        <w:rPr>
          <w:rFonts w:ascii="Arial" w:hAnsi="Arial" w:cs="Arial"/>
          <w:b/>
          <w:bCs/>
        </w:rPr>
        <w:t>6.</w:t>
      </w:r>
      <w:r w:rsidRPr="009923E0">
        <w:rPr>
          <w:rFonts w:ascii="Arial" w:hAnsi="Arial" w:cs="Arial"/>
          <w:b/>
          <w:bCs/>
        </w:rPr>
        <w:tab/>
        <w:t>Znaczące odstępstwa od realizacji planu audytu</w:t>
      </w:r>
    </w:p>
    <w:tbl>
      <w:tblPr>
        <w:tblpPr w:leftFromText="141" w:rightFromText="141" w:vertAnchor="text" w:tblpXSpec="center" w:tblpY="1"/>
        <w:tblOverlap w:val="never"/>
        <w:tblW w:w="1431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3"/>
        <w:gridCol w:w="4038"/>
        <w:gridCol w:w="2397"/>
        <w:gridCol w:w="1696"/>
        <w:gridCol w:w="5465"/>
      </w:tblGrid>
      <w:tr w:rsidR="009923E0" w:rsidRPr="009923E0" w14:paraId="6F231811" w14:textId="77777777" w:rsidTr="00443FBD">
        <w:trPr>
          <w:cantSplit/>
          <w:trHeight w:val="495"/>
          <w:jc w:val="center"/>
        </w:trPr>
        <w:tc>
          <w:tcPr>
            <w:tcW w:w="723" w:type="dxa"/>
          </w:tcPr>
          <w:p w14:paraId="7D5C3B9B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923E0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4038" w:type="dxa"/>
          </w:tcPr>
          <w:p w14:paraId="5667B2A7" w14:textId="77777777" w:rsidR="009923E0" w:rsidRPr="009923E0" w:rsidRDefault="009923E0" w:rsidP="009923E0">
            <w:pPr>
              <w:spacing w:after="0" w:line="240" w:lineRule="auto"/>
              <w:ind w:right="-9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923E0">
              <w:rPr>
                <w:rFonts w:ascii="Arial" w:hAnsi="Arial" w:cs="Arial"/>
                <w:b/>
                <w:bCs/>
                <w:sz w:val="18"/>
              </w:rPr>
              <w:t xml:space="preserve">Temat zadania audytowego </w:t>
            </w:r>
          </w:p>
        </w:tc>
        <w:tc>
          <w:tcPr>
            <w:tcW w:w="2397" w:type="dxa"/>
          </w:tcPr>
          <w:p w14:paraId="633D888F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923E0">
              <w:rPr>
                <w:rFonts w:ascii="Arial" w:hAnsi="Arial" w:cs="Arial"/>
                <w:b/>
                <w:bCs/>
                <w:sz w:val="18"/>
              </w:rPr>
              <w:t>Rodzaj audytu lub czynności:</w:t>
            </w:r>
          </w:p>
          <w:p w14:paraId="4AACB243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923E0">
              <w:rPr>
                <w:rFonts w:ascii="Arial" w:hAnsi="Arial" w:cs="Arial"/>
                <w:b/>
                <w:bCs/>
                <w:sz w:val="18"/>
              </w:rPr>
              <w:t xml:space="preserve">zadanie zapewniające (Z), </w:t>
            </w:r>
          </w:p>
          <w:p w14:paraId="5E3F85C9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923E0">
              <w:rPr>
                <w:rFonts w:ascii="Arial" w:hAnsi="Arial" w:cs="Arial"/>
                <w:b/>
                <w:bCs/>
                <w:sz w:val="18"/>
              </w:rPr>
              <w:t>czynność doradcza (D),</w:t>
            </w:r>
          </w:p>
          <w:p w14:paraId="45FC5ADE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923E0">
              <w:rPr>
                <w:rFonts w:ascii="Arial" w:hAnsi="Arial" w:cs="Arial"/>
                <w:b/>
                <w:bCs/>
                <w:sz w:val="18"/>
              </w:rPr>
              <w:t xml:space="preserve">czynności sprawdzające </w:t>
            </w:r>
          </w:p>
          <w:p w14:paraId="7D36D13C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923E0">
              <w:rPr>
                <w:rFonts w:ascii="Arial" w:hAnsi="Arial" w:cs="Arial"/>
                <w:b/>
                <w:bCs/>
                <w:sz w:val="18"/>
              </w:rPr>
              <w:t>i monitorowanie realizacji zaleceń (S)</w:t>
            </w:r>
          </w:p>
        </w:tc>
        <w:tc>
          <w:tcPr>
            <w:tcW w:w="1696" w:type="dxa"/>
            <w:tcBorders>
              <w:bottom w:val="single" w:sz="8" w:space="0" w:color="000000"/>
            </w:tcBorders>
            <w:shd w:val="clear" w:color="auto" w:fill="auto"/>
          </w:tcPr>
          <w:p w14:paraId="3B05DBCA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923E0">
              <w:rPr>
                <w:rFonts w:ascii="Arial" w:hAnsi="Arial" w:cs="Arial"/>
                <w:b/>
                <w:bCs/>
                <w:sz w:val="18"/>
              </w:rPr>
              <w:t>Rodzaj odstępstwa</w:t>
            </w:r>
          </w:p>
        </w:tc>
        <w:tc>
          <w:tcPr>
            <w:tcW w:w="5465" w:type="dxa"/>
            <w:tcBorders>
              <w:bottom w:val="single" w:sz="8" w:space="0" w:color="000000"/>
            </w:tcBorders>
            <w:shd w:val="clear" w:color="auto" w:fill="auto"/>
          </w:tcPr>
          <w:p w14:paraId="6ACDAAEC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923E0">
              <w:rPr>
                <w:rFonts w:ascii="Arial" w:hAnsi="Arial" w:cs="Arial"/>
                <w:b/>
                <w:bCs/>
                <w:sz w:val="18"/>
              </w:rPr>
              <w:t>Przyczyna zaistnienia odstępstwa</w:t>
            </w:r>
          </w:p>
        </w:tc>
      </w:tr>
      <w:tr w:rsidR="009923E0" w:rsidRPr="009923E0" w14:paraId="03CEB3A7" w14:textId="77777777" w:rsidTr="00443FBD">
        <w:trPr>
          <w:cantSplit/>
          <w:trHeight w:hRule="exact" w:val="170"/>
          <w:jc w:val="center"/>
        </w:trPr>
        <w:tc>
          <w:tcPr>
            <w:tcW w:w="723" w:type="dxa"/>
            <w:shd w:val="clear" w:color="auto" w:fill="E6E6E6"/>
            <w:vAlign w:val="center"/>
          </w:tcPr>
          <w:p w14:paraId="305F3997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</w:rPr>
            </w:pPr>
            <w:r w:rsidRPr="009923E0">
              <w:rPr>
                <w:rFonts w:ascii="Arial" w:hAnsi="Arial" w:cs="Arial"/>
                <w:i/>
                <w:sz w:val="14"/>
              </w:rPr>
              <w:t>1</w:t>
            </w:r>
          </w:p>
        </w:tc>
        <w:tc>
          <w:tcPr>
            <w:tcW w:w="4038" w:type="dxa"/>
            <w:shd w:val="clear" w:color="auto" w:fill="E6E6E6"/>
            <w:vAlign w:val="center"/>
          </w:tcPr>
          <w:p w14:paraId="5031219B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</w:rPr>
            </w:pPr>
            <w:r w:rsidRPr="009923E0">
              <w:rPr>
                <w:rFonts w:ascii="Arial" w:hAnsi="Arial" w:cs="Arial"/>
                <w:i/>
                <w:sz w:val="14"/>
              </w:rPr>
              <w:t>2</w:t>
            </w:r>
          </w:p>
        </w:tc>
        <w:tc>
          <w:tcPr>
            <w:tcW w:w="2397" w:type="dxa"/>
            <w:shd w:val="clear" w:color="auto" w:fill="E6E6E6"/>
            <w:vAlign w:val="center"/>
          </w:tcPr>
          <w:p w14:paraId="07E329A7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</w:rPr>
            </w:pPr>
            <w:r w:rsidRPr="009923E0">
              <w:rPr>
                <w:rFonts w:ascii="Arial" w:hAnsi="Arial" w:cs="Arial"/>
                <w:i/>
                <w:sz w:val="14"/>
              </w:rPr>
              <w:t>3</w:t>
            </w:r>
          </w:p>
        </w:tc>
        <w:tc>
          <w:tcPr>
            <w:tcW w:w="1696" w:type="dxa"/>
            <w:shd w:val="clear" w:color="auto" w:fill="E6E6E6"/>
            <w:vAlign w:val="center"/>
          </w:tcPr>
          <w:p w14:paraId="30C1A630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</w:rPr>
            </w:pPr>
            <w:r w:rsidRPr="009923E0">
              <w:rPr>
                <w:rFonts w:ascii="Arial" w:hAnsi="Arial" w:cs="Arial"/>
                <w:i/>
                <w:sz w:val="14"/>
              </w:rPr>
              <w:t>4</w:t>
            </w:r>
          </w:p>
        </w:tc>
        <w:tc>
          <w:tcPr>
            <w:tcW w:w="5465" w:type="dxa"/>
            <w:shd w:val="clear" w:color="auto" w:fill="E6E6E6"/>
            <w:vAlign w:val="center"/>
          </w:tcPr>
          <w:p w14:paraId="101153F6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</w:rPr>
            </w:pPr>
            <w:r w:rsidRPr="009923E0">
              <w:rPr>
                <w:rFonts w:ascii="Arial" w:hAnsi="Arial" w:cs="Arial"/>
                <w:i/>
                <w:sz w:val="14"/>
              </w:rPr>
              <w:t>5</w:t>
            </w:r>
          </w:p>
        </w:tc>
      </w:tr>
      <w:tr w:rsidR="009923E0" w:rsidRPr="009923E0" w14:paraId="371073B1" w14:textId="77777777" w:rsidTr="00443FBD">
        <w:trPr>
          <w:cantSplit/>
          <w:trHeight w:val="675"/>
          <w:jc w:val="center"/>
        </w:trPr>
        <w:tc>
          <w:tcPr>
            <w:tcW w:w="723" w:type="dxa"/>
          </w:tcPr>
          <w:p w14:paraId="2BCEB262" w14:textId="77777777" w:rsidR="009923E0" w:rsidRPr="009923E0" w:rsidRDefault="009923E0" w:rsidP="009923E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038" w:type="dxa"/>
          </w:tcPr>
          <w:p w14:paraId="339E3397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397" w:type="dxa"/>
            <w:vAlign w:val="center"/>
          </w:tcPr>
          <w:p w14:paraId="572E0776" w14:textId="77777777" w:rsidR="009923E0" w:rsidRPr="009923E0" w:rsidRDefault="009923E0" w:rsidP="009923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vertAlign w:val="superscript"/>
              </w:rPr>
            </w:pPr>
          </w:p>
        </w:tc>
        <w:tc>
          <w:tcPr>
            <w:tcW w:w="1696" w:type="dxa"/>
            <w:shd w:val="clear" w:color="auto" w:fill="auto"/>
          </w:tcPr>
          <w:p w14:paraId="1BE13161" w14:textId="77777777" w:rsidR="009923E0" w:rsidRPr="009923E0" w:rsidRDefault="009923E0" w:rsidP="009923E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5465" w:type="dxa"/>
            <w:shd w:val="clear" w:color="auto" w:fill="auto"/>
          </w:tcPr>
          <w:p w14:paraId="29302537" w14:textId="77777777" w:rsidR="009923E0" w:rsidRPr="009923E0" w:rsidRDefault="009923E0" w:rsidP="009923E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25852475" w14:textId="77777777" w:rsidR="003548EC" w:rsidRDefault="003548EC" w:rsidP="003548EC">
      <w:pPr>
        <w:keepNext/>
        <w:spacing w:before="120" w:after="0" w:line="240" w:lineRule="auto"/>
        <w:ind w:left="539" w:hanging="539"/>
        <w:jc w:val="both"/>
        <w:rPr>
          <w:rFonts w:ascii="Arial" w:hAnsi="Arial" w:cs="Arial"/>
          <w:b/>
          <w:bCs/>
        </w:rPr>
      </w:pPr>
    </w:p>
    <w:p w14:paraId="0D33166F" w14:textId="22D376E6" w:rsidR="009923E0" w:rsidRPr="009923E0" w:rsidRDefault="009923E0" w:rsidP="003548EC">
      <w:pPr>
        <w:keepNext/>
        <w:spacing w:before="120" w:after="0" w:line="240" w:lineRule="auto"/>
        <w:ind w:left="539" w:hanging="539"/>
        <w:jc w:val="both"/>
        <w:rPr>
          <w:rFonts w:ascii="Arial" w:hAnsi="Arial" w:cs="Arial"/>
          <w:b/>
          <w:bCs/>
        </w:rPr>
      </w:pPr>
      <w:r w:rsidRPr="009923E0">
        <w:rPr>
          <w:rFonts w:ascii="Arial" w:hAnsi="Arial" w:cs="Arial"/>
          <w:b/>
          <w:bCs/>
        </w:rPr>
        <w:t>7.</w:t>
      </w:r>
      <w:r w:rsidRPr="009923E0">
        <w:rPr>
          <w:rFonts w:ascii="Arial" w:hAnsi="Arial" w:cs="Arial"/>
          <w:b/>
          <w:bCs/>
        </w:rPr>
        <w:tab/>
        <w:t>Inne istotne informacje dotyczące prowadzenia audytu wewnętrznego w roku sprawozdawczym, w tym dotyczące przeprowadzenia oceny wewnętrznej i zewnętrznej audytu wewnętrznego</w:t>
      </w:r>
    </w:p>
    <w:p w14:paraId="7BF05E96" w14:textId="77777777" w:rsidR="009923E0" w:rsidRPr="009923E0" w:rsidRDefault="009923E0" w:rsidP="009923E0">
      <w:pPr>
        <w:spacing w:after="0" w:line="240" w:lineRule="auto"/>
        <w:jc w:val="both"/>
        <w:rPr>
          <w:rFonts w:ascii="Arial" w:hAnsi="Arial" w:cs="Arial"/>
          <w:sz w:val="20"/>
        </w:rPr>
      </w:pPr>
      <w:r w:rsidRPr="009923E0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5A50271" w14:textId="77777777" w:rsidR="000E2532" w:rsidRDefault="009923E0" w:rsidP="000E2532">
      <w:pPr>
        <w:tabs>
          <w:tab w:val="left" w:pos="539"/>
          <w:tab w:val="left" w:pos="5103"/>
        </w:tabs>
        <w:spacing w:after="0" w:line="240" w:lineRule="auto"/>
        <w:ind w:left="-181"/>
        <w:rPr>
          <w:rFonts w:ascii="Arial" w:hAnsi="Arial" w:cs="Arial"/>
        </w:rPr>
      </w:pPr>
      <w:r w:rsidRPr="009923E0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E2532">
        <w:rPr>
          <w:rFonts w:ascii="Arial" w:hAnsi="Arial" w:cs="Arial"/>
        </w:rPr>
        <w:tab/>
      </w:r>
      <w:r w:rsidR="000E2532">
        <w:rPr>
          <w:rFonts w:ascii="Arial" w:hAnsi="Arial" w:cs="Arial"/>
        </w:rPr>
        <w:tab/>
      </w:r>
    </w:p>
    <w:p w14:paraId="40B8F705" w14:textId="3A6DA33C" w:rsidR="000E2532" w:rsidRPr="00CE0F6C" w:rsidRDefault="000E2532" w:rsidP="000E2532">
      <w:pPr>
        <w:tabs>
          <w:tab w:val="left" w:pos="539"/>
          <w:tab w:val="left" w:pos="5103"/>
        </w:tabs>
        <w:spacing w:after="0" w:line="240" w:lineRule="auto"/>
        <w:ind w:left="-181"/>
        <w:rPr>
          <w:rFonts w:ascii="Arial" w:hAnsi="Arial" w:cs="Arial"/>
          <w:i/>
          <w:i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E0F6C">
        <w:rPr>
          <w:rFonts w:ascii="Arial" w:hAnsi="Arial" w:cs="Arial"/>
          <w:i/>
          <w:iCs/>
        </w:rPr>
        <w:t>…………………</w:t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  <w:t xml:space="preserve">……………………………………………… </w:t>
      </w:r>
    </w:p>
    <w:p w14:paraId="12E948AC" w14:textId="77777777" w:rsidR="000E2532" w:rsidRPr="00CE0F6C" w:rsidRDefault="000E2532" w:rsidP="000E2532">
      <w:pPr>
        <w:tabs>
          <w:tab w:val="left" w:pos="539"/>
          <w:tab w:val="left" w:pos="4559"/>
          <w:tab w:val="left" w:pos="9979"/>
        </w:tabs>
        <w:spacing w:after="0" w:line="240" w:lineRule="auto"/>
        <w:ind w:left="-181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                   </w:t>
      </w:r>
      <w:r>
        <w:rPr>
          <w:rFonts w:ascii="Arial" w:hAnsi="Arial" w:cs="Arial"/>
          <w:i/>
          <w:iCs/>
          <w:sz w:val="20"/>
          <w:szCs w:val="20"/>
        </w:rPr>
        <w:tab/>
        <w:t xml:space="preserve">                    </w:t>
      </w:r>
      <w:r w:rsidRPr="00CE0F6C">
        <w:rPr>
          <w:rFonts w:ascii="Arial" w:hAnsi="Arial" w:cs="Arial"/>
          <w:i/>
          <w:iCs/>
          <w:sz w:val="20"/>
          <w:szCs w:val="20"/>
        </w:rPr>
        <w:t>(data)</w:t>
      </w:r>
      <w:r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</w:t>
      </w:r>
      <w:r w:rsidRPr="00CE0F6C">
        <w:rPr>
          <w:rFonts w:ascii="Arial" w:hAnsi="Arial" w:cs="Arial"/>
          <w:i/>
          <w:iCs/>
          <w:sz w:val="20"/>
          <w:szCs w:val="20"/>
        </w:rPr>
        <w:t xml:space="preserve"> (podpis Kierownika Sekcji Audytu Wewnętrznego)</w:t>
      </w:r>
    </w:p>
    <w:p w14:paraId="4FD6AF1F" w14:textId="1A959766" w:rsidR="00CE0F6C" w:rsidRPr="000E2532" w:rsidRDefault="00CE0F6C" w:rsidP="000E2532">
      <w:pPr>
        <w:spacing w:after="0" w:line="240" w:lineRule="auto"/>
        <w:jc w:val="both"/>
        <w:rPr>
          <w:rFonts w:ascii="Arial" w:hAnsi="Arial" w:cs="Arial"/>
          <w:sz w:val="20"/>
        </w:rPr>
      </w:pPr>
    </w:p>
    <w:sectPr w:rsidR="00CE0F6C" w:rsidRPr="000E2532" w:rsidSect="009177F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417" w:right="1417" w:bottom="1417" w:left="1417" w:header="425" w:footer="92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27BB8" w14:textId="77777777" w:rsidR="00A5277B" w:rsidRDefault="00A5277B" w:rsidP="00A076FD">
      <w:pPr>
        <w:spacing w:after="0" w:line="240" w:lineRule="auto"/>
      </w:pPr>
      <w:r>
        <w:separator/>
      </w:r>
    </w:p>
  </w:endnote>
  <w:endnote w:type="continuationSeparator" w:id="0">
    <w:p w14:paraId="2287BD2B" w14:textId="77777777" w:rsidR="00A5277B" w:rsidRDefault="00A5277B" w:rsidP="00A07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Pro-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36C40" w14:textId="77777777" w:rsidR="007E0FBE" w:rsidRDefault="00735879">
    <w:pPr>
      <w:pStyle w:val="Stopka"/>
      <w:jc w:val="left"/>
      <w:rPr>
        <w:sz w:val="20"/>
      </w:rPr>
    </w:pPr>
    <w:r>
      <w:rPr>
        <w:rStyle w:val="Numerstrony"/>
      </w:rPr>
      <w:tab/>
    </w:r>
    <w:r>
      <w:rPr>
        <w:rStyle w:val="Numerstrony"/>
      </w:rPr>
      <w:tab/>
    </w:r>
    <w:r>
      <w:rPr>
        <w:rStyle w:val="Numerstrony"/>
        <w:sz w:val="20"/>
      </w:rPr>
      <w:fldChar w:fldCharType="begin"/>
    </w:r>
    <w:r>
      <w:rPr>
        <w:rStyle w:val="Numerstrony"/>
        <w:sz w:val="20"/>
      </w:rPr>
      <w:instrText xml:space="preserve"> PAGE </w:instrText>
    </w:r>
    <w:r>
      <w:rPr>
        <w:rStyle w:val="Numerstrony"/>
        <w:sz w:val="20"/>
      </w:rPr>
      <w:fldChar w:fldCharType="separate"/>
    </w:r>
    <w:r>
      <w:rPr>
        <w:rStyle w:val="Numerstrony"/>
        <w:noProof/>
        <w:sz w:val="20"/>
      </w:rPr>
      <w:t>9</w:t>
    </w:r>
    <w:r>
      <w:rPr>
        <w:rStyle w:val="Numerstrony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A05C" w14:textId="77777777" w:rsidR="005B4327" w:rsidRDefault="00A527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C8351" w14:textId="77777777" w:rsidR="00CB4A7C" w:rsidRDefault="002D34A5" w:rsidP="00603A66">
    <w:pPr>
      <w:pStyle w:val="Stopka"/>
      <w:jc w:val="center"/>
      <w:rPr>
        <w:sz w:val="20"/>
      </w:rPr>
    </w:pPr>
    <w:r w:rsidRPr="00603A66">
      <w:rPr>
        <w:sz w:val="20"/>
      </w:rPr>
      <w:fldChar w:fldCharType="begin"/>
    </w:r>
    <w:r w:rsidRPr="00603A66">
      <w:rPr>
        <w:sz w:val="20"/>
      </w:rPr>
      <w:instrText xml:space="preserve"> PAGE   \* MERGEFORMAT </w:instrText>
    </w:r>
    <w:r w:rsidRPr="00603A66">
      <w:rPr>
        <w:sz w:val="20"/>
      </w:rPr>
      <w:fldChar w:fldCharType="separate"/>
    </w:r>
    <w:r>
      <w:rPr>
        <w:noProof/>
        <w:sz w:val="20"/>
      </w:rPr>
      <w:t>2</w:t>
    </w:r>
    <w:r w:rsidRPr="00603A66">
      <w:rPr>
        <w:sz w:val="2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73BE5" w14:textId="77777777" w:rsidR="005B4327" w:rsidRDefault="00A527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6F5F8" w14:textId="77777777" w:rsidR="00A5277B" w:rsidRDefault="00A5277B" w:rsidP="00A076FD">
      <w:pPr>
        <w:spacing w:after="0" w:line="240" w:lineRule="auto"/>
      </w:pPr>
      <w:r>
        <w:separator/>
      </w:r>
    </w:p>
  </w:footnote>
  <w:footnote w:type="continuationSeparator" w:id="0">
    <w:p w14:paraId="6F7EF995" w14:textId="77777777" w:rsidR="00A5277B" w:rsidRDefault="00A5277B" w:rsidP="00A076FD">
      <w:pPr>
        <w:spacing w:after="0" w:line="240" w:lineRule="auto"/>
      </w:pPr>
      <w:r>
        <w:continuationSeparator/>
      </w:r>
    </w:p>
  </w:footnote>
  <w:footnote w:id="1">
    <w:p w14:paraId="5BF3B343" w14:textId="77777777" w:rsidR="002B49BC" w:rsidRPr="00F711DF" w:rsidRDefault="002B49BC" w:rsidP="002B49BC">
      <w:pPr>
        <w:pStyle w:val="Tekstprzypisudolnego"/>
        <w:rPr>
          <w:sz w:val="18"/>
          <w:szCs w:val="18"/>
        </w:rPr>
      </w:pPr>
      <w:r w:rsidRPr="00F711DF">
        <w:rPr>
          <w:rStyle w:val="Odwoanieprzypisudolnego"/>
          <w:sz w:val="18"/>
          <w:szCs w:val="18"/>
        </w:rPr>
        <w:footnoteRef/>
      </w:r>
      <w:r w:rsidRPr="00F711DF">
        <w:rPr>
          <w:sz w:val="18"/>
          <w:szCs w:val="18"/>
        </w:rPr>
        <w:t xml:space="preserve"> Uwzględnia się również zadania audytowe niezakończone w roku poprzednim</w:t>
      </w:r>
    </w:p>
  </w:footnote>
  <w:footnote w:id="2">
    <w:p w14:paraId="2F30EACE" w14:textId="77777777" w:rsidR="002B49BC" w:rsidRDefault="002B49BC" w:rsidP="002B49BC">
      <w:pPr>
        <w:pStyle w:val="Tekstprzypisudolnego"/>
        <w:spacing w:line="240" w:lineRule="auto"/>
      </w:pPr>
      <w:r>
        <w:rPr>
          <w:rStyle w:val="Odwoanieprzypisudolnego"/>
        </w:rPr>
        <w:footnoteRef/>
      </w:r>
      <w:r>
        <w:t xml:space="preserve"> </w:t>
      </w:r>
      <w:r w:rsidRPr="00261550">
        <w:rPr>
          <w:rFonts w:cs="Arial"/>
          <w:bCs/>
          <w:sz w:val="18"/>
          <w:szCs w:val="18"/>
        </w:rPr>
        <w:t>Działalność podstawowa obejmuje działalność merytoryczną, statutową charakterystyczną dla PIP. Działalność wspomagająca obejmuje ogólnie rozumiany proces zarządzania jednostką, zapewnia sprawność i skuteczność działań w obszarze działalności podstawowej, np. zamówienia publiczne, zarządzanie kadrami</w:t>
      </w:r>
    </w:p>
  </w:footnote>
  <w:footnote w:id="3">
    <w:p w14:paraId="25777192" w14:textId="08832F1C" w:rsidR="003548EC" w:rsidRDefault="003548EC" w:rsidP="003548EC">
      <w:pPr>
        <w:pStyle w:val="Tekstprzypisudolnego"/>
        <w:spacing w:line="240" w:lineRule="auto"/>
      </w:pPr>
      <w:r>
        <w:rPr>
          <w:rStyle w:val="Odwoanieprzypisudolnego"/>
        </w:rPr>
        <w:t>1</w:t>
      </w:r>
      <w:r>
        <w:t xml:space="preserve"> </w:t>
      </w:r>
      <w:r w:rsidRPr="00A34C89">
        <w:rPr>
          <w:rFonts w:cs="Arial"/>
          <w:sz w:val="18"/>
          <w:szCs w:val="18"/>
        </w:rPr>
        <w:t xml:space="preserve">Należy wpisać dane wszystkich osób zatrudnionych w komórce audytu wewnętrznego, według stanu na </w:t>
      </w:r>
      <w:r w:rsidR="00696D9A">
        <w:rPr>
          <w:rFonts w:cs="Arial"/>
          <w:sz w:val="18"/>
          <w:szCs w:val="18"/>
        </w:rPr>
        <w:t xml:space="preserve">dzień </w:t>
      </w:r>
      <w:r w:rsidRPr="00A34C89">
        <w:rPr>
          <w:rFonts w:cs="Arial"/>
          <w:sz w:val="18"/>
          <w:szCs w:val="18"/>
        </w:rPr>
        <w:t>31 grudnia roku sprawozdawczego.</w:t>
      </w:r>
    </w:p>
  </w:footnote>
  <w:footnote w:id="4">
    <w:p w14:paraId="7849C308" w14:textId="6AD35983" w:rsidR="003548EC" w:rsidRDefault="003548EC" w:rsidP="003548EC">
      <w:pPr>
        <w:pStyle w:val="Tekstprzypisudolnego"/>
        <w:spacing w:line="240" w:lineRule="auto"/>
      </w:pPr>
      <w:r>
        <w:rPr>
          <w:rStyle w:val="Odwoanieprzypisudolnego"/>
        </w:rPr>
        <w:t>2</w:t>
      </w:r>
      <w:r>
        <w:t xml:space="preserve"> </w:t>
      </w:r>
      <w:r w:rsidRPr="00A34C89">
        <w:rPr>
          <w:rFonts w:cs="Arial"/>
          <w:sz w:val="18"/>
          <w:szCs w:val="18"/>
        </w:rPr>
        <w:t>Kwalifikacje zawodowe, o których mowa w Ustawie o finansach publicznych. W przypadku braku ww. kwalifikacji zawodowych należy wpisać „–”.</w:t>
      </w:r>
    </w:p>
  </w:footnote>
  <w:footnote w:id="5">
    <w:p w14:paraId="3115AD9E" w14:textId="77777777" w:rsidR="009923E0" w:rsidRDefault="009923E0" w:rsidP="003548EC">
      <w:pPr>
        <w:pStyle w:val="Tekstprzypisudolnego"/>
        <w:spacing w:line="240" w:lineRule="auto"/>
      </w:pPr>
      <w:r>
        <w:rPr>
          <w:rStyle w:val="Odwoanieprzypisudolnego"/>
          <w:rFonts w:eastAsiaTheme="majorEastAsia"/>
        </w:rPr>
        <w:footnoteRef/>
      </w:r>
      <w:r>
        <w:t xml:space="preserve"> </w:t>
      </w:r>
      <w:r w:rsidRPr="00A34C89">
        <w:rPr>
          <w:rFonts w:cs="Arial"/>
          <w:sz w:val="18"/>
          <w:szCs w:val="18"/>
        </w:rPr>
        <w:t>Należy wpisać wszystkie przeprowadzone zadania zapewniające i czynności doradcze, również te, które nie były ujęte w planie audytu wewnętrznego.</w:t>
      </w:r>
    </w:p>
  </w:footnote>
  <w:footnote w:id="6">
    <w:p w14:paraId="27B25EE4" w14:textId="77777777" w:rsidR="009923E0" w:rsidRPr="001E2209" w:rsidRDefault="009923E0" w:rsidP="003548EC">
      <w:pPr>
        <w:pStyle w:val="Tekstprzypisudolnego"/>
        <w:spacing w:line="240" w:lineRule="auto"/>
        <w:rPr>
          <w:rFonts w:cs="Arial"/>
          <w:sz w:val="18"/>
          <w:szCs w:val="18"/>
        </w:rPr>
      </w:pPr>
      <w:r>
        <w:rPr>
          <w:rStyle w:val="Odwoanieprzypisudolnego"/>
          <w:rFonts w:eastAsiaTheme="majorEastAsia"/>
        </w:rPr>
        <w:footnoteRef/>
      </w:r>
      <w:r>
        <w:t xml:space="preserve"> </w:t>
      </w:r>
      <w:r w:rsidRPr="001E2209">
        <w:rPr>
          <w:rFonts w:cs="Arial"/>
          <w:sz w:val="18"/>
          <w:szCs w:val="18"/>
        </w:rPr>
        <w:t>Należy wpisać odpowiednio: „Działalność podstawowa tj. działalność merytoryczna, statutowa charakterystyczna dla PIP” lub „ Działalność wspomagająca tj. ogólnie rozumiany proces zarządzania jednostką; zapewnia sprawność i skuteczność działań w obszarze działalności podstawowej, np. zamówienia publiczne, zarządzanie kadrami”.</w:t>
      </w:r>
    </w:p>
  </w:footnote>
  <w:footnote w:id="7">
    <w:p w14:paraId="00EF182A" w14:textId="77777777" w:rsidR="009923E0" w:rsidRPr="001E2209" w:rsidRDefault="009923E0" w:rsidP="003548EC">
      <w:pPr>
        <w:pStyle w:val="Tekstprzypisudolnego"/>
        <w:spacing w:line="240" w:lineRule="auto"/>
        <w:rPr>
          <w:rFonts w:cs="Arial"/>
          <w:sz w:val="18"/>
          <w:szCs w:val="18"/>
        </w:rPr>
      </w:pPr>
      <w:r w:rsidRPr="001E2209">
        <w:rPr>
          <w:rStyle w:val="Odwoanieprzypisudolnego"/>
          <w:rFonts w:eastAsiaTheme="majorEastAsia" w:cs="Arial"/>
          <w:sz w:val="18"/>
          <w:szCs w:val="18"/>
        </w:rPr>
        <w:footnoteRef/>
      </w:r>
      <w:r w:rsidRPr="001E2209">
        <w:rPr>
          <w:rFonts w:cs="Arial"/>
          <w:sz w:val="18"/>
          <w:szCs w:val="18"/>
        </w:rPr>
        <w:t xml:space="preserve"> Należy wpisać odpowiednio: „Zapewnienie o prawidłowości działania” albo „Wzrost efektywności i skuteczności działania”, albo „Zwiększenie bezpieczeństwa zasobów”, albo „Doprowadzenie do działania zgodnego z prawem”, albo „Identyfikacja znacznego ryzyka”, albo „Zwiększenie efektywności i skuteczności kontroli zarządczej”, albo „Wykrycie znacznej nieprawidłowości”.</w:t>
      </w:r>
    </w:p>
    <w:p w14:paraId="6F7EB3BC" w14:textId="77777777" w:rsidR="009923E0" w:rsidRDefault="009923E0" w:rsidP="009923E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CB609" w14:textId="77777777" w:rsidR="005B4327" w:rsidRDefault="00A527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A327C" w14:textId="77777777" w:rsidR="00CB4A7C" w:rsidRDefault="00A527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E364B" w14:textId="77777777" w:rsidR="005B4327" w:rsidRDefault="00A52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13B71"/>
    <w:multiLevelType w:val="hybridMultilevel"/>
    <w:tmpl w:val="81DEBE14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F55E88"/>
    <w:multiLevelType w:val="hybridMultilevel"/>
    <w:tmpl w:val="6E927A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525D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4B1E51"/>
    <w:multiLevelType w:val="hybridMultilevel"/>
    <w:tmpl w:val="5C20A534"/>
    <w:lvl w:ilvl="0" w:tplc="0FD82FB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410B03"/>
    <w:multiLevelType w:val="hybridMultilevel"/>
    <w:tmpl w:val="A636E3DA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7C6761"/>
    <w:multiLevelType w:val="multilevel"/>
    <w:tmpl w:val="6AE0A830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1680E32"/>
    <w:multiLevelType w:val="hybridMultilevel"/>
    <w:tmpl w:val="96B063EE"/>
    <w:lvl w:ilvl="0" w:tplc="2212635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542C67"/>
    <w:multiLevelType w:val="hybridMultilevel"/>
    <w:tmpl w:val="6FBC08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D955C3"/>
    <w:multiLevelType w:val="hybridMultilevel"/>
    <w:tmpl w:val="CA92E5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BA4CCA"/>
    <w:multiLevelType w:val="multilevel"/>
    <w:tmpl w:val="BE382288"/>
    <w:lvl w:ilvl="0">
      <w:start w:val="3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129574D"/>
    <w:multiLevelType w:val="multilevel"/>
    <w:tmpl w:val="B8A2A17C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544B0170"/>
    <w:multiLevelType w:val="multilevel"/>
    <w:tmpl w:val="BB706DF0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897725F"/>
    <w:multiLevelType w:val="multilevel"/>
    <w:tmpl w:val="80C6BA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64526DB6"/>
    <w:multiLevelType w:val="hybridMultilevel"/>
    <w:tmpl w:val="FCB2E1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67072B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73E8638E"/>
    <w:multiLevelType w:val="hybridMultilevel"/>
    <w:tmpl w:val="9558CCAC"/>
    <w:lvl w:ilvl="0" w:tplc="040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B626A9"/>
    <w:multiLevelType w:val="hybridMultilevel"/>
    <w:tmpl w:val="A4F24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3C22BB"/>
    <w:multiLevelType w:val="singleLevel"/>
    <w:tmpl w:val="D644718E"/>
    <w:lvl w:ilvl="0">
      <w:numFmt w:val="bullet"/>
      <w:lvlText w:val="-"/>
      <w:lvlJc w:val="left"/>
      <w:pPr>
        <w:tabs>
          <w:tab w:val="num" w:pos="710"/>
        </w:tabs>
        <w:ind w:left="710" w:hanging="710"/>
      </w:pPr>
      <w:rPr>
        <w:rFonts w:ascii="Times New Roman" w:hAnsi="Times New Roman" w:hint="default"/>
      </w:rPr>
    </w:lvl>
  </w:abstractNum>
  <w:num w:numId="1">
    <w:abstractNumId w:val="16"/>
  </w:num>
  <w:num w:numId="2">
    <w:abstractNumId w:val="11"/>
  </w:num>
  <w:num w:numId="3">
    <w:abstractNumId w:val="8"/>
  </w:num>
  <w:num w:numId="4">
    <w:abstractNumId w:val="13"/>
  </w:num>
  <w:num w:numId="5">
    <w:abstractNumId w:val="4"/>
  </w:num>
  <w:num w:numId="6">
    <w:abstractNumId w:val="9"/>
  </w:num>
  <w:num w:numId="7">
    <w:abstractNumId w:val="10"/>
  </w:num>
  <w:num w:numId="8">
    <w:abstractNumId w:val="3"/>
  </w:num>
  <w:num w:numId="9">
    <w:abstractNumId w:val="14"/>
  </w:num>
  <w:num w:numId="10">
    <w:abstractNumId w:val="5"/>
  </w:num>
  <w:num w:numId="11">
    <w:abstractNumId w:val="7"/>
  </w:num>
  <w:num w:numId="12">
    <w:abstractNumId w:val="12"/>
  </w:num>
  <w:num w:numId="13">
    <w:abstractNumId w:val="6"/>
  </w:num>
  <w:num w:numId="14">
    <w:abstractNumId w:val="15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6FD"/>
    <w:rsid w:val="000246AB"/>
    <w:rsid w:val="00054D96"/>
    <w:rsid w:val="000E2532"/>
    <w:rsid w:val="000F2A5D"/>
    <w:rsid w:val="002843AE"/>
    <w:rsid w:val="002B49BC"/>
    <w:rsid w:val="002D34A5"/>
    <w:rsid w:val="003548EC"/>
    <w:rsid w:val="003E7F9A"/>
    <w:rsid w:val="0047664A"/>
    <w:rsid w:val="004872D0"/>
    <w:rsid w:val="00696D9A"/>
    <w:rsid w:val="00735879"/>
    <w:rsid w:val="00750C23"/>
    <w:rsid w:val="007D205F"/>
    <w:rsid w:val="008470EA"/>
    <w:rsid w:val="008F4F86"/>
    <w:rsid w:val="00956D62"/>
    <w:rsid w:val="00972597"/>
    <w:rsid w:val="009923E0"/>
    <w:rsid w:val="00A076FD"/>
    <w:rsid w:val="00A16691"/>
    <w:rsid w:val="00A37A28"/>
    <w:rsid w:val="00A37D18"/>
    <w:rsid w:val="00A5277B"/>
    <w:rsid w:val="00AC71CC"/>
    <w:rsid w:val="00B63E91"/>
    <w:rsid w:val="00BD12A8"/>
    <w:rsid w:val="00CE0F6C"/>
    <w:rsid w:val="00D500DC"/>
    <w:rsid w:val="00DB2CA2"/>
    <w:rsid w:val="00E02CC3"/>
    <w:rsid w:val="00E725A7"/>
    <w:rsid w:val="00E97138"/>
    <w:rsid w:val="00EB494D"/>
    <w:rsid w:val="00F0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B47BD"/>
  <w15:chartTrackingRefBased/>
  <w15:docId w15:val="{64278737-51ED-4F42-86BD-D7ADD279A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76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76F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923E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923E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076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76F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rsid w:val="00A076FD"/>
    <w:pPr>
      <w:tabs>
        <w:tab w:val="center" w:pos="4536"/>
        <w:tab w:val="right" w:pos="9072"/>
      </w:tabs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A076F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076FD"/>
    <w:pPr>
      <w:tabs>
        <w:tab w:val="center" w:pos="4536"/>
        <w:tab w:val="right" w:pos="9072"/>
      </w:tabs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076FD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A076FD"/>
  </w:style>
  <w:style w:type="paragraph" w:styleId="Akapitzlist">
    <w:name w:val="List Paragraph"/>
    <w:basedOn w:val="Normalny"/>
    <w:uiPriority w:val="34"/>
    <w:qFormat/>
    <w:rsid w:val="00735879"/>
    <w:pPr>
      <w:ind w:left="720"/>
      <w:contextualSpacing/>
    </w:pPr>
  </w:style>
  <w:style w:type="character" w:styleId="Odwoanieprzypisudolnego">
    <w:name w:val="footnote reference"/>
    <w:semiHidden/>
    <w:rsid w:val="002B49BC"/>
    <w:rPr>
      <w:vertAlign w:val="superscript"/>
    </w:rPr>
  </w:style>
  <w:style w:type="paragraph" w:customStyle="1" w:styleId="Tabela">
    <w:name w:val="Tabela"/>
    <w:next w:val="Normalny"/>
    <w:rsid w:val="002B49B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blokowy">
    <w:name w:val="Block Text"/>
    <w:basedOn w:val="Normalny"/>
    <w:rsid w:val="002B49BC"/>
    <w:pPr>
      <w:spacing w:before="240" w:after="60" w:line="240" w:lineRule="auto"/>
      <w:ind w:left="357" w:right="346"/>
      <w:jc w:val="both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2B49BC"/>
    <w:pPr>
      <w:keepNext/>
      <w:spacing w:before="360" w:after="60" w:line="240" w:lineRule="auto"/>
      <w:ind w:left="-181" w:right="-312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2B49BC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B49BC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9923E0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9923E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923E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923E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70860-7B3C-4BE7-BA97-666BC7A24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2565</Words>
  <Characters>15390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Grudzińska</dc:creator>
  <cp:keywords/>
  <dc:description/>
  <cp:lastModifiedBy>Tomasz Pawłowski</cp:lastModifiedBy>
  <cp:revision>4</cp:revision>
  <dcterms:created xsi:type="dcterms:W3CDTF">2021-10-26T12:42:00Z</dcterms:created>
  <dcterms:modified xsi:type="dcterms:W3CDTF">2021-10-27T10:24:00Z</dcterms:modified>
</cp:coreProperties>
</file>