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394C" w14:textId="77777777" w:rsidR="00A8781B" w:rsidRPr="0071391B" w:rsidRDefault="00A8781B" w:rsidP="00A8781B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8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322AEB68" w14:textId="77777777" w:rsidR="00A8781B" w:rsidRPr="0071391B" w:rsidRDefault="00A8781B" w:rsidP="00A8781B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3395C39B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na podstawie art. 118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1391B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1391B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91B">
        <w:rPr>
          <w:rFonts w:asciiTheme="minorHAnsi" w:hAnsiTheme="minorHAnsi" w:cstheme="minorHAnsi"/>
          <w:sz w:val="22"/>
          <w:szCs w:val="22"/>
        </w:rPr>
        <w:t xml:space="preserve"> r.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71391B">
        <w:rPr>
          <w:rFonts w:asciiTheme="minorHAnsi" w:hAnsiTheme="minorHAnsi" w:cstheme="minorHAnsi"/>
          <w:sz w:val="22"/>
          <w:szCs w:val="22"/>
        </w:rPr>
        <w:t>), oddaję do dyspozycji Wykonawcy:</w:t>
      </w:r>
    </w:p>
    <w:p w14:paraId="137DEE73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14:paraId="61315CC9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14:paraId="3DC16EE6" w14:textId="7C09EA2D" w:rsidR="00A8781B" w:rsidRPr="0071391B" w:rsidRDefault="00A8781B" w:rsidP="00A8781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eastAsia="pl-PL"/>
          </w:rPr>
          <w:id w:val="-890269418"/>
          <w:placeholder>
            <w:docPart w:val="D3348800BA6D4863A4ADCD475F8F9AEA"/>
          </w:placeholder>
          <w:text/>
        </w:sdtPr>
        <w:sdtContent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Świadczenie usług pocztowych w obrocie krajowym i zagranicznym w zakresie przyjmowania, prze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m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ieszczania i doręczania przesyłek pocztowych i zwrotów w okresie 24 miesięcy-</w:t>
          </w:r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 xml:space="preserve"> BAG.261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.13.2</w:t>
          </w:r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02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4</w:t>
          </w:r>
          <w:r w:rsidRPr="00C07167"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.I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eastAsia="pl-PL"/>
            </w:rPr>
            <w:t>P</w:t>
          </w:r>
        </w:sdtContent>
      </w:sdt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C84C44" w14:textId="77777777" w:rsidR="00A8781B" w:rsidRPr="0071391B" w:rsidRDefault="00A8781B" w:rsidP="00A8781B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14:paraId="5F2296F5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14:paraId="4D060F11" w14:textId="77777777" w:rsidR="00A8781B" w:rsidRPr="0071391B" w:rsidRDefault="00A8781B" w:rsidP="00A8781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14:paraId="7C7CE5C0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5E86EA23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8D1366D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0D21DB27" w14:textId="77777777" w:rsidR="00A8781B" w:rsidRPr="0071391B" w:rsidRDefault="00A8781B" w:rsidP="00A8781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14:paraId="66E11BD7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64F5FB8B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4BBFE7AD" w14:textId="77777777" w:rsidR="00A8781B" w:rsidRPr="0071391B" w:rsidRDefault="00A8781B" w:rsidP="00A8781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14:paraId="1C27AC12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3900E84F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72DCFA42" w14:textId="77777777" w:rsidR="00A8781B" w:rsidRPr="0071391B" w:rsidRDefault="00A8781B" w:rsidP="00A8781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14:paraId="2279B4D5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321B16C9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5445FAD4" w14:textId="77777777" w:rsidR="00A8781B" w:rsidRPr="0071391B" w:rsidRDefault="00A8781B" w:rsidP="00A8781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14:paraId="1BB480BE" w14:textId="77777777" w:rsidR="00A8781B" w:rsidRPr="0071391B" w:rsidRDefault="00A8781B" w:rsidP="00A8781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14:paraId="76BBB7CF" w14:textId="77777777" w:rsidR="00A8781B" w:rsidRPr="0071391B" w:rsidRDefault="00A8781B" w:rsidP="00A8781B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14:paraId="1A8788A5" w14:textId="77777777" w:rsidR="00A8781B" w:rsidRPr="0071391B" w:rsidRDefault="00A8781B" w:rsidP="00A8781B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5C91F2F0" w14:textId="77777777" w:rsidR="00A8781B" w:rsidRPr="0071391B" w:rsidRDefault="00A8781B" w:rsidP="00A8781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14:paraId="6621C896" w14:textId="77777777" w:rsidR="00A8781B" w:rsidRPr="0071391B" w:rsidRDefault="00A8781B" w:rsidP="00A8781B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71391B">
        <w:rPr>
          <w:rFonts w:asciiTheme="minorHAnsi" w:hAnsiTheme="minorHAnsi" w:cstheme="minorHAnsi"/>
          <w:szCs w:val="22"/>
        </w:rPr>
        <w:t>Dz. U. z 202</w:t>
      </w:r>
      <w:r>
        <w:rPr>
          <w:rFonts w:asciiTheme="minorHAnsi" w:hAnsiTheme="minorHAnsi" w:cstheme="minorHAnsi"/>
          <w:szCs w:val="22"/>
        </w:rPr>
        <w:t>4</w:t>
      </w:r>
      <w:r w:rsidRPr="0071391B">
        <w:rPr>
          <w:rFonts w:asciiTheme="minorHAnsi" w:hAnsiTheme="minorHAnsi" w:cstheme="minorHAnsi"/>
          <w:szCs w:val="22"/>
        </w:rPr>
        <w:t xml:space="preserve"> r. poz. 1</w:t>
      </w:r>
      <w:r>
        <w:rPr>
          <w:rFonts w:asciiTheme="minorHAnsi" w:hAnsiTheme="minorHAnsi" w:cstheme="minorHAnsi"/>
          <w:szCs w:val="22"/>
        </w:rPr>
        <w:t>320</w:t>
      </w:r>
      <w:r w:rsidRPr="0071391B">
        <w:rPr>
          <w:rFonts w:asciiTheme="minorHAnsi" w:hAnsiTheme="minorHAnsi" w:cstheme="minorHAnsi"/>
          <w:szCs w:val="22"/>
        </w:rPr>
        <w:t>)</w:t>
      </w:r>
    </w:p>
    <w:p w14:paraId="1A3EB5EC" w14:textId="391915CF" w:rsidR="00581CB1" w:rsidRDefault="00A8781B" w:rsidP="00A8781B"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sectPr w:rsidR="005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58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846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27"/>
    <w:rsid w:val="001514AA"/>
    <w:rsid w:val="003C7417"/>
    <w:rsid w:val="00581CB1"/>
    <w:rsid w:val="00A8781B"/>
    <w:rsid w:val="00D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3667"/>
  <w15:chartTrackingRefBased/>
  <w15:docId w15:val="{CA56169D-F03D-4735-98F8-6F152203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1B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2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2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2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2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22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22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1227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D41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122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2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22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227"/>
    <w:rPr>
      <w:b/>
      <w:bCs/>
      <w:smallCaps/>
      <w:color w:val="2E74B5" w:themeColor="accent1" w:themeShade="BF"/>
      <w:spacing w:val="5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8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348800BA6D4863A4ADCD475F8F9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E19F2-3ADC-44F1-B04A-2AE5D653FF1D}"/>
      </w:docPartPr>
      <w:docPartBody>
        <w:p w:rsidR="002C4B96" w:rsidRDefault="002C4B96" w:rsidP="002C4B96">
          <w:pPr>
            <w:pStyle w:val="D3348800BA6D4863A4ADCD475F8F9AEA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96"/>
    <w:rsid w:val="002C4B96"/>
    <w:rsid w:val="003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4B96"/>
    <w:rPr>
      <w:color w:val="808080"/>
    </w:rPr>
  </w:style>
  <w:style w:type="paragraph" w:customStyle="1" w:styleId="D3348800BA6D4863A4ADCD475F8F9AEA">
    <w:name w:val="D3348800BA6D4863A4ADCD475F8F9AEA"/>
    <w:rsid w:val="002C4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2024-09-16T12:48:00Z</dcterms:created>
  <dcterms:modified xsi:type="dcterms:W3CDTF">2024-09-16T12:48:00Z</dcterms:modified>
</cp:coreProperties>
</file>