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3BD5BBB1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55B3B">
        <w:rPr>
          <w:rFonts w:ascii="Arial" w:hAnsi="Arial" w:cs="Arial"/>
          <w:color w:val="000000" w:themeColor="text1"/>
          <w:sz w:val="24"/>
          <w:szCs w:val="24"/>
          <w:lang w:eastAsia="pl-PL"/>
        </w:rPr>
        <w:t>8 czerwca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7C410068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C55B3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II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C55B3B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28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034864" w:rsidRDefault="00E11E4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034864" w:rsidRDefault="00172A78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685E219C" w14:textId="77777777" w:rsidR="00143A3F" w:rsidRPr="00143A3F" w:rsidRDefault="00143A3F" w:rsidP="00143A3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43A3F">
        <w:rPr>
          <w:rFonts w:ascii="Arial" w:hAnsi="Arial" w:cs="Arial"/>
          <w:color w:val="000000" w:themeColor="text1"/>
          <w:sz w:val="24"/>
          <w:szCs w:val="24"/>
        </w:rPr>
        <w:t>Paweł Lisiecki, Wiktor Klimiuk, Łukasz Kondratko, Robert Kropiwnicki, Jan Mosiński,  Adam Zieliński,</w:t>
      </w:r>
    </w:p>
    <w:p w14:paraId="46C583F5" w14:textId="1C66C8FB" w:rsidR="00162865" w:rsidRPr="00162865" w:rsidRDefault="00162865" w:rsidP="00162865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62865">
        <w:rPr>
          <w:rFonts w:ascii="Arial" w:hAnsi="Arial" w:cs="Arial"/>
          <w:color w:val="000000" w:themeColor="text1"/>
          <w:sz w:val="24"/>
          <w:szCs w:val="24"/>
        </w:rPr>
        <w:t xml:space="preserve">po przeprowadzeniu w dniu </w:t>
      </w:r>
      <w:r w:rsidR="00143A3F">
        <w:rPr>
          <w:rFonts w:ascii="Arial" w:hAnsi="Arial" w:cs="Arial"/>
          <w:color w:val="000000" w:themeColor="text1"/>
          <w:sz w:val="24"/>
          <w:szCs w:val="24"/>
        </w:rPr>
        <w:t>8 czerwca</w:t>
      </w:r>
      <w:r w:rsidRPr="00162865">
        <w:rPr>
          <w:rFonts w:ascii="Arial" w:hAnsi="Arial" w:cs="Arial"/>
          <w:color w:val="000000" w:themeColor="text1"/>
          <w:sz w:val="24"/>
          <w:szCs w:val="24"/>
        </w:rPr>
        <w:t xml:space="preserve"> 2022 r. na posiedzeniu niejawnym czynności sprawdzających w celu stwierdzenia, czy istnieją podstawy do wszczęcia postępowania rozpoznawczego  </w:t>
      </w:r>
    </w:p>
    <w:p w14:paraId="66BAB1B3" w14:textId="7777777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2D612E1B" w14:textId="693E0DD5" w:rsidR="00143A3F" w:rsidRPr="00143A3F" w:rsidRDefault="00162865" w:rsidP="00143A3F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 xml:space="preserve">na podstawie </w:t>
      </w:r>
      <w:r w:rsidR="00143A3F" w:rsidRPr="00143A3F">
        <w:rPr>
          <w:rFonts w:ascii="Arial" w:hAnsi="Arial" w:cs="Arial"/>
          <w:bCs/>
          <w:sz w:val="24"/>
          <w:szCs w:val="24"/>
        </w:rPr>
        <w:t xml:space="preserve">art. 15 ust. 2 i ust. 3, art. 16 ust. 1 i 2 w zw. z art. 16a ust. 1 i 2 </w:t>
      </w:r>
      <w:r w:rsidRPr="00162865">
        <w:rPr>
          <w:rFonts w:ascii="Arial" w:hAnsi="Arial" w:cs="Arial"/>
          <w:bCs/>
          <w:sz w:val="24"/>
          <w:szCs w:val="24"/>
        </w:rPr>
        <w:t>ustawy z dnia 9 marca 2017 r. o szczególnych zasadach usuwania skutków prawnych decyzji reprywatyzacyjnych dotyczących nieruchomości warszawskich, wydanych z naruszeniem prawa (Dz. U. z 2021 r. poz. 795; dalej ustawa)</w:t>
      </w:r>
      <w:r w:rsidRPr="00162865">
        <w:rPr>
          <w:rFonts w:ascii="Arial" w:hAnsi="Arial" w:cs="Arial"/>
          <w:bCs/>
          <w:i/>
          <w:sz w:val="24"/>
          <w:szCs w:val="24"/>
        </w:rPr>
        <w:t xml:space="preserve">, </w:t>
      </w:r>
      <w:r w:rsidRPr="00162865">
        <w:rPr>
          <w:rFonts w:ascii="Arial" w:hAnsi="Arial" w:cs="Arial"/>
          <w:bCs/>
          <w:sz w:val="24"/>
          <w:szCs w:val="24"/>
        </w:rPr>
        <w:t xml:space="preserve">wszcząć z urzędu postępowanie rozpoznawcze w sprawie </w:t>
      </w:r>
      <w:r w:rsidR="00143A3F" w:rsidRPr="00143A3F">
        <w:rPr>
          <w:rFonts w:ascii="Arial" w:hAnsi="Arial" w:cs="Arial"/>
          <w:bCs/>
          <w:sz w:val="24"/>
          <w:szCs w:val="24"/>
        </w:rPr>
        <w:lastRenderedPageBreak/>
        <w:t>decyzji Prezydenta m.st. Warszawy nr z dnia  marca 2015 r, ustanawiającej prawo użytkowania wieczystego do</w:t>
      </w:r>
      <w:r w:rsidR="00143A3F" w:rsidRPr="00143A3F">
        <w:rPr>
          <w:rFonts w:ascii="Arial" w:hAnsi="Arial" w:cs="Arial"/>
          <w:b/>
          <w:bCs/>
          <w:sz w:val="24"/>
          <w:szCs w:val="24"/>
        </w:rPr>
        <w:t xml:space="preserve"> </w:t>
      </w:r>
      <w:r w:rsidR="00143A3F" w:rsidRPr="00143A3F">
        <w:rPr>
          <w:rFonts w:ascii="Arial" w:hAnsi="Arial" w:cs="Arial"/>
          <w:bCs/>
          <w:sz w:val="24"/>
          <w:szCs w:val="24"/>
        </w:rPr>
        <w:t>zabudowanej nieruchomości położonej w Warszawie przy ul. Młynarskiej 48, oznaczonej jako działka ewidencyjna nr  w obrębie o powierzchni  m</w:t>
      </w:r>
      <w:r w:rsidR="00143A3F" w:rsidRPr="00143A3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143A3F" w:rsidRPr="00143A3F">
        <w:rPr>
          <w:rFonts w:ascii="Arial" w:hAnsi="Arial" w:cs="Arial"/>
          <w:bCs/>
          <w:sz w:val="24"/>
          <w:szCs w:val="24"/>
        </w:rPr>
        <w:t>, dla której Sąd Rejonowy dla Warszawy - Mokotowa w Warszawie prowadzi księgę wieczystą nr, dawne oznaczenie wykazem hipotecznym nr, z udziałem stron: Miasta Stołecznego Warszawy, Prokuratora Regionalnego we Wrocławiu, P V Spółki z ograniczoną odpowiedzialnością z siedzibą w W</w:t>
      </w:r>
    </w:p>
    <w:p w14:paraId="5F51939F" w14:textId="77777777" w:rsidR="00162865" w:rsidRPr="00162865" w:rsidRDefault="00162865" w:rsidP="00162865">
      <w:pPr>
        <w:pStyle w:val="Akapitzlist"/>
        <w:numPr>
          <w:ilvl w:val="0"/>
          <w:numId w:val="23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62865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7FA0B195" w14:textId="77777777" w:rsidR="00162865" w:rsidRPr="00FB045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DF71" w14:textId="77777777" w:rsidR="00BF7053" w:rsidRDefault="00BF7053">
      <w:pPr>
        <w:spacing w:after="0" w:line="240" w:lineRule="auto"/>
      </w:pPr>
      <w:r>
        <w:separator/>
      </w:r>
    </w:p>
  </w:endnote>
  <w:endnote w:type="continuationSeparator" w:id="0">
    <w:p w14:paraId="69248D26" w14:textId="77777777" w:rsidR="00BF7053" w:rsidRDefault="00BF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0306" w14:textId="77777777" w:rsidR="00BF7053" w:rsidRDefault="00BF7053">
      <w:pPr>
        <w:spacing w:after="0" w:line="240" w:lineRule="auto"/>
      </w:pPr>
      <w:r>
        <w:separator/>
      </w:r>
    </w:p>
  </w:footnote>
  <w:footnote w:type="continuationSeparator" w:id="0">
    <w:p w14:paraId="389EC479" w14:textId="77777777" w:rsidR="00BF7053" w:rsidRDefault="00BF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34623">
    <w:abstractNumId w:val="9"/>
  </w:num>
  <w:num w:numId="2" w16cid:durableId="877165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472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444443">
    <w:abstractNumId w:val="3"/>
  </w:num>
  <w:num w:numId="5" w16cid:durableId="1300957837">
    <w:abstractNumId w:val="20"/>
  </w:num>
  <w:num w:numId="6" w16cid:durableId="481849671">
    <w:abstractNumId w:val="0"/>
  </w:num>
  <w:num w:numId="7" w16cid:durableId="213197598">
    <w:abstractNumId w:val="16"/>
  </w:num>
  <w:num w:numId="8" w16cid:durableId="1897819783">
    <w:abstractNumId w:val="2"/>
  </w:num>
  <w:num w:numId="9" w16cid:durableId="313224693">
    <w:abstractNumId w:val="10"/>
  </w:num>
  <w:num w:numId="10" w16cid:durableId="1112166896">
    <w:abstractNumId w:val="13"/>
  </w:num>
  <w:num w:numId="11" w16cid:durableId="1819223961">
    <w:abstractNumId w:val="11"/>
  </w:num>
  <w:num w:numId="12" w16cid:durableId="863902614">
    <w:abstractNumId w:val="8"/>
  </w:num>
  <w:num w:numId="13" w16cid:durableId="1995445625">
    <w:abstractNumId w:val="7"/>
  </w:num>
  <w:num w:numId="14" w16cid:durableId="58554585">
    <w:abstractNumId w:val="14"/>
  </w:num>
  <w:num w:numId="15" w16cid:durableId="2077822320">
    <w:abstractNumId w:val="17"/>
  </w:num>
  <w:num w:numId="16" w16cid:durableId="82267907">
    <w:abstractNumId w:val="5"/>
  </w:num>
  <w:num w:numId="17" w16cid:durableId="1958028454">
    <w:abstractNumId w:val="12"/>
  </w:num>
  <w:num w:numId="18" w16cid:durableId="1846556890">
    <w:abstractNumId w:val="12"/>
    <w:lvlOverride w:ilvl="0">
      <w:startOverride w:val="1"/>
    </w:lvlOverride>
  </w:num>
  <w:num w:numId="19" w16cid:durableId="1812016342">
    <w:abstractNumId w:val="8"/>
  </w:num>
  <w:num w:numId="20" w16cid:durableId="1324161373">
    <w:abstractNumId w:val="1"/>
  </w:num>
  <w:num w:numId="21" w16cid:durableId="1456827239">
    <w:abstractNumId w:val="6"/>
  </w:num>
  <w:num w:numId="22" w16cid:durableId="1757168110">
    <w:abstractNumId w:val="19"/>
  </w:num>
  <w:num w:numId="23" w16cid:durableId="667287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3A3F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3AC2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07EF9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142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BF7053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55B3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Jasińska Dorota  (DPA)</cp:lastModifiedBy>
  <cp:revision>9</cp:revision>
  <cp:lastPrinted>2019-08-06T10:26:00Z</cp:lastPrinted>
  <dcterms:created xsi:type="dcterms:W3CDTF">2022-02-09T11:30:00Z</dcterms:created>
  <dcterms:modified xsi:type="dcterms:W3CDTF">2022-06-15T13:12:00Z</dcterms:modified>
</cp:coreProperties>
</file>