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641E9C">
        <w:t>1.7</w:t>
      </w:r>
      <w:r w:rsidR="00060DE7">
        <w:t>.</w:t>
      </w:r>
      <w:r w:rsidR="00900022">
        <w:t>2024</w:t>
      </w:r>
      <w:r w:rsidR="00060DE7">
        <w:t>.</w:t>
      </w:r>
      <w:r w:rsidR="00641E9C">
        <w:t>MŚ</w:t>
      </w:r>
    </w:p>
    <w:p w:rsidR="00AF44C3" w:rsidRDefault="00900022" w:rsidP="0061215E">
      <w:pPr>
        <w:pStyle w:val="Dane2"/>
      </w:pPr>
      <w:r>
        <w:t xml:space="preserve">Warszawa, </w:t>
      </w:r>
      <w:r w:rsidR="00747B99">
        <w:t>16</w:t>
      </w:r>
      <w:r w:rsidR="00641E9C">
        <w:t xml:space="preserve"> lutego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747B99" w:rsidRDefault="00747B99" w:rsidP="00641E9C">
      <w:pPr>
        <w:tabs>
          <w:tab w:val="left" w:pos="4678"/>
        </w:tabs>
        <w:spacing w:after="0" w:line="320" w:lineRule="atLeast"/>
        <w:rPr>
          <w:rFonts w:cs="Calibri"/>
          <w:b/>
          <w:bCs/>
        </w:rPr>
      </w:pPr>
      <w:r>
        <w:rPr>
          <w:rFonts w:cs="Calibri"/>
          <w:bCs/>
        </w:rPr>
        <w:t xml:space="preserve">w nawiązaniu do odpowiedzi Ministra Finansów na uwagę MSWiA zgłoszoną </w:t>
      </w:r>
      <w:r w:rsidR="00E00ABA">
        <w:rPr>
          <w:rFonts w:cs="Calibri"/>
          <w:bCs/>
        </w:rPr>
        <w:br/>
      </w:r>
      <w:bookmarkStart w:id="0" w:name="_GoBack"/>
      <w:bookmarkEnd w:id="0"/>
      <w:r>
        <w:rPr>
          <w:rFonts w:cs="Calibri"/>
          <w:bCs/>
        </w:rPr>
        <w:t xml:space="preserve">do </w:t>
      </w:r>
      <w:hyperlink r:id="rId8" w:history="1">
        <w:r>
          <w:rPr>
            <w:rStyle w:val="Hipercze"/>
            <w:rFonts w:cs="Calibri"/>
            <w:bCs/>
            <w:i/>
            <w:color w:val="auto"/>
            <w:u w:val="none"/>
          </w:rPr>
          <w:t>projektu</w:t>
        </w:r>
        <w:r w:rsidR="00641E9C" w:rsidRPr="00641E9C">
          <w:rPr>
            <w:rStyle w:val="Hipercze"/>
            <w:rFonts w:cs="Calibri"/>
            <w:bCs/>
            <w:i/>
            <w:color w:val="auto"/>
            <w:u w:val="none"/>
          </w:rPr>
          <w:t xml:space="preserve"> rozporządzenia Ministra Finansów w sprawie przekazywania tytułu wykonawczego i innych dokumentów</w:t>
        </w:r>
      </w:hyperlink>
      <w:r w:rsidR="00641E9C" w:rsidRPr="00641E9C">
        <w:rPr>
          <w:rFonts w:cs="Calibri"/>
          <w:bCs/>
        </w:rPr>
        <w:t xml:space="preserve"> (MF739)</w:t>
      </w:r>
      <w:r>
        <w:rPr>
          <w:rFonts w:cs="Calibri"/>
          <w:b/>
          <w:bCs/>
        </w:rPr>
        <w:t xml:space="preserve"> </w:t>
      </w:r>
      <w:r w:rsidR="002714AD">
        <w:rPr>
          <w:rFonts w:cs="Calibri"/>
          <w:bCs/>
        </w:rPr>
        <w:t xml:space="preserve">informuję, iż MSWiA </w:t>
      </w:r>
      <w:r w:rsidR="00E00ABA">
        <w:rPr>
          <w:rFonts w:cs="Calibri"/>
          <w:bCs/>
        </w:rPr>
        <w:t>akceptuje</w:t>
      </w:r>
      <w:r w:rsidR="002714AD">
        <w:rPr>
          <w:rFonts w:cs="Calibri"/>
          <w:bCs/>
        </w:rPr>
        <w:t xml:space="preserve"> wyjaśnienia projektodawcy i </w:t>
      </w:r>
      <w:r w:rsidR="00E00ABA">
        <w:rPr>
          <w:rFonts w:cs="Calibri"/>
          <w:bCs/>
        </w:rPr>
        <w:t>nie podtrzymuje uwagi</w:t>
      </w:r>
      <w:r w:rsidR="002714AD">
        <w:rPr>
          <w:rFonts w:cs="Calibri"/>
          <w:bCs/>
        </w:rPr>
        <w:t>.</w:t>
      </w:r>
    </w:p>
    <w:p w:rsidR="00747B99" w:rsidRDefault="00747B99" w:rsidP="00641E9C">
      <w:pPr>
        <w:tabs>
          <w:tab w:val="left" w:pos="4678"/>
        </w:tabs>
        <w:spacing w:after="0" w:line="320" w:lineRule="atLeast"/>
        <w:rPr>
          <w:rFonts w:cs="Calibri"/>
          <w:b/>
          <w:bCs/>
        </w:rPr>
      </w:pPr>
    </w:p>
    <w:p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:rsidR="00641E9C" w:rsidRPr="00AB515B" w:rsidRDefault="00641E9C" w:rsidP="00C96A2E">
      <w:pPr>
        <w:tabs>
          <w:tab w:val="left" w:pos="4678"/>
        </w:tabs>
        <w:spacing w:after="0" w:line="320" w:lineRule="atLeast"/>
        <w:rPr>
          <w:rFonts w:cs="Calibri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AB515B" w:rsidRPr="00EA0CE7" w:rsidRDefault="00AB515B" w:rsidP="00AF44C3">
      <w:pPr>
        <w:pStyle w:val="Dane4"/>
        <w:spacing w:before="360"/>
      </w:pPr>
    </w:p>
    <w:p w:rsidR="009276B2" w:rsidRPr="006E71D7" w:rsidRDefault="009276B2" w:rsidP="00CB167D">
      <w:pPr>
        <w:pStyle w:val="Dane5"/>
        <w:rPr>
          <w:sz w:val="18"/>
        </w:rPr>
      </w:pP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B99" w:rsidRDefault="00747B99" w:rsidP="009276B2">
      <w:pPr>
        <w:spacing w:after="0" w:line="240" w:lineRule="auto"/>
      </w:pPr>
      <w:r>
        <w:separator/>
      </w:r>
    </w:p>
  </w:endnote>
  <w:endnote w:type="continuationSeparator" w:id="0">
    <w:p w:rsidR="00747B99" w:rsidRDefault="00747B99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747B99" w:rsidRPr="00AF44C3" w:rsidRDefault="00747B9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B99" w:rsidRPr="007258AD" w:rsidRDefault="00747B9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747B99" w:rsidRPr="006B0A23" w:rsidRDefault="00747B9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B99" w:rsidRDefault="00747B99" w:rsidP="009276B2">
      <w:pPr>
        <w:spacing w:after="0" w:line="240" w:lineRule="auto"/>
      </w:pPr>
      <w:r>
        <w:separator/>
      </w:r>
    </w:p>
  </w:footnote>
  <w:footnote w:type="continuationSeparator" w:id="0">
    <w:p w:rsidR="00747B99" w:rsidRDefault="00747B99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B99" w:rsidRDefault="00747B9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B99" w:rsidRDefault="00747B9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760D8"/>
    <w:rsid w:val="001877CC"/>
    <w:rsid w:val="001B70EB"/>
    <w:rsid w:val="001E6C9A"/>
    <w:rsid w:val="00201243"/>
    <w:rsid w:val="00225CB1"/>
    <w:rsid w:val="00245C04"/>
    <w:rsid w:val="002714AD"/>
    <w:rsid w:val="002A7DC4"/>
    <w:rsid w:val="003045A9"/>
    <w:rsid w:val="003103C2"/>
    <w:rsid w:val="0033554F"/>
    <w:rsid w:val="0038159D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41E9C"/>
    <w:rsid w:val="00662DB2"/>
    <w:rsid w:val="006B0A23"/>
    <w:rsid w:val="006E71D7"/>
    <w:rsid w:val="00747B99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57B67"/>
    <w:rsid w:val="00987AB8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B2E1A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00ABA"/>
    <w:rsid w:val="00E24884"/>
    <w:rsid w:val="00E27F09"/>
    <w:rsid w:val="00E3400A"/>
    <w:rsid w:val="00E42318"/>
    <w:rsid w:val="00E43F55"/>
    <w:rsid w:val="00E44FFF"/>
    <w:rsid w:val="00E6212C"/>
    <w:rsid w:val="00E752F0"/>
    <w:rsid w:val="00E900E5"/>
    <w:rsid w:val="00E91A89"/>
    <w:rsid w:val="00EA0CE7"/>
    <w:rsid w:val="00EA694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projekt-rozporzadzenia-ministra-finansow-w-sprawie-przekazywania-tytulu-wykonawczego-i-innych-dokumento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B33A0-E487-4BD2-A2AF-55A921BCA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Ścisło Marta</cp:lastModifiedBy>
  <cp:revision>4</cp:revision>
  <cp:lastPrinted>2022-09-08T13:34:00Z</cp:lastPrinted>
  <dcterms:created xsi:type="dcterms:W3CDTF">2024-02-16T14:51:00Z</dcterms:created>
  <dcterms:modified xsi:type="dcterms:W3CDTF">2024-02-16T15:10:00Z</dcterms:modified>
</cp:coreProperties>
</file>