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22A3" w14:textId="77777777" w:rsidR="00EE1F16" w:rsidRPr="00EE1F16" w:rsidRDefault="00EE1F16" w:rsidP="00EE1F16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</w:pPr>
      <w:r w:rsidRPr="00EE1F16"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  <w:t>Załącznik nr 2</w:t>
      </w:r>
    </w:p>
    <w:p w14:paraId="3FC2CCF6" w14:textId="77777777" w:rsidR="00EE1F16" w:rsidRPr="00EE1F16" w:rsidRDefault="00EE1F16" w:rsidP="00EE1F16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</w:pPr>
      <w:r w:rsidRPr="00EE1F16">
        <w:rPr>
          <w:rFonts w:ascii="Arial" w:eastAsia="Calibri" w:hAnsi="Arial" w:cs="Arial"/>
          <w:b/>
          <w:i/>
          <w:kern w:val="0"/>
          <w:sz w:val="18"/>
          <w:szCs w:val="18"/>
          <w:lang w:eastAsia="pl-PL"/>
          <w14:ligatures w14:val="none"/>
        </w:rPr>
        <w:t>do zapytania ofertowego PT.2370.3.2023</w:t>
      </w:r>
    </w:p>
    <w:p w14:paraId="2F3DDC0D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            </w:t>
      </w:r>
    </w:p>
    <w:p w14:paraId="732F9AAA" w14:textId="77777777" w:rsidR="00EE1F16" w:rsidRPr="00EE1F16" w:rsidRDefault="00EE1F16" w:rsidP="00EE1F16">
      <w:pPr>
        <w:spacing w:after="0" w:line="240" w:lineRule="auto"/>
        <w:ind w:firstLine="708"/>
        <w:jc w:val="both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EE1F16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(pieczęć  Wykonawcy)</w:t>
      </w:r>
    </w:p>
    <w:p w14:paraId="044D5197" w14:textId="77777777" w:rsidR="00EE1F16" w:rsidRPr="00EE1F16" w:rsidRDefault="00EE1F16" w:rsidP="00EE1F16">
      <w:pPr>
        <w:spacing w:before="24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spacing w:val="50"/>
          <w:kern w:val="0"/>
          <w:sz w:val="24"/>
          <w:szCs w:val="24"/>
          <w:u w:val="single"/>
          <w:lang w:eastAsia="pl-PL"/>
          <w14:ligatures w14:val="none"/>
        </w:rPr>
      </w:pPr>
      <w:r w:rsidRPr="00EE1F16">
        <w:rPr>
          <w:rFonts w:ascii="Arial" w:eastAsia="Times New Roman" w:hAnsi="Arial" w:cs="Arial"/>
          <w:b/>
          <w:spacing w:val="50"/>
          <w:kern w:val="0"/>
          <w:sz w:val="24"/>
          <w:szCs w:val="24"/>
          <w:lang w:eastAsia="pl-PL"/>
          <w14:ligatures w14:val="none"/>
        </w:rPr>
        <w:t xml:space="preserve">FORMULARZ  OFERTOWY </w:t>
      </w:r>
    </w:p>
    <w:p w14:paraId="253FBBA3" w14:textId="77777777" w:rsidR="00EE1F16" w:rsidRPr="00EE1F16" w:rsidRDefault="00EE1F16" w:rsidP="00EE1F16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>Pełna nazwa: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190E3562" w14:textId="77777777" w:rsidR="00EE1F16" w:rsidRPr="00EE1F16" w:rsidRDefault="00EE1F16" w:rsidP="00EE1F16">
      <w:pPr>
        <w:tabs>
          <w:tab w:val="right" w:leader="dot" w:pos="8789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Adres Wykonawcy: 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5122A9EC" w14:textId="77777777" w:rsidR="00EE1F16" w:rsidRPr="00EE1F16" w:rsidRDefault="00EE1F16" w:rsidP="00EE1F16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>NIP: .........................................  REGON: .............................................................................</w:t>
      </w:r>
    </w:p>
    <w:p w14:paraId="39DD9ADA" w14:textId="77777777" w:rsidR="00EE1F16" w:rsidRPr="00EE1F16" w:rsidRDefault="00EE1F16" w:rsidP="00EE1F1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>Telefon: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  <w:t>Fax: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  <w:t>......................</w:t>
      </w:r>
    </w:p>
    <w:p w14:paraId="058A680D" w14:textId="77777777" w:rsidR="00EE1F16" w:rsidRPr="00EE1F16" w:rsidRDefault="00EE1F16" w:rsidP="00EE1F16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>E-mail: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  <w:t>Nr rachunku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29C67FCF" w14:textId="77777777" w:rsidR="00EE1F16" w:rsidRPr="00EE1F16" w:rsidRDefault="00EE1F16" w:rsidP="00EE1F1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3F21EDCF" w14:textId="77777777" w:rsidR="00EE1F16" w:rsidRPr="00EE1F16" w:rsidRDefault="00EE1F16" w:rsidP="00EE1F16">
      <w:pPr>
        <w:spacing w:after="0" w:line="24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3ACEE3A" w14:textId="77777777" w:rsidR="00EE1F16" w:rsidRPr="00EE1F16" w:rsidRDefault="00EE1F16" w:rsidP="00EE1F16">
      <w:pPr>
        <w:spacing w:after="0" w:line="24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>W odpowiedzi na zapytanie ofertowe z dnia …...... lipca  2023 r. na:</w:t>
      </w:r>
    </w:p>
    <w:p w14:paraId="6C3BDA3E" w14:textId="77777777" w:rsidR="00EE1F16" w:rsidRPr="00EE1F16" w:rsidRDefault="00EE1F16" w:rsidP="00EE1F16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4F307F0C" w14:textId="77777777" w:rsidR="00EE1F16" w:rsidRPr="00EE1F16" w:rsidRDefault="00EE1F16" w:rsidP="00EE1F16">
      <w:pPr>
        <w:shd w:val="clear" w:color="auto" w:fill="FFFFFF"/>
        <w:spacing w:before="5" w:after="0" w:line="274" w:lineRule="exact"/>
        <w:ind w:left="365"/>
        <w:jc w:val="center"/>
        <w:rPr>
          <w:rFonts w:ascii="Arial" w:eastAsia="Calibri" w:hAnsi="Arial" w:cs="Arial"/>
          <w:b/>
          <w:bCs/>
          <w:spacing w:val="4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b/>
          <w:bCs/>
          <w:spacing w:val="4"/>
          <w:kern w:val="0"/>
          <w:lang w:eastAsia="pl-PL"/>
          <w14:ligatures w14:val="none"/>
        </w:rPr>
        <w:t>„</w:t>
      </w:r>
      <w:r w:rsidRPr="00EE1F16">
        <w:rPr>
          <w:rFonts w:ascii="Arial" w:eastAsia="Calibri" w:hAnsi="Arial" w:cs="Arial"/>
          <w:b/>
          <w:kern w:val="0"/>
          <w:lang w:eastAsia="pl-PL"/>
          <w14:ligatures w14:val="none"/>
        </w:rPr>
        <w:t>DOSTAWĘ UBRAŃ SPECJALNYCH   DLA  KOMENDY POWIATOWEJ PAŃSTWOWEJ STRAŻY POŻARNEJ  W LIMANOWEJ”</w:t>
      </w:r>
    </w:p>
    <w:p w14:paraId="1286D963" w14:textId="77777777" w:rsidR="00EE1F16" w:rsidRPr="00EE1F16" w:rsidRDefault="00EE1F16" w:rsidP="00EE1F16">
      <w:pPr>
        <w:spacing w:before="120" w:after="0" w:line="240" w:lineRule="auto"/>
        <w:jc w:val="center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zgodną z opisem przedmiotu zamówienia określonym w załączniku nr 1 do zapytania ofertowego</w:t>
      </w:r>
    </w:p>
    <w:p w14:paraId="5A4E5F43" w14:textId="77777777" w:rsidR="00EE1F16" w:rsidRPr="00EE1F16" w:rsidRDefault="00EE1F16" w:rsidP="00EE1F16">
      <w:pPr>
        <w:spacing w:before="120" w:after="0" w:line="240" w:lineRule="auto"/>
        <w:jc w:val="center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720"/>
        <w:gridCol w:w="720"/>
        <w:gridCol w:w="1080"/>
        <w:gridCol w:w="1260"/>
        <w:gridCol w:w="1620"/>
        <w:gridCol w:w="1620"/>
      </w:tblGrid>
      <w:tr w:rsidR="00EE1F16" w:rsidRPr="00EE1F16" w14:paraId="2756D36F" w14:textId="77777777" w:rsidTr="00110872">
        <w:trPr>
          <w:trHeight w:val="1053"/>
        </w:trPr>
        <w:tc>
          <w:tcPr>
            <w:tcW w:w="540" w:type="dxa"/>
            <w:shd w:val="clear" w:color="auto" w:fill="auto"/>
            <w:vAlign w:val="center"/>
          </w:tcPr>
          <w:p w14:paraId="0BA9854E" w14:textId="77777777" w:rsidR="00EE1F16" w:rsidRPr="00EE1F16" w:rsidRDefault="00EE1F16" w:rsidP="00EE1F16">
            <w:pPr>
              <w:spacing w:before="120" w:after="0" w:line="240" w:lineRule="auto"/>
              <w:ind w:hanging="283"/>
              <w:jc w:val="right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L.p.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6BAD66" w14:textId="77777777" w:rsidR="00EE1F16" w:rsidRPr="00EE1F16" w:rsidRDefault="00EE1F16" w:rsidP="00EE1F16">
            <w:pPr>
              <w:spacing w:before="120" w:after="0" w:line="240" w:lineRule="auto"/>
              <w:ind w:hanging="283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Przedmiot zamówienia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E7CE0A" w14:textId="77777777" w:rsidR="00EE1F16" w:rsidRPr="00EE1F16" w:rsidRDefault="00EE1F16" w:rsidP="00EE1F16">
            <w:pPr>
              <w:spacing w:before="120" w:after="0" w:line="240" w:lineRule="auto"/>
              <w:ind w:firstLine="72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J. m.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D82103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Ilość</w:t>
            </w:r>
          </w:p>
        </w:tc>
        <w:tc>
          <w:tcPr>
            <w:tcW w:w="1080" w:type="dxa"/>
            <w:shd w:val="clear" w:color="auto" w:fill="auto"/>
          </w:tcPr>
          <w:p w14:paraId="03774B18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Cena  netto </w:t>
            </w:r>
          </w:p>
          <w:p w14:paraId="12888F2B" w14:textId="77777777" w:rsidR="00EE1F16" w:rsidRPr="00EE1F16" w:rsidRDefault="00EE1F16" w:rsidP="00EE1F16">
            <w:pPr>
              <w:spacing w:before="120" w:after="0" w:line="240" w:lineRule="auto"/>
              <w:ind w:left="72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za  1 </w:t>
            </w:r>
            <w:proofErr w:type="spellStart"/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kpl</w:t>
            </w:r>
            <w:proofErr w:type="spellEnd"/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1BE927FC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Cena  brutto</w:t>
            </w:r>
          </w:p>
          <w:p w14:paraId="5AAFAD56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za  1 </w:t>
            </w:r>
            <w:proofErr w:type="spellStart"/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kpl</w:t>
            </w:r>
            <w:proofErr w:type="spellEnd"/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999E53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Wartość netto</w:t>
            </w:r>
          </w:p>
          <w:p w14:paraId="405BA713" w14:textId="77777777" w:rsidR="00EE1F16" w:rsidRPr="00EE1F16" w:rsidRDefault="00EE1F16" w:rsidP="00EE1F16">
            <w:pPr>
              <w:spacing w:before="120" w:after="0" w:line="240" w:lineRule="auto"/>
              <w:ind w:left="72" w:hanging="211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(kolumna 4 x  kolumna 5)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256456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Wartość brutto</w:t>
            </w:r>
          </w:p>
          <w:p w14:paraId="10870851" w14:textId="77777777" w:rsidR="00EE1F16" w:rsidRPr="00EE1F16" w:rsidRDefault="00EE1F16" w:rsidP="00EE1F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(kolumna 4 x  kolumna 6 )</w:t>
            </w:r>
          </w:p>
        </w:tc>
      </w:tr>
      <w:tr w:rsidR="00EE1F16" w:rsidRPr="00EE1F16" w14:paraId="16464D7A" w14:textId="77777777" w:rsidTr="00110872">
        <w:trPr>
          <w:trHeight w:hRule="exact" w:val="340"/>
        </w:trPr>
        <w:tc>
          <w:tcPr>
            <w:tcW w:w="540" w:type="dxa"/>
            <w:shd w:val="clear" w:color="auto" w:fill="CCFFFF"/>
          </w:tcPr>
          <w:p w14:paraId="48FA1228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060" w:type="dxa"/>
            <w:shd w:val="clear" w:color="auto" w:fill="CCFFFF"/>
          </w:tcPr>
          <w:p w14:paraId="3C97514A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shd w:val="clear" w:color="auto" w:fill="CCFFFF"/>
          </w:tcPr>
          <w:p w14:paraId="141645AC" w14:textId="77777777" w:rsidR="00EE1F16" w:rsidRPr="00EE1F16" w:rsidRDefault="00EE1F16" w:rsidP="00EE1F16">
            <w:pPr>
              <w:spacing w:before="120" w:after="0" w:line="240" w:lineRule="auto"/>
              <w:ind w:hanging="211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shd w:val="clear" w:color="auto" w:fill="CCFFFF"/>
          </w:tcPr>
          <w:p w14:paraId="357B9D65" w14:textId="77777777" w:rsidR="00EE1F16" w:rsidRPr="00EE1F16" w:rsidRDefault="00EE1F16" w:rsidP="00EE1F16">
            <w:pPr>
              <w:spacing w:before="120" w:after="0" w:line="240" w:lineRule="auto"/>
              <w:ind w:left="-108" w:firstLine="180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080" w:type="dxa"/>
            <w:shd w:val="clear" w:color="auto" w:fill="CCFFFF"/>
          </w:tcPr>
          <w:p w14:paraId="6251F139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260" w:type="dxa"/>
            <w:shd w:val="clear" w:color="auto" w:fill="CCFFFF"/>
          </w:tcPr>
          <w:p w14:paraId="7CA0071F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620" w:type="dxa"/>
            <w:shd w:val="clear" w:color="auto" w:fill="CCFFFF"/>
          </w:tcPr>
          <w:p w14:paraId="223E344A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620" w:type="dxa"/>
            <w:shd w:val="clear" w:color="auto" w:fill="CCFFFF"/>
          </w:tcPr>
          <w:p w14:paraId="4768B075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</w:tr>
      <w:tr w:rsidR="00EE1F16" w:rsidRPr="00EE1F16" w14:paraId="7F8FA1F6" w14:textId="77777777" w:rsidTr="00110872">
        <w:trPr>
          <w:trHeight w:hRule="exact" w:val="1209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6F40D" w14:textId="77777777" w:rsidR="00EE1F16" w:rsidRPr="00EE1F16" w:rsidRDefault="00EE1F16" w:rsidP="00EE1F16">
            <w:pPr>
              <w:spacing w:before="120" w:after="0" w:line="240" w:lineRule="auto"/>
              <w:ind w:left="72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4913" w14:textId="77777777" w:rsidR="00EE1F16" w:rsidRPr="00EE1F16" w:rsidRDefault="00EE1F16" w:rsidP="00EE1F16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UBRANIE  SPECJALNE</w:t>
            </w:r>
          </w:p>
          <w:p w14:paraId="5E093A23" w14:textId="77777777" w:rsidR="00EE1F16" w:rsidRPr="00EE1F16" w:rsidRDefault="00EE1F16" w:rsidP="00EE1F16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(3 częściowe)</w:t>
            </w:r>
          </w:p>
          <w:p w14:paraId="2308418F" w14:textId="77777777" w:rsidR="00EE1F16" w:rsidRPr="00EE1F16" w:rsidRDefault="00EE1F16" w:rsidP="00EE1F16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C7D38F" w14:textId="77777777" w:rsidR="00EE1F16" w:rsidRPr="00EE1F16" w:rsidRDefault="00EE1F16" w:rsidP="00EE1F16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</w:t>
            </w:r>
          </w:p>
          <w:p w14:paraId="230BC8CD" w14:textId="77777777" w:rsidR="00EE1F16" w:rsidRPr="00EE1F16" w:rsidRDefault="00EE1F16" w:rsidP="00EE1F16">
            <w:pPr>
              <w:autoSpaceDE w:val="0"/>
              <w:autoSpaceDN w:val="0"/>
              <w:adjustRightInd w:val="0"/>
              <w:spacing w:after="0" w:line="240" w:lineRule="auto"/>
              <w:ind w:hanging="283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E1F16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  <w:t>(producent, model, typ)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2EA0" w14:textId="77777777" w:rsidR="00EE1F16" w:rsidRPr="00EE1F16" w:rsidRDefault="00EE1F16" w:rsidP="00EE1F16">
            <w:pPr>
              <w:autoSpaceDE w:val="0"/>
              <w:autoSpaceDN w:val="0"/>
              <w:adjustRightInd w:val="0"/>
              <w:spacing w:after="0" w:line="240" w:lineRule="auto"/>
              <w:ind w:right="57" w:hanging="21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proofErr w:type="spellStart"/>
            <w:r w:rsidRPr="00EE1F1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kpl</w:t>
            </w:r>
            <w:proofErr w:type="spellEnd"/>
            <w:r w:rsidRPr="00EE1F1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74E8" w14:textId="77777777" w:rsidR="00EE1F16" w:rsidRPr="00EE1F16" w:rsidRDefault="00EE1F16" w:rsidP="00EE1F16">
            <w:pPr>
              <w:autoSpaceDE w:val="0"/>
              <w:autoSpaceDN w:val="0"/>
              <w:adjustRightInd w:val="0"/>
              <w:spacing w:after="0" w:line="240" w:lineRule="auto"/>
              <w:ind w:hanging="211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1DEBF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AFF89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89DC72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DAEBAA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E1F16" w:rsidRPr="00EE1F16" w14:paraId="1B70B394" w14:textId="77777777" w:rsidTr="00110872">
        <w:tc>
          <w:tcPr>
            <w:tcW w:w="7380" w:type="dxa"/>
            <w:gridSpan w:val="6"/>
            <w:shd w:val="clear" w:color="auto" w:fill="auto"/>
          </w:tcPr>
          <w:p w14:paraId="444545F7" w14:textId="77777777" w:rsidR="00EE1F16" w:rsidRPr="00EE1F16" w:rsidRDefault="00EE1F16" w:rsidP="00EE1F16">
            <w:pPr>
              <w:spacing w:before="120" w:after="0" w:line="240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bCs/>
                <w:kern w:val="0"/>
                <w:lang w:eastAsia="pl-PL"/>
                <w14:ligatures w14:val="none"/>
              </w:rPr>
              <w:t>Razem brutto: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099E847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E1F16" w:rsidRPr="00EE1F16" w14:paraId="5B7626E5" w14:textId="77777777" w:rsidTr="00110872">
        <w:trPr>
          <w:trHeight w:val="462"/>
        </w:trPr>
        <w:tc>
          <w:tcPr>
            <w:tcW w:w="10620" w:type="dxa"/>
            <w:gridSpan w:val="8"/>
            <w:shd w:val="clear" w:color="auto" w:fill="auto"/>
          </w:tcPr>
          <w:p w14:paraId="4DA5E8B1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kern w:val="0"/>
                <w:lang w:eastAsia="pl-PL"/>
                <w14:ligatures w14:val="none"/>
              </w:rPr>
            </w:pPr>
          </w:p>
          <w:p w14:paraId="70DCA36B" w14:textId="77777777" w:rsidR="00EE1F16" w:rsidRPr="00EE1F16" w:rsidRDefault="00EE1F16" w:rsidP="00EE1F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Słownie ………………………………………………………………………...................……………złotych ……/100</w:t>
            </w:r>
          </w:p>
        </w:tc>
      </w:tr>
    </w:tbl>
    <w:p w14:paraId="5EBF161A" w14:textId="77777777" w:rsidR="00EE1F16" w:rsidRPr="00EE1F16" w:rsidRDefault="00EE1F16" w:rsidP="00EE1F16">
      <w:pPr>
        <w:widowControl w:val="0"/>
        <w:tabs>
          <w:tab w:val="left" w:pos="360"/>
        </w:tabs>
        <w:suppressAutoHyphens/>
        <w:spacing w:before="120" w:after="0" w:line="360" w:lineRule="auto"/>
        <w:ind w:right="-2"/>
        <w:jc w:val="both"/>
        <w:rPr>
          <w:rFonts w:ascii="Arial" w:eastAsia="Calibri" w:hAnsi="Arial" w:cs="Arial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1980"/>
        <w:gridCol w:w="2340"/>
        <w:gridCol w:w="2340"/>
      </w:tblGrid>
      <w:tr w:rsidR="00EE1F16" w:rsidRPr="00EE1F16" w14:paraId="5977C91C" w14:textId="77777777" w:rsidTr="00110872">
        <w:tc>
          <w:tcPr>
            <w:tcW w:w="720" w:type="dxa"/>
            <w:shd w:val="clear" w:color="auto" w:fill="auto"/>
            <w:vAlign w:val="center"/>
          </w:tcPr>
          <w:p w14:paraId="63BFC766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5179BB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Parametr techniczny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B7E76F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Deklarowana wartość parametru technicznego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1364166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 Potwierdzenia zgodności </w:t>
            </w:r>
          </w:p>
        </w:tc>
      </w:tr>
      <w:tr w:rsidR="00EE1F16" w:rsidRPr="00EE1F16" w14:paraId="2A7FC940" w14:textId="77777777" w:rsidTr="00110872">
        <w:trPr>
          <w:trHeight w:val="123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636B15F4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P1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1E36293B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D86C04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B4960A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ECED7F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Przenikanie ciepła-promieniowanie  wg punktu 6.3 PN-EN 469:2021; zgodnie z EN  ISO 6942 </w:t>
            </w:r>
          </w:p>
          <w:p w14:paraId="056028B0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5058BAD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CC5E56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4BF810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784A17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BF2ABF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        RHTI</w:t>
            </w: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24</w:t>
            </w: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=   ......... s</w:t>
            </w:r>
          </w:p>
        </w:tc>
        <w:tc>
          <w:tcPr>
            <w:tcW w:w="2340" w:type="dxa"/>
            <w:shd w:val="clear" w:color="auto" w:fill="auto"/>
          </w:tcPr>
          <w:p w14:paraId="59D7CBC9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Nazwa, numer i data wydania dokumentu potwierdzającego wskazaną wartość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1B529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Jednostka badawcza notyfikowana lub akredytowana dokonująca oceny wskazanego parametru technicznego</w:t>
            </w:r>
          </w:p>
        </w:tc>
      </w:tr>
      <w:tr w:rsidR="00EE1F16" w:rsidRPr="00EE1F16" w14:paraId="65360F3A" w14:textId="77777777" w:rsidTr="00110872">
        <w:trPr>
          <w:trHeight w:val="846"/>
        </w:trPr>
        <w:tc>
          <w:tcPr>
            <w:tcW w:w="720" w:type="dxa"/>
            <w:vMerge/>
            <w:shd w:val="clear" w:color="auto" w:fill="auto"/>
            <w:vAlign w:val="center"/>
          </w:tcPr>
          <w:p w14:paraId="0358708C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72E26B98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346A405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0F531E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F4971D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561F10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F24F19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D16B50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ED85F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98F752E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8F0FD2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5EC847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E1F16" w:rsidRPr="00EE1F16" w14:paraId="709DE6E2" w14:textId="77777777" w:rsidTr="00110872">
        <w:tc>
          <w:tcPr>
            <w:tcW w:w="720" w:type="dxa"/>
            <w:shd w:val="clear" w:color="auto" w:fill="auto"/>
            <w:vAlign w:val="center"/>
          </w:tcPr>
          <w:p w14:paraId="65F31031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P2</w:t>
            </w:r>
          </w:p>
        </w:tc>
        <w:tc>
          <w:tcPr>
            <w:tcW w:w="3240" w:type="dxa"/>
            <w:shd w:val="clear" w:color="auto" w:fill="auto"/>
          </w:tcPr>
          <w:p w14:paraId="38C105C3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06DB23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Impregnacja dla zachowania właściwości hydrofobowych </w:t>
            </w:r>
          </w:p>
        </w:tc>
        <w:tc>
          <w:tcPr>
            <w:tcW w:w="1980" w:type="dxa"/>
            <w:shd w:val="clear" w:color="auto" w:fill="auto"/>
          </w:tcPr>
          <w:p w14:paraId="0211AAA1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 prań, po których wymagana jest impregnacja ubrań specjalnych  =   ...........   prań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7ACB9EF4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F16" w:rsidRPr="00EE1F16" w14:paraId="014B96E6" w14:textId="77777777" w:rsidTr="00110872">
        <w:trPr>
          <w:trHeight w:val="2080"/>
        </w:trPr>
        <w:tc>
          <w:tcPr>
            <w:tcW w:w="720" w:type="dxa"/>
            <w:shd w:val="clear" w:color="auto" w:fill="auto"/>
            <w:vAlign w:val="center"/>
          </w:tcPr>
          <w:p w14:paraId="74AF60C3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P3</w:t>
            </w:r>
          </w:p>
        </w:tc>
        <w:tc>
          <w:tcPr>
            <w:tcW w:w="3240" w:type="dxa"/>
            <w:shd w:val="clear" w:color="auto" w:fill="auto"/>
          </w:tcPr>
          <w:p w14:paraId="07201201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5F58E6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Membrana spełniająca wymagania wodoszczelności wg PN-EN ISO 811 na poziomie min. 100kPa przed i po teście 5 min w   temperaturze 260ºC </w:t>
            </w:r>
          </w:p>
        </w:tc>
        <w:tc>
          <w:tcPr>
            <w:tcW w:w="1980" w:type="dxa"/>
            <w:shd w:val="clear" w:color="auto" w:fill="auto"/>
          </w:tcPr>
          <w:p w14:paraId="08E253AA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B047A5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B96933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/ NIE *</w:t>
            </w:r>
          </w:p>
          <w:p w14:paraId="4A057E80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D2DE73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ACB578" w14:textId="77777777" w:rsidR="00EE1F16" w:rsidRPr="00EE1F16" w:rsidRDefault="00EE1F16" w:rsidP="00EE1F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(* niewłaściwe skreślić)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7BAB8AC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E1F16" w:rsidRPr="00EE1F16" w14:paraId="244AA19F" w14:textId="77777777" w:rsidTr="00110872">
        <w:tc>
          <w:tcPr>
            <w:tcW w:w="720" w:type="dxa"/>
            <w:shd w:val="clear" w:color="auto" w:fill="auto"/>
            <w:vAlign w:val="center"/>
          </w:tcPr>
          <w:p w14:paraId="4BE8A50F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P4</w:t>
            </w:r>
          </w:p>
        </w:tc>
        <w:tc>
          <w:tcPr>
            <w:tcW w:w="3240" w:type="dxa"/>
            <w:shd w:val="clear" w:color="auto" w:fill="auto"/>
          </w:tcPr>
          <w:p w14:paraId="3711106F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B04B6A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Elementy amortyzujące na wysokości kolan i na łokciach wykonane z materiału trudnopalnego certyfikowanego na zgodność z PN - EN 469:2021, załącznik A  (nie topi się, nie skrapla się, nie zapala się)  </w:t>
            </w:r>
          </w:p>
        </w:tc>
        <w:tc>
          <w:tcPr>
            <w:tcW w:w="1980" w:type="dxa"/>
            <w:shd w:val="clear" w:color="auto" w:fill="auto"/>
          </w:tcPr>
          <w:p w14:paraId="1A49FA3A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1138F2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C26664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>TAK / NIE *</w:t>
            </w:r>
          </w:p>
          <w:p w14:paraId="4ADEF94C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0EB2D2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E1F16"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(* niewłaściwe skreślić) </w:t>
            </w:r>
          </w:p>
        </w:tc>
        <w:tc>
          <w:tcPr>
            <w:tcW w:w="4680" w:type="dxa"/>
            <w:gridSpan w:val="2"/>
            <w:shd w:val="clear" w:color="auto" w:fill="CCFFCC"/>
          </w:tcPr>
          <w:p w14:paraId="39EF16CE" w14:textId="77777777" w:rsidR="00EE1F16" w:rsidRPr="00EE1F16" w:rsidRDefault="00EE1F16" w:rsidP="00EE1F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E2720DC" w14:textId="77777777" w:rsidR="00EE1F16" w:rsidRPr="00EE1F16" w:rsidRDefault="00EE1F16" w:rsidP="00EE1F16">
      <w:pPr>
        <w:widowControl w:val="0"/>
        <w:tabs>
          <w:tab w:val="left" w:pos="360"/>
        </w:tabs>
        <w:suppressAutoHyphens/>
        <w:spacing w:before="120" w:after="0" w:line="240" w:lineRule="auto"/>
        <w:ind w:right="-2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EE1F16">
        <w:rPr>
          <w:rFonts w:ascii="Arial" w:eastAsia="Calibri" w:hAnsi="Arial" w:cs="Arial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1E24786F" w14:textId="77777777" w:rsidR="00EE1F16" w:rsidRPr="00EE1F16" w:rsidRDefault="00EE1F16" w:rsidP="00EE1F16">
      <w:pPr>
        <w:widowControl w:val="0"/>
        <w:tabs>
          <w:tab w:val="left" w:pos="360"/>
        </w:tabs>
        <w:suppressAutoHyphens/>
        <w:spacing w:before="120" w:after="0" w:line="240" w:lineRule="auto"/>
        <w:ind w:right="-2"/>
        <w:jc w:val="both"/>
        <w:rPr>
          <w:rFonts w:ascii="Arial" w:eastAsia="Calibri" w:hAnsi="Arial" w:cs="Arial"/>
          <w:color w:val="000000"/>
          <w:kern w:val="0"/>
          <w:sz w:val="14"/>
          <w:szCs w:val="14"/>
          <w:lang w:eastAsia="pl-PL"/>
          <w14:ligatures w14:val="none"/>
        </w:rPr>
      </w:pPr>
      <w:r w:rsidRPr="00EE1F16">
        <w:rPr>
          <w:rFonts w:ascii="Arial" w:eastAsia="Calibri" w:hAnsi="Arial" w:cs="Arial"/>
          <w:color w:val="000000"/>
          <w:kern w:val="0"/>
          <w:sz w:val="14"/>
          <w:szCs w:val="14"/>
          <w:lang w:eastAsia="pl-PL"/>
          <w14:ligatures w14:val="none"/>
        </w:rPr>
        <w:t>W przypadku , gdy raporty z badań przedstawiają różne wyniki dla danego parametru, należy wpisać wartość parametru najkorzystniejszego dla Wykonawcy.</w:t>
      </w:r>
    </w:p>
    <w:p w14:paraId="782CEC00" w14:textId="77777777" w:rsidR="00EE1F16" w:rsidRPr="00EE1F16" w:rsidRDefault="00EE1F16" w:rsidP="00EE1F16">
      <w:pPr>
        <w:widowControl w:val="0"/>
        <w:tabs>
          <w:tab w:val="left" w:pos="360"/>
        </w:tabs>
        <w:suppressAutoHyphens/>
        <w:spacing w:before="120" w:after="0" w:line="240" w:lineRule="auto"/>
        <w:ind w:right="-2"/>
        <w:jc w:val="both"/>
        <w:rPr>
          <w:rFonts w:ascii="Arial" w:eastAsia="Calibri" w:hAnsi="Arial" w:cs="Arial"/>
          <w:color w:val="000000"/>
          <w:kern w:val="0"/>
          <w:sz w:val="14"/>
          <w:szCs w:val="14"/>
          <w:lang w:eastAsia="pl-PL"/>
          <w14:ligatures w14:val="none"/>
        </w:rPr>
      </w:pPr>
      <w:r w:rsidRPr="00EE1F16">
        <w:rPr>
          <w:rFonts w:ascii="Arial" w:eastAsia="Calibri" w:hAnsi="Arial" w:cs="Arial"/>
          <w:color w:val="000000"/>
          <w:kern w:val="0"/>
          <w:sz w:val="14"/>
          <w:szCs w:val="14"/>
          <w:lang w:eastAsia="pl-PL"/>
          <w14:ligatures w14:val="none"/>
        </w:rPr>
        <w:t>W przypadku, gdy wymagane do oceny wielkości zostaną podane z odchyłkami, to do obliczeń przyjęta zostanie wartość po odrzuceniu odchyleń. Odchylenia w rozumieniu Zamawiającego to zapis  (</w:t>
      </w:r>
      <w:r w:rsidRPr="00EE1F16">
        <w:rPr>
          <w:rFonts w:ascii="Arial" w:eastAsia="Calibri" w:hAnsi="Arial" w:cs="Arial"/>
          <w:color w:val="000000"/>
          <w:kern w:val="0"/>
          <w:sz w:val="14"/>
          <w:szCs w:val="14"/>
          <w:vertAlign w:val="superscript"/>
          <w:lang w:eastAsia="pl-PL"/>
          <w14:ligatures w14:val="none"/>
        </w:rPr>
        <w:t xml:space="preserve"> </w:t>
      </w:r>
      <w:r w:rsidRPr="00EE1F16">
        <w:rPr>
          <w:rFonts w:ascii="Arial" w:eastAsia="Calibri" w:hAnsi="Arial" w:cs="Arial"/>
          <w:color w:val="000000"/>
          <w:kern w:val="0"/>
          <w:sz w:val="14"/>
          <w:szCs w:val="14"/>
          <w:lang w:eastAsia="pl-PL"/>
          <w14:ligatures w14:val="none"/>
        </w:rPr>
        <w:t>+/- ....) jakiejś wartości liczbowej.</w:t>
      </w:r>
    </w:p>
    <w:p w14:paraId="6E66A63F" w14:textId="77777777" w:rsidR="00EE1F16" w:rsidRPr="00EE1F16" w:rsidRDefault="00EE1F16" w:rsidP="00EE1F16">
      <w:pPr>
        <w:widowControl w:val="0"/>
        <w:tabs>
          <w:tab w:val="left" w:pos="360"/>
        </w:tabs>
        <w:suppressAutoHyphens/>
        <w:spacing w:before="120" w:after="0" w:line="240" w:lineRule="auto"/>
        <w:ind w:right="-2"/>
        <w:jc w:val="both"/>
        <w:rPr>
          <w:rFonts w:ascii="Arial" w:eastAsia="Calibri" w:hAnsi="Arial" w:cs="Arial"/>
          <w:color w:val="000000"/>
          <w:kern w:val="0"/>
          <w:sz w:val="14"/>
          <w:szCs w:val="14"/>
          <w:lang w:eastAsia="pl-PL"/>
          <w14:ligatures w14:val="none"/>
        </w:rPr>
      </w:pPr>
      <w:r w:rsidRPr="00EE1F16">
        <w:rPr>
          <w:rFonts w:ascii="Arial" w:eastAsia="Calibri" w:hAnsi="Arial" w:cs="Arial"/>
          <w:color w:val="000000"/>
          <w:kern w:val="0"/>
          <w:sz w:val="14"/>
          <w:szCs w:val="14"/>
          <w:lang w:eastAsia="pl-PL"/>
          <w14:ligatures w14:val="none"/>
        </w:rPr>
        <w:t>W przypadku nie podania wielkości ocenianego parametru, Zamawiający oceni go na 0 punktów.</w:t>
      </w:r>
    </w:p>
    <w:p w14:paraId="7304AE9A" w14:textId="77777777" w:rsidR="00EE1F16" w:rsidRPr="00EE1F16" w:rsidRDefault="00EE1F16" w:rsidP="00EE1F16">
      <w:pPr>
        <w:widowControl w:val="0"/>
        <w:tabs>
          <w:tab w:val="left" w:pos="360"/>
        </w:tabs>
        <w:suppressAutoHyphens/>
        <w:spacing w:before="120" w:after="0" w:line="240" w:lineRule="auto"/>
        <w:ind w:right="-2"/>
        <w:jc w:val="both"/>
        <w:rPr>
          <w:rFonts w:ascii="Arial" w:eastAsia="Calibri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5AB438F" w14:textId="77777777" w:rsidR="00EE1F16" w:rsidRPr="00EE1F16" w:rsidRDefault="00EE1F16" w:rsidP="00EE1F16">
      <w:pPr>
        <w:widowControl w:val="0"/>
        <w:numPr>
          <w:ilvl w:val="0"/>
          <w:numId w:val="2"/>
        </w:numPr>
        <w:tabs>
          <w:tab w:val="left" w:pos="540"/>
        </w:tabs>
        <w:suppressAutoHyphens/>
        <w:spacing w:before="120" w:after="0" w:line="240" w:lineRule="auto"/>
        <w:ind w:left="540" w:right="-2" w:hanging="540"/>
        <w:jc w:val="both"/>
        <w:rPr>
          <w:rFonts w:ascii="Arial" w:eastAsia="Calibri" w:hAnsi="Arial" w:cs="Arial"/>
          <w:b/>
          <w:color w:val="FF0000"/>
          <w:kern w:val="0"/>
          <w:u w:val="single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Oświadczam/y, że  udzielam/y ........... – miesięczny okres gwarancji </w:t>
      </w:r>
      <w:r w:rsidRPr="00EE1F16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</w:t>
      </w:r>
      <w:r w:rsidRPr="00EE1F16">
        <w:rPr>
          <w:rFonts w:ascii="Arial" w:eastAsia="Calibri" w:hAnsi="Arial" w:cs="Arial"/>
          <w:i/>
          <w:kern w:val="0"/>
          <w:highlight w:val="yellow"/>
          <w:lang w:eastAsia="pl-PL"/>
          <w14:ligatures w14:val="none"/>
        </w:rPr>
        <w:t>(</w:t>
      </w:r>
      <w:r w:rsidRPr="00EE1F16">
        <w:rPr>
          <w:rFonts w:ascii="Arial" w:eastAsia="Calibri" w:hAnsi="Arial" w:cs="Arial"/>
          <w:b/>
          <w:bCs/>
          <w:i/>
          <w:kern w:val="0"/>
          <w:highlight w:val="yellow"/>
          <w:lang w:eastAsia="pl-PL"/>
          <w14:ligatures w14:val="none"/>
        </w:rPr>
        <w:t>nie mniej niż 24   miesięcy</w:t>
      </w:r>
      <w:r w:rsidRPr="00EE1F16">
        <w:rPr>
          <w:rFonts w:ascii="Arial" w:eastAsia="Calibri" w:hAnsi="Arial" w:cs="Arial"/>
          <w:kern w:val="0"/>
          <w:highlight w:val="yellow"/>
          <w:lang w:eastAsia="pl-PL"/>
          <w14:ligatures w14:val="none"/>
        </w:rPr>
        <w:t>)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  na  </w:t>
      </w:r>
      <w:r w:rsidRPr="00EE1F16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ubrania specjalne</w:t>
      </w:r>
      <w:r w:rsidRPr="00EE1F16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, liczony 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 od dnia protokolarnego   odbioru przedmiotu zamówienia przez Zamawiającego.</w:t>
      </w:r>
    </w:p>
    <w:p w14:paraId="664B70EE" w14:textId="77777777" w:rsidR="00EE1F16" w:rsidRPr="00EE1F16" w:rsidRDefault="00EE1F16" w:rsidP="00EE1F16">
      <w:pPr>
        <w:widowControl w:val="0"/>
        <w:tabs>
          <w:tab w:val="left" w:pos="540"/>
        </w:tabs>
        <w:suppressAutoHyphens/>
        <w:spacing w:before="120" w:after="0" w:line="240" w:lineRule="auto"/>
        <w:ind w:right="-2"/>
        <w:jc w:val="both"/>
        <w:rPr>
          <w:rFonts w:ascii="Arial" w:eastAsia="Calibri" w:hAnsi="Arial" w:cs="Arial"/>
          <w:b/>
          <w:color w:val="FF0000"/>
          <w:kern w:val="0"/>
          <w:u w:val="single"/>
          <w:lang w:eastAsia="pl-PL"/>
          <w14:ligatures w14:val="none"/>
        </w:rPr>
      </w:pPr>
    </w:p>
    <w:p w14:paraId="77384C33" w14:textId="77777777" w:rsidR="00EE1F16" w:rsidRPr="00EE1F16" w:rsidRDefault="00EE1F16" w:rsidP="00EE1F16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że zapoznaliśmy się z zapytaniem ofertowym i szczegółowym opisem ubrania specjalnego i  nie wnosimy zastrzeżeń. </w:t>
      </w:r>
    </w:p>
    <w:p w14:paraId="45D03664" w14:textId="77777777" w:rsidR="00EE1F16" w:rsidRPr="00EE1F16" w:rsidRDefault="00EE1F16" w:rsidP="00EE1F16">
      <w:pPr>
        <w:numPr>
          <w:ilvl w:val="0"/>
          <w:numId w:val="1"/>
        </w:numPr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Oświadczamy, że zamówienie wykonamy zgodnie z obowiązującymi przepisami prawa, normami i normatywami.</w:t>
      </w:r>
    </w:p>
    <w:p w14:paraId="5FC36987" w14:textId="77777777" w:rsidR="00EE1F16" w:rsidRPr="00EE1F16" w:rsidRDefault="00EE1F16" w:rsidP="00EE1F16">
      <w:pPr>
        <w:numPr>
          <w:ilvl w:val="0"/>
          <w:numId w:val="1"/>
        </w:numPr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Oświadczamy, że przedmiot zamówienia spełnia wszelkie normy oraz posiada wszystkie prawem wymagane badania i certyfikaty.</w:t>
      </w:r>
    </w:p>
    <w:p w14:paraId="66B439A8" w14:textId="77777777" w:rsidR="00EE1F16" w:rsidRPr="00EE1F16" w:rsidRDefault="00EE1F16" w:rsidP="00EE1F16">
      <w:pPr>
        <w:numPr>
          <w:ilvl w:val="0"/>
          <w:numId w:val="1"/>
        </w:numPr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Oświadczamy, że zapoznaliśmy się z ogólnymi warunkami umowy i akceptujemy je w całości.</w:t>
      </w:r>
    </w:p>
    <w:p w14:paraId="2B14C52A" w14:textId="77777777" w:rsidR="00EE1F16" w:rsidRPr="00EE1F16" w:rsidRDefault="00EE1F16" w:rsidP="00EE1F16">
      <w:pPr>
        <w:numPr>
          <w:ilvl w:val="0"/>
          <w:numId w:val="1"/>
        </w:numPr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Oświadczamy, że uważamy się za związanych niniejszą ofertą przez  okres 30 dni licząc </w:t>
      </w:r>
      <w:r w:rsidRPr="00EE1F16">
        <w:rPr>
          <w:rFonts w:ascii="Arial" w:eastAsia="Times New Roman" w:hAnsi="Arial" w:cs="Arial"/>
          <w:bCs/>
          <w:kern w:val="0"/>
          <w:lang w:eastAsia="pl-PL"/>
          <w14:ligatures w14:val="none"/>
        </w:rPr>
        <w:t>od daty wyznaczonej na składanie ofert.</w:t>
      </w:r>
    </w:p>
    <w:p w14:paraId="56DC9BA5" w14:textId="77777777" w:rsidR="00EE1F16" w:rsidRPr="00EE1F16" w:rsidRDefault="00EE1F16" w:rsidP="00EE1F16">
      <w:pPr>
        <w:numPr>
          <w:ilvl w:val="0"/>
          <w:numId w:val="1"/>
        </w:numPr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Oświadczamy, że w cenie oferty zostały uwzględnione wszystkie koszty wykonania  przedmiotowego zamówienia.</w:t>
      </w:r>
    </w:p>
    <w:p w14:paraId="684BFC67" w14:textId="77777777" w:rsidR="00EE1F16" w:rsidRPr="00EE1F16" w:rsidRDefault="00EE1F16" w:rsidP="00EE1F16">
      <w:pPr>
        <w:numPr>
          <w:ilvl w:val="0"/>
          <w:numId w:val="1"/>
        </w:numPr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Oświadczamy, że w przypadku przyznania nam zamówienia zobowiązujemy się do podpisania umowy.</w:t>
      </w:r>
    </w:p>
    <w:p w14:paraId="461EF819" w14:textId="77777777" w:rsidR="00EE1F16" w:rsidRPr="00EE1F16" w:rsidRDefault="00EE1F16" w:rsidP="00EE1F16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Oświadczamy, iż akceptujemy warunki płatności określone w zapytaniu ofertowym.</w:t>
      </w:r>
    </w:p>
    <w:p w14:paraId="2D20BA83" w14:textId="77777777" w:rsidR="00EE1F16" w:rsidRPr="00EE1F16" w:rsidRDefault="00EE1F16" w:rsidP="00EE1F1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5BA00EDA" w14:textId="77777777" w:rsidR="00EE1F16" w:rsidRPr="00EE1F16" w:rsidRDefault="00EE1F16" w:rsidP="00EE1F16">
      <w:pPr>
        <w:numPr>
          <w:ilvl w:val="0"/>
          <w:numId w:val="1"/>
        </w:numPr>
        <w:spacing w:before="100" w:beforeAutospacing="1" w:after="100" w:afterAutospacing="1" w:line="240" w:lineRule="auto"/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dotyczących lub zachodzi wyłączenie stosowania obowiązku informacyjnego, stosownie do art. 13 ust. 4 lub art. 14 ust. 5 RODO treści oświadczenia wykonawca nie składa (np. przez jego wykreślenie).</w:t>
      </w:r>
    </w:p>
    <w:p w14:paraId="2666A42D" w14:textId="77777777" w:rsidR="00EE1F16" w:rsidRPr="00EE1F16" w:rsidRDefault="00EE1F16" w:rsidP="00EE1F16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360" w:lineRule="auto"/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    Termin wykonania umowy:  </w:t>
      </w:r>
      <w:r w:rsidRPr="00EE1F16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do dnia  30 listopada  2023 r.  </w:t>
      </w:r>
    </w:p>
    <w:p w14:paraId="4AB52A2A" w14:textId="77777777" w:rsidR="00EE1F16" w:rsidRPr="00EE1F16" w:rsidRDefault="00EE1F16" w:rsidP="00EE1F16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E1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Oferta została złożona na ……………… kolejno ponumerowanych  stronach.</w:t>
      </w:r>
    </w:p>
    <w:p w14:paraId="231F629A" w14:textId="77777777" w:rsidR="00EE1F16" w:rsidRPr="00EE1F16" w:rsidRDefault="00EE1F16" w:rsidP="00EE1F16">
      <w:pPr>
        <w:spacing w:after="0" w:line="240" w:lineRule="auto"/>
        <w:ind w:left="540" w:hanging="540"/>
        <w:rPr>
          <w:rFonts w:ascii="Arial" w:eastAsia="Calibri" w:hAnsi="Arial" w:cs="Arial"/>
          <w:b/>
          <w:kern w:val="0"/>
          <w:lang w:eastAsia="pl-PL"/>
          <w14:ligatures w14:val="none"/>
        </w:rPr>
      </w:pPr>
    </w:p>
    <w:p w14:paraId="06168384" w14:textId="77777777" w:rsidR="00EE1F16" w:rsidRPr="00EE1F16" w:rsidRDefault="00EE1F16" w:rsidP="00EE1F16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8C02311" w14:textId="77777777" w:rsidR="00EE1F16" w:rsidRPr="00EE1F16" w:rsidRDefault="00EE1F16" w:rsidP="00EE1F16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E0DFAEC" w14:textId="77777777" w:rsidR="00EE1F16" w:rsidRPr="00EE1F16" w:rsidRDefault="00EE1F16" w:rsidP="00EE1F16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9600EF8" w14:textId="77777777" w:rsidR="00EE1F16" w:rsidRPr="00EE1F16" w:rsidRDefault="00EE1F16" w:rsidP="00EE1F16">
      <w:pPr>
        <w:spacing w:after="0" w:line="240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52B14D6" w14:textId="77777777" w:rsidR="00EE1F16" w:rsidRPr="00EE1F16" w:rsidRDefault="00EE1F16" w:rsidP="00EE1F16">
      <w:pPr>
        <w:spacing w:after="0" w:line="360" w:lineRule="auto"/>
        <w:ind w:left="5400" w:hanging="5040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......................................................              </w:t>
      </w:r>
    </w:p>
    <w:p w14:paraId="40CB404A" w14:textId="77777777" w:rsidR="00EE1F16" w:rsidRPr="00EE1F16" w:rsidRDefault="00EE1F16" w:rsidP="00EE1F16">
      <w:pPr>
        <w:spacing w:after="0" w:line="240" w:lineRule="auto"/>
        <w:ind w:left="5398" w:hanging="5041"/>
        <w:rPr>
          <w:rFonts w:ascii="Arial" w:eastAsia="Calibri" w:hAnsi="Arial" w:cs="Arial"/>
          <w:kern w:val="0"/>
          <w:lang w:eastAsia="pl-PL"/>
          <w14:ligatures w14:val="none"/>
        </w:rPr>
      </w:pPr>
      <w:r w:rsidRPr="00EE1F16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 xml:space="preserve">                / miejscowość i data/                                                                      </w:t>
      </w: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</w:t>
      </w:r>
    </w:p>
    <w:p w14:paraId="506E3BF6" w14:textId="77777777" w:rsidR="00EE1F16" w:rsidRPr="00EE1F16" w:rsidRDefault="00EE1F16" w:rsidP="00EE1F16">
      <w:pPr>
        <w:spacing w:after="0" w:line="240" w:lineRule="auto"/>
        <w:ind w:left="4950" w:firstLine="6"/>
        <w:jc w:val="center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1F16">
        <w:rPr>
          <w:rFonts w:ascii="Arial" w:eastAsia="Calibri" w:hAnsi="Arial" w:cs="Arial"/>
          <w:kern w:val="0"/>
          <w:lang w:eastAsia="pl-PL"/>
          <w14:ligatures w14:val="none"/>
        </w:rPr>
        <w:t xml:space="preserve">    </w:t>
      </w:r>
      <w:r w:rsidRPr="00EE1F16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/Podpis i pieczęć osoby upoważnionej</w:t>
      </w:r>
      <w:r w:rsidRPr="00EE1F16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do podpisywania oferty/</w:t>
      </w:r>
    </w:p>
    <w:p w14:paraId="2FFF277B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</w:p>
    <w:p w14:paraId="6A9A6EBA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4196B5A1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DC2B615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1D0203E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871B17A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CB2960B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A332673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756C665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705E883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8B59892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9AAEE9B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D909AC8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F8EC8C3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3B8E670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6D2B6E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2280583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4683174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C3E1830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532DC9B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45E0D4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2CEF989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947D26A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35FF796" w14:textId="77777777" w:rsidR="00EE1F16" w:rsidRPr="00EE1F16" w:rsidRDefault="00EE1F16" w:rsidP="00EE1F16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73AA0F7A" w14:textId="77777777" w:rsidR="00EE1F16" w:rsidRPr="00EE1F16" w:rsidRDefault="00EE1F16" w:rsidP="00EE1F1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20C14A" w14:textId="77777777" w:rsidR="00EE1F16" w:rsidRPr="00EE1F16" w:rsidRDefault="00EE1F16" w:rsidP="00EE1F1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A42B65" w14:textId="77777777" w:rsidR="00EE1F16" w:rsidRPr="00EE1F16" w:rsidRDefault="00EE1F16" w:rsidP="00EE1F1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906C8D" w14:textId="77777777" w:rsidR="00C033E9" w:rsidRDefault="00C033E9"/>
    <w:sectPr w:rsidR="00C033E9" w:rsidSect="00E64C38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D27"/>
    <w:multiLevelType w:val="hybridMultilevel"/>
    <w:tmpl w:val="664E3040"/>
    <w:lvl w:ilvl="0" w:tplc="A9E2F8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86894"/>
    <w:multiLevelType w:val="hybridMultilevel"/>
    <w:tmpl w:val="7952E3F6"/>
    <w:lvl w:ilvl="0" w:tplc="1AF81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375607">
    <w:abstractNumId w:val="0"/>
  </w:num>
  <w:num w:numId="2" w16cid:durableId="172178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6"/>
    <w:rsid w:val="00C033E9"/>
    <w:rsid w:val="00E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E4C6"/>
  <w15:chartTrackingRefBased/>
  <w15:docId w15:val="{0DBDC0DA-BD61-45A3-9F47-98E7D132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2023-07-13T09:01:00Z</dcterms:created>
  <dcterms:modified xsi:type="dcterms:W3CDTF">2023-07-13T09:02:00Z</dcterms:modified>
</cp:coreProperties>
</file>