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55A7" w14:textId="3734C629" w:rsidR="00DF417D" w:rsidRDefault="00DF417D" w:rsidP="00DF41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17D">
        <w:rPr>
          <w:rFonts w:ascii="Times New Roman" w:hAnsi="Times New Roman" w:cs="Times New Roman"/>
          <w:b/>
          <w:bCs/>
          <w:sz w:val="28"/>
          <w:szCs w:val="28"/>
        </w:rPr>
        <w:t>Lista członków Zespołu Monitorującego do spraw Przeciwdziałania Przemocy Domowej</w:t>
      </w:r>
    </w:p>
    <w:p w14:paraId="7EA2F127" w14:textId="338A305B" w:rsidR="00DF417D" w:rsidRDefault="00DF417D" w:rsidP="00DF41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kadencji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445"/>
      </w:tblGrid>
      <w:tr w:rsidR="00DF417D" w14:paraId="6DA6F974" w14:textId="77777777" w:rsidTr="007C1394">
        <w:trPr>
          <w:trHeight w:val="1321"/>
        </w:trPr>
        <w:tc>
          <w:tcPr>
            <w:tcW w:w="8835" w:type="dxa"/>
            <w:gridSpan w:val="3"/>
          </w:tcPr>
          <w:p w14:paraId="476E4DAE" w14:textId="15342BBD" w:rsidR="00DF417D" w:rsidRPr="00AD3D33" w:rsidRDefault="00DF417D" w:rsidP="00AD3D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417D" w14:paraId="6F45A8C5" w14:textId="77777777" w:rsidTr="00DF417D">
        <w:trPr>
          <w:trHeight w:val="703"/>
        </w:trPr>
        <w:tc>
          <w:tcPr>
            <w:tcW w:w="8835" w:type="dxa"/>
            <w:gridSpan w:val="3"/>
          </w:tcPr>
          <w:p w14:paraId="6D18E63D" w14:textId="5D2BC539" w:rsidR="00DF417D" w:rsidRPr="00DF417D" w:rsidRDefault="00DF417D" w:rsidP="00DF417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Szczebel centralny – przedstawiciele organów administracji rządowej i jednostek im podległych lub przez nie nadzorowanych </w:t>
            </w:r>
          </w:p>
        </w:tc>
      </w:tr>
      <w:tr w:rsidR="00DF417D" w14:paraId="5645627C" w14:textId="77777777" w:rsidTr="00DF417D">
        <w:trPr>
          <w:trHeight w:val="841"/>
        </w:trPr>
        <w:tc>
          <w:tcPr>
            <w:tcW w:w="4390" w:type="dxa"/>
            <w:gridSpan w:val="2"/>
          </w:tcPr>
          <w:p w14:paraId="696D2ED5" w14:textId="764916F6" w:rsidR="00DF417D" w:rsidRPr="00DF417D" w:rsidRDefault="00DF417D" w:rsidP="00DF417D">
            <w:pPr>
              <w:ind w:right="8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445" w:type="dxa"/>
          </w:tcPr>
          <w:p w14:paraId="22E3162D" w14:textId="77777777" w:rsidR="00DF417D" w:rsidRPr="00DF417D" w:rsidRDefault="00DF417D" w:rsidP="00DF4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i nazwisko członka Zespołu Monitorującego </w:t>
            </w:r>
          </w:p>
          <w:p w14:paraId="1CAA8F3A" w14:textId="6440CFA7" w:rsidR="00DF417D" w:rsidRDefault="00DF417D" w:rsidP="00DF41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4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Stanowisko</w:t>
            </w:r>
          </w:p>
        </w:tc>
      </w:tr>
      <w:tr w:rsidR="00DF417D" w14:paraId="1464EFDF" w14:textId="77777777" w:rsidTr="00711071">
        <w:trPr>
          <w:trHeight w:val="1384"/>
        </w:trPr>
        <w:tc>
          <w:tcPr>
            <w:tcW w:w="562" w:type="dxa"/>
          </w:tcPr>
          <w:p w14:paraId="3EE014A6" w14:textId="2A7C0B63" w:rsidR="00DF417D" w:rsidRPr="00DF417D" w:rsidRDefault="00DF417D" w:rsidP="00DF4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14:paraId="358509D5" w14:textId="3EADBBC3" w:rsidR="00DF417D" w:rsidRPr="00DF417D" w:rsidRDefault="00DF417D" w:rsidP="00DF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Sprawiedliwości</w:t>
            </w:r>
          </w:p>
        </w:tc>
        <w:tc>
          <w:tcPr>
            <w:tcW w:w="4445" w:type="dxa"/>
          </w:tcPr>
          <w:p w14:paraId="4BD70EF0" w14:textId="18EB0898" w:rsidR="00DF417D" w:rsidRPr="00DF417D" w:rsidRDefault="00EF5B33" w:rsidP="00DF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Pani </w:t>
            </w:r>
            <w:r w:rsidR="00DF417D"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Magdalena Bochińska</w:t>
            </w:r>
            <w:r w:rsidR="00DF417D" w:rsidRPr="00DF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17D">
              <w:rPr>
                <w:rFonts w:ascii="Times New Roman" w:hAnsi="Times New Roman" w:cs="Times New Roman"/>
                <w:sz w:val="24"/>
                <w:szCs w:val="24"/>
              </w:rPr>
              <w:t xml:space="preserve">– główny specjalista </w:t>
            </w:r>
            <w:r w:rsidR="0090384E">
              <w:rPr>
                <w:rFonts w:ascii="Times New Roman" w:hAnsi="Times New Roman" w:cs="Times New Roman"/>
                <w:sz w:val="24"/>
                <w:szCs w:val="24"/>
              </w:rPr>
              <w:t>w Departamencie Spraw Rodzinnych i Nieletnich w Ministerstwie Sprawiedliwości</w:t>
            </w:r>
          </w:p>
        </w:tc>
      </w:tr>
      <w:tr w:rsidR="00DF417D" w14:paraId="7A2EE1D2" w14:textId="77777777" w:rsidTr="00711071">
        <w:trPr>
          <w:trHeight w:val="1321"/>
        </w:trPr>
        <w:tc>
          <w:tcPr>
            <w:tcW w:w="562" w:type="dxa"/>
          </w:tcPr>
          <w:p w14:paraId="7F52F9F3" w14:textId="1A48BF68" w:rsidR="00DF417D" w:rsidRPr="0090384E" w:rsidRDefault="0090384E" w:rsidP="00DF4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2D4BEB78" w14:textId="2DCE432C" w:rsidR="00DF417D" w:rsidRPr="0090384E" w:rsidRDefault="0090384E" w:rsidP="0090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Edukacji i Nauki</w:t>
            </w:r>
          </w:p>
        </w:tc>
        <w:tc>
          <w:tcPr>
            <w:tcW w:w="4445" w:type="dxa"/>
          </w:tcPr>
          <w:p w14:paraId="54952EBD" w14:textId="070C999E" w:rsidR="00DF417D" w:rsidRPr="0090384E" w:rsidRDefault="00EF5B33" w:rsidP="0090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 </w:t>
            </w:r>
            <w:r w:rsidR="0090384E"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Tomasz Wich</w:t>
            </w:r>
            <w:r w:rsidR="009038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11071">
              <w:rPr>
                <w:rFonts w:ascii="Times New Roman" w:hAnsi="Times New Roman" w:cs="Times New Roman"/>
                <w:sz w:val="24"/>
                <w:szCs w:val="24"/>
              </w:rPr>
              <w:t>radca generalny w Departamencie Programów Naukowych i Inwestycji w Ministerstwie Edukacji i</w:t>
            </w:r>
            <w:r w:rsidR="000A2F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11071">
              <w:rPr>
                <w:rFonts w:ascii="Times New Roman" w:hAnsi="Times New Roman" w:cs="Times New Roman"/>
                <w:sz w:val="24"/>
                <w:szCs w:val="24"/>
              </w:rPr>
              <w:t>Nauki</w:t>
            </w:r>
          </w:p>
        </w:tc>
      </w:tr>
      <w:tr w:rsidR="00DF417D" w14:paraId="005E70B8" w14:textId="77777777" w:rsidTr="00711071">
        <w:trPr>
          <w:trHeight w:val="1321"/>
        </w:trPr>
        <w:tc>
          <w:tcPr>
            <w:tcW w:w="562" w:type="dxa"/>
          </w:tcPr>
          <w:p w14:paraId="739A3B55" w14:textId="0F9BCF73" w:rsidR="00DF417D" w:rsidRPr="00711071" w:rsidRDefault="00711071" w:rsidP="00DF4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7EE32A6E" w14:textId="772DFFB3" w:rsidR="00DF417D" w:rsidRPr="00711071" w:rsidRDefault="00711071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Komenda Główna Policji</w:t>
            </w:r>
          </w:p>
        </w:tc>
        <w:tc>
          <w:tcPr>
            <w:tcW w:w="4445" w:type="dxa"/>
          </w:tcPr>
          <w:p w14:paraId="6BDFB638" w14:textId="23732829" w:rsidR="00DF417D" w:rsidRPr="00711071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Pani </w:t>
            </w:r>
            <w:r w:rsidR="00711071"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Marta Świnecka</w:t>
            </w:r>
            <w:r w:rsidR="00711071">
              <w:rPr>
                <w:rFonts w:ascii="Times New Roman" w:hAnsi="Times New Roman" w:cs="Times New Roman"/>
                <w:sz w:val="24"/>
                <w:szCs w:val="24"/>
              </w:rPr>
              <w:t xml:space="preserve"> – ekspert w Biurze Prewencji Wydziału Prewencji Komendy Głównej Policji</w:t>
            </w:r>
          </w:p>
        </w:tc>
      </w:tr>
      <w:tr w:rsidR="00DF417D" w:rsidRPr="00711071" w14:paraId="076F348D" w14:textId="77777777" w:rsidTr="00711071">
        <w:trPr>
          <w:trHeight w:val="1321"/>
        </w:trPr>
        <w:tc>
          <w:tcPr>
            <w:tcW w:w="562" w:type="dxa"/>
          </w:tcPr>
          <w:p w14:paraId="4216E563" w14:textId="7151ABED" w:rsidR="00DF417D" w:rsidRPr="00711071" w:rsidRDefault="00711071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14:paraId="036AD6B2" w14:textId="1FB8A0A6" w:rsidR="00DF417D" w:rsidRPr="00711071" w:rsidRDefault="00711071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Rzecznik Praw Dziecka</w:t>
            </w:r>
          </w:p>
        </w:tc>
        <w:tc>
          <w:tcPr>
            <w:tcW w:w="4445" w:type="dxa"/>
          </w:tcPr>
          <w:p w14:paraId="34BB105B" w14:textId="707768FD" w:rsidR="00DF417D" w:rsidRPr="00711071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</w:t>
            </w:r>
            <w:r w:rsidR="00922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 Aneta Mikołajczyk</w:t>
            </w:r>
            <w:r w:rsidR="0071107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2241B">
              <w:rPr>
                <w:rFonts w:ascii="Times New Roman" w:hAnsi="Times New Roman" w:cs="Times New Roman"/>
                <w:sz w:val="24"/>
                <w:szCs w:val="24"/>
              </w:rPr>
              <w:t>główny specjalista w Zespole Spraw Rodzinnych i Nieletnich</w:t>
            </w:r>
            <w:r w:rsidR="00711071">
              <w:rPr>
                <w:rFonts w:ascii="Times New Roman" w:hAnsi="Times New Roman" w:cs="Times New Roman"/>
                <w:sz w:val="24"/>
                <w:szCs w:val="24"/>
              </w:rPr>
              <w:t xml:space="preserve"> w Biurze Rzecznika Praw Dziecka</w:t>
            </w:r>
          </w:p>
        </w:tc>
      </w:tr>
      <w:tr w:rsidR="00DF417D" w:rsidRPr="00711071" w14:paraId="2FB1358D" w14:textId="77777777" w:rsidTr="00711071">
        <w:trPr>
          <w:trHeight w:val="1321"/>
        </w:trPr>
        <w:tc>
          <w:tcPr>
            <w:tcW w:w="562" w:type="dxa"/>
          </w:tcPr>
          <w:p w14:paraId="503FAF42" w14:textId="5746659B" w:rsidR="00DF417D" w:rsidRPr="00711071" w:rsidRDefault="00711071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14:paraId="36334CFF" w14:textId="2BEE2315" w:rsidR="00DF417D" w:rsidRPr="00711071" w:rsidRDefault="000623E1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Ministerstwo Zdrowia </w:t>
            </w:r>
          </w:p>
        </w:tc>
        <w:tc>
          <w:tcPr>
            <w:tcW w:w="4445" w:type="dxa"/>
          </w:tcPr>
          <w:p w14:paraId="691D9A31" w14:textId="1C1FE8E0" w:rsidR="00DF417D" w:rsidRPr="00711071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Pani </w:t>
            </w:r>
            <w:r w:rsidR="000623E1"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Katarzyna Łukowska</w:t>
            </w:r>
            <w:r w:rsidR="000623E1">
              <w:rPr>
                <w:rFonts w:ascii="Times New Roman" w:hAnsi="Times New Roman" w:cs="Times New Roman"/>
                <w:sz w:val="24"/>
                <w:szCs w:val="24"/>
              </w:rPr>
              <w:t xml:space="preserve"> – zastępca dyrektora w Krajowym Centrum Przeciwdziałania Uzależnieniom</w:t>
            </w:r>
          </w:p>
        </w:tc>
      </w:tr>
      <w:tr w:rsidR="000623E1" w:rsidRPr="00711071" w14:paraId="1BA25EC2" w14:textId="77777777" w:rsidTr="00711071">
        <w:trPr>
          <w:trHeight w:val="1321"/>
        </w:trPr>
        <w:tc>
          <w:tcPr>
            <w:tcW w:w="562" w:type="dxa"/>
          </w:tcPr>
          <w:p w14:paraId="4233563A" w14:textId="4E76A0F9" w:rsidR="000623E1" w:rsidRPr="00711071" w:rsidRDefault="000623E1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14:paraId="467FCFCD" w14:textId="0A3D7A50" w:rsidR="000623E1" w:rsidRDefault="000623E1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Rodziny, Pracy i Polityki Społecznej</w:t>
            </w:r>
          </w:p>
        </w:tc>
        <w:tc>
          <w:tcPr>
            <w:tcW w:w="4445" w:type="dxa"/>
          </w:tcPr>
          <w:p w14:paraId="3053D86B" w14:textId="20496739" w:rsidR="000623E1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Pani </w:t>
            </w:r>
            <w:r w:rsidR="000623E1"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Aleksandra Gąsiorowska</w:t>
            </w:r>
            <w:r w:rsidR="000623E1">
              <w:rPr>
                <w:rFonts w:ascii="Times New Roman" w:hAnsi="Times New Roman" w:cs="Times New Roman"/>
                <w:sz w:val="24"/>
                <w:szCs w:val="24"/>
              </w:rPr>
              <w:t xml:space="preserve"> – główny specjalista w </w:t>
            </w:r>
            <w:r w:rsidR="0092241B">
              <w:rPr>
                <w:rFonts w:ascii="Times New Roman" w:hAnsi="Times New Roman" w:cs="Times New Roman"/>
                <w:sz w:val="24"/>
                <w:szCs w:val="24"/>
              </w:rPr>
              <w:t>Departamencie Polityki Demograficznej</w:t>
            </w:r>
            <w:r w:rsidR="000623E1">
              <w:rPr>
                <w:rFonts w:ascii="Times New Roman" w:hAnsi="Times New Roman" w:cs="Times New Roman"/>
                <w:sz w:val="24"/>
                <w:szCs w:val="24"/>
              </w:rPr>
              <w:t xml:space="preserve"> w Ministerstwie Rodziny, Pracy i Polityki Społecznej</w:t>
            </w:r>
          </w:p>
        </w:tc>
      </w:tr>
      <w:tr w:rsidR="002E3A03" w:rsidRPr="00711071" w14:paraId="17D6E652" w14:textId="77777777" w:rsidTr="00711071">
        <w:trPr>
          <w:trHeight w:val="1321"/>
        </w:trPr>
        <w:tc>
          <w:tcPr>
            <w:tcW w:w="562" w:type="dxa"/>
          </w:tcPr>
          <w:p w14:paraId="3AFE4072" w14:textId="24D0E3E4" w:rsidR="002E3A03" w:rsidRDefault="002E3A03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14:paraId="46FB164D" w14:textId="3683EB9B" w:rsidR="002E3A03" w:rsidRDefault="002E3A0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Obrony Narodowej</w:t>
            </w:r>
          </w:p>
        </w:tc>
        <w:tc>
          <w:tcPr>
            <w:tcW w:w="4445" w:type="dxa"/>
          </w:tcPr>
          <w:p w14:paraId="29936D5A" w14:textId="75EDF511" w:rsidR="002E3A03" w:rsidRPr="002E3A03" w:rsidRDefault="002E3A0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Pani mjr Nina Kaczmarek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Przewodnicząca Rady do Spraw Wojskowej Służby Kobiet w Ministerstwie Obrony Narodowej</w:t>
            </w:r>
          </w:p>
        </w:tc>
      </w:tr>
      <w:tr w:rsidR="000623E1" w:rsidRPr="00711071" w14:paraId="2A0D0536" w14:textId="77777777" w:rsidTr="00711071">
        <w:trPr>
          <w:trHeight w:val="1321"/>
        </w:trPr>
        <w:tc>
          <w:tcPr>
            <w:tcW w:w="562" w:type="dxa"/>
          </w:tcPr>
          <w:p w14:paraId="3F1A02CE" w14:textId="0986E196" w:rsidR="000623E1" w:rsidRPr="00711071" w:rsidRDefault="0004795F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  <w:r w:rsidR="0006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63EA79DE" w14:textId="34338E35" w:rsidR="000623E1" w:rsidRDefault="000623E1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 Urząd Wojewódzki</w:t>
            </w:r>
          </w:p>
        </w:tc>
        <w:tc>
          <w:tcPr>
            <w:tcW w:w="4445" w:type="dxa"/>
          </w:tcPr>
          <w:p w14:paraId="35521C1B" w14:textId="7D8E7DEA" w:rsidR="000623E1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Pani </w:t>
            </w:r>
            <w:r w:rsidR="000623E1"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Elżbieta Szczykutowicz</w:t>
            </w:r>
            <w:r w:rsidR="000623E1">
              <w:rPr>
                <w:rFonts w:ascii="Times New Roman" w:hAnsi="Times New Roman" w:cs="Times New Roman"/>
                <w:sz w:val="24"/>
                <w:szCs w:val="24"/>
              </w:rPr>
              <w:t xml:space="preserve"> – Szemik – Wojewódzki Koordynator Realizacji Rządowego Programu Przeciwdziałania Przemocy Domowej w Mazowieckim Urzędzie Wojewódzkim </w:t>
            </w:r>
          </w:p>
        </w:tc>
      </w:tr>
      <w:tr w:rsidR="000623E1" w:rsidRPr="00711071" w14:paraId="028DD9F9" w14:textId="77777777" w:rsidTr="00711071">
        <w:trPr>
          <w:trHeight w:val="1321"/>
        </w:trPr>
        <w:tc>
          <w:tcPr>
            <w:tcW w:w="562" w:type="dxa"/>
          </w:tcPr>
          <w:p w14:paraId="508DB472" w14:textId="1BC253C1" w:rsidR="000623E1" w:rsidRPr="00711071" w:rsidRDefault="0004795F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6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67504C5C" w14:textId="7160D97A" w:rsidR="000623E1" w:rsidRDefault="00E328AC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 Urząd Wojewódzki</w:t>
            </w:r>
          </w:p>
        </w:tc>
        <w:tc>
          <w:tcPr>
            <w:tcW w:w="4445" w:type="dxa"/>
          </w:tcPr>
          <w:p w14:paraId="0E8E4230" w14:textId="4C24D021" w:rsidR="000623E1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Pani </w:t>
            </w:r>
            <w:r w:rsidR="00E328AC"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Honorata Borowiec</w:t>
            </w:r>
            <w:r w:rsidR="00E328AC">
              <w:rPr>
                <w:rFonts w:ascii="Times New Roman" w:hAnsi="Times New Roman" w:cs="Times New Roman"/>
                <w:sz w:val="24"/>
                <w:szCs w:val="24"/>
              </w:rPr>
              <w:t xml:space="preserve"> - Wojewódzki Koordynator Realizacji Rządowego Programu Przeciwdziałania Przemocy Domowej w Dolnośląskim Urzędzie Wojewódzkim</w:t>
            </w:r>
          </w:p>
        </w:tc>
      </w:tr>
      <w:tr w:rsidR="00F07ACF" w:rsidRPr="00711071" w14:paraId="3413B5F1" w14:textId="77777777" w:rsidTr="00711071">
        <w:trPr>
          <w:trHeight w:val="1321"/>
        </w:trPr>
        <w:tc>
          <w:tcPr>
            <w:tcW w:w="562" w:type="dxa"/>
          </w:tcPr>
          <w:p w14:paraId="09269B25" w14:textId="4F11330B" w:rsidR="00F07ACF" w:rsidRDefault="00F07ACF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14:paraId="291A7FD5" w14:textId="6C04360B" w:rsidR="00F07ACF" w:rsidRDefault="00F07ACF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Komenda Główna Żandarmerii Wojskowej</w:t>
            </w:r>
          </w:p>
        </w:tc>
        <w:tc>
          <w:tcPr>
            <w:tcW w:w="4445" w:type="dxa"/>
          </w:tcPr>
          <w:p w14:paraId="78A6DA5A" w14:textId="2FE2BBBC" w:rsidR="00F07ACF" w:rsidRPr="00EF5B33" w:rsidRDefault="00F07ACF" w:rsidP="007110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Pani ppor. Sylwia Lisocka – </w:t>
            </w:r>
            <w:r w:rsidRPr="00F07ACF">
              <w:rPr>
                <w:rFonts w:ascii="Times New Roman" w:hAnsi="Times New Roman" w:cs="Times New Roman"/>
                <w:sz w:val="24"/>
                <w:szCs w:val="24"/>
              </w:rPr>
              <w:t>młodszy oficer w Komendzie Głównej Żandarmerii Wojskowej w Zarządzie Prewencji Oddziału Profilaktyki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28AC" w:rsidRPr="00711071" w14:paraId="5B1263AE" w14:textId="77777777" w:rsidTr="00221327">
        <w:trPr>
          <w:trHeight w:val="1321"/>
        </w:trPr>
        <w:tc>
          <w:tcPr>
            <w:tcW w:w="8835" w:type="dxa"/>
            <w:gridSpan w:val="3"/>
          </w:tcPr>
          <w:p w14:paraId="124ACFCB" w14:textId="01083CF3" w:rsidR="00E328AC" w:rsidRPr="00E328AC" w:rsidRDefault="00E328AC" w:rsidP="00E3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AC">
              <w:rPr>
                <w:rFonts w:ascii="Times New Roman" w:hAnsi="Times New Roman" w:cs="Times New Roman"/>
                <w:b/>
                <w:sz w:val="28"/>
                <w:szCs w:val="28"/>
              </w:rPr>
              <w:t>Przedstawiciele jednostek samorządu terytorialnego zgłoszeni przez stronę samorządową w Komisji Wspólnej Rządu i Samorządu Terytorialnego</w:t>
            </w:r>
          </w:p>
        </w:tc>
      </w:tr>
      <w:tr w:rsidR="00E328AC" w:rsidRPr="00711071" w14:paraId="1D6822F4" w14:textId="77777777" w:rsidTr="00B7538B">
        <w:trPr>
          <w:trHeight w:val="1321"/>
        </w:trPr>
        <w:tc>
          <w:tcPr>
            <w:tcW w:w="4390" w:type="dxa"/>
            <w:gridSpan w:val="2"/>
          </w:tcPr>
          <w:p w14:paraId="31889127" w14:textId="035A5159" w:rsidR="00E328AC" w:rsidRPr="00E328AC" w:rsidRDefault="00E328AC" w:rsidP="00E328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instytucji</w:t>
            </w:r>
          </w:p>
        </w:tc>
        <w:tc>
          <w:tcPr>
            <w:tcW w:w="4445" w:type="dxa"/>
          </w:tcPr>
          <w:p w14:paraId="545B9FE5" w14:textId="3F71D49E" w:rsidR="00E328AC" w:rsidRPr="00E328AC" w:rsidRDefault="00E328AC" w:rsidP="00E328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członka</w:t>
            </w:r>
          </w:p>
          <w:p w14:paraId="18CA6D91" w14:textId="77777777" w:rsidR="00E328AC" w:rsidRPr="00E328AC" w:rsidRDefault="00E328AC" w:rsidP="00E328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Zespołu Monitorującego</w:t>
            </w:r>
          </w:p>
          <w:p w14:paraId="5F355E1B" w14:textId="0CF68FF6" w:rsidR="00E328AC" w:rsidRDefault="00E328AC" w:rsidP="00E3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Stanowisko</w:t>
            </w:r>
          </w:p>
        </w:tc>
      </w:tr>
      <w:tr w:rsidR="00EF5B33" w:rsidRPr="00711071" w14:paraId="641B3EFA" w14:textId="77777777" w:rsidTr="00711071">
        <w:trPr>
          <w:trHeight w:val="1321"/>
        </w:trPr>
        <w:tc>
          <w:tcPr>
            <w:tcW w:w="562" w:type="dxa"/>
          </w:tcPr>
          <w:p w14:paraId="3F11A8C2" w14:textId="3F0AF7E1" w:rsidR="00EF5B33" w:rsidRPr="00711071" w:rsidRDefault="00EF5B33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28" w:type="dxa"/>
            <w:vMerge w:val="restart"/>
          </w:tcPr>
          <w:p w14:paraId="2383E435" w14:textId="178B57E1" w:rsidR="00EF5B33" w:rsidRPr="00E328AC" w:rsidRDefault="00EF5B33" w:rsidP="007110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Komisja Wspólna Rządu i Samorządu Terytorialnego</w:t>
            </w:r>
          </w:p>
        </w:tc>
        <w:tc>
          <w:tcPr>
            <w:tcW w:w="4445" w:type="dxa"/>
          </w:tcPr>
          <w:p w14:paraId="15D694E8" w14:textId="193CFAE4" w:rsidR="00EF5B33" w:rsidRPr="00E328AC" w:rsidRDefault="00EF5B33" w:rsidP="00E3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 Adam Pawulski - </w:t>
            </w:r>
            <w:r w:rsidRPr="00E328AC">
              <w:rPr>
                <w:rFonts w:ascii="Times New Roman" w:hAnsi="Times New Roman" w:cs="Times New Roman"/>
                <w:sz w:val="24"/>
                <w:szCs w:val="24"/>
              </w:rPr>
              <w:t xml:space="preserve">Dyrektor Ośrodka Interwencji Kryzysowej </w:t>
            </w:r>
            <w:r w:rsidRPr="00E328AC">
              <w:rPr>
                <w:rFonts w:ascii="Times New Roman" w:hAnsi="Times New Roman" w:cs="Times New Roman"/>
                <w:sz w:val="24"/>
                <w:szCs w:val="24"/>
              </w:rPr>
              <w:br/>
              <w:t>w Bochni</w:t>
            </w:r>
          </w:p>
        </w:tc>
      </w:tr>
      <w:tr w:rsidR="00EF5B33" w:rsidRPr="00711071" w14:paraId="75DF5305" w14:textId="77777777" w:rsidTr="00EF5B33">
        <w:trPr>
          <w:trHeight w:val="1280"/>
        </w:trPr>
        <w:tc>
          <w:tcPr>
            <w:tcW w:w="562" w:type="dxa"/>
          </w:tcPr>
          <w:p w14:paraId="044BED97" w14:textId="0C0B6F19" w:rsidR="00EF5B33" w:rsidRPr="00711071" w:rsidRDefault="00EF5B33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28" w:type="dxa"/>
            <w:vMerge/>
          </w:tcPr>
          <w:p w14:paraId="6FE67B7D" w14:textId="77777777" w:rsidR="00EF5B33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14:paraId="781C6F1B" w14:textId="4F1788E2" w:rsidR="00EF5B33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Pani Agnieszka Górska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Dyrektor Miejskiego Ośrodka Pomocy Rodzinie w Białymstoku</w:t>
            </w:r>
          </w:p>
        </w:tc>
      </w:tr>
      <w:tr w:rsidR="00EF5B33" w:rsidRPr="00711071" w14:paraId="31D73434" w14:textId="77777777" w:rsidTr="00711071">
        <w:trPr>
          <w:trHeight w:val="1321"/>
        </w:trPr>
        <w:tc>
          <w:tcPr>
            <w:tcW w:w="562" w:type="dxa"/>
          </w:tcPr>
          <w:p w14:paraId="1380DC88" w14:textId="72FD90AD" w:rsidR="00EF5B33" w:rsidRPr="00711071" w:rsidRDefault="00EF5B33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28" w:type="dxa"/>
            <w:vMerge/>
          </w:tcPr>
          <w:p w14:paraId="51990EAB" w14:textId="77777777" w:rsidR="00EF5B33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14:paraId="77D497F9" w14:textId="5A1E1E78" w:rsidR="00EF5B33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Pani Olimpia Piłat – Pawlak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Kierownik Działu Rozwoju Kadr Pomocy i Integracji Społecznej w Regionalnym Ośrodku Polityki Społecznej w Poznaniu </w:t>
            </w:r>
          </w:p>
        </w:tc>
      </w:tr>
      <w:tr w:rsidR="00EF5B33" w:rsidRPr="00711071" w14:paraId="40968D97" w14:textId="77777777" w:rsidTr="00711071">
        <w:trPr>
          <w:trHeight w:val="1321"/>
        </w:trPr>
        <w:tc>
          <w:tcPr>
            <w:tcW w:w="562" w:type="dxa"/>
          </w:tcPr>
          <w:p w14:paraId="0788389F" w14:textId="732BBF89" w:rsidR="00EF5B33" w:rsidRDefault="00EF5B33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28" w:type="dxa"/>
            <w:vMerge/>
          </w:tcPr>
          <w:p w14:paraId="0FF0EF20" w14:textId="77777777" w:rsidR="00EF5B33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14:paraId="29125D6B" w14:textId="11FA0AD3" w:rsidR="00EF5B33" w:rsidRPr="00EF5B33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Pani Sylwia Michalec – Jękot – </w:t>
            </w:r>
            <w:r w:rsidRPr="00EF5B33">
              <w:rPr>
                <w:rFonts w:ascii="Times New Roman" w:hAnsi="Times New Roman" w:cs="Times New Roman"/>
                <w:sz w:val="24"/>
                <w:szCs w:val="24"/>
              </w:rPr>
              <w:t>Dyrektor Ośrodka Interwencji Kryzysowej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5B33">
              <w:rPr>
                <w:rFonts w:ascii="Times New Roman" w:hAnsi="Times New Roman" w:cs="Times New Roman"/>
                <w:sz w:val="24"/>
                <w:szCs w:val="24"/>
              </w:rPr>
              <w:t>Poradnictwa w Myślenicach</w:t>
            </w:r>
          </w:p>
        </w:tc>
      </w:tr>
      <w:tr w:rsidR="00EF5B33" w:rsidRPr="00711071" w14:paraId="47ABE23F" w14:textId="77777777" w:rsidTr="00711071">
        <w:trPr>
          <w:trHeight w:val="1321"/>
        </w:trPr>
        <w:tc>
          <w:tcPr>
            <w:tcW w:w="562" w:type="dxa"/>
          </w:tcPr>
          <w:p w14:paraId="739A85F2" w14:textId="3AE32979" w:rsidR="00EF5B33" w:rsidRDefault="00EF5B33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28" w:type="dxa"/>
            <w:vMerge/>
          </w:tcPr>
          <w:p w14:paraId="0A11841C" w14:textId="77777777" w:rsidR="00EF5B33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14:paraId="5D05EEED" w14:textId="262C29A0" w:rsidR="00EF5B33" w:rsidRPr="00EF5B33" w:rsidRDefault="00EF5B33" w:rsidP="007110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Pani Agnieszka Chomiuk – </w:t>
            </w:r>
            <w:r w:rsidRPr="00EF5B33">
              <w:rPr>
                <w:rFonts w:ascii="Times New Roman" w:hAnsi="Times New Roman" w:cs="Times New Roman"/>
                <w:sz w:val="24"/>
                <w:szCs w:val="24"/>
              </w:rPr>
              <w:t>Dyrektor Miejskiego Ośrodka Pomocy Rodzinie w Gdańsku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F5B33" w:rsidRPr="00711071" w14:paraId="57A0B32B" w14:textId="77777777" w:rsidTr="005447AB">
        <w:trPr>
          <w:trHeight w:val="1321"/>
        </w:trPr>
        <w:tc>
          <w:tcPr>
            <w:tcW w:w="8835" w:type="dxa"/>
            <w:gridSpan w:val="3"/>
          </w:tcPr>
          <w:p w14:paraId="31CE6FB8" w14:textId="0713B212" w:rsidR="00EF5B33" w:rsidRPr="00EF5B33" w:rsidRDefault="00EF5B33" w:rsidP="00EF5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Przedstawiciele organizacji pozarządowych, związków i porozumień organizacji pozarządowych oraz kościołów i związków wyznaniowych</w:t>
            </w:r>
          </w:p>
        </w:tc>
      </w:tr>
      <w:tr w:rsidR="00EF5B33" w:rsidRPr="00711071" w14:paraId="3A23B6F3" w14:textId="77777777" w:rsidTr="006C0DDB">
        <w:trPr>
          <w:trHeight w:val="1321"/>
        </w:trPr>
        <w:tc>
          <w:tcPr>
            <w:tcW w:w="4390" w:type="dxa"/>
            <w:gridSpan w:val="2"/>
          </w:tcPr>
          <w:p w14:paraId="0F3DF288" w14:textId="77777777" w:rsidR="00EF5B33" w:rsidRPr="00EF5B33" w:rsidRDefault="00EF5B33" w:rsidP="00EF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sz w:val="24"/>
                <w:szCs w:val="24"/>
              </w:rPr>
              <w:t>Nazwa podmiotu</w:t>
            </w:r>
          </w:p>
          <w:p w14:paraId="4F312C89" w14:textId="77777777" w:rsidR="00EF5B33" w:rsidRPr="00EF5B33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14:paraId="3CE1C784" w14:textId="4B85FCA9" w:rsidR="00EF5B33" w:rsidRPr="00EF5B33" w:rsidRDefault="00EF5B33" w:rsidP="00EF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członka</w:t>
            </w:r>
          </w:p>
          <w:p w14:paraId="3CAFF662" w14:textId="77777777" w:rsidR="00EF5B33" w:rsidRPr="00EF5B33" w:rsidRDefault="00EF5B33" w:rsidP="00EF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sz w:val="24"/>
                <w:szCs w:val="24"/>
              </w:rPr>
              <w:t>Zespołu Monitorującego</w:t>
            </w:r>
          </w:p>
          <w:p w14:paraId="2C866028" w14:textId="458BE8DD" w:rsidR="00EF5B33" w:rsidRPr="00EF5B33" w:rsidRDefault="00EF5B33" w:rsidP="00EF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</w:tr>
      <w:tr w:rsidR="00EF5B33" w:rsidRPr="00711071" w14:paraId="1C1C113F" w14:textId="77777777" w:rsidTr="00711071">
        <w:trPr>
          <w:trHeight w:val="1321"/>
        </w:trPr>
        <w:tc>
          <w:tcPr>
            <w:tcW w:w="562" w:type="dxa"/>
          </w:tcPr>
          <w:p w14:paraId="072E48A5" w14:textId="6627929E" w:rsidR="00EF5B33" w:rsidRDefault="00EF5B33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14:paraId="15A5968B" w14:textId="0A1CF062" w:rsidR="00EF5B33" w:rsidRPr="00726F0F" w:rsidRDefault="000D61CC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Stowarzyszenie Zwykłe Odpowiedzialny Gdańsk w Gdańsku</w:t>
            </w:r>
          </w:p>
        </w:tc>
        <w:tc>
          <w:tcPr>
            <w:tcW w:w="4445" w:type="dxa"/>
          </w:tcPr>
          <w:p w14:paraId="0C8D199B" w14:textId="1F217E23" w:rsidR="00EF5B33" w:rsidRPr="00726F0F" w:rsidRDefault="000D61CC" w:rsidP="000D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>Pan Adam Chmielewski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F0F">
              <w:rPr>
                <w:rFonts w:ascii="Times New Roman" w:hAnsi="Times New Roman" w:cs="Times New Roman"/>
                <w:sz w:val="24"/>
                <w:szCs w:val="24"/>
              </w:rPr>
              <w:t>- C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złonek Stowarzyszenia Zwykłego Odpowiedzialny Gdańsk w Gdańsku</w:t>
            </w:r>
          </w:p>
        </w:tc>
      </w:tr>
      <w:tr w:rsidR="00EF5B33" w:rsidRPr="00711071" w14:paraId="6D3991C0" w14:textId="77777777" w:rsidTr="00711071">
        <w:trPr>
          <w:trHeight w:val="1321"/>
        </w:trPr>
        <w:tc>
          <w:tcPr>
            <w:tcW w:w="562" w:type="dxa"/>
          </w:tcPr>
          <w:p w14:paraId="7BCE71BA" w14:textId="5F8A708A" w:rsidR="00EF5B33" w:rsidRDefault="000D61CC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39EDF697" w14:textId="398F237C" w:rsidR="00EF5B33" w:rsidRPr="00726F0F" w:rsidRDefault="000D61CC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Stowarzyszenie Twoja Rodzina</w:t>
            </w:r>
          </w:p>
        </w:tc>
        <w:tc>
          <w:tcPr>
            <w:tcW w:w="4445" w:type="dxa"/>
          </w:tcPr>
          <w:p w14:paraId="7919C8CE" w14:textId="4BE792A8" w:rsidR="00EF5B33" w:rsidRPr="00726F0F" w:rsidRDefault="000D61CC" w:rsidP="00EF5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>Pan Tomasz Lehman –</w:t>
            </w:r>
            <w:r w:rsidRPr="00726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6F0F" w:rsidRPr="00726F0F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726F0F">
              <w:rPr>
                <w:rFonts w:ascii="Times New Roman" w:hAnsi="Times New Roman" w:cs="Times New Roman"/>
                <w:bCs/>
                <w:sz w:val="24"/>
                <w:szCs w:val="24"/>
              </w:rPr>
              <w:t>rzewodniczący Zarządu Stowarzyszenia Twoja Rodzina w</w:t>
            </w:r>
            <w:r w:rsidR="00726F0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26F0F">
              <w:rPr>
                <w:rFonts w:ascii="Times New Roman" w:hAnsi="Times New Roman" w:cs="Times New Roman"/>
                <w:bCs/>
                <w:sz w:val="24"/>
                <w:szCs w:val="24"/>
              </w:rPr>
              <w:t>Zielonej Górze</w:t>
            </w: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5B33" w:rsidRPr="00711071" w14:paraId="7097EBEC" w14:textId="77777777" w:rsidTr="00711071">
        <w:trPr>
          <w:trHeight w:val="1321"/>
        </w:trPr>
        <w:tc>
          <w:tcPr>
            <w:tcW w:w="562" w:type="dxa"/>
          </w:tcPr>
          <w:p w14:paraId="549969F6" w14:textId="633201C6" w:rsidR="00EF5B33" w:rsidRDefault="000D61CC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1C82DBE9" w14:textId="24623CAA" w:rsidR="00EF5B33" w:rsidRPr="00726F0F" w:rsidRDefault="000D61CC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Fundacja na Rzez Przeciwdziałania Przemocy w Rodzinie FENIKS w</w:t>
            </w:r>
            <w:r w:rsidR="00726F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Rzeszowie</w:t>
            </w:r>
          </w:p>
        </w:tc>
        <w:tc>
          <w:tcPr>
            <w:tcW w:w="4445" w:type="dxa"/>
          </w:tcPr>
          <w:p w14:paraId="633B2F71" w14:textId="1143FA02" w:rsidR="00EF5B33" w:rsidRPr="00726F0F" w:rsidRDefault="000D61CC" w:rsidP="000D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>Pan Daniel Mróz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F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Prezes Zarządu Fundacji na Rzez Przeciwdziałania Przemocy w Rodzinie FENIKS w</w:t>
            </w:r>
            <w:r w:rsidR="00726F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Rzeszowie</w:t>
            </w:r>
          </w:p>
        </w:tc>
      </w:tr>
      <w:tr w:rsidR="00EF5B33" w:rsidRPr="00711071" w14:paraId="7EBB98CD" w14:textId="77777777" w:rsidTr="00711071">
        <w:trPr>
          <w:trHeight w:val="1321"/>
        </w:trPr>
        <w:tc>
          <w:tcPr>
            <w:tcW w:w="562" w:type="dxa"/>
          </w:tcPr>
          <w:p w14:paraId="0F42AFD4" w14:textId="749E24A2" w:rsidR="00EF5B33" w:rsidRDefault="000D61CC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14:paraId="0C600B7F" w14:textId="4B50A29D" w:rsidR="00EF5B33" w:rsidRPr="00726F0F" w:rsidRDefault="000D61CC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Katolickie Stowarzyszenie Pomocy Osobom Potrzebującym „AGAPE” w Lublinie</w:t>
            </w:r>
          </w:p>
        </w:tc>
        <w:tc>
          <w:tcPr>
            <w:tcW w:w="4445" w:type="dxa"/>
          </w:tcPr>
          <w:p w14:paraId="5BA5B272" w14:textId="07CF824A" w:rsidR="00EF5B33" w:rsidRPr="00726F0F" w:rsidRDefault="000D61CC" w:rsidP="000D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>Pani Magdalena Łuka</w:t>
            </w:r>
            <w:r w:rsidR="00726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S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pecjalista/psycholog w Katolickim Stowarzyszeniu Pomocy Osobom Potrzebującym „AGAPE” w Lublinie</w:t>
            </w:r>
          </w:p>
        </w:tc>
      </w:tr>
      <w:tr w:rsidR="00EF5B33" w:rsidRPr="00711071" w14:paraId="4B03676C" w14:textId="77777777" w:rsidTr="00711071">
        <w:trPr>
          <w:trHeight w:val="1321"/>
        </w:trPr>
        <w:tc>
          <w:tcPr>
            <w:tcW w:w="562" w:type="dxa"/>
          </w:tcPr>
          <w:p w14:paraId="7DE1E50F" w14:textId="14716D08" w:rsidR="00EF5B33" w:rsidRDefault="000D61CC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3828" w:type="dxa"/>
          </w:tcPr>
          <w:p w14:paraId="5E1D6290" w14:textId="3B357014" w:rsidR="00EF5B33" w:rsidRPr="00726F0F" w:rsidRDefault="000D61CC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Stowarzyszenie na Rzecz Przeciwdziałania Przemocy w Rodzinie „Niebieska Linia”</w:t>
            </w:r>
          </w:p>
        </w:tc>
        <w:tc>
          <w:tcPr>
            <w:tcW w:w="4445" w:type="dxa"/>
          </w:tcPr>
          <w:p w14:paraId="285B20BB" w14:textId="1E0F0B45" w:rsidR="00EF5B33" w:rsidRPr="00726F0F" w:rsidRDefault="000D61CC" w:rsidP="00EF5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 Luis Alarcon Arias – </w:t>
            </w:r>
            <w:r w:rsidRPr="00726F0F">
              <w:rPr>
                <w:rFonts w:ascii="Times New Roman" w:hAnsi="Times New Roman" w:cs="Times New Roman"/>
                <w:bCs/>
                <w:sz w:val="24"/>
                <w:szCs w:val="24"/>
              </w:rPr>
              <w:t>Prezes Zarządu</w:t>
            </w: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 xml:space="preserve">Stowarzyszenia na Rzecz Przeciwdziałania Przemocy w Rodzinie „Niebieska Linia” w Warszawie </w:t>
            </w:r>
          </w:p>
        </w:tc>
      </w:tr>
      <w:tr w:rsidR="00EF5B33" w:rsidRPr="00711071" w14:paraId="4826DE6C" w14:textId="77777777" w:rsidTr="00711071">
        <w:trPr>
          <w:trHeight w:val="1321"/>
        </w:trPr>
        <w:tc>
          <w:tcPr>
            <w:tcW w:w="562" w:type="dxa"/>
          </w:tcPr>
          <w:p w14:paraId="5CA36AA2" w14:textId="4C20DAAC" w:rsidR="00EF5B33" w:rsidRDefault="000D61CC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14:paraId="043E9EE0" w14:textId="31DE818E" w:rsidR="00EF5B33" w:rsidRPr="00726F0F" w:rsidRDefault="000D61CC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Fundacja Dajemy Dzieciom Siłę w Warszawie</w:t>
            </w:r>
          </w:p>
        </w:tc>
        <w:tc>
          <w:tcPr>
            <w:tcW w:w="4445" w:type="dxa"/>
          </w:tcPr>
          <w:p w14:paraId="71619891" w14:textId="57907CCA" w:rsidR="00EF5B33" w:rsidRPr="00726F0F" w:rsidRDefault="000D61CC" w:rsidP="000D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>Pani Justyna Podlewska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F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2F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oordynatorka działu prawnego Fundacji Dajemy Dzieciom Siłę w Warszawie</w:t>
            </w:r>
          </w:p>
        </w:tc>
      </w:tr>
      <w:tr w:rsidR="00EF5B33" w:rsidRPr="00711071" w14:paraId="0D8C1410" w14:textId="77777777" w:rsidTr="00711071">
        <w:trPr>
          <w:trHeight w:val="1321"/>
        </w:trPr>
        <w:tc>
          <w:tcPr>
            <w:tcW w:w="562" w:type="dxa"/>
          </w:tcPr>
          <w:p w14:paraId="162FB6DE" w14:textId="0058BEC1" w:rsidR="00EF5B33" w:rsidRDefault="000D61CC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14:paraId="3F873020" w14:textId="1AE12154" w:rsidR="00EF5B33" w:rsidRPr="00726F0F" w:rsidRDefault="00726F0F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 xml:space="preserve">Ogólnopolskie Pogotowie dla Ofiar Przemocy w Rodzinie „Niebieska Linia” Instytut Psychologii Zdrowia Polskiego Towarzystwa Psychologicznego </w:t>
            </w:r>
          </w:p>
        </w:tc>
        <w:tc>
          <w:tcPr>
            <w:tcW w:w="4445" w:type="dxa"/>
          </w:tcPr>
          <w:p w14:paraId="404E0E6C" w14:textId="53F1B1DD" w:rsidR="00EF5B33" w:rsidRPr="00726F0F" w:rsidRDefault="00726F0F" w:rsidP="00EF5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 Daniel Przygoda – </w:t>
            </w:r>
            <w:r w:rsidR="000A2FDE" w:rsidRPr="000A2FDE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726F0F">
              <w:rPr>
                <w:rFonts w:ascii="Times New Roman" w:hAnsi="Times New Roman" w:cs="Times New Roman"/>
                <w:bCs/>
                <w:sz w:val="24"/>
                <w:szCs w:val="24"/>
              </w:rPr>
              <w:t>dwokat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 xml:space="preserve">Ogólnopolskie Pogotowie dla Ofiar Przemocy w Rodzinie „Niebieska Linia” Instytut Psychologii Zdrowia Polskiego Towarzystwa Psychologicznego w Warszawie </w:t>
            </w:r>
          </w:p>
        </w:tc>
      </w:tr>
      <w:tr w:rsidR="00EF5B33" w:rsidRPr="00711071" w14:paraId="75BEA6F7" w14:textId="77777777" w:rsidTr="00711071">
        <w:trPr>
          <w:trHeight w:val="1321"/>
        </w:trPr>
        <w:tc>
          <w:tcPr>
            <w:tcW w:w="562" w:type="dxa"/>
          </w:tcPr>
          <w:p w14:paraId="51EA6096" w14:textId="6A6A9162" w:rsidR="00EF5B33" w:rsidRDefault="00726F0F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14:paraId="27882BDE" w14:textId="38AA30F2" w:rsidR="00EF5B33" w:rsidRPr="00726F0F" w:rsidRDefault="00726F0F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Fundacja PCPS – Poznańskie Centrum Profilaktyki Społecznej</w:t>
            </w:r>
          </w:p>
        </w:tc>
        <w:tc>
          <w:tcPr>
            <w:tcW w:w="4445" w:type="dxa"/>
          </w:tcPr>
          <w:p w14:paraId="2E07A12A" w14:textId="3C24390F" w:rsidR="00EF5B33" w:rsidRPr="00726F0F" w:rsidRDefault="00726F0F" w:rsidP="00EF5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 Tomasz Posłuszny – </w:t>
            </w:r>
            <w:r w:rsidRPr="00726F0F">
              <w:rPr>
                <w:rFonts w:ascii="Times New Roman" w:hAnsi="Times New Roman" w:cs="Times New Roman"/>
                <w:bCs/>
                <w:sz w:val="24"/>
                <w:szCs w:val="24"/>
              </w:rPr>
              <w:t>Wiceprezes Zarządu Poznańskiego Centrum Profilaktyki Społecznej w Poznaniu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5B33" w:rsidRPr="00711071" w14:paraId="38EBCD22" w14:textId="77777777" w:rsidTr="00711071">
        <w:trPr>
          <w:trHeight w:val="1321"/>
        </w:trPr>
        <w:tc>
          <w:tcPr>
            <w:tcW w:w="562" w:type="dxa"/>
          </w:tcPr>
          <w:p w14:paraId="2E184259" w14:textId="27C7A179" w:rsidR="00EF5B33" w:rsidRDefault="00726F0F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828" w:type="dxa"/>
          </w:tcPr>
          <w:p w14:paraId="73B62A78" w14:textId="6952DB2E" w:rsidR="00EF5B33" w:rsidRPr="00726F0F" w:rsidRDefault="00726F0F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 xml:space="preserve">Krajowe Centrum Kompetencji </w:t>
            </w:r>
          </w:p>
        </w:tc>
        <w:tc>
          <w:tcPr>
            <w:tcW w:w="4445" w:type="dxa"/>
          </w:tcPr>
          <w:p w14:paraId="2E882B24" w14:textId="304E2795" w:rsidR="00EF5B33" w:rsidRPr="00726F0F" w:rsidRDefault="00726F0F" w:rsidP="00EF5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 Konrad Wojterkowski – </w:t>
            </w:r>
            <w:r w:rsidRPr="00726F0F">
              <w:rPr>
                <w:rFonts w:ascii="Times New Roman" w:hAnsi="Times New Roman" w:cs="Times New Roman"/>
                <w:bCs/>
                <w:sz w:val="24"/>
                <w:szCs w:val="24"/>
              </w:rPr>
              <w:t>Prezes Zarządu Krajowego Centrum Kompetencji w Warszawie</w:t>
            </w: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76DD96A" w14:textId="77777777" w:rsidR="00DF417D" w:rsidRPr="00711071" w:rsidRDefault="00DF417D" w:rsidP="00711071">
      <w:pPr>
        <w:rPr>
          <w:rFonts w:ascii="Times New Roman" w:hAnsi="Times New Roman" w:cs="Times New Roman"/>
          <w:sz w:val="24"/>
          <w:szCs w:val="24"/>
        </w:rPr>
      </w:pPr>
    </w:p>
    <w:sectPr w:rsidR="00DF417D" w:rsidRPr="0071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AF35" w14:textId="77777777" w:rsidR="00362067" w:rsidRDefault="00362067" w:rsidP="00E328AC">
      <w:pPr>
        <w:spacing w:after="0" w:line="240" w:lineRule="auto"/>
      </w:pPr>
      <w:r>
        <w:separator/>
      </w:r>
    </w:p>
  </w:endnote>
  <w:endnote w:type="continuationSeparator" w:id="0">
    <w:p w14:paraId="07D8FD54" w14:textId="77777777" w:rsidR="00362067" w:rsidRDefault="00362067" w:rsidP="00E3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CB269" w14:textId="77777777" w:rsidR="00362067" w:rsidRDefault="00362067" w:rsidP="00E328AC">
      <w:pPr>
        <w:spacing w:after="0" w:line="240" w:lineRule="auto"/>
      </w:pPr>
      <w:r>
        <w:separator/>
      </w:r>
    </w:p>
  </w:footnote>
  <w:footnote w:type="continuationSeparator" w:id="0">
    <w:p w14:paraId="1B74EA33" w14:textId="77777777" w:rsidR="00362067" w:rsidRDefault="00362067" w:rsidP="00E32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7D"/>
    <w:rsid w:val="0004795F"/>
    <w:rsid w:val="000623E1"/>
    <w:rsid w:val="000A2FDE"/>
    <w:rsid w:val="000D61CC"/>
    <w:rsid w:val="002B4F44"/>
    <w:rsid w:val="002E3A03"/>
    <w:rsid w:val="00362067"/>
    <w:rsid w:val="004820F8"/>
    <w:rsid w:val="00711071"/>
    <w:rsid w:val="00726F0F"/>
    <w:rsid w:val="00761A95"/>
    <w:rsid w:val="0077011E"/>
    <w:rsid w:val="0090384E"/>
    <w:rsid w:val="0092241B"/>
    <w:rsid w:val="00987274"/>
    <w:rsid w:val="00A27807"/>
    <w:rsid w:val="00AA4068"/>
    <w:rsid w:val="00AD3D33"/>
    <w:rsid w:val="00CA5EC6"/>
    <w:rsid w:val="00DF417D"/>
    <w:rsid w:val="00E328AC"/>
    <w:rsid w:val="00EF5B33"/>
    <w:rsid w:val="00F0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DF18"/>
  <w15:chartTrackingRefBased/>
  <w15:docId w15:val="{A0EC7BA1-644E-4F7C-9BAA-8284BF9A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8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8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8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Gąsiorowska Aleksandra</dc:creator>
  <cp:keywords/>
  <dc:description/>
  <cp:lastModifiedBy>Gąsiorowska Aleksandra</cp:lastModifiedBy>
  <cp:revision>9</cp:revision>
  <dcterms:created xsi:type="dcterms:W3CDTF">2023-12-21T08:11:00Z</dcterms:created>
  <dcterms:modified xsi:type="dcterms:W3CDTF">2024-04-17T10:40:00Z</dcterms:modified>
</cp:coreProperties>
</file>