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B751DC">
        <w:rPr>
          <w:sz w:val="20"/>
          <w:szCs w:val="20"/>
        </w:rPr>
        <w:t>21</w:t>
      </w:r>
      <w:r w:rsidR="00B66568">
        <w:rPr>
          <w:sz w:val="20"/>
          <w:szCs w:val="20"/>
        </w:rPr>
        <w:t xml:space="preserve"> stycznia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B66568">
        <w:rPr>
          <w:sz w:val="20"/>
          <w:szCs w:val="20"/>
        </w:rPr>
        <w:t>1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B66568" w:rsidRDefault="00CD4767" w:rsidP="00B66568">
      <w:pPr>
        <w:shd w:val="clear" w:color="auto" w:fill="FFFFFF"/>
        <w:spacing w:after="0" w:line="240" w:lineRule="atLeast"/>
        <w:jc w:val="both"/>
        <w:rPr>
          <w:rFonts w:asciiTheme="minorHAnsi" w:eastAsiaTheme="minorHAnsi" w:hAnsiTheme="minorHAnsi" w:cstheme="minorBidi"/>
          <w:i/>
        </w:rPr>
      </w:pPr>
      <w:r>
        <w:rPr>
          <w:bCs/>
        </w:rPr>
        <w:t>w związku z</w:t>
      </w:r>
      <w:r w:rsidR="002C054E">
        <w:rPr>
          <w:bCs/>
        </w:rPr>
        <w:t xml:space="preserve"> przekazaną odpowiedzią Ministerstwa Cyfryzacji na uwagę zgłoszoną przez MSWiA do</w:t>
      </w:r>
      <w:r w:rsidR="00B56B39">
        <w:rPr>
          <w:bCs/>
        </w:rPr>
        <w:t xml:space="preserve"> </w:t>
      </w:r>
      <w:r w:rsidR="002C054E">
        <w:rPr>
          <w:bCs/>
          <w:i/>
        </w:rPr>
        <w:t>projektu</w:t>
      </w:r>
      <w:r w:rsidR="009445D1">
        <w:rPr>
          <w:bCs/>
          <w:i/>
        </w:rPr>
        <w:t xml:space="preserve"> </w:t>
      </w:r>
      <w:r w:rsidR="00B66568" w:rsidRPr="00B66568">
        <w:rPr>
          <w:rFonts w:asciiTheme="minorHAnsi" w:eastAsiaTheme="minorHAnsi" w:hAnsiTheme="minorHAnsi" w:cstheme="minorBidi"/>
          <w:i/>
        </w:rPr>
        <w:t>ustawy o zmianie ustawy - Prawo o postępowaniu przed sądami administracyjnymi oraz niektórych innych ustaw</w:t>
      </w:r>
      <w:r w:rsidR="00CA33AA">
        <w:rPr>
          <w:rFonts w:asciiTheme="minorHAnsi" w:eastAsiaTheme="minorHAnsi" w:hAnsiTheme="minorHAnsi" w:cstheme="minorBidi"/>
          <w:i/>
        </w:rPr>
        <w:t xml:space="preserve">, </w:t>
      </w:r>
      <w:r w:rsidR="00CA33AA" w:rsidRPr="00CA33AA">
        <w:rPr>
          <w:rFonts w:asciiTheme="minorHAnsi" w:eastAsiaTheme="minorHAnsi" w:hAnsiTheme="minorHAnsi" w:cstheme="minorBidi"/>
        </w:rPr>
        <w:t>uprzejmie</w:t>
      </w:r>
      <w:r w:rsidR="00B66568" w:rsidRPr="00B66568">
        <w:rPr>
          <w:rFonts w:asciiTheme="minorHAnsi" w:eastAsiaTheme="minorHAnsi" w:hAnsiTheme="minorHAnsi" w:cstheme="minorBidi"/>
          <w:i/>
        </w:rPr>
        <w:t xml:space="preserve"> </w:t>
      </w:r>
      <w:r w:rsidR="002C054E">
        <w:rPr>
          <w:bCs/>
        </w:rPr>
        <w:t xml:space="preserve">informuję, </w:t>
      </w:r>
      <w:r w:rsidR="00CA33AA">
        <w:rPr>
          <w:bCs/>
        </w:rPr>
        <w:t>że</w:t>
      </w:r>
      <w:bookmarkStart w:id="0" w:name="_GoBack"/>
      <w:bookmarkEnd w:id="0"/>
      <w:r w:rsidR="002C054E">
        <w:rPr>
          <w:bCs/>
        </w:rPr>
        <w:t xml:space="preserve"> MSWiA akceptuje wyjaśnienia MC do zgłoszonej uwagi</w:t>
      </w:r>
      <w:r w:rsidR="009445D1">
        <w:rPr>
          <w:bCs/>
        </w:rPr>
        <w:t>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C47" w:rsidRDefault="00B37C47">
      <w:pPr>
        <w:spacing w:after="0" w:line="240" w:lineRule="auto"/>
      </w:pPr>
      <w:r>
        <w:separator/>
      </w:r>
    </w:p>
  </w:endnote>
  <w:endnote w:type="continuationSeparator" w:id="0">
    <w:p w:rsidR="00B37C47" w:rsidRDefault="00B3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37C47" w:rsidP="00BE03FA">
    <w:pPr>
      <w:pStyle w:val="Stopka"/>
      <w:rPr>
        <w:color w:val="878787"/>
        <w:sz w:val="14"/>
        <w:szCs w:val="14"/>
      </w:rPr>
    </w:pPr>
  </w:p>
  <w:p w:rsidR="00F84650" w:rsidRDefault="00B37C47" w:rsidP="00BE03FA">
    <w:pPr>
      <w:pStyle w:val="Stopka"/>
      <w:rPr>
        <w:color w:val="878787"/>
        <w:sz w:val="14"/>
        <w:szCs w:val="14"/>
      </w:rPr>
    </w:pPr>
  </w:p>
  <w:p w:rsidR="00F84650" w:rsidRDefault="00B37C47" w:rsidP="00BE03FA">
    <w:pPr>
      <w:pStyle w:val="Stopka"/>
      <w:rPr>
        <w:color w:val="878787"/>
        <w:sz w:val="14"/>
        <w:szCs w:val="14"/>
      </w:rPr>
    </w:pPr>
  </w:p>
  <w:p w:rsidR="00F84650" w:rsidRDefault="00B37C47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C47" w:rsidRDefault="00B37C47">
      <w:pPr>
        <w:spacing w:after="0" w:line="240" w:lineRule="auto"/>
      </w:pPr>
      <w:r>
        <w:separator/>
      </w:r>
    </w:p>
  </w:footnote>
  <w:footnote w:type="continuationSeparator" w:id="0">
    <w:p w:rsidR="00B37C47" w:rsidRDefault="00B37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37C47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37358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C054E"/>
    <w:rsid w:val="00317EDB"/>
    <w:rsid w:val="00356F24"/>
    <w:rsid w:val="00357910"/>
    <w:rsid w:val="003912AE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F3C09"/>
    <w:rsid w:val="00B232A7"/>
    <w:rsid w:val="00B37C47"/>
    <w:rsid w:val="00B56B39"/>
    <w:rsid w:val="00B571FD"/>
    <w:rsid w:val="00B66568"/>
    <w:rsid w:val="00B751DC"/>
    <w:rsid w:val="00BC5D67"/>
    <w:rsid w:val="00BD0BB9"/>
    <w:rsid w:val="00C044BE"/>
    <w:rsid w:val="00C2231F"/>
    <w:rsid w:val="00C30F9E"/>
    <w:rsid w:val="00C85868"/>
    <w:rsid w:val="00CA33AA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5</cp:revision>
  <cp:lastPrinted>2018-01-30T16:08:00Z</cp:lastPrinted>
  <dcterms:created xsi:type="dcterms:W3CDTF">2019-01-21T13:08:00Z</dcterms:created>
  <dcterms:modified xsi:type="dcterms:W3CDTF">2019-01-21T14:17:00Z</dcterms:modified>
</cp:coreProperties>
</file>