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9E" w:rsidRDefault="00D5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Obowiązek informacyjny</w:t>
      </w:r>
    </w:p>
    <w:p w:rsidR="0094399E" w:rsidRDefault="0094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99E" w:rsidRDefault="008E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0401">
        <w:rPr>
          <w:rFonts w:ascii="Times New Roman" w:eastAsia="Times New Roman" w:hAnsi="Times New Roman" w:cs="Times New Roman"/>
          <w:sz w:val="24"/>
        </w:rPr>
        <w:t>Zgodnie z art. 13 ust. 1 i 2 rozporządzenia Parlamentu Europejskiego i Rady (UE) 2016/679 z dnia 27 kwietnia 2016 r. (dalej Rozporządzenie) informujemy, że:</w:t>
      </w:r>
    </w:p>
    <w:p w:rsidR="0094399E" w:rsidRDefault="00D50BE2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kancelaria@lodz.uw.gov.pl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; skrytki </w:t>
      </w:r>
      <w:proofErr w:type="spellStart"/>
      <w:r>
        <w:rPr>
          <w:rFonts w:ascii="Times New Roman" w:eastAsia="Times New Roman" w:hAnsi="Times New Roman" w:cs="Times New Roman"/>
          <w:sz w:val="24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</w:rPr>
        <w:t>: /</w:t>
      </w:r>
      <w:proofErr w:type="spellStart"/>
      <w:r>
        <w:rPr>
          <w:rFonts w:ascii="Times New Roman" w:eastAsia="Times New Roman" w:hAnsi="Times New Roman" w:cs="Times New Roman"/>
          <w:sz w:val="24"/>
        </w:rPr>
        <w:t>lodzuw</w:t>
      </w:r>
      <w:proofErr w:type="spellEnd"/>
      <w:r>
        <w:rPr>
          <w:rFonts w:ascii="Times New Roman" w:eastAsia="Times New Roman" w:hAnsi="Times New Roman" w:cs="Times New Roman"/>
          <w:sz w:val="24"/>
        </w:rPr>
        <w:t>/skrytka.</w:t>
      </w:r>
    </w:p>
    <w:p w:rsidR="0094399E" w:rsidRDefault="00D50BE2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sprawach związanych z danymi osobowymi </w:t>
      </w:r>
      <w:r w:rsidR="008E0401">
        <w:rPr>
          <w:rFonts w:ascii="Times New Roman" w:eastAsia="Times New Roman" w:hAnsi="Times New Roman" w:cs="Times New Roman"/>
          <w:sz w:val="24"/>
        </w:rPr>
        <w:t xml:space="preserve">można kontaktować </w:t>
      </w:r>
      <w:r>
        <w:rPr>
          <w:rFonts w:ascii="Times New Roman" w:eastAsia="Times New Roman" w:hAnsi="Times New Roman" w:cs="Times New Roman"/>
          <w:sz w:val="24"/>
        </w:rPr>
        <w:t xml:space="preserve">się z </w:t>
      </w:r>
      <w:r w:rsidR="008E0401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nspektorem ochrony danych poprzez adres 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iod@lodz.uw.gov.pl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4399E" w:rsidRDefault="008E0401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Państwa </w:t>
      </w:r>
      <w:r w:rsidR="00D50BE2">
        <w:rPr>
          <w:rFonts w:ascii="Times New Roman" w:eastAsia="Times New Roman" w:hAnsi="Times New Roman" w:cs="Times New Roman"/>
          <w:sz w:val="24"/>
        </w:rPr>
        <w:t>dane osobowe przetwarzane będą w celu: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zapewnienia ochrony informacji niejawnych oraz przestrzegania przepisów o ochronie tych informacji (art. 6 ust. 1 lit. e Rozporządzenia),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analizy oświadczeń majątkowych </w:t>
      </w:r>
      <w:r w:rsidRPr="00D50BE2">
        <w:rPr>
          <w:rFonts w:ascii="Times New Roman" w:eastAsia="Times New Roman" w:hAnsi="Times New Roman" w:cs="Times New Roman"/>
          <w:sz w:val="24"/>
        </w:rPr>
        <w:t>(art. 6 ust. 1 lit. e Rozporządzenia)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spełnienia obowiązku lustracyjnego </w:t>
      </w:r>
      <w:r w:rsidRPr="00D50BE2">
        <w:rPr>
          <w:rFonts w:ascii="Times New Roman" w:eastAsia="Times New Roman" w:hAnsi="Times New Roman" w:cs="Times New Roman"/>
          <w:sz w:val="24"/>
        </w:rPr>
        <w:t>(art. 6 ust. 1 lit. e Rozporządzenia)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4399E" w:rsidRDefault="00D50BE2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związku z przetwarzaniem danych w celu wskazanym powyżej, </w:t>
      </w:r>
      <w:r w:rsidR="008E0401">
        <w:rPr>
          <w:rFonts w:ascii="Times New Roman" w:eastAsia="Times New Roman" w:hAnsi="Times New Roman" w:cs="Times New Roman"/>
          <w:sz w:val="24"/>
        </w:rPr>
        <w:t>Państwa</w:t>
      </w:r>
      <w:r>
        <w:rPr>
          <w:rFonts w:ascii="Times New Roman" w:eastAsia="Times New Roman" w:hAnsi="Times New Roman" w:cs="Times New Roman"/>
          <w:sz w:val="24"/>
        </w:rPr>
        <w:t xml:space="preserve"> dane osobowe mogą być udostępniane innym odbiorcom lub kategoriom odbiorców. Odbiorcami danych mogą być: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podmioty upoważnione do odbioru danych osobowych na podstawie odpowiednich przepisów prawa;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podmioty, które przetwarzają dane osobowe w imieniu Administratora, na podstawie zawartej umowy powierzenia przetwarzania danych osobowych (tzw. podmioty przetwarzające).</w:t>
      </w:r>
    </w:p>
    <w:p w:rsidR="0094399E" w:rsidRDefault="008E0401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0401">
        <w:rPr>
          <w:rFonts w:ascii="Times New Roman" w:eastAsia="Times New Roman" w:hAnsi="Times New Roman" w:cs="Times New Roman"/>
          <w:sz w:val="24"/>
        </w:rPr>
        <w:t xml:space="preserve">Państwa </w:t>
      </w:r>
      <w:r w:rsidR="00D50BE2">
        <w:rPr>
          <w:rFonts w:ascii="Times New Roman" w:eastAsia="Times New Roman" w:hAnsi="Times New Roman" w:cs="Times New Roman"/>
          <w:sz w:val="24"/>
        </w:rPr>
        <w:t>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:rsidR="0094399E" w:rsidRDefault="00D50BE2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związku z przetwarzaniem przez Administratora danych osobowych przysługuje </w:t>
      </w:r>
      <w:r w:rsidR="008E0401">
        <w:rPr>
          <w:rFonts w:ascii="Times New Roman" w:eastAsia="Times New Roman" w:hAnsi="Times New Roman" w:cs="Times New Roman"/>
          <w:sz w:val="24"/>
        </w:rPr>
        <w:t>Państwu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dostępu do treści danych, na podstawie art. 15 Rozporządzenia;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sprostowania danych, na podstawie art. 16 Rozporządzenia;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prawo do ograniczenia przetwarzania danych, na podstawie art. 18 Rozporządzenia; </w:t>
      </w:r>
    </w:p>
    <w:p w:rsidR="0094399E" w:rsidRDefault="00D50BE2" w:rsidP="00D50BE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wniesienia sprzeciwu wobec przetwarzania danych, na podstawie art. 21 Rozporządzenia;</w:t>
      </w:r>
    </w:p>
    <w:p w:rsidR="0094399E" w:rsidRDefault="00D50BE2" w:rsidP="00D50B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Uwaga</w:t>
      </w:r>
      <w:r>
        <w:rPr>
          <w:rFonts w:ascii="Times New Roman" w:eastAsia="Times New Roman" w:hAnsi="Times New Roman" w:cs="Times New Roman"/>
          <w:sz w:val="24"/>
        </w:rPr>
        <w:t>: realizacja powyższych praw musi być zgodna z przepisami prawa, na podstawie których odbywa się przetwarzanie danych).</w:t>
      </w:r>
    </w:p>
    <w:p w:rsidR="0094399E" w:rsidRDefault="00D50BE2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przypadku, w którym przetwarzanie </w:t>
      </w:r>
      <w:r w:rsidR="008E0401" w:rsidRPr="008E0401">
        <w:rPr>
          <w:rFonts w:ascii="Times New Roman" w:eastAsia="Times New Roman" w:hAnsi="Times New Roman" w:cs="Times New Roman"/>
          <w:sz w:val="24"/>
        </w:rPr>
        <w:t xml:space="preserve">Państwa </w:t>
      </w:r>
      <w:r>
        <w:rPr>
          <w:rFonts w:ascii="Times New Roman" w:eastAsia="Times New Roman" w:hAnsi="Times New Roman" w:cs="Times New Roman"/>
          <w:sz w:val="24"/>
        </w:rPr>
        <w:t xml:space="preserve">danych odbywa się na podstawie zgody (tj. art. 6 ust. 1 lit. a Rozporządzenia), przysługuje </w:t>
      </w:r>
      <w:r w:rsidR="008E0401" w:rsidRPr="008E0401">
        <w:rPr>
          <w:rFonts w:ascii="Times New Roman" w:eastAsia="Times New Roman" w:hAnsi="Times New Roman" w:cs="Times New Roman"/>
          <w:sz w:val="24"/>
        </w:rPr>
        <w:t>Państw</w:t>
      </w:r>
      <w:r w:rsidR="008E0401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prawo do cofnięcia jej w dowolnym momencie, bez wpływu na zgodność z prawem przetwarzania, którego dokonano na podstawie zgody przed jej cofnięciem.</w:t>
      </w:r>
    </w:p>
    <w:p w:rsidR="0094399E" w:rsidRDefault="008E0401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Macie Państwo prawo </w:t>
      </w:r>
      <w:r w:rsidR="00D50BE2">
        <w:rPr>
          <w:rFonts w:ascii="Times New Roman" w:eastAsia="Times New Roman" w:hAnsi="Times New Roman" w:cs="Times New Roman"/>
          <w:sz w:val="24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  <w:sz w:val="24"/>
        </w:rPr>
        <w:t>jeżeli</w:t>
      </w:r>
      <w:r w:rsidR="00D50BE2">
        <w:rPr>
          <w:rFonts w:ascii="Times New Roman" w:eastAsia="Times New Roman" w:hAnsi="Times New Roman" w:cs="Times New Roman"/>
          <w:sz w:val="24"/>
        </w:rPr>
        <w:t xml:space="preserve"> przetwarzanie danych osobowych narusza przepisy Rozporządzenia.</w:t>
      </w:r>
    </w:p>
    <w:p w:rsidR="0094399E" w:rsidRDefault="00D50BE2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Podanie przez </w:t>
      </w:r>
      <w:r w:rsidR="008E0401" w:rsidRPr="008E0401">
        <w:rPr>
          <w:rFonts w:ascii="Times New Roman" w:eastAsia="Times New Roman" w:hAnsi="Times New Roman" w:cs="Times New Roman"/>
          <w:sz w:val="24"/>
        </w:rPr>
        <w:t xml:space="preserve">Państwa </w:t>
      </w:r>
      <w:r>
        <w:rPr>
          <w:rFonts w:ascii="Times New Roman" w:eastAsia="Times New Roman" w:hAnsi="Times New Roman" w:cs="Times New Roman"/>
          <w:sz w:val="24"/>
        </w:rPr>
        <w:t>danych osobowych jest obowiązkowe do prowadzenia sprawy w Łódzkim Urzędzie Wojewódzkim w Łodzi.</w:t>
      </w:r>
    </w:p>
    <w:p w:rsidR="0094399E" w:rsidRDefault="008E0401" w:rsidP="00D50B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0401">
        <w:rPr>
          <w:rFonts w:ascii="Times New Roman" w:eastAsia="Times New Roman" w:hAnsi="Times New Roman" w:cs="Times New Roman"/>
          <w:sz w:val="24"/>
        </w:rPr>
        <w:t xml:space="preserve">Państwa </w:t>
      </w:r>
      <w:r w:rsidR="00D50BE2">
        <w:rPr>
          <w:rFonts w:ascii="Times New Roman" w:eastAsia="Times New Roman" w:hAnsi="Times New Roman" w:cs="Times New Roman"/>
          <w:sz w:val="24"/>
        </w:rPr>
        <w:t>dane nie będą przetwarzane w sposób zautomatyzowany w tym również w formie profilowania.</w:t>
      </w:r>
    </w:p>
    <w:p w:rsidR="0094399E" w:rsidRDefault="0094399E">
      <w:pPr>
        <w:rPr>
          <w:rFonts w:ascii="Times New Roman" w:eastAsia="Times New Roman" w:hAnsi="Times New Roman" w:cs="Times New Roman"/>
          <w:sz w:val="24"/>
        </w:rPr>
      </w:pPr>
    </w:p>
    <w:sectPr w:rsidR="0094399E" w:rsidSect="00D50BE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C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0A6679"/>
    <w:multiLevelType w:val="multilevel"/>
    <w:tmpl w:val="DEFA9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D382A"/>
    <w:multiLevelType w:val="multilevel"/>
    <w:tmpl w:val="C4C2E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>
    <w:useFELayout/>
  </w:compat>
  <w:rsids>
    <w:rsidRoot w:val="0094399E"/>
    <w:rsid w:val="008E0401"/>
    <w:rsid w:val="0094399E"/>
    <w:rsid w:val="00D50BE2"/>
    <w:rsid w:val="00E2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Woźnicki</cp:lastModifiedBy>
  <cp:revision>3</cp:revision>
  <dcterms:created xsi:type="dcterms:W3CDTF">2018-05-21T06:52:00Z</dcterms:created>
  <dcterms:modified xsi:type="dcterms:W3CDTF">2020-08-21T07:43:00Z</dcterms:modified>
</cp:coreProperties>
</file>