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14:paraId="4D1B9F6B" w14:textId="77777777" w:rsidTr="005E5DED">
        <w:tc>
          <w:tcPr>
            <w:tcW w:w="562" w:type="dxa"/>
          </w:tcPr>
          <w:p w14:paraId="193F28FD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Lp</w:t>
            </w:r>
          </w:p>
        </w:tc>
        <w:tc>
          <w:tcPr>
            <w:tcW w:w="8500" w:type="dxa"/>
            <w:gridSpan w:val="2"/>
          </w:tcPr>
          <w:p w14:paraId="27143400" w14:textId="77777777"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14:paraId="08A63C6B" w14:textId="77777777" w:rsidTr="00E52637">
        <w:tc>
          <w:tcPr>
            <w:tcW w:w="562" w:type="dxa"/>
          </w:tcPr>
          <w:p w14:paraId="37BFA749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E816613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14:paraId="5535B67A" w14:textId="1C9E2A0F" w:rsidR="006F517F" w:rsidRPr="000F21B7" w:rsidRDefault="00DA0667" w:rsidP="004417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F517F">
              <w:rPr>
                <w:sz w:val="20"/>
                <w:szCs w:val="20"/>
              </w:rPr>
              <w:t>1_20</w:t>
            </w:r>
            <w:r w:rsidR="00913296">
              <w:rPr>
                <w:sz w:val="20"/>
                <w:szCs w:val="20"/>
              </w:rPr>
              <w:t>23</w:t>
            </w:r>
          </w:p>
        </w:tc>
      </w:tr>
      <w:tr w:rsidR="004628EB" w:rsidRPr="000F21B7" w14:paraId="3A17FEAB" w14:textId="77777777" w:rsidTr="00E52637">
        <w:tc>
          <w:tcPr>
            <w:tcW w:w="562" w:type="dxa"/>
          </w:tcPr>
          <w:p w14:paraId="6C687D08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7F918387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14:paraId="0C6FDA57" w14:textId="77777777" w:rsidR="004628EB" w:rsidRPr="000F21B7" w:rsidRDefault="00E52637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Inne dokumenty</w:t>
            </w:r>
          </w:p>
        </w:tc>
      </w:tr>
      <w:tr w:rsidR="004628EB" w:rsidRPr="000F21B7" w14:paraId="76DEEE97" w14:textId="77777777" w:rsidTr="00E52637">
        <w:tc>
          <w:tcPr>
            <w:tcW w:w="562" w:type="dxa"/>
          </w:tcPr>
          <w:p w14:paraId="4591AF67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0102CEA0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14:paraId="63BD792F" w14:textId="77777777" w:rsidR="004628EB" w:rsidRPr="000F21B7" w:rsidRDefault="00E52637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Inne</w:t>
            </w:r>
          </w:p>
        </w:tc>
      </w:tr>
      <w:tr w:rsidR="004628EB" w:rsidRPr="000F21B7" w14:paraId="047BE77F" w14:textId="77777777" w:rsidTr="00E52637">
        <w:tc>
          <w:tcPr>
            <w:tcW w:w="562" w:type="dxa"/>
          </w:tcPr>
          <w:p w14:paraId="61741F73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3EE75DB6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14:paraId="4D02EE47" w14:textId="6FE22000" w:rsidR="004628EB" w:rsidRPr="000F21B7" w:rsidRDefault="00E52637" w:rsidP="004417DB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 xml:space="preserve">Plan Urządzenia Lasu dla </w:t>
            </w:r>
            <w:r w:rsidRPr="000F21B7">
              <w:rPr>
                <w:b/>
                <w:sz w:val="20"/>
                <w:szCs w:val="20"/>
              </w:rPr>
              <w:t xml:space="preserve">Nadleśnictwa </w:t>
            </w:r>
            <w:r w:rsidR="004417DB">
              <w:rPr>
                <w:b/>
                <w:sz w:val="20"/>
                <w:szCs w:val="20"/>
              </w:rPr>
              <w:t>Niedźwiady</w:t>
            </w:r>
            <w:r w:rsidR="007A3CD8">
              <w:rPr>
                <w:b/>
                <w:sz w:val="20"/>
                <w:szCs w:val="20"/>
              </w:rPr>
              <w:t xml:space="preserve"> </w:t>
            </w:r>
            <w:r w:rsidRPr="000F21B7">
              <w:rPr>
                <w:b/>
                <w:sz w:val="20"/>
                <w:szCs w:val="20"/>
              </w:rPr>
              <w:t>na lata 20</w:t>
            </w:r>
            <w:r w:rsidR="00913296">
              <w:rPr>
                <w:b/>
                <w:sz w:val="20"/>
                <w:szCs w:val="20"/>
              </w:rPr>
              <w:t>2</w:t>
            </w:r>
            <w:r w:rsidR="00DA0667">
              <w:rPr>
                <w:b/>
                <w:sz w:val="20"/>
                <w:szCs w:val="20"/>
              </w:rPr>
              <w:t>3</w:t>
            </w:r>
            <w:r w:rsidRPr="000F21B7">
              <w:rPr>
                <w:b/>
                <w:sz w:val="20"/>
                <w:szCs w:val="20"/>
              </w:rPr>
              <w:t>-20</w:t>
            </w:r>
            <w:r w:rsidR="00913296">
              <w:rPr>
                <w:b/>
                <w:sz w:val="20"/>
                <w:szCs w:val="20"/>
              </w:rPr>
              <w:t>3</w:t>
            </w:r>
            <w:r w:rsidR="00DA0667">
              <w:rPr>
                <w:b/>
                <w:sz w:val="20"/>
                <w:szCs w:val="20"/>
              </w:rPr>
              <w:t>2</w:t>
            </w:r>
          </w:p>
        </w:tc>
      </w:tr>
      <w:tr w:rsidR="004628EB" w:rsidRPr="000F21B7" w14:paraId="10AFB55F" w14:textId="77777777" w:rsidTr="00E52637">
        <w:tc>
          <w:tcPr>
            <w:tcW w:w="562" w:type="dxa"/>
          </w:tcPr>
          <w:p w14:paraId="206CB47A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05546EC9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14:paraId="132ACCEB" w14:textId="77777777" w:rsidR="000F21B7" w:rsidRPr="000F21B7" w:rsidRDefault="000F21B7" w:rsidP="000F21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0F21B7">
              <w:rPr>
                <w:sz w:val="20"/>
                <w:szCs w:val="20"/>
              </w:rPr>
              <w:t>opis lasów i gruntów przeznaczonych do zalesienia, w tym:</w:t>
            </w:r>
          </w:p>
          <w:p w14:paraId="6C041A2D" w14:textId="77777777" w:rsidR="000F21B7" w:rsidRPr="000F21B7" w:rsidRDefault="000F21B7" w:rsidP="000F21B7">
            <w:pPr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a) zestawienie powierzchni lasów, gruntów przeznaczonych do zalesienia oraz lasów ochronnych,</w:t>
            </w:r>
          </w:p>
          <w:p w14:paraId="746D2323" w14:textId="77777777" w:rsidR="000F21B7" w:rsidRPr="000F21B7" w:rsidRDefault="000F21B7" w:rsidP="000F21B7">
            <w:pPr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b) zestawienie powierzchni lasów z roślinnością leśną (uprawami leśnymi) według gatunków drzew w drzewostanie, klas wieku, klas bonitacji drzewostanów oraz funkcji lasów;</w:t>
            </w:r>
          </w:p>
          <w:p w14:paraId="19E9DA0C" w14:textId="77777777" w:rsidR="000F21B7" w:rsidRPr="000F21B7" w:rsidRDefault="000F21B7" w:rsidP="000F21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 xml:space="preserve">2) analizę gospodarki leśnej w minionym okresie; </w:t>
            </w:r>
          </w:p>
          <w:p w14:paraId="3B5EBA3A" w14:textId="77777777" w:rsidR="000F21B7" w:rsidRPr="000F21B7" w:rsidRDefault="000F21B7" w:rsidP="000F21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 xml:space="preserve">3) program ochrony przyrody; </w:t>
            </w:r>
          </w:p>
          <w:p w14:paraId="3C1B21EE" w14:textId="77777777" w:rsidR="000F21B7" w:rsidRPr="000F21B7" w:rsidRDefault="000F21B7" w:rsidP="000F21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4) określenie zadań, w tym w szczególności dotyczących:</w:t>
            </w:r>
          </w:p>
          <w:p w14:paraId="77F17FA6" w14:textId="77777777" w:rsidR="000F21B7" w:rsidRPr="000F21B7" w:rsidRDefault="000F21B7" w:rsidP="000F21B7">
            <w:pPr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a) ilości przewidzianego do pozyskania drewna, określonego etatem miąższościowym użytków głównych (rębnych i przedrębnych),</w:t>
            </w:r>
          </w:p>
          <w:p w14:paraId="06BAFB7E" w14:textId="77777777" w:rsidR="000F21B7" w:rsidRPr="000F21B7" w:rsidRDefault="000F21B7" w:rsidP="000F21B7">
            <w:pPr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b) zalesień i odnowień,</w:t>
            </w:r>
          </w:p>
          <w:p w14:paraId="4E4ED1BC" w14:textId="77777777" w:rsidR="000F21B7" w:rsidRPr="000F21B7" w:rsidRDefault="000F21B7" w:rsidP="000F21B7">
            <w:pPr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c) pielęgnowania i ochrony lasu, w tym również ochrony przeciw pożarowej,</w:t>
            </w:r>
          </w:p>
          <w:p w14:paraId="40D105A5" w14:textId="77777777" w:rsidR="000F21B7" w:rsidRPr="000F21B7" w:rsidRDefault="000F21B7" w:rsidP="000F21B7">
            <w:pPr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d) gospodarki łowieckiej,</w:t>
            </w:r>
          </w:p>
          <w:p w14:paraId="2DD25772" w14:textId="77777777" w:rsidR="004628EB" w:rsidRDefault="000F21B7" w:rsidP="000F21B7">
            <w:pPr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e) potrzeb w zakresie infrastruktury technicznej.</w:t>
            </w:r>
          </w:p>
          <w:p w14:paraId="79717558" w14:textId="77777777" w:rsidR="000F21B7" w:rsidRPr="000F21B7" w:rsidRDefault="000F21B7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poddany SOOŚ.</w:t>
            </w:r>
          </w:p>
        </w:tc>
      </w:tr>
      <w:tr w:rsidR="004628EB" w:rsidRPr="000F21B7" w14:paraId="4208147D" w14:textId="77777777" w:rsidTr="00E52637">
        <w:tc>
          <w:tcPr>
            <w:tcW w:w="562" w:type="dxa"/>
          </w:tcPr>
          <w:p w14:paraId="3FCDAF7D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50D22E2B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14:paraId="2A4206B5" w14:textId="77777777" w:rsidR="004628EB" w:rsidRPr="000F21B7" w:rsidRDefault="00601A9D" w:rsidP="00C01FC6">
            <w:pPr>
              <w:rPr>
                <w:sz w:val="20"/>
                <w:szCs w:val="20"/>
              </w:rPr>
            </w:pPr>
            <w:r w:rsidRPr="00601A9D">
              <w:rPr>
                <w:sz w:val="20"/>
                <w:szCs w:val="20"/>
              </w:rPr>
              <w:t>Województwo Zachodniopomorskie, cześć Powiatu Szczecineckiego oraz Województwo Pomorskie część Powiatu Człuchowskiego w za</w:t>
            </w:r>
            <w:r>
              <w:rPr>
                <w:sz w:val="20"/>
                <w:szCs w:val="20"/>
              </w:rPr>
              <w:t xml:space="preserve">sięgu terytorialnym </w:t>
            </w:r>
            <w:r w:rsidR="0046500D">
              <w:rPr>
                <w:sz w:val="20"/>
                <w:szCs w:val="20"/>
              </w:rPr>
              <w:t xml:space="preserve">Nadleśnictwa </w:t>
            </w:r>
            <w:r w:rsidR="00681293">
              <w:rPr>
                <w:sz w:val="20"/>
                <w:szCs w:val="20"/>
              </w:rPr>
              <w:t>Niedźwiady</w:t>
            </w:r>
            <w:r w:rsidR="0046500D">
              <w:rPr>
                <w:sz w:val="20"/>
                <w:szCs w:val="20"/>
              </w:rPr>
              <w:t>.</w:t>
            </w:r>
          </w:p>
        </w:tc>
      </w:tr>
      <w:tr w:rsidR="004628EB" w:rsidRPr="000F21B7" w14:paraId="35B442B3" w14:textId="77777777" w:rsidTr="00E52637">
        <w:tc>
          <w:tcPr>
            <w:tcW w:w="562" w:type="dxa"/>
          </w:tcPr>
          <w:p w14:paraId="4B06C4DE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5DBB6119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14:paraId="7888DDDC" w14:textId="77777777" w:rsidR="004628EB" w:rsidRPr="000F21B7" w:rsidRDefault="006607D1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4628EB" w:rsidRPr="000F21B7" w14:paraId="3DE30492" w14:textId="77777777" w:rsidTr="00E52637">
        <w:tc>
          <w:tcPr>
            <w:tcW w:w="562" w:type="dxa"/>
          </w:tcPr>
          <w:p w14:paraId="5F6F9794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5716FEB4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14:paraId="2836157C" w14:textId="77777777" w:rsidR="004628EB" w:rsidRPr="000F21B7" w:rsidRDefault="006607D1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Biuro Urządzania Lasu i Geodezji Leśnej Oddział w Szczecinku</w:t>
            </w:r>
          </w:p>
        </w:tc>
      </w:tr>
      <w:tr w:rsidR="004628EB" w:rsidRPr="000F21B7" w14:paraId="4F19934E" w14:textId="77777777" w:rsidTr="00E52637">
        <w:tc>
          <w:tcPr>
            <w:tcW w:w="562" w:type="dxa"/>
          </w:tcPr>
          <w:p w14:paraId="49333CAA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4DAB279D" w14:textId="77777777"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14:paraId="3A1B946B" w14:textId="232BAA90" w:rsidR="004628EB" w:rsidRPr="000F21B7" w:rsidRDefault="00C01FC6" w:rsidP="00775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13296">
              <w:rPr>
                <w:sz w:val="20"/>
                <w:szCs w:val="20"/>
              </w:rPr>
              <w:t>23</w:t>
            </w:r>
          </w:p>
        </w:tc>
      </w:tr>
      <w:tr w:rsidR="004628EB" w:rsidRPr="000F21B7" w14:paraId="135EBEB8" w14:textId="77777777" w:rsidTr="00E52637">
        <w:tc>
          <w:tcPr>
            <w:tcW w:w="562" w:type="dxa"/>
          </w:tcPr>
          <w:p w14:paraId="2334E749" w14:textId="77777777"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3F99AE17" w14:textId="77777777"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14:paraId="05B888A4" w14:textId="77777777" w:rsidR="004628EB" w:rsidRPr="000F21B7" w:rsidRDefault="006607D1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 Środowiska</w:t>
            </w:r>
          </w:p>
        </w:tc>
      </w:tr>
      <w:tr w:rsidR="004628EB" w:rsidRPr="000F21B7" w14:paraId="2B1FAF40" w14:textId="77777777" w:rsidTr="00E52637">
        <w:tc>
          <w:tcPr>
            <w:tcW w:w="562" w:type="dxa"/>
          </w:tcPr>
          <w:p w14:paraId="34C742BB" w14:textId="77777777"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5B57C803" w14:textId="77777777"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14:paraId="51A11140" w14:textId="0F174A39" w:rsidR="004628EB" w:rsidRPr="00E56F58" w:rsidRDefault="004417DB" w:rsidP="00A71BC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  <w:r w:rsidR="00913296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  <w:r w:rsidR="00913296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.20</w:t>
            </w:r>
            <w:r w:rsidR="00913296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3 r.</w:t>
            </w:r>
          </w:p>
        </w:tc>
      </w:tr>
      <w:tr w:rsidR="004628EB" w:rsidRPr="00C01FC6" w14:paraId="7903512D" w14:textId="77777777" w:rsidTr="00E52637">
        <w:tc>
          <w:tcPr>
            <w:tcW w:w="562" w:type="dxa"/>
          </w:tcPr>
          <w:p w14:paraId="7992EC69" w14:textId="77777777"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148460E6" w14:textId="77777777"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14:paraId="358608A2" w14:textId="77777777" w:rsidR="004628EB" w:rsidRPr="009A1D7C" w:rsidRDefault="00B87E6D" w:rsidP="00B87E6D">
            <w:pPr>
              <w:rPr>
                <w:sz w:val="18"/>
                <w:szCs w:val="18"/>
              </w:rPr>
            </w:pPr>
            <w:r w:rsidRPr="009A1D7C">
              <w:rPr>
                <w:sz w:val="18"/>
                <w:szCs w:val="18"/>
              </w:rPr>
              <w:t xml:space="preserve">1) Nadleśnictwo </w:t>
            </w:r>
            <w:r w:rsidR="004417DB">
              <w:rPr>
                <w:sz w:val="18"/>
                <w:szCs w:val="18"/>
              </w:rPr>
              <w:t>Niedźwiady</w:t>
            </w:r>
            <w:r w:rsidRPr="009A1D7C">
              <w:rPr>
                <w:sz w:val="18"/>
                <w:szCs w:val="18"/>
              </w:rPr>
              <w:t xml:space="preserve">, ul. </w:t>
            </w:r>
            <w:r w:rsidR="00E94080">
              <w:rPr>
                <w:sz w:val="18"/>
                <w:szCs w:val="18"/>
              </w:rPr>
              <w:t>Człuchowska 7</w:t>
            </w:r>
            <w:r w:rsidR="00B40D11">
              <w:rPr>
                <w:sz w:val="18"/>
                <w:szCs w:val="18"/>
              </w:rPr>
              <w:t>1</w:t>
            </w:r>
            <w:r w:rsidR="004417DB">
              <w:rPr>
                <w:sz w:val="18"/>
                <w:szCs w:val="18"/>
              </w:rPr>
              <w:t>, 77-320 Przechlewo</w:t>
            </w:r>
          </w:p>
          <w:p w14:paraId="720607B7" w14:textId="77777777" w:rsidR="00B87E6D" w:rsidRPr="009A1D7C" w:rsidRDefault="00B87E6D" w:rsidP="00B87E6D">
            <w:pPr>
              <w:rPr>
                <w:rFonts w:cs="Arial"/>
                <w:sz w:val="18"/>
                <w:szCs w:val="18"/>
              </w:rPr>
            </w:pPr>
            <w:r w:rsidRPr="009A1D7C">
              <w:rPr>
                <w:rFonts w:cs="Arial"/>
                <w:sz w:val="18"/>
                <w:szCs w:val="18"/>
              </w:rPr>
              <w:t xml:space="preserve">tel. +48 </w:t>
            </w:r>
            <w:r w:rsidR="00621232">
              <w:rPr>
                <w:rFonts w:cs="Arial"/>
                <w:sz w:val="18"/>
                <w:szCs w:val="18"/>
              </w:rPr>
              <w:t>59</w:t>
            </w:r>
            <w:r w:rsidR="004417DB">
              <w:rPr>
                <w:rFonts w:cs="Arial"/>
                <w:sz w:val="18"/>
                <w:szCs w:val="18"/>
              </w:rPr>
              <w:t> 833 43 71</w:t>
            </w:r>
            <w:r w:rsidRPr="009A1D7C">
              <w:rPr>
                <w:rFonts w:cs="Arial"/>
                <w:sz w:val="18"/>
                <w:szCs w:val="18"/>
              </w:rPr>
              <w:t xml:space="preserve">; </w:t>
            </w:r>
            <w:hyperlink r:id="rId5" w:history="1">
              <w:r w:rsidR="004417DB" w:rsidRPr="004417DB">
                <w:rPr>
                  <w:rStyle w:val="Hipercze"/>
                  <w:sz w:val="18"/>
                  <w:szCs w:val="18"/>
                </w:rPr>
                <w:t>niedzwiady</w:t>
              </w:r>
              <w:r w:rsidR="004417DB" w:rsidRPr="004417DB">
                <w:rPr>
                  <w:rStyle w:val="Hipercze"/>
                  <w:rFonts w:cs="Arial"/>
                  <w:sz w:val="18"/>
                  <w:szCs w:val="18"/>
                </w:rPr>
                <w:t>@sz</w:t>
              </w:r>
              <w:r w:rsidR="004417DB" w:rsidRPr="00E019EA">
                <w:rPr>
                  <w:rStyle w:val="Hipercze"/>
                  <w:rFonts w:cs="Arial"/>
                  <w:sz w:val="18"/>
                  <w:szCs w:val="18"/>
                </w:rPr>
                <w:t>czecinek.lasy.gov.pl</w:t>
              </w:r>
            </w:hyperlink>
          </w:p>
          <w:p w14:paraId="6C62E1A7" w14:textId="77777777" w:rsidR="00B87E6D" w:rsidRPr="009A1D7C" w:rsidRDefault="00B87E6D" w:rsidP="00B87E6D">
            <w:pPr>
              <w:rPr>
                <w:rFonts w:cs="Arial"/>
                <w:sz w:val="18"/>
                <w:szCs w:val="18"/>
              </w:rPr>
            </w:pPr>
            <w:r w:rsidRPr="009A1D7C">
              <w:rPr>
                <w:rFonts w:cs="Arial"/>
                <w:sz w:val="18"/>
                <w:szCs w:val="18"/>
              </w:rPr>
              <w:t>2) RDLP w Szczecinku, ul. Mickiewicza2, 78-400 Szczecinek</w:t>
            </w:r>
          </w:p>
          <w:p w14:paraId="2877AC58" w14:textId="77777777" w:rsidR="00B87E6D" w:rsidRPr="006F517F" w:rsidRDefault="00B87E6D" w:rsidP="00B87E6D">
            <w:pPr>
              <w:rPr>
                <w:rFonts w:cs="Arial"/>
                <w:sz w:val="18"/>
                <w:szCs w:val="18"/>
                <w:lang w:val="en-US"/>
              </w:rPr>
            </w:pPr>
            <w:r w:rsidRPr="006F517F">
              <w:rPr>
                <w:rFonts w:cs="Arial"/>
                <w:sz w:val="18"/>
                <w:szCs w:val="18"/>
                <w:lang w:val="en-US"/>
              </w:rPr>
              <w:t xml:space="preserve">Tel. +48 94 372 63 00; </w:t>
            </w:r>
            <w:hyperlink r:id="rId6" w:history="1">
              <w:r w:rsidRPr="006F517F">
                <w:rPr>
                  <w:rStyle w:val="Hipercze"/>
                  <w:rFonts w:cs="Arial"/>
                  <w:sz w:val="18"/>
                  <w:szCs w:val="18"/>
                  <w:lang w:val="en-US"/>
                </w:rPr>
                <w:t>rdlp@szczecinek.lasy.gov.pl</w:t>
              </w:r>
            </w:hyperlink>
          </w:p>
          <w:p w14:paraId="121B7C5F" w14:textId="77777777" w:rsidR="00B87E6D" w:rsidRPr="009A1D7C" w:rsidRDefault="00B87E6D" w:rsidP="00B87E6D">
            <w:pPr>
              <w:rPr>
                <w:rFonts w:cs="Arial"/>
                <w:sz w:val="18"/>
                <w:szCs w:val="18"/>
              </w:rPr>
            </w:pPr>
            <w:r w:rsidRPr="009A1D7C">
              <w:rPr>
                <w:rFonts w:cs="Arial"/>
                <w:sz w:val="18"/>
                <w:szCs w:val="18"/>
              </w:rPr>
              <w:t>3) DGLP w Warszawie, ul. Grójecka 127, 02-124 Warszawa</w:t>
            </w:r>
          </w:p>
          <w:p w14:paraId="437EF82B" w14:textId="77777777" w:rsidR="00B850B5" w:rsidRPr="006F517F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6F517F">
              <w:rPr>
                <w:rFonts w:cs="Arial"/>
                <w:sz w:val="18"/>
                <w:szCs w:val="18"/>
                <w:lang w:val="en-US"/>
              </w:rPr>
              <w:t xml:space="preserve">Tel. +48 22 589 81 00, </w:t>
            </w:r>
            <w:hyperlink r:id="rId7" w:history="1">
              <w:r w:rsidR="00B850B5" w:rsidRPr="006F517F">
                <w:rPr>
                  <w:rStyle w:val="Hipercze"/>
                  <w:rFonts w:cs="Arial"/>
                  <w:sz w:val="18"/>
                  <w:szCs w:val="18"/>
                  <w:lang w:val="en-US"/>
                </w:rPr>
                <w:t>sekretariat@lasy.gov.pl</w:t>
              </w:r>
            </w:hyperlink>
            <w:r w:rsidR="00B850B5" w:rsidRPr="006F517F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4628EB" w:rsidRPr="000F21B7" w14:paraId="0E1C89C9" w14:textId="77777777" w:rsidTr="00E52637">
        <w:tc>
          <w:tcPr>
            <w:tcW w:w="562" w:type="dxa"/>
          </w:tcPr>
          <w:p w14:paraId="0F4E1719" w14:textId="77777777"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14:paraId="41D8D55A" w14:textId="77777777" w:rsidR="004628EB" w:rsidRPr="003A1E8D" w:rsidRDefault="00912959" w:rsidP="000F21B7">
            <w:pPr>
              <w:jc w:val="both"/>
              <w:rPr>
                <w:sz w:val="20"/>
                <w:szCs w:val="20"/>
              </w:rPr>
            </w:pPr>
            <w:r w:rsidRPr="003A1E8D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14:paraId="367DAB2C" w14:textId="2FF984B1" w:rsidR="004628EB" w:rsidRPr="000F21B7" w:rsidRDefault="00347AE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28EB" w:rsidRPr="000F21B7" w14:paraId="00BF3B26" w14:textId="77777777" w:rsidTr="00E52637">
        <w:tc>
          <w:tcPr>
            <w:tcW w:w="562" w:type="dxa"/>
          </w:tcPr>
          <w:p w14:paraId="77DE8C7A" w14:textId="77777777"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14:paraId="2FC027D2" w14:textId="77777777"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14:paraId="79C474BC" w14:textId="77777777"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14:paraId="2D292FCE" w14:textId="77777777" w:rsidTr="00E52637">
        <w:tc>
          <w:tcPr>
            <w:tcW w:w="562" w:type="dxa"/>
          </w:tcPr>
          <w:p w14:paraId="434CD52E" w14:textId="77777777"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14:paraId="759B1E46" w14:textId="77777777"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14:paraId="5AE5638E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14:paraId="17DB95D1" w14:textId="77777777" w:rsidTr="00E52637">
        <w:tc>
          <w:tcPr>
            <w:tcW w:w="562" w:type="dxa"/>
          </w:tcPr>
          <w:p w14:paraId="201BB6EC" w14:textId="77777777"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14:paraId="62454157" w14:textId="77777777"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14:paraId="15E89CFF" w14:textId="77777777"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14:paraId="639C29E5" w14:textId="77777777" w:rsidTr="00E52637">
        <w:tc>
          <w:tcPr>
            <w:tcW w:w="562" w:type="dxa"/>
          </w:tcPr>
          <w:p w14:paraId="5E0F28B9" w14:textId="77777777"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14:paraId="069A2B16" w14:textId="77777777"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14:paraId="6373915B" w14:textId="77777777"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14:paraId="124E10D4" w14:textId="77777777" w:rsidTr="00E52637">
        <w:tc>
          <w:tcPr>
            <w:tcW w:w="562" w:type="dxa"/>
          </w:tcPr>
          <w:p w14:paraId="79002E39" w14:textId="77777777"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14:paraId="16FA4076" w14:textId="77777777"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14:paraId="1987BD2C" w14:textId="77777777"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14:paraId="0770ED59" w14:textId="77777777"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14:paraId="57E84FE8" w14:textId="77777777" w:rsidR="001B6CCF" w:rsidRDefault="00347AE0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EB"/>
    <w:rsid w:val="00071CC3"/>
    <w:rsid w:val="000F21B7"/>
    <w:rsid w:val="001034AD"/>
    <w:rsid w:val="001C4148"/>
    <w:rsid w:val="00347AE0"/>
    <w:rsid w:val="00352A0B"/>
    <w:rsid w:val="003A1E8D"/>
    <w:rsid w:val="00430B75"/>
    <w:rsid w:val="004417DB"/>
    <w:rsid w:val="004461F2"/>
    <w:rsid w:val="004628EB"/>
    <w:rsid w:val="0046500D"/>
    <w:rsid w:val="005512B9"/>
    <w:rsid w:val="0058287C"/>
    <w:rsid w:val="005C6850"/>
    <w:rsid w:val="00601A9D"/>
    <w:rsid w:val="00621232"/>
    <w:rsid w:val="006607D1"/>
    <w:rsid w:val="00681293"/>
    <w:rsid w:val="006D1C4B"/>
    <w:rsid w:val="006E2953"/>
    <w:rsid w:val="006F517F"/>
    <w:rsid w:val="00700563"/>
    <w:rsid w:val="00775BDC"/>
    <w:rsid w:val="007A3CD8"/>
    <w:rsid w:val="008E684C"/>
    <w:rsid w:val="00912959"/>
    <w:rsid w:val="00913296"/>
    <w:rsid w:val="009A1D7C"/>
    <w:rsid w:val="00A71BCE"/>
    <w:rsid w:val="00AF0D27"/>
    <w:rsid w:val="00B40D11"/>
    <w:rsid w:val="00B850B5"/>
    <w:rsid w:val="00B87E6D"/>
    <w:rsid w:val="00BE4B63"/>
    <w:rsid w:val="00C01FC6"/>
    <w:rsid w:val="00DA0667"/>
    <w:rsid w:val="00DA1435"/>
    <w:rsid w:val="00E52637"/>
    <w:rsid w:val="00E56F58"/>
    <w:rsid w:val="00E9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70FC"/>
  <w15:docId w15:val="{55C811F8-7A9B-4F29-88BF-BE49CDE3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lp@szczecinek.lasy.gov.pl" TargetMode="External"/><Relationship Id="rId5" Type="http://schemas.openxmlformats.org/officeDocument/2006/relationships/hyperlink" Target="mailto:niedzwiady@szczecinek.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Ewa Rudnik (Nadleśnictwo Niedźwiady w Przechlewie)</cp:lastModifiedBy>
  <cp:revision>8</cp:revision>
  <dcterms:created xsi:type="dcterms:W3CDTF">2021-08-02T09:20:00Z</dcterms:created>
  <dcterms:modified xsi:type="dcterms:W3CDTF">2023-12-01T08:21:00Z</dcterms:modified>
</cp:coreProperties>
</file>