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C3" w:rsidRPr="008D6B71" w:rsidRDefault="002029C3" w:rsidP="00542CC6">
      <w:pPr>
        <w:tabs>
          <w:tab w:val="left" w:pos="7920"/>
          <w:tab w:val="right" w:pos="9298"/>
        </w:tabs>
        <w:spacing w:after="0" w:line="240" w:lineRule="auto"/>
        <w:rPr>
          <w:rFonts w:ascii="Verdana" w:hAnsi="Verdana" w:cstheme="minorHAnsi"/>
          <w:b/>
          <w:sz w:val="18"/>
          <w:szCs w:val="18"/>
          <w:u w:val="single"/>
        </w:rPr>
      </w:pPr>
    </w:p>
    <w:p w:rsidR="00AF2EBF" w:rsidRPr="008D6B71" w:rsidRDefault="00291541" w:rsidP="00542CC6">
      <w:pPr>
        <w:tabs>
          <w:tab w:val="left" w:pos="7920"/>
          <w:tab w:val="right" w:pos="9298"/>
        </w:tabs>
        <w:spacing w:after="0"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8D6B71">
        <w:rPr>
          <w:rFonts w:ascii="Verdana" w:hAnsi="Verdana" w:cstheme="minorHAnsi"/>
          <w:b/>
          <w:sz w:val="18"/>
          <w:szCs w:val="18"/>
          <w:u w:val="single"/>
        </w:rPr>
        <w:t>OPIS PRZEDMIOTU ZAMÓWIENIA</w:t>
      </w:r>
    </w:p>
    <w:p w:rsidR="00BE55CC" w:rsidRPr="008D6B71" w:rsidRDefault="00BE55CC" w:rsidP="00542CC6">
      <w:pPr>
        <w:tabs>
          <w:tab w:val="left" w:pos="7920"/>
          <w:tab w:val="right" w:pos="9298"/>
        </w:tabs>
        <w:spacing w:after="0"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</w:p>
    <w:p w:rsidR="007C7ABE" w:rsidRPr="008D6B71" w:rsidRDefault="007C7ABE" w:rsidP="00542CC6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Zamawiający</w:t>
      </w:r>
    </w:p>
    <w:p w:rsidR="00100E65" w:rsidRPr="008D6B71" w:rsidRDefault="00100E65" w:rsidP="00453B95">
      <w:pPr>
        <w:spacing w:after="0" w:line="240" w:lineRule="auto"/>
        <w:ind w:left="1" w:firstLine="708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>Generalna Dyrekcja Dróg Krajowych i</w:t>
      </w:r>
      <w:r w:rsidR="001A1833" w:rsidRPr="008D6B71">
        <w:rPr>
          <w:rFonts w:ascii="Verdana" w:hAnsi="Verdana" w:cstheme="minorHAnsi"/>
          <w:sz w:val="18"/>
          <w:szCs w:val="18"/>
        </w:rPr>
        <w:t xml:space="preserve"> Autostrad Oddział w Szczecinie</w:t>
      </w:r>
    </w:p>
    <w:p w:rsidR="00690270" w:rsidRPr="008D6B71" w:rsidRDefault="001A1833" w:rsidP="00453B95">
      <w:pPr>
        <w:spacing w:after="0" w:line="240" w:lineRule="auto"/>
        <w:ind w:firstLine="708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>Al. Bohaterów Warszawy 33, 70-340 Szczecin</w:t>
      </w:r>
    </w:p>
    <w:p w:rsidR="0017524A" w:rsidRPr="008D6B71" w:rsidRDefault="0017524A" w:rsidP="00542CC6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E25D46" w:rsidRPr="008D6B71" w:rsidRDefault="00E25D46" w:rsidP="00542CC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Tryb udzielenia zamówienia</w:t>
      </w:r>
    </w:p>
    <w:p w:rsidR="008D6B71" w:rsidRDefault="008D6B71" w:rsidP="008D6B71">
      <w:pPr>
        <w:spacing w:after="0" w:line="240" w:lineRule="auto"/>
        <w:ind w:left="708" w:firstLine="12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>Zarządzenie nr 51 Generalnego Dyrektora z dnia 2020-12-23 w sprawie realizacji, przez GDDKiA, zamówień publicznych o wartości mniejszej niż 130.000,00 PLN (netto) oraz wyłączonych spod stosowania przepisów ustawy z dnia 11 września 2019 r. – Prawo zamówień publicznych</w:t>
      </w:r>
    </w:p>
    <w:p w:rsidR="008D6B71" w:rsidRDefault="008D6B71" w:rsidP="008D6B7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C7ABE" w:rsidRPr="008D6B71" w:rsidRDefault="007C7ABE" w:rsidP="008D6B7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Przedmiot zamówienia</w:t>
      </w:r>
    </w:p>
    <w:p w:rsidR="00916644" w:rsidRPr="008D6B71" w:rsidRDefault="00775F65" w:rsidP="00DD79EF">
      <w:pPr>
        <w:spacing w:after="0" w:line="240" w:lineRule="auto"/>
        <w:ind w:left="709" w:firstLine="11"/>
        <w:jc w:val="both"/>
        <w:rPr>
          <w:rFonts w:ascii="Verdana" w:hAnsi="Verdana" w:cstheme="minorHAnsi"/>
          <w:b/>
          <w:color w:val="002060"/>
          <w:sz w:val="18"/>
          <w:szCs w:val="18"/>
        </w:rPr>
      </w:pPr>
      <w:r>
        <w:rPr>
          <w:rFonts w:ascii="Verdana" w:hAnsi="Verdana" w:cstheme="minorHAnsi"/>
          <w:b/>
          <w:color w:val="002060"/>
          <w:sz w:val="18"/>
          <w:szCs w:val="18"/>
        </w:rPr>
        <w:t>Remont ogrodzenia w</w:t>
      </w:r>
      <w:r w:rsidR="00DD79EF" w:rsidRPr="008D6B71">
        <w:rPr>
          <w:rFonts w:ascii="Verdana" w:hAnsi="Verdana" w:cstheme="minorHAnsi"/>
          <w:b/>
          <w:color w:val="002060"/>
          <w:sz w:val="18"/>
          <w:szCs w:val="18"/>
        </w:rPr>
        <w:t xml:space="preserve"> ośrodk</w:t>
      </w:r>
      <w:r>
        <w:rPr>
          <w:rFonts w:ascii="Verdana" w:hAnsi="Verdana" w:cstheme="minorHAnsi"/>
          <w:b/>
          <w:color w:val="002060"/>
          <w:sz w:val="18"/>
          <w:szCs w:val="18"/>
        </w:rPr>
        <w:t>u</w:t>
      </w:r>
      <w:r w:rsidR="00DD79EF" w:rsidRPr="008D6B71">
        <w:rPr>
          <w:rFonts w:ascii="Verdana" w:hAnsi="Verdana" w:cstheme="minorHAnsi"/>
          <w:b/>
          <w:color w:val="002060"/>
          <w:sz w:val="18"/>
          <w:szCs w:val="18"/>
        </w:rPr>
        <w:t xml:space="preserve"> wypoczynkow</w:t>
      </w:r>
      <w:r>
        <w:rPr>
          <w:rFonts w:ascii="Verdana" w:hAnsi="Verdana" w:cstheme="minorHAnsi"/>
          <w:b/>
          <w:color w:val="002060"/>
          <w:sz w:val="18"/>
          <w:szCs w:val="18"/>
        </w:rPr>
        <w:t>ym</w:t>
      </w:r>
      <w:r w:rsidR="00DD79EF" w:rsidRPr="008D6B71">
        <w:rPr>
          <w:rFonts w:ascii="Verdana" w:hAnsi="Verdana" w:cstheme="minorHAnsi"/>
          <w:b/>
          <w:color w:val="002060"/>
          <w:sz w:val="18"/>
          <w:szCs w:val="18"/>
        </w:rPr>
        <w:t xml:space="preserve"> GDDKiA w </w:t>
      </w:r>
      <w:r>
        <w:rPr>
          <w:rFonts w:ascii="Verdana" w:hAnsi="Verdana" w:cstheme="minorHAnsi"/>
          <w:b/>
          <w:color w:val="002060"/>
          <w:sz w:val="18"/>
          <w:szCs w:val="18"/>
        </w:rPr>
        <w:t>Międzyzdrojach</w:t>
      </w:r>
      <w:r w:rsidR="0037117C">
        <w:rPr>
          <w:rFonts w:ascii="Verdana" w:hAnsi="Verdana" w:cstheme="minorHAnsi"/>
          <w:b/>
          <w:color w:val="002060"/>
          <w:sz w:val="18"/>
          <w:szCs w:val="18"/>
        </w:rPr>
        <w:t xml:space="preserve"> – etap I</w:t>
      </w:r>
    </w:p>
    <w:p w:rsidR="00DD79EF" w:rsidRPr="008D6B71" w:rsidRDefault="00DD79EF" w:rsidP="00DD79EF">
      <w:pPr>
        <w:spacing w:after="0" w:line="240" w:lineRule="auto"/>
        <w:ind w:left="709" w:firstLine="11"/>
        <w:jc w:val="both"/>
        <w:rPr>
          <w:rFonts w:ascii="Verdana" w:hAnsi="Verdana" w:cstheme="minorHAnsi"/>
          <w:sz w:val="18"/>
          <w:szCs w:val="18"/>
        </w:rPr>
      </w:pPr>
    </w:p>
    <w:p w:rsidR="00E73C44" w:rsidRPr="008D6B71" w:rsidRDefault="00E73C44" w:rsidP="00542CC6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Lokalizacja obiektu</w:t>
      </w:r>
    </w:p>
    <w:p w:rsidR="00E73C44" w:rsidRPr="008D6B71" w:rsidRDefault="00E73C44" w:rsidP="00E73C44">
      <w:pPr>
        <w:spacing w:after="0"/>
        <w:ind w:left="709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 xml:space="preserve">ul. </w:t>
      </w:r>
      <w:r w:rsidR="00775F65">
        <w:rPr>
          <w:rFonts w:ascii="Verdana" w:hAnsi="Verdana"/>
          <w:sz w:val="18"/>
          <w:szCs w:val="18"/>
        </w:rPr>
        <w:t>M.C. Skłodowskiej 12</w:t>
      </w:r>
    </w:p>
    <w:p w:rsidR="00E73C44" w:rsidRPr="008D6B71" w:rsidRDefault="00775F65" w:rsidP="00E73C44">
      <w:pPr>
        <w:spacing w:after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72-500 Międzyzdroje</w:t>
      </w:r>
    </w:p>
    <w:p w:rsidR="00E73C44" w:rsidRPr="008D6B71" w:rsidRDefault="00E73C44" w:rsidP="00E73C44">
      <w:pPr>
        <w:pStyle w:val="Akapitzlist"/>
        <w:spacing w:after="0" w:line="240" w:lineRule="auto"/>
        <w:ind w:left="709"/>
        <w:rPr>
          <w:rFonts w:ascii="Verdana" w:hAnsi="Verdana" w:cstheme="minorHAnsi"/>
          <w:b/>
          <w:sz w:val="18"/>
          <w:szCs w:val="18"/>
        </w:rPr>
      </w:pPr>
    </w:p>
    <w:p w:rsidR="005161EC" w:rsidRPr="008D6B71" w:rsidRDefault="00812704" w:rsidP="005161EC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 xml:space="preserve">Termin </w:t>
      </w:r>
      <w:r w:rsidR="005161EC" w:rsidRPr="008D6B71">
        <w:rPr>
          <w:rFonts w:ascii="Verdana" w:hAnsi="Verdana" w:cstheme="minorHAnsi"/>
          <w:b/>
          <w:sz w:val="18"/>
          <w:szCs w:val="18"/>
        </w:rPr>
        <w:t>realizacji</w:t>
      </w:r>
      <w:r w:rsidRPr="008D6B71">
        <w:rPr>
          <w:rFonts w:ascii="Verdana" w:hAnsi="Verdana" w:cstheme="minorHAnsi"/>
          <w:b/>
          <w:sz w:val="18"/>
          <w:szCs w:val="18"/>
        </w:rPr>
        <w:t xml:space="preserve"> zamówienia </w:t>
      </w:r>
      <w:r w:rsidR="00EA2F19" w:rsidRPr="008D6B71">
        <w:rPr>
          <w:rFonts w:ascii="Verdana" w:hAnsi="Verdana" w:cstheme="minorHAnsi"/>
          <w:b/>
          <w:sz w:val="18"/>
          <w:szCs w:val="18"/>
        </w:rPr>
        <w:t>–</w:t>
      </w:r>
      <w:r w:rsidR="009348EC">
        <w:rPr>
          <w:rFonts w:ascii="Verdana" w:hAnsi="Verdana" w:cstheme="minorHAnsi"/>
          <w:b/>
          <w:sz w:val="18"/>
          <w:szCs w:val="18"/>
        </w:rPr>
        <w:t xml:space="preserve"> </w:t>
      </w:r>
      <w:r w:rsidR="00B035D9">
        <w:rPr>
          <w:rFonts w:ascii="Verdana" w:hAnsi="Verdana" w:cstheme="minorHAnsi"/>
          <w:b/>
          <w:sz w:val="18"/>
          <w:szCs w:val="18"/>
        </w:rPr>
        <w:t xml:space="preserve"> </w:t>
      </w:r>
      <w:r w:rsidR="009348EC">
        <w:rPr>
          <w:rFonts w:ascii="Verdana" w:hAnsi="Verdana" w:cstheme="minorHAnsi"/>
          <w:b/>
          <w:sz w:val="18"/>
          <w:szCs w:val="18"/>
        </w:rPr>
        <w:t xml:space="preserve">do </w:t>
      </w:r>
      <w:r w:rsidR="00B035D9">
        <w:rPr>
          <w:rFonts w:ascii="Verdana" w:hAnsi="Verdana" w:cstheme="minorHAnsi"/>
          <w:b/>
          <w:sz w:val="18"/>
          <w:szCs w:val="18"/>
        </w:rPr>
        <w:t>30</w:t>
      </w:r>
      <w:r w:rsidR="009348EC">
        <w:rPr>
          <w:rFonts w:ascii="Verdana" w:hAnsi="Verdana" w:cstheme="minorHAnsi"/>
          <w:b/>
          <w:sz w:val="18"/>
          <w:szCs w:val="18"/>
        </w:rPr>
        <w:t>.</w:t>
      </w:r>
      <w:r w:rsidR="00B035D9">
        <w:rPr>
          <w:rFonts w:ascii="Verdana" w:hAnsi="Verdana" w:cstheme="minorHAnsi"/>
          <w:b/>
          <w:sz w:val="18"/>
          <w:szCs w:val="18"/>
        </w:rPr>
        <w:t>11</w:t>
      </w:r>
      <w:r w:rsidR="009348EC">
        <w:rPr>
          <w:rFonts w:ascii="Verdana" w:hAnsi="Verdana" w:cstheme="minorHAnsi"/>
          <w:b/>
          <w:sz w:val="18"/>
          <w:szCs w:val="18"/>
        </w:rPr>
        <w:t>.2022r.</w:t>
      </w:r>
    </w:p>
    <w:p w:rsidR="002A68EE" w:rsidRPr="008D6B71" w:rsidRDefault="002A68EE" w:rsidP="00542CC6">
      <w:pPr>
        <w:pStyle w:val="Akapitzlist"/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</w:p>
    <w:p w:rsidR="003C1CB3" w:rsidRPr="008D6B71" w:rsidRDefault="003C1CB3" w:rsidP="00E73C44">
      <w:pPr>
        <w:pStyle w:val="Akapitzlist"/>
        <w:numPr>
          <w:ilvl w:val="0"/>
          <w:numId w:val="1"/>
        </w:numPr>
        <w:spacing w:after="0" w:line="240" w:lineRule="auto"/>
        <w:ind w:left="851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Opis sposobu przygotowania ofert </w:t>
      </w:r>
    </w:p>
    <w:p w:rsidR="00AD7714" w:rsidRPr="008D6B71" w:rsidRDefault="00AD7714" w:rsidP="00AA0019">
      <w:pPr>
        <w:pStyle w:val="Akapitzlist"/>
        <w:numPr>
          <w:ilvl w:val="1"/>
          <w:numId w:val="1"/>
        </w:numPr>
        <w:spacing w:after="0" w:line="240" w:lineRule="auto"/>
        <w:ind w:left="1418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Wykonawca może złożyć tylko jedną ofertę.</w:t>
      </w:r>
    </w:p>
    <w:p w:rsidR="00AD7714" w:rsidRPr="008D6B71" w:rsidRDefault="00AD7714" w:rsidP="00AA0019">
      <w:pPr>
        <w:pStyle w:val="Akapitzlist"/>
        <w:numPr>
          <w:ilvl w:val="1"/>
          <w:numId w:val="1"/>
        </w:numPr>
        <w:spacing w:after="0" w:line="240" w:lineRule="auto"/>
        <w:ind w:left="1418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Zamawiający nie dopuszcza składania ofert częściowych.</w:t>
      </w:r>
    </w:p>
    <w:p w:rsidR="00AD7714" w:rsidRPr="008D6B71" w:rsidRDefault="00AD7714" w:rsidP="00AA0019">
      <w:pPr>
        <w:pStyle w:val="Akapitzlist"/>
        <w:numPr>
          <w:ilvl w:val="1"/>
          <w:numId w:val="1"/>
        </w:numPr>
        <w:spacing w:after="0" w:line="240" w:lineRule="auto"/>
        <w:ind w:left="1418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Zamawiający nie dopuszcza składania ofert wariantowych.</w:t>
      </w:r>
    </w:p>
    <w:p w:rsidR="00E336D0" w:rsidRPr="009348EC" w:rsidRDefault="00E336D0" w:rsidP="009348EC">
      <w:pPr>
        <w:pStyle w:val="Akapitzlist"/>
        <w:numPr>
          <w:ilvl w:val="1"/>
          <w:numId w:val="1"/>
        </w:numPr>
        <w:spacing w:after="0" w:line="240" w:lineRule="auto"/>
        <w:ind w:left="1418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Ofert</w:t>
      </w:r>
      <w:r w:rsidR="002772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ę stanowi wypełniony </w:t>
      </w:r>
      <w:r w:rsidR="00041FBA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f</w:t>
      </w:r>
      <w:r w:rsidR="002772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ormularz </w:t>
      </w:r>
      <w:r w:rsidR="00041FBA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fert</w:t>
      </w:r>
      <w:r w:rsidR="002772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owy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– </w:t>
      </w:r>
      <w:r w:rsidR="00041FBA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z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ałącznik nr </w:t>
      </w:r>
      <w:r w:rsidR="00C931D1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2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oraz</w:t>
      </w:r>
      <w:r w:rsid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</w:t>
      </w:r>
      <w:r w:rsidR="001A1833" w:rsidRP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>k</w:t>
      </w:r>
      <w:r w:rsidRP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osztorys ofertowy – załącznik nr </w:t>
      </w:r>
      <w:r w:rsidR="00C931D1" w:rsidRP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>3</w:t>
      </w:r>
      <w:r w:rsidR="00D7126A" w:rsidRP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>,</w:t>
      </w:r>
    </w:p>
    <w:p w:rsidR="00E336D0" w:rsidRPr="008D6B71" w:rsidRDefault="001A1833" w:rsidP="00AA0019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="00E336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ferta powinna być podpisana przez osobę upoważnioną do reprezentowania Wykonawcy, zgodnie z formą reprezentacji Wykonawcy określoną w rejestrze lub innym dokumencie, właściwym dla danej formy organizacyjnej Wykonawcy albo przez </w:t>
      </w:r>
      <w:r w:rsidR="003C61C8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upoważnionego</w:t>
      </w:r>
      <w:r w:rsidR="00EB6FF7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przedstawiciela Wykonawcy,</w:t>
      </w:r>
    </w:p>
    <w:p w:rsidR="00E336D0" w:rsidRPr="008D6B71" w:rsidRDefault="001A1833" w:rsidP="00AA0019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="00E336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ferta powinna być sporządzona w języku polskim, z zachowaniem formy pisemnej pod rygorem nieważności. Każdy dokument składający się na ofertę powinien być czytelny</w:t>
      </w:r>
      <w:r w:rsidR="00EB6FF7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,</w:t>
      </w:r>
    </w:p>
    <w:p w:rsidR="00E336D0" w:rsidRPr="008D6B71" w:rsidRDefault="001A1833" w:rsidP="00AA0019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k</w:t>
      </w:r>
      <w:r w:rsidR="00E336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ażda poprawka w treści oferty, a w szczególności każde przerobienie, przekreślenie, uzupełnienie, nadpisanie, </w:t>
      </w:r>
      <w:proofErr w:type="spellStart"/>
      <w:r w:rsidR="00E336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etc</w:t>
      </w:r>
      <w:proofErr w:type="spellEnd"/>
      <w:r w:rsidR="00E336D0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powinno być parafowane przez Wykonawcę, w przeciwnym razie nie będzie uwzględnione</w:t>
      </w:r>
      <w:r w:rsidR="00EB6FF7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,</w:t>
      </w:r>
    </w:p>
    <w:p w:rsidR="00634170" w:rsidRPr="008D6B71" w:rsidRDefault="00634170" w:rsidP="00AA0019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8D6B71">
        <w:rPr>
          <w:rFonts w:ascii="Verdana" w:hAnsi="Verdana"/>
          <w:sz w:val="18"/>
          <w:szCs w:val="18"/>
        </w:rPr>
        <w:t>zaleca się aby wszystkie strony oferty były ponumerowane, ułożone w kolejności przedstawionej w formularzu oferty oraz aby oferta była spięta razem z załącznikami.</w:t>
      </w:r>
    </w:p>
    <w:p w:rsidR="00E73C44" w:rsidRPr="008D6B71" w:rsidRDefault="00E73C44" w:rsidP="00542CC6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:rsidR="003C1CB3" w:rsidRPr="008D6B71" w:rsidRDefault="003C1CB3" w:rsidP="00E73C44">
      <w:pPr>
        <w:pStyle w:val="Akapitzlist"/>
        <w:numPr>
          <w:ilvl w:val="0"/>
          <w:numId w:val="1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Opis sposobu obliczenia ceny ofertowej </w:t>
      </w:r>
    </w:p>
    <w:p w:rsidR="00BB3A92" w:rsidRPr="008D6B71" w:rsidRDefault="00BB3A92" w:rsidP="00AA0019">
      <w:pPr>
        <w:pStyle w:val="Akapitzlist"/>
        <w:numPr>
          <w:ilvl w:val="1"/>
          <w:numId w:val="5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Cena oferty zostanie wyliczona przez Wykonawcę w oparciu o </w:t>
      </w:r>
      <w:r w:rsidR="009714AE">
        <w:rPr>
          <w:rFonts w:ascii="Verdana" w:eastAsia="Times New Roman" w:hAnsi="Verdana" w:cstheme="minorHAnsi"/>
          <w:sz w:val="18"/>
          <w:szCs w:val="18"/>
          <w:lang w:eastAsia="pl-PL"/>
        </w:rPr>
        <w:t>formularz cenowy</w:t>
      </w:r>
      <w:r w:rsidR="00634170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– zał. nr 3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.</w:t>
      </w:r>
    </w:p>
    <w:p w:rsidR="00BB3A92" w:rsidRPr="008D6B71" w:rsidRDefault="009714AE" w:rsidP="00AA0019">
      <w:pPr>
        <w:pStyle w:val="Akapitzlist"/>
        <w:numPr>
          <w:ilvl w:val="1"/>
          <w:numId w:val="5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sz w:val="18"/>
          <w:szCs w:val="18"/>
          <w:lang w:eastAsia="ar-SA"/>
        </w:rPr>
        <w:t>Formularz cenowy</w:t>
      </w:r>
      <w:r w:rsidR="00BB3A92" w:rsidRPr="008D6B71">
        <w:rPr>
          <w:rFonts w:ascii="Verdana" w:eastAsia="Times New Roman" w:hAnsi="Verdana" w:cstheme="minorHAnsi"/>
          <w:sz w:val="18"/>
          <w:szCs w:val="18"/>
          <w:lang w:eastAsia="ar-SA"/>
        </w:rPr>
        <w:t xml:space="preserve"> należy sporządzić </w:t>
      </w:r>
      <w:r w:rsidR="00BB3A92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metodą kalkulacji uproszczonej</w:t>
      </w:r>
      <w:r w:rsidR="00BB3A92" w:rsidRPr="008D6B71">
        <w:rPr>
          <w:rFonts w:ascii="Verdana" w:eastAsia="Times New Roman" w:hAnsi="Verdana" w:cstheme="minorHAnsi"/>
          <w:bCs/>
          <w:i/>
          <w:sz w:val="18"/>
          <w:szCs w:val="18"/>
          <w:lang w:eastAsia="ar-SA"/>
        </w:rPr>
        <w:t xml:space="preserve"> </w:t>
      </w:r>
      <w:r w:rsidR="00BB3A92" w:rsidRPr="008D6B71">
        <w:rPr>
          <w:rFonts w:ascii="Verdana" w:eastAsia="Times New Roman" w:hAnsi="Verdana" w:cstheme="minorHAnsi"/>
          <w:bCs/>
          <w:sz w:val="18"/>
          <w:szCs w:val="18"/>
          <w:lang w:eastAsia="ar-SA"/>
        </w:rPr>
        <w:t>ściśle według kolejności pozycji</w:t>
      </w:r>
      <w:r w:rsidR="00BB3A92" w:rsidRPr="008D6B71">
        <w:rPr>
          <w:rFonts w:ascii="Verdana" w:eastAsia="Times New Roman" w:hAnsi="Verdana" w:cstheme="minorHAnsi"/>
          <w:iCs/>
          <w:sz w:val="18"/>
          <w:szCs w:val="18"/>
          <w:lang w:eastAsia="ar-SA"/>
        </w:rPr>
        <w:t xml:space="preserve">. Wykonawca określi ceny jednostkowe netto oraz wartości netto dla wszystkich jego pozycji </w:t>
      </w:r>
      <w:r w:rsidR="00BB3A92" w:rsidRPr="008D6B71">
        <w:rPr>
          <w:rFonts w:ascii="Verdana" w:eastAsia="Times New Roman" w:hAnsi="Verdana" w:cstheme="minorHAnsi"/>
          <w:iCs/>
          <w:color w:val="FF0000"/>
          <w:sz w:val="18"/>
          <w:szCs w:val="18"/>
          <w:lang w:eastAsia="ar-SA"/>
        </w:rPr>
        <w:t xml:space="preserve"> </w:t>
      </w:r>
      <w:r w:rsidR="00BB3A92" w:rsidRPr="008D6B71">
        <w:rPr>
          <w:rFonts w:ascii="Verdana" w:eastAsia="Times New Roman" w:hAnsi="Verdana" w:cstheme="minorHAnsi"/>
          <w:iCs/>
          <w:sz w:val="18"/>
          <w:szCs w:val="18"/>
          <w:lang w:eastAsia="ar-SA"/>
        </w:rPr>
        <w:t>następnie zsumuje wartości netto i wyliczy cenę oferty brutto.</w:t>
      </w:r>
    </w:p>
    <w:p w:rsidR="00BB3A92" w:rsidRPr="008D6B71" w:rsidRDefault="00BB3A92" w:rsidP="00AA0019">
      <w:pPr>
        <w:pStyle w:val="Akapitzlist"/>
        <w:numPr>
          <w:ilvl w:val="1"/>
          <w:numId w:val="5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Wykonawca obliczając cenę oferty musi uwzględnić wszystkie pozycje w kosztorysach ofertowych</w:t>
      </w:r>
      <w:r w:rsidRPr="008D6B71">
        <w:rPr>
          <w:rFonts w:ascii="Verdana" w:eastAsia="Times New Roman" w:hAnsi="Verdana" w:cstheme="minorHAnsi"/>
          <w:i/>
          <w:sz w:val="18"/>
          <w:szCs w:val="18"/>
          <w:lang w:eastAsia="pl-PL"/>
        </w:rPr>
        <w:t>.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Wszystkie błędy ujawnione w załączonych dokumentach postępowania  Wykonawca powinien zgłosić Zamawiającemu przed terminem składania ofert.</w:t>
      </w:r>
    </w:p>
    <w:p w:rsidR="00BB3A92" w:rsidRPr="008D6B71" w:rsidRDefault="00BB3A92" w:rsidP="00AA0019">
      <w:pPr>
        <w:pStyle w:val="Akapitzlist"/>
        <w:numPr>
          <w:ilvl w:val="1"/>
          <w:numId w:val="5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Cena oferty powinna obejmować całkowity koszt wykonania przedmiotu zamówienia w tym również wszelkie koszty towarzyszące wykonaniu. Koszty towarzyszące wykonaniu przedmiotu zamówienia, których w kosztorysach nie ujęto w odrębnych pozycjach, Wykonawca powinien ująć w cenach jednostkowych opisanych pozycji.</w:t>
      </w:r>
    </w:p>
    <w:p w:rsidR="00BB3A92" w:rsidRPr="008D6B71" w:rsidRDefault="00BB3A92" w:rsidP="00AA0019">
      <w:pPr>
        <w:pStyle w:val="Akapitzlist"/>
        <w:numPr>
          <w:ilvl w:val="1"/>
          <w:numId w:val="5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Cena oferty powinna być wyrażona w złotych polskich (PLN) z dokładnością do dwóch miejsc po przecinku.</w:t>
      </w:r>
    </w:p>
    <w:p w:rsidR="001A021C" w:rsidRPr="008D6B71" w:rsidRDefault="001A021C" w:rsidP="00542CC6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CB21DE" w:rsidRPr="008D6B71" w:rsidRDefault="00CB21DE" w:rsidP="00AA0019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>Miejsce oraz termin składania ofert</w:t>
      </w:r>
    </w:p>
    <w:p w:rsidR="00AF0554" w:rsidRDefault="00AF0554" w:rsidP="009053A5">
      <w:pPr>
        <w:spacing w:after="0" w:line="240" w:lineRule="auto"/>
        <w:ind w:firstLine="708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Ofertę należy </w:t>
      </w:r>
      <w:r w:rsidR="00DB7D80"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przesłać na adres e-mail: </w:t>
      </w:r>
      <w:hyperlink r:id="rId8" w:history="1">
        <w:r w:rsidR="00DB7D80" w:rsidRPr="009053A5">
          <w:rPr>
            <w:rStyle w:val="Hipercze"/>
            <w:rFonts w:ascii="Verdana" w:eastAsia="Times New Roman" w:hAnsi="Verdana" w:cstheme="minorHAnsi"/>
            <w:bCs/>
            <w:sz w:val="18"/>
            <w:szCs w:val="18"/>
            <w:lang w:eastAsia="ar-SA"/>
          </w:rPr>
          <w:t>gmazurowski@gddkia.gov.pl</w:t>
        </w:r>
      </w:hyperlink>
      <w:r w:rsidR="00DB7D80"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</w:t>
      </w:r>
      <w:r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do dnia </w:t>
      </w:r>
      <w:r w:rsidR="00D23B3F">
        <w:rPr>
          <w:rFonts w:ascii="Verdana" w:eastAsia="Times New Roman" w:hAnsi="Verdana" w:cstheme="minorHAnsi"/>
          <w:bCs/>
          <w:sz w:val="18"/>
          <w:szCs w:val="18"/>
          <w:lang w:eastAsia="ar-SA"/>
        </w:rPr>
        <w:t>19</w:t>
      </w:r>
      <w:r w:rsidR="001F0C71"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>.</w:t>
      </w:r>
      <w:r w:rsidR="00D23B3F">
        <w:rPr>
          <w:rFonts w:ascii="Verdana" w:eastAsia="Times New Roman" w:hAnsi="Verdana" w:cstheme="minorHAnsi"/>
          <w:bCs/>
          <w:sz w:val="18"/>
          <w:szCs w:val="18"/>
          <w:lang w:eastAsia="ar-SA"/>
        </w:rPr>
        <w:t>10</w:t>
      </w:r>
      <w:r w:rsidR="00634170"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>.202</w:t>
      </w:r>
      <w:r w:rsidR="009348EC">
        <w:rPr>
          <w:rFonts w:ascii="Verdana" w:eastAsia="Times New Roman" w:hAnsi="Verdana" w:cstheme="minorHAnsi"/>
          <w:bCs/>
          <w:sz w:val="18"/>
          <w:szCs w:val="18"/>
          <w:lang w:eastAsia="ar-SA"/>
        </w:rPr>
        <w:t>2</w:t>
      </w:r>
      <w:r w:rsidRPr="009053A5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r. </w:t>
      </w:r>
    </w:p>
    <w:p w:rsidR="009053A5" w:rsidRDefault="009053A5" w:rsidP="009053A5">
      <w:pPr>
        <w:spacing w:after="0" w:line="240" w:lineRule="auto"/>
        <w:ind w:firstLine="708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</w:p>
    <w:p w:rsidR="005F0BF3" w:rsidRPr="008D6B71" w:rsidRDefault="005F0BF3" w:rsidP="00AA0019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ar-SA"/>
        </w:rPr>
        <w:t>Kryteria wyboru i sposób oceny ofert oraz udzielenie zamówienia</w:t>
      </w:r>
    </w:p>
    <w:p w:rsidR="00802B0E" w:rsidRPr="008D6B71" w:rsidRDefault="00802B0E" w:rsidP="00E73C44">
      <w:pPr>
        <w:pStyle w:val="Akapitzlist"/>
        <w:numPr>
          <w:ilvl w:val="1"/>
          <w:numId w:val="1"/>
        </w:numPr>
        <w:spacing w:after="0" w:line="240" w:lineRule="auto"/>
        <w:ind w:left="851" w:hanging="436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Wybór oferty najkorzystniejszej zostanie dokonany według następujących kryteriów oceny ofert:</w:t>
      </w:r>
    </w:p>
    <w:p w:rsidR="0064229A" w:rsidRDefault="0064229A" w:rsidP="00542CC6">
      <w:pPr>
        <w:pStyle w:val="Akapitzlist"/>
        <w:spacing w:after="0" w:line="240" w:lineRule="auto"/>
        <w:ind w:left="1854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</w:p>
    <w:p w:rsidR="00C15CBF" w:rsidRPr="008D6B71" w:rsidRDefault="00C15CBF" w:rsidP="00542CC6">
      <w:pPr>
        <w:pStyle w:val="Akapitzlist"/>
        <w:spacing w:after="0" w:line="240" w:lineRule="auto"/>
        <w:ind w:left="1854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</w:p>
    <w:p w:rsidR="0064229A" w:rsidRPr="008D6B71" w:rsidRDefault="0064229A" w:rsidP="00AA001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lastRenderedPageBreak/>
        <w:t xml:space="preserve">Cena – </w:t>
      </w:r>
      <w:r w:rsidR="00DB7D80">
        <w:rPr>
          <w:rFonts w:ascii="Verdana" w:eastAsia="Times New Roman" w:hAnsi="Verdana" w:cstheme="minorHAnsi"/>
          <w:b/>
          <w:sz w:val="18"/>
          <w:szCs w:val="18"/>
          <w:lang w:eastAsia="pl-PL"/>
        </w:rPr>
        <w:t>8</w:t>
      </w:r>
      <w:r w:rsidR="00634170"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>0</w:t>
      </w: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%</w:t>
      </w: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Sposób przyznania punktów w kryterium „cena”:</w:t>
      </w: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64229A" w:rsidRPr="008D6B71" w:rsidRDefault="0064229A" w:rsidP="00E73C44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cena najniższa</w:t>
      </w:r>
    </w:p>
    <w:p w:rsidR="0064229A" w:rsidRPr="008D6B71" w:rsidRDefault="0064229A" w:rsidP="00E73C44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------------------------- </w:t>
      </w:r>
      <w:r w:rsidR="002835DF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x 100 pkt </w:t>
      </w:r>
      <w:r w:rsidR="00DB7D80">
        <w:rPr>
          <w:rFonts w:ascii="Verdana" w:eastAsia="Times New Roman" w:hAnsi="Verdana" w:cstheme="minorHAnsi"/>
          <w:sz w:val="18"/>
          <w:szCs w:val="18"/>
          <w:lang w:eastAsia="pl-PL"/>
        </w:rPr>
        <w:t>x znaczenie kryterium 8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0 %</w:t>
      </w:r>
    </w:p>
    <w:p w:rsidR="0064229A" w:rsidRPr="008D6B71" w:rsidRDefault="0064229A" w:rsidP="00E73C44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cena oferty ocenianej</w:t>
      </w:r>
    </w:p>
    <w:p w:rsidR="0064229A" w:rsidRPr="008D6B71" w:rsidRDefault="0064229A" w:rsidP="00E73C44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bCs/>
          <w:i/>
          <w:sz w:val="18"/>
          <w:szCs w:val="18"/>
          <w:lang w:eastAsia="pl-PL"/>
        </w:rPr>
      </w:pP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Kryterium 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cena 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>będzie rozpatrywane na podstawie ceny brutto za wykonanie przedmiotu zamówienia, podanej przez Wykonawcę na Formularzu Oferty.</w:t>
      </w: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64229A" w:rsidRPr="008D6B71" w:rsidRDefault="002835DF" w:rsidP="00AA001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Okres gwarancji – </w:t>
      </w:r>
      <w:r w:rsidR="00DB7D80">
        <w:rPr>
          <w:rFonts w:ascii="Verdana" w:eastAsia="Times New Roman" w:hAnsi="Verdana" w:cstheme="minorHAnsi"/>
          <w:b/>
          <w:sz w:val="18"/>
          <w:szCs w:val="18"/>
          <w:lang w:eastAsia="pl-PL"/>
        </w:rPr>
        <w:t>2</w:t>
      </w:r>
      <w:r w:rsidR="0064229A"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>0 %</w:t>
      </w:r>
    </w:p>
    <w:p w:rsidR="0064229A" w:rsidRPr="008D6B71" w:rsidRDefault="0064229A" w:rsidP="00542CC6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056E6C" w:rsidRPr="008D6B71" w:rsidRDefault="00056E6C" w:rsidP="00E73C44">
      <w:pPr>
        <w:spacing w:after="0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>Kryterium „okres gwarancji” będzie rozpatrywany na podstawie oświadczenia Wykonawcy złożonego w formularzu oferty.</w:t>
      </w:r>
    </w:p>
    <w:p w:rsidR="00056E6C" w:rsidRPr="008D6B71" w:rsidRDefault="00056E6C" w:rsidP="00E73C44">
      <w:pPr>
        <w:spacing w:after="0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 xml:space="preserve">Wykonawca może zaproponować następujący okres gwarancji: </w:t>
      </w:r>
    </w:p>
    <w:p w:rsidR="00056E6C" w:rsidRPr="008D6B71" w:rsidRDefault="00DB7D80" w:rsidP="00056E6C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 m-</w:t>
      </w:r>
      <w:proofErr w:type="spellStart"/>
      <w:r>
        <w:rPr>
          <w:rFonts w:ascii="Verdana" w:hAnsi="Verdana"/>
          <w:sz w:val="18"/>
          <w:szCs w:val="18"/>
        </w:rPr>
        <w:t>cy</w:t>
      </w:r>
      <w:proofErr w:type="spellEnd"/>
      <w:r>
        <w:rPr>
          <w:rFonts w:ascii="Verdana" w:hAnsi="Verdana"/>
          <w:sz w:val="18"/>
          <w:szCs w:val="18"/>
        </w:rPr>
        <w:t xml:space="preserve"> / 36 m-</w:t>
      </w:r>
      <w:proofErr w:type="spellStart"/>
      <w:r>
        <w:rPr>
          <w:rFonts w:ascii="Verdana" w:hAnsi="Verdana"/>
          <w:sz w:val="18"/>
          <w:szCs w:val="18"/>
        </w:rPr>
        <w:t>cy</w:t>
      </w:r>
      <w:proofErr w:type="spellEnd"/>
      <w:r>
        <w:rPr>
          <w:rFonts w:ascii="Verdana" w:hAnsi="Verdana"/>
          <w:sz w:val="18"/>
          <w:szCs w:val="18"/>
        </w:rPr>
        <w:t xml:space="preserve"> / 48 m-</w:t>
      </w:r>
      <w:proofErr w:type="spellStart"/>
      <w:r>
        <w:rPr>
          <w:rFonts w:ascii="Verdana" w:hAnsi="Verdana"/>
          <w:sz w:val="18"/>
          <w:szCs w:val="18"/>
        </w:rPr>
        <w:t>cy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056E6C" w:rsidRPr="008D6B71" w:rsidRDefault="00056E6C" w:rsidP="00056E6C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056E6C" w:rsidRPr="008D6B71" w:rsidRDefault="00056E6C" w:rsidP="00E73C44">
      <w:pPr>
        <w:spacing w:after="0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>Liczba punktów w ramach kryterium „okres gwarancji” zostanie przyznana w następujący sposób:</w:t>
      </w:r>
      <w:r w:rsidRPr="008D6B71">
        <w:rPr>
          <w:rFonts w:ascii="Verdana" w:hAnsi="Verdana"/>
          <w:sz w:val="18"/>
          <w:szCs w:val="18"/>
        </w:rPr>
        <w:tab/>
      </w:r>
    </w:p>
    <w:p w:rsidR="00997F53" w:rsidRPr="00DB7D80" w:rsidRDefault="00B40160" w:rsidP="00DB7D80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>- 24</w:t>
      </w:r>
      <w:r w:rsidR="00997F53" w:rsidRPr="008D6B71">
        <w:rPr>
          <w:rFonts w:ascii="Verdana" w:hAnsi="Verdana"/>
          <w:sz w:val="18"/>
          <w:szCs w:val="18"/>
        </w:rPr>
        <w:t xml:space="preserve"> m-</w:t>
      </w:r>
      <w:proofErr w:type="spellStart"/>
      <w:r w:rsidR="00997F53" w:rsidRPr="008D6B71">
        <w:rPr>
          <w:rFonts w:ascii="Verdana" w:hAnsi="Verdana"/>
          <w:sz w:val="18"/>
          <w:szCs w:val="18"/>
        </w:rPr>
        <w:t>cy</w:t>
      </w:r>
      <w:proofErr w:type="spellEnd"/>
      <w:r w:rsidR="00997F53" w:rsidRPr="008D6B71">
        <w:rPr>
          <w:rFonts w:ascii="Verdana" w:hAnsi="Verdana"/>
          <w:sz w:val="18"/>
          <w:szCs w:val="18"/>
        </w:rPr>
        <w:t xml:space="preserve"> </w:t>
      </w:r>
      <w:r w:rsidR="00056E6C" w:rsidRPr="008D6B71">
        <w:rPr>
          <w:rFonts w:ascii="Verdana" w:hAnsi="Verdana"/>
          <w:sz w:val="18"/>
          <w:szCs w:val="18"/>
        </w:rPr>
        <w:t xml:space="preserve">– </w:t>
      </w:r>
      <w:r w:rsidR="00997F53" w:rsidRPr="008D6B71">
        <w:rPr>
          <w:rFonts w:ascii="Verdana" w:hAnsi="Verdana"/>
          <w:sz w:val="18"/>
          <w:szCs w:val="18"/>
        </w:rPr>
        <w:t>0 pkt</w:t>
      </w:r>
      <w:r w:rsidR="00DB7D80">
        <w:rPr>
          <w:rFonts w:ascii="Verdana" w:hAnsi="Verdana"/>
          <w:sz w:val="18"/>
          <w:szCs w:val="18"/>
        </w:rPr>
        <w:tab/>
      </w:r>
      <w:r w:rsidR="002835DF" w:rsidRPr="008D6B71">
        <w:rPr>
          <w:rFonts w:ascii="Verdana" w:hAnsi="Verdana"/>
          <w:sz w:val="18"/>
          <w:szCs w:val="18"/>
        </w:rPr>
        <w:t>- 36</w:t>
      </w:r>
      <w:r w:rsidR="00056E6C" w:rsidRPr="008D6B71">
        <w:rPr>
          <w:rFonts w:ascii="Verdana" w:hAnsi="Verdana"/>
          <w:sz w:val="18"/>
          <w:szCs w:val="18"/>
        </w:rPr>
        <w:t xml:space="preserve"> m-</w:t>
      </w:r>
      <w:proofErr w:type="spellStart"/>
      <w:r w:rsidR="00056E6C" w:rsidRPr="008D6B71">
        <w:rPr>
          <w:rFonts w:ascii="Verdana" w:hAnsi="Verdana"/>
          <w:sz w:val="18"/>
          <w:szCs w:val="18"/>
        </w:rPr>
        <w:t>cy</w:t>
      </w:r>
      <w:proofErr w:type="spellEnd"/>
      <w:r w:rsidR="00056E6C" w:rsidRPr="008D6B71">
        <w:rPr>
          <w:rFonts w:ascii="Verdana" w:hAnsi="Verdana"/>
          <w:sz w:val="18"/>
          <w:szCs w:val="18"/>
        </w:rPr>
        <w:t xml:space="preserve"> – </w:t>
      </w:r>
      <w:r w:rsidR="00DE3481" w:rsidRPr="008D6B71">
        <w:rPr>
          <w:rFonts w:ascii="Verdana" w:hAnsi="Verdana"/>
          <w:sz w:val="18"/>
          <w:szCs w:val="18"/>
        </w:rPr>
        <w:t>1</w:t>
      </w:r>
      <w:r w:rsidR="008D6B71">
        <w:rPr>
          <w:rFonts w:ascii="Verdana" w:hAnsi="Verdana"/>
          <w:sz w:val="18"/>
          <w:szCs w:val="18"/>
        </w:rPr>
        <w:t>0</w:t>
      </w:r>
      <w:r w:rsidR="00056E6C" w:rsidRPr="008D6B71">
        <w:rPr>
          <w:rFonts w:ascii="Verdana" w:hAnsi="Verdana"/>
          <w:sz w:val="18"/>
          <w:szCs w:val="18"/>
        </w:rPr>
        <w:t xml:space="preserve"> pkt</w:t>
      </w:r>
      <w:r w:rsidR="00DE3481" w:rsidRPr="008D6B71">
        <w:rPr>
          <w:rFonts w:ascii="Verdana" w:hAnsi="Verdana"/>
          <w:sz w:val="18"/>
          <w:szCs w:val="18"/>
        </w:rPr>
        <w:tab/>
      </w:r>
      <w:r w:rsidR="00DE3481" w:rsidRPr="008D6B71">
        <w:rPr>
          <w:rFonts w:ascii="Verdana" w:hAnsi="Verdana"/>
          <w:sz w:val="18"/>
          <w:szCs w:val="18"/>
        </w:rPr>
        <w:tab/>
      </w:r>
      <w:r w:rsidR="00997F53" w:rsidRPr="00DB7D80">
        <w:rPr>
          <w:rFonts w:ascii="Verdana" w:hAnsi="Verdana"/>
          <w:sz w:val="18"/>
          <w:szCs w:val="18"/>
        </w:rPr>
        <w:t xml:space="preserve">- </w:t>
      </w:r>
      <w:r w:rsidR="002835DF" w:rsidRPr="00DB7D80">
        <w:rPr>
          <w:rFonts w:ascii="Verdana" w:hAnsi="Verdana"/>
          <w:sz w:val="18"/>
          <w:szCs w:val="18"/>
        </w:rPr>
        <w:t>48</w:t>
      </w:r>
      <w:r w:rsidR="00056E6C" w:rsidRPr="00DB7D80">
        <w:rPr>
          <w:rFonts w:ascii="Verdana" w:hAnsi="Verdana"/>
          <w:sz w:val="18"/>
          <w:szCs w:val="18"/>
        </w:rPr>
        <w:t xml:space="preserve"> m-</w:t>
      </w:r>
      <w:proofErr w:type="spellStart"/>
      <w:r w:rsidR="00056E6C" w:rsidRPr="00DB7D80">
        <w:rPr>
          <w:rFonts w:ascii="Verdana" w:hAnsi="Verdana"/>
          <w:sz w:val="18"/>
          <w:szCs w:val="18"/>
        </w:rPr>
        <w:t>cy</w:t>
      </w:r>
      <w:proofErr w:type="spellEnd"/>
      <w:r w:rsidR="00056E6C" w:rsidRPr="00DB7D80">
        <w:rPr>
          <w:rFonts w:ascii="Verdana" w:hAnsi="Verdana"/>
          <w:sz w:val="18"/>
          <w:szCs w:val="18"/>
        </w:rPr>
        <w:t xml:space="preserve"> – </w:t>
      </w:r>
      <w:r w:rsidR="008D6B71" w:rsidRPr="00DB7D80">
        <w:rPr>
          <w:rFonts w:ascii="Verdana" w:hAnsi="Verdana"/>
          <w:sz w:val="18"/>
          <w:szCs w:val="18"/>
        </w:rPr>
        <w:t>2</w:t>
      </w:r>
      <w:r w:rsidR="00DE3481" w:rsidRPr="00DB7D80">
        <w:rPr>
          <w:rFonts w:ascii="Verdana" w:hAnsi="Verdana"/>
          <w:sz w:val="18"/>
          <w:szCs w:val="18"/>
        </w:rPr>
        <w:t>0</w:t>
      </w:r>
      <w:r w:rsidR="00997F53" w:rsidRPr="00DB7D80">
        <w:rPr>
          <w:rFonts w:ascii="Verdana" w:hAnsi="Verdana"/>
          <w:sz w:val="18"/>
          <w:szCs w:val="18"/>
        </w:rPr>
        <w:t xml:space="preserve"> pkt</w:t>
      </w:r>
      <w:r w:rsidR="008D6B71" w:rsidRPr="00DB7D80">
        <w:rPr>
          <w:rFonts w:ascii="Verdana" w:hAnsi="Verdana"/>
          <w:sz w:val="18"/>
          <w:szCs w:val="18"/>
        </w:rPr>
        <w:tab/>
      </w:r>
      <w:r w:rsidR="008D6B71" w:rsidRPr="00DB7D80">
        <w:rPr>
          <w:rFonts w:ascii="Verdana" w:hAnsi="Verdana"/>
          <w:sz w:val="18"/>
          <w:szCs w:val="18"/>
        </w:rPr>
        <w:tab/>
      </w:r>
      <w:r w:rsidR="00DE3481" w:rsidRPr="00DB7D80">
        <w:rPr>
          <w:rFonts w:ascii="Verdana" w:hAnsi="Verdana"/>
          <w:sz w:val="18"/>
          <w:szCs w:val="18"/>
        </w:rPr>
        <w:tab/>
      </w:r>
    </w:p>
    <w:p w:rsidR="0064229A" w:rsidRPr="008D6B71" w:rsidRDefault="0064229A" w:rsidP="0099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pl-PL"/>
        </w:rPr>
      </w:pPr>
    </w:p>
    <w:p w:rsidR="00056E6C" w:rsidRPr="008D6B71" w:rsidRDefault="00056E6C" w:rsidP="00E73C44">
      <w:pPr>
        <w:spacing w:after="0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>Okres gwarancji nie może by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ć 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>krótszy ni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ż </w:t>
      </w:r>
      <w:r w:rsidR="002835DF"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24 miesięcy i dłuższy niż </w:t>
      </w:r>
      <w:r w:rsidR="00DB7D80">
        <w:rPr>
          <w:rFonts w:ascii="Verdana" w:eastAsia="Times New Roman" w:hAnsi="Verdana" w:cstheme="minorHAnsi"/>
          <w:bCs/>
          <w:sz w:val="18"/>
          <w:szCs w:val="18"/>
          <w:lang w:eastAsia="pl-PL"/>
        </w:rPr>
        <w:t>48</w:t>
      </w:r>
      <w:r w:rsidRPr="008D6B71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 miesięcy</w:t>
      </w:r>
      <w:r w:rsidRPr="008D6B71">
        <w:rPr>
          <w:rFonts w:ascii="Verdana" w:hAnsi="Verdana"/>
          <w:sz w:val="18"/>
          <w:szCs w:val="18"/>
        </w:rPr>
        <w:t xml:space="preserve">. W przypadku błędnego wypełnienia oferty w zakresie „okres gwarancji” tj. braku wskazania, bądź wskazania innego, niż opisanego powyżej, oferta w tym kryterium otrzyma 0 pkt. i zostanie przyjęty </w:t>
      </w:r>
      <w:r w:rsidRPr="008D6B71">
        <w:rPr>
          <w:rFonts w:ascii="Verdana" w:hAnsi="Verdana"/>
          <w:b/>
          <w:sz w:val="18"/>
          <w:szCs w:val="18"/>
        </w:rPr>
        <w:t xml:space="preserve">minimalny wymagany okres gwarancji tj.  </w:t>
      </w:r>
      <w:r w:rsidR="002835DF" w:rsidRPr="008D6B71">
        <w:rPr>
          <w:rFonts w:ascii="Verdana" w:hAnsi="Verdana"/>
          <w:b/>
          <w:sz w:val="18"/>
          <w:szCs w:val="18"/>
        </w:rPr>
        <w:t>24</w:t>
      </w:r>
      <w:r w:rsidRPr="008D6B71">
        <w:rPr>
          <w:rFonts w:ascii="Verdana" w:hAnsi="Verdana"/>
          <w:b/>
          <w:sz w:val="18"/>
          <w:szCs w:val="18"/>
        </w:rPr>
        <w:t xml:space="preserve"> miesięcy.</w:t>
      </w:r>
    </w:p>
    <w:p w:rsidR="00E73C44" w:rsidRPr="008D6B71" w:rsidRDefault="00E73C44" w:rsidP="00542C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5477C6" w:rsidRPr="008D6B71" w:rsidRDefault="005477C6" w:rsidP="00E73C4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ar-SA"/>
        </w:rPr>
        <w:t>Zamawiający udzieli zamówienia Wykonawcy, który spełni wszystkie postawione w Opisie przedmiotu zamówienia  warunki oraz otrzyma największą liczbę punktów.</w:t>
      </w:r>
    </w:p>
    <w:p w:rsidR="00056E6C" w:rsidRPr="00C15CBF" w:rsidRDefault="00056E6C" w:rsidP="00C15CBF">
      <w:pPr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347984" w:rsidRPr="008D6B71" w:rsidRDefault="00347984" w:rsidP="00542CC6">
      <w:pPr>
        <w:pStyle w:val="Akapitzlist"/>
        <w:spacing w:after="0" w:line="240" w:lineRule="auto"/>
        <w:ind w:left="709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3C1CB3" w:rsidRPr="008D6B71" w:rsidRDefault="003C1CB3" w:rsidP="00AA0019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>Opis sposobu porozumiewania się oraz udzielania wyjaśnień treści niniejsz</w:t>
      </w:r>
      <w:r w:rsidR="00313F69" w:rsidRPr="008D6B71">
        <w:rPr>
          <w:rFonts w:ascii="Verdana" w:eastAsia="Times New Roman" w:hAnsi="Verdana" w:cstheme="minorHAnsi"/>
          <w:b/>
          <w:sz w:val="18"/>
          <w:szCs w:val="18"/>
          <w:lang w:eastAsia="pl-PL"/>
        </w:rPr>
        <w:t>ego Opisu przedmiotu zamówienia</w:t>
      </w:r>
    </w:p>
    <w:p w:rsidR="003C1CB3" w:rsidRPr="008D6B71" w:rsidRDefault="003C1CB3" w:rsidP="00542CC6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542CC6" w:rsidRPr="008D6B71" w:rsidRDefault="00542CC6" w:rsidP="00542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Zaleca się  aby  Wykonawcy, na własną odpowiedzialność i ryzyko, dokonali  oględzin/wizji </w:t>
      </w:r>
      <w:r w:rsidR="00DE3481" w:rsidRPr="008D6B71">
        <w:rPr>
          <w:rFonts w:ascii="Verdana" w:eastAsia="Times New Roman" w:hAnsi="Verdana" w:cstheme="minorHAnsi"/>
          <w:sz w:val="18"/>
          <w:szCs w:val="18"/>
          <w:lang w:eastAsia="pl-PL"/>
        </w:rPr>
        <w:t>obiektu</w:t>
      </w:r>
      <w:r w:rsidR="00056E6C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i ich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bezpośredniego otoczenia  oraz uzyskiwania wszelkich informacji, które mogą być konieczne do przygotowania oferty.</w:t>
      </w:r>
    </w:p>
    <w:p w:rsidR="003C1CB3" w:rsidRPr="008D6B71" w:rsidRDefault="003C1CB3" w:rsidP="00542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Zamawiający przewiduje spotkania wyjaśniające w ramach </w:t>
      </w:r>
      <w:r w:rsidR="00AC6BE5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wizji </w:t>
      </w: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>lokalnej z Wykonawcami po wcześni</w:t>
      </w:r>
      <w:r w:rsidR="000E65FC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ejszym kontakcie z </w:t>
      </w:r>
      <w:r w:rsidR="001A1833" w:rsidRPr="008D6B71">
        <w:rPr>
          <w:rFonts w:ascii="Verdana" w:eastAsia="Times New Roman" w:hAnsi="Verdana" w:cstheme="minorHAnsi"/>
          <w:sz w:val="18"/>
          <w:szCs w:val="18"/>
          <w:lang w:eastAsia="pl-PL"/>
        </w:rPr>
        <w:t>osobą prowadzącą postępowanie:</w:t>
      </w:r>
    </w:p>
    <w:p w:rsidR="003C1CB3" w:rsidRPr="008D6B71" w:rsidRDefault="003C1CB3" w:rsidP="00542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     - </w:t>
      </w:r>
      <w:r w:rsidR="00DB7D80">
        <w:rPr>
          <w:rFonts w:ascii="Verdana" w:eastAsia="Times New Roman" w:hAnsi="Verdana" w:cstheme="minorHAnsi"/>
          <w:sz w:val="18"/>
          <w:szCs w:val="18"/>
          <w:lang w:eastAsia="pl-PL"/>
        </w:rPr>
        <w:t xml:space="preserve">Grzegorz Mazurowski </w:t>
      </w:r>
      <w:r w:rsidR="000E65FC" w:rsidRPr="008D6B7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– tel. 91 </w:t>
      </w:r>
      <w:r w:rsidR="003A3C4B" w:rsidRPr="008D6B71">
        <w:rPr>
          <w:rFonts w:ascii="Verdana" w:eastAsia="Times New Roman" w:hAnsi="Verdana" w:cstheme="minorHAnsi"/>
          <w:sz w:val="18"/>
          <w:szCs w:val="18"/>
          <w:lang w:eastAsia="pl-PL"/>
        </w:rPr>
        <w:t>43 25 3</w:t>
      </w:r>
      <w:r w:rsidR="009348EC">
        <w:rPr>
          <w:rFonts w:ascii="Verdana" w:eastAsia="Times New Roman" w:hAnsi="Verdana" w:cstheme="minorHAnsi"/>
          <w:sz w:val="18"/>
          <w:szCs w:val="18"/>
          <w:lang w:eastAsia="pl-PL"/>
        </w:rPr>
        <w:t>06</w:t>
      </w:r>
      <w:r w:rsidR="001A1833" w:rsidRPr="008D6B71">
        <w:rPr>
          <w:rFonts w:ascii="Verdana" w:eastAsia="Times New Roman" w:hAnsi="Verdana" w:cstheme="minorHAnsi"/>
          <w:sz w:val="18"/>
          <w:szCs w:val="18"/>
          <w:lang w:eastAsia="pl-PL"/>
        </w:rPr>
        <w:t>.</w:t>
      </w:r>
    </w:p>
    <w:p w:rsidR="00FE5092" w:rsidRPr="008D6B71" w:rsidRDefault="00B770CE" w:rsidP="00542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>K</w:t>
      </w:r>
      <w:r w:rsidR="003C1CB3" w:rsidRP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 xml:space="preserve">oszty wizytacji terenu remontowanych </w:t>
      </w:r>
      <w:r w:rsidR="002835DF" w:rsidRP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>obiektów</w:t>
      </w:r>
      <w:r w:rsidR="00AC6BE5" w:rsidRP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 xml:space="preserve"> stanowić będą własne wydatki</w:t>
      </w:r>
      <w:r w:rsid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 xml:space="preserve"> Wykonawców</w:t>
      </w:r>
      <w:r w:rsidR="003C1CB3" w:rsidRPr="008D6B71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t>.</w:t>
      </w:r>
    </w:p>
    <w:p w:rsidR="00D22EEC" w:rsidRPr="008D6B71" w:rsidRDefault="00D22EEC" w:rsidP="00542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3C1CB3" w:rsidRPr="008D6B71" w:rsidRDefault="00B770CE" w:rsidP="00542CC6">
      <w:pPr>
        <w:pStyle w:val="Akapitzlist"/>
        <w:numPr>
          <w:ilvl w:val="0"/>
          <w:numId w:val="1"/>
        </w:numPr>
        <w:suppressAutoHyphens/>
        <w:spacing w:after="0" w:line="240" w:lineRule="auto"/>
        <w:ind w:left="709" w:hanging="653"/>
        <w:jc w:val="both"/>
        <w:rPr>
          <w:rFonts w:ascii="Verdana" w:eastAsia="Times New Roman" w:hAnsi="Verdana" w:cstheme="minorHAnsi"/>
          <w:b/>
          <w:iCs/>
          <w:sz w:val="18"/>
          <w:szCs w:val="18"/>
          <w:lang w:eastAsia="pl-PL"/>
        </w:rPr>
      </w:pPr>
      <w:r w:rsidRPr="008D6B71">
        <w:rPr>
          <w:rFonts w:ascii="Verdana" w:eastAsia="Times New Roman" w:hAnsi="Verdana" w:cstheme="minorHAnsi"/>
          <w:b/>
          <w:iCs/>
          <w:sz w:val="18"/>
          <w:szCs w:val="18"/>
          <w:lang w:eastAsia="pl-PL"/>
        </w:rPr>
        <w:t>Przedmiotu zamówienia</w:t>
      </w:r>
    </w:p>
    <w:p w:rsidR="008D6B71" w:rsidRPr="008D6B71" w:rsidRDefault="008D6B71" w:rsidP="008D6B71">
      <w:pPr>
        <w:suppressAutoHyphens/>
        <w:spacing w:after="0" w:line="240" w:lineRule="auto"/>
        <w:ind w:left="283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 xml:space="preserve">Zakres prac będących przedmiotem zamówienia obejmuje w szczególności: </w:t>
      </w:r>
    </w:p>
    <w:p w:rsidR="009348EC" w:rsidRDefault="009348EC" w:rsidP="008D6B7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Montaż</w:t>
      </w:r>
      <w:r w:rsidR="00C15CBF">
        <w:rPr>
          <w:rFonts w:ascii="Verdana" w:hAnsi="Verdana" w:cstheme="minorHAnsi"/>
          <w:sz w:val="18"/>
          <w:szCs w:val="18"/>
        </w:rPr>
        <w:t xml:space="preserve"> słupków</w:t>
      </w:r>
      <w:r w:rsidR="007359A5">
        <w:rPr>
          <w:rFonts w:ascii="Verdana" w:hAnsi="Verdana" w:cstheme="minorHAnsi"/>
          <w:sz w:val="18"/>
          <w:szCs w:val="18"/>
        </w:rPr>
        <w:t xml:space="preserve"> szt. </w:t>
      </w:r>
      <w:r w:rsidR="00FA2F37">
        <w:rPr>
          <w:rFonts w:ascii="Verdana" w:hAnsi="Verdana" w:cstheme="minorHAnsi"/>
          <w:sz w:val="18"/>
          <w:szCs w:val="18"/>
        </w:rPr>
        <w:t>3</w:t>
      </w:r>
      <w:bookmarkStart w:id="0" w:name="_GoBack"/>
      <w:bookmarkEnd w:id="0"/>
      <w:r w:rsidR="007359A5">
        <w:rPr>
          <w:rFonts w:ascii="Verdana" w:hAnsi="Verdana" w:cstheme="minorHAnsi"/>
          <w:sz w:val="18"/>
          <w:szCs w:val="18"/>
        </w:rPr>
        <w:t xml:space="preserve"> </w:t>
      </w:r>
      <w:r w:rsidR="00C15CBF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bramy ręcznej dwuskrzydłowej i furtki </w:t>
      </w:r>
      <w:r w:rsidR="00C15CBF">
        <w:rPr>
          <w:rFonts w:ascii="Verdana" w:hAnsi="Verdana" w:cstheme="minorHAnsi"/>
          <w:sz w:val="18"/>
          <w:szCs w:val="18"/>
        </w:rPr>
        <w:t>(brama i furtka wyposażona w zamki patentowe zamykane na ten sam klucz  - 12 kluczy w komplecie)</w:t>
      </w:r>
    </w:p>
    <w:p w:rsidR="00C15CBF" w:rsidRDefault="00C15CBF" w:rsidP="00C15CBF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</w:p>
    <w:p w:rsidR="007359A5" w:rsidRDefault="009053A5" w:rsidP="008D6B7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Montaż do istniejącego podłoża nowych słupków</w:t>
      </w:r>
      <w:r w:rsidR="007359A5">
        <w:rPr>
          <w:rFonts w:ascii="Verdana" w:hAnsi="Verdana" w:cstheme="minorHAnsi"/>
          <w:sz w:val="18"/>
          <w:szCs w:val="18"/>
        </w:rPr>
        <w:t xml:space="preserve"> - razem 16 szt.  w tym:</w:t>
      </w:r>
    </w:p>
    <w:p w:rsidR="007359A5" w:rsidRPr="007359A5" w:rsidRDefault="007359A5" w:rsidP="007359A5">
      <w:pPr>
        <w:pStyle w:val="Akapitzlist"/>
        <w:rPr>
          <w:rFonts w:ascii="Verdana" w:hAnsi="Verdana" w:cstheme="minorHAnsi"/>
          <w:sz w:val="18"/>
          <w:szCs w:val="18"/>
        </w:rPr>
      </w:pPr>
    </w:p>
    <w:p w:rsidR="007359A5" w:rsidRDefault="007359A5" w:rsidP="007359A5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odcinek</w:t>
      </w:r>
      <w:r w:rsidR="009348EC">
        <w:rPr>
          <w:rFonts w:ascii="Verdana" w:hAnsi="Verdana" w:cstheme="minorHAnsi"/>
          <w:sz w:val="18"/>
          <w:szCs w:val="18"/>
        </w:rPr>
        <w:t xml:space="preserve"> </w:t>
      </w:r>
      <w:r w:rsidR="009714AE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B</w:t>
      </w:r>
      <w:r w:rsidR="009714AE">
        <w:rPr>
          <w:rFonts w:ascii="Verdana" w:hAnsi="Verdana" w:cstheme="minorHAnsi"/>
          <w:sz w:val="18"/>
          <w:szCs w:val="18"/>
        </w:rPr>
        <w:tab/>
      </w:r>
      <w:r w:rsidR="009714AE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- 2 szt.</w:t>
      </w:r>
    </w:p>
    <w:p w:rsidR="007359A5" w:rsidRDefault="007359A5" w:rsidP="007359A5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odcinek  C1 </w:t>
      </w:r>
      <w:r w:rsidR="009714AE">
        <w:rPr>
          <w:rFonts w:ascii="Verdana" w:hAnsi="Verdana" w:cstheme="minorHAnsi"/>
          <w:sz w:val="18"/>
          <w:szCs w:val="18"/>
        </w:rPr>
        <w:tab/>
        <w:t>-</w:t>
      </w:r>
      <w:r>
        <w:rPr>
          <w:rFonts w:ascii="Verdana" w:hAnsi="Verdana" w:cstheme="minorHAnsi"/>
          <w:sz w:val="18"/>
          <w:szCs w:val="18"/>
        </w:rPr>
        <w:t xml:space="preserve"> 6 szt. </w:t>
      </w:r>
    </w:p>
    <w:p w:rsidR="007359A5" w:rsidRDefault="009714AE" w:rsidP="007359A5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odcinek  C2</w:t>
      </w:r>
      <w:r w:rsidR="007359A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 w:rsidR="007359A5">
        <w:rPr>
          <w:rFonts w:ascii="Verdana" w:hAnsi="Verdana" w:cstheme="minorHAnsi"/>
          <w:sz w:val="18"/>
          <w:szCs w:val="18"/>
        </w:rPr>
        <w:t>- 2 szt.</w:t>
      </w:r>
    </w:p>
    <w:p w:rsidR="007359A5" w:rsidRDefault="007359A5" w:rsidP="007359A5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odcinek  D </w:t>
      </w:r>
      <w:r w:rsidR="009714AE">
        <w:rPr>
          <w:rFonts w:ascii="Verdana" w:hAnsi="Verdana" w:cstheme="minorHAnsi"/>
          <w:sz w:val="18"/>
          <w:szCs w:val="18"/>
        </w:rPr>
        <w:tab/>
      </w:r>
      <w:r w:rsidR="009714AE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- 2 szt.</w:t>
      </w:r>
    </w:p>
    <w:p w:rsidR="008D6B71" w:rsidRDefault="007359A5" w:rsidP="007359A5">
      <w:pPr>
        <w:pStyle w:val="Akapitzlist"/>
        <w:suppressAutoHyphens/>
        <w:spacing w:after="0" w:line="240" w:lineRule="auto"/>
        <w:ind w:left="100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odcinek  E </w:t>
      </w:r>
      <w:r w:rsidR="009714AE">
        <w:rPr>
          <w:rFonts w:ascii="Verdana" w:hAnsi="Verdana" w:cstheme="minorHAnsi"/>
          <w:sz w:val="18"/>
          <w:szCs w:val="18"/>
        </w:rPr>
        <w:tab/>
      </w:r>
      <w:r w:rsidR="009714AE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- 4 szt.</w:t>
      </w:r>
    </w:p>
    <w:p w:rsidR="009053A5" w:rsidRPr="009053A5" w:rsidRDefault="009053A5" w:rsidP="009053A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</w:t>
      </w:r>
      <w:r w:rsidR="00B455EE">
        <w:rPr>
          <w:rFonts w:ascii="Verdana" w:hAnsi="Verdana" w:cstheme="minorHAnsi"/>
          <w:sz w:val="18"/>
          <w:szCs w:val="18"/>
        </w:rPr>
        <w:t>łup ogrodzeniowy przekrój 1</w:t>
      </w:r>
      <w:r w:rsidRPr="009053A5">
        <w:rPr>
          <w:rFonts w:ascii="Verdana" w:hAnsi="Verdana" w:cstheme="minorHAnsi"/>
          <w:sz w:val="18"/>
          <w:szCs w:val="18"/>
        </w:rPr>
        <w:t>0x10cm,</w:t>
      </w:r>
    </w:p>
    <w:p w:rsidR="009053A5" w:rsidRPr="009053A5" w:rsidRDefault="009053A5" w:rsidP="009053A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</w:t>
      </w:r>
      <w:r w:rsidRPr="009053A5">
        <w:rPr>
          <w:rFonts w:ascii="Verdana" w:hAnsi="Verdana" w:cstheme="minorHAnsi"/>
          <w:sz w:val="18"/>
          <w:szCs w:val="18"/>
        </w:rPr>
        <w:t>ykonanie: stal ocynkowana, grubość ścianki min. 2mm z zatyczką w górnej części</w:t>
      </w:r>
    </w:p>
    <w:p w:rsidR="009053A5" w:rsidRDefault="009053A5" w:rsidP="009053A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</w:t>
      </w:r>
      <w:r w:rsidRPr="009053A5">
        <w:rPr>
          <w:rFonts w:ascii="Verdana" w:hAnsi="Verdana" w:cstheme="minorHAnsi"/>
          <w:sz w:val="18"/>
          <w:szCs w:val="18"/>
        </w:rPr>
        <w:t>olor: RAL 7016/MAT</w:t>
      </w:r>
    </w:p>
    <w:p w:rsidR="00C15CBF" w:rsidRDefault="007359A5" w:rsidP="009053A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do segmentów  ogrodzeniowych o </w:t>
      </w:r>
      <w:r w:rsidR="00C15CBF" w:rsidRPr="009053A5">
        <w:rPr>
          <w:rFonts w:ascii="Verdana" w:hAnsi="Verdana" w:cstheme="minorHAnsi"/>
          <w:sz w:val="18"/>
          <w:szCs w:val="18"/>
        </w:rPr>
        <w:t>wysokoś</w:t>
      </w:r>
      <w:r>
        <w:rPr>
          <w:rFonts w:ascii="Verdana" w:hAnsi="Verdana" w:cstheme="minorHAnsi"/>
          <w:sz w:val="18"/>
          <w:szCs w:val="18"/>
        </w:rPr>
        <w:t>ci</w:t>
      </w:r>
      <w:r w:rsidR="00C15CBF" w:rsidRPr="009053A5">
        <w:rPr>
          <w:rFonts w:ascii="Verdana" w:hAnsi="Verdana" w:cstheme="minorHAnsi"/>
          <w:sz w:val="18"/>
          <w:szCs w:val="18"/>
        </w:rPr>
        <w:t xml:space="preserve"> 120cm</w:t>
      </w:r>
    </w:p>
    <w:p w:rsidR="009348EC" w:rsidRDefault="009348EC" w:rsidP="009348EC">
      <w:pPr>
        <w:pStyle w:val="Akapitzlist"/>
        <w:suppressAutoHyphens/>
        <w:spacing w:after="0" w:line="240" w:lineRule="auto"/>
        <w:ind w:left="1723"/>
        <w:jc w:val="both"/>
        <w:rPr>
          <w:rFonts w:ascii="Verdana" w:hAnsi="Verdana" w:cstheme="minorHAnsi"/>
          <w:sz w:val="18"/>
          <w:szCs w:val="18"/>
        </w:rPr>
      </w:pPr>
    </w:p>
    <w:p w:rsidR="008D6B71" w:rsidRDefault="009053A5" w:rsidP="008D6B7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Montaż do przygotowanych słupków nowych segmentów ogrodzeniowych</w:t>
      </w:r>
      <w:r w:rsidR="00C15CBF">
        <w:rPr>
          <w:rFonts w:ascii="Verdana" w:hAnsi="Verdana" w:cstheme="minorHAnsi"/>
          <w:sz w:val="18"/>
          <w:szCs w:val="18"/>
        </w:rPr>
        <w:t xml:space="preserve"> (odcinki </w:t>
      </w:r>
      <w:r w:rsidR="007359A5">
        <w:rPr>
          <w:rFonts w:ascii="Verdana" w:hAnsi="Verdana" w:cstheme="minorHAnsi"/>
          <w:sz w:val="18"/>
          <w:szCs w:val="18"/>
        </w:rPr>
        <w:t>B, C1, C2, D, E</w:t>
      </w:r>
      <w:r w:rsidR="00C15CBF">
        <w:rPr>
          <w:rFonts w:ascii="Verdana" w:hAnsi="Verdana" w:cstheme="minorHAnsi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>:</w:t>
      </w:r>
    </w:p>
    <w:p w:rsidR="009053A5" w:rsidRDefault="009053A5" w:rsidP="009053A5">
      <w:pPr>
        <w:pStyle w:val="Akapitzlist"/>
        <w:numPr>
          <w:ilvl w:val="0"/>
          <w:numId w:val="14"/>
        </w:numPr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 w:rsidRPr="009053A5">
        <w:rPr>
          <w:rFonts w:ascii="Verdana" w:hAnsi="Verdana" w:cstheme="minorHAnsi"/>
          <w:sz w:val="18"/>
          <w:szCs w:val="18"/>
        </w:rPr>
        <w:t>segment ogrodzeniowy posesyjny wysokość 120cm, szerokość dostosowana do zamontowanych słupków</w:t>
      </w:r>
      <w:r w:rsidR="007359A5">
        <w:rPr>
          <w:rFonts w:ascii="Verdana" w:hAnsi="Verdana" w:cstheme="minorHAnsi"/>
          <w:sz w:val="18"/>
          <w:szCs w:val="18"/>
        </w:rPr>
        <w:t>:</w:t>
      </w:r>
    </w:p>
    <w:p w:rsidR="004B5502" w:rsidRDefault="004B5502" w:rsidP="004B5502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lastRenderedPageBreak/>
        <w:t>Poniżej proponowane szerokości poszczególnych segmentów:</w:t>
      </w:r>
    </w:p>
    <w:p w:rsidR="004B5502" w:rsidRDefault="004B5502" w:rsidP="004B5502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7359A5" w:rsidRDefault="009714AE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odc. B</w:t>
      </w:r>
      <w:r w:rsidR="007359A5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sz w:val="18"/>
          <w:szCs w:val="18"/>
        </w:rPr>
        <w:tab/>
      </w:r>
      <w:r w:rsidR="007359A5">
        <w:rPr>
          <w:rFonts w:ascii="Verdana" w:hAnsi="Verdana" w:cstheme="minorHAnsi"/>
          <w:sz w:val="18"/>
          <w:szCs w:val="18"/>
        </w:rPr>
        <w:t>1 szt. x 230</w:t>
      </w:r>
      <w:r w:rsidR="004B5502">
        <w:rPr>
          <w:rFonts w:ascii="Verdana" w:hAnsi="Verdana" w:cstheme="minorHAnsi"/>
          <w:sz w:val="18"/>
          <w:szCs w:val="18"/>
        </w:rPr>
        <w:t xml:space="preserve"> cm</w:t>
      </w:r>
    </w:p>
    <w:p w:rsidR="007359A5" w:rsidRDefault="007359A5" w:rsidP="009714AE">
      <w:pPr>
        <w:pStyle w:val="Akapitzlist"/>
        <w:suppressAutoHyphens/>
        <w:spacing w:after="0" w:line="240" w:lineRule="auto"/>
        <w:ind w:left="2409" w:firstLine="42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1</w:t>
      </w:r>
      <w:r w:rsidR="009714AE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szt. x 210</w:t>
      </w:r>
      <w:r w:rsidR="004B5502">
        <w:rPr>
          <w:rFonts w:ascii="Verdana" w:hAnsi="Verdana" w:cstheme="minorHAnsi"/>
          <w:sz w:val="18"/>
          <w:szCs w:val="18"/>
        </w:rPr>
        <w:t xml:space="preserve"> cm</w:t>
      </w: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Odc. C1:</w:t>
      </w:r>
      <w:r w:rsidR="009714AE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5 szt. x 240 cm</w:t>
      </w: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Odc. C2 :</w:t>
      </w:r>
      <w:r w:rsidR="009714AE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2</w:t>
      </w:r>
      <w:r w:rsidR="009714AE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szt. x 210cm</w:t>
      </w: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Odc. D: </w:t>
      </w:r>
      <w:r w:rsidR="009714AE">
        <w:rPr>
          <w:rFonts w:ascii="Verdana" w:hAnsi="Verdana" w:cstheme="minorHAnsi"/>
          <w:sz w:val="18"/>
          <w:szCs w:val="18"/>
        </w:rPr>
        <w:tab/>
        <w:t xml:space="preserve">2 </w:t>
      </w:r>
      <w:r>
        <w:rPr>
          <w:rFonts w:ascii="Verdana" w:hAnsi="Verdana" w:cstheme="minorHAnsi"/>
          <w:sz w:val="18"/>
          <w:szCs w:val="18"/>
        </w:rPr>
        <w:t>szt. x 262 cm.</w:t>
      </w:r>
    </w:p>
    <w:p w:rsidR="004B5502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4B5502" w:rsidRDefault="009714AE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Odc. E</w:t>
      </w:r>
      <w:r w:rsidR="004B5502">
        <w:rPr>
          <w:rFonts w:ascii="Verdana" w:hAnsi="Verdana" w:cstheme="minorHAnsi"/>
          <w:sz w:val="18"/>
          <w:szCs w:val="18"/>
        </w:rPr>
        <w:t>:</w:t>
      </w:r>
      <w:r>
        <w:rPr>
          <w:rFonts w:ascii="Verdana" w:hAnsi="Verdana" w:cstheme="minorHAnsi"/>
          <w:sz w:val="18"/>
          <w:szCs w:val="18"/>
        </w:rPr>
        <w:tab/>
      </w:r>
      <w:r w:rsidR="004B5502">
        <w:rPr>
          <w:rFonts w:ascii="Verdana" w:hAnsi="Verdana" w:cstheme="minorHAnsi"/>
          <w:sz w:val="18"/>
          <w:szCs w:val="18"/>
        </w:rPr>
        <w:t xml:space="preserve">4 szt. x 217cm </w:t>
      </w:r>
    </w:p>
    <w:p w:rsidR="004B5502" w:rsidRPr="009053A5" w:rsidRDefault="004B5502" w:rsidP="007359A5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9053A5" w:rsidRPr="009053A5" w:rsidRDefault="009053A5" w:rsidP="009053A5">
      <w:pPr>
        <w:pStyle w:val="Akapitzlist"/>
        <w:numPr>
          <w:ilvl w:val="0"/>
          <w:numId w:val="14"/>
        </w:numPr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 w:rsidRPr="009053A5">
        <w:rPr>
          <w:rFonts w:ascii="Verdana" w:hAnsi="Verdana" w:cstheme="minorHAnsi"/>
          <w:sz w:val="18"/>
          <w:szCs w:val="18"/>
        </w:rPr>
        <w:t>wykonanie: stalowe ocynkowane kształtowniki zamknięte, zakończone zatyczkami w górn</w:t>
      </w:r>
      <w:r w:rsidR="001A7EC6">
        <w:rPr>
          <w:rFonts w:ascii="Verdana" w:hAnsi="Verdana" w:cstheme="minorHAnsi"/>
          <w:sz w:val="18"/>
          <w:szCs w:val="18"/>
        </w:rPr>
        <w:t xml:space="preserve">ej linii wypełnienia, </w:t>
      </w:r>
    </w:p>
    <w:p w:rsidR="009053A5" w:rsidRDefault="009053A5" w:rsidP="009053A5">
      <w:pPr>
        <w:pStyle w:val="Akapitzlist"/>
        <w:numPr>
          <w:ilvl w:val="0"/>
          <w:numId w:val="14"/>
        </w:numPr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  <w:r w:rsidRPr="009053A5">
        <w:rPr>
          <w:rFonts w:ascii="Verdana" w:hAnsi="Verdana" w:cstheme="minorHAnsi"/>
          <w:sz w:val="18"/>
          <w:szCs w:val="18"/>
        </w:rPr>
        <w:t>kolor: RAL 7016/MAT</w:t>
      </w:r>
    </w:p>
    <w:p w:rsidR="00726A20" w:rsidRDefault="00726A20" w:rsidP="00726A20">
      <w:pPr>
        <w:pStyle w:val="Akapitzlist"/>
        <w:suppressAutoHyphens/>
        <w:spacing w:after="0" w:line="240" w:lineRule="auto"/>
        <w:ind w:left="1701"/>
        <w:jc w:val="both"/>
        <w:rPr>
          <w:rFonts w:ascii="Verdana" w:hAnsi="Verdana" w:cstheme="minorHAnsi"/>
          <w:sz w:val="18"/>
          <w:szCs w:val="18"/>
        </w:rPr>
      </w:pPr>
    </w:p>
    <w:p w:rsidR="00726A20" w:rsidRPr="003B4C1C" w:rsidRDefault="003B4C1C" w:rsidP="003B4C1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3B4C1C">
        <w:rPr>
          <w:rFonts w:ascii="Verdana" w:hAnsi="Verdana" w:cstheme="minorHAnsi"/>
          <w:sz w:val="18"/>
          <w:szCs w:val="18"/>
        </w:rPr>
        <w:t xml:space="preserve">W </w:t>
      </w:r>
      <w:r w:rsidR="00726A20" w:rsidRPr="003B4C1C">
        <w:rPr>
          <w:rFonts w:ascii="Verdana" w:hAnsi="Verdana" w:cstheme="minorHAnsi"/>
          <w:sz w:val="18"/>
          <w:szCs w:val="18"/>
        </w:rPr>
        <w:t xml:space="preserve"> formularzu cenowym ująć należy koszt demontażu istniejącego ogrodzenia i słupków </w:t>
      </w:r>
      <w:r w:rsidR="004B5502" w:rsidRPr="003B4C1C">
        <w:rPr>
          <w:rFonts w:ascii="Verdana" w:hAnsi="Verdana" w:cstheme="minorHAnsi"/>
          <w:sz w:val="18"/>
          <w:szCs w:val="18"/>
        </w:rPr>
        <w:t>– odc. od A do F w</w:t>
      </w:r>
      <w:r w:rsidR="00726A20" w:rsidRPr="003B4C1C">
        <w:rPr>
          <w:rFonts w:ascii="Verdana" w:hAnsi="Verdana" w:cstheme="minorHAnsi"/>
          <w:sz w:val="18"/>
          <w:szCs w:val="18"/>
        </w:rPr>
        <w:t xml:space="preserve">raz z kosztem utylizacji. </w:t>
      </w:r>
    </w:p>
    <w:p w:rsidR="00C15CBF" w:rsidRDefault="00C15CBF" w:rsidP="00C15CBF">
      <w:pPr>
        <w:suppressAutoHyphens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C15CBF" w:rsidRPr="00C15CBF" w:rsidRDefault="00C15CBF" w:rsidP="00775563">
      <w:pPr>
        <w:suppressAutoHyphens/>
        <w:spacing w:after="0" w:line="240" w:lineRule="auto"/>
        <w:ind w:left="283"/>
        <w:jc w:val="both"/>
        <w:rPr>
          <w:rFonts w:ascii="Verdana" w:hAnsi="Verdana" w:cstheme="minorHAnsi"/>
          <w:b/>
          <w:color w:val="FF0000"/>
          <w:sz w:val="18"/>
          <w:szCs w:val="18"/>
        </w:rPr>
      </w:pPr>
    </w:p>
    <w:p w:rsidR="00C15CBF" w:rsidRPr="00C15CBF" w:rsidRDefault="00C15CBF" w:rsidP="00C15CBF">
      <w:pPr>
        <w:pStyle w:val="Akapitzlist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Verdana" w:hAnsi="Verdana" w:cstheme="minorHAnsi"/>
          <w:b/>
          <w:sz w:val="18"/>
          <w:szCs w:val="18"/>
        </w:rPr>
      </w:pPr>
      <w:r w:rsidRPr="00C15CBF">
        <w:rPr>
          <w:rFonts w:ascii="Verdana" w:hAnsi="Verdana" w:cstheme="minorHAnsi"/>
          <w:b/>
          <w:sz w:val="18"/>
          <w:szCs w:val="18"/>
        </w:rPr>
        <w:t>Zamawiający zastrzega sobie prawo  do rezygnacji z zamówienia lub z części zamówienia bez podania przyczyny.</w:t>
      </w:r>
    </w:p>
    <w:p w:rsidR="00C15CBF" w:rsidRDefault="00C15CBF" w:rsidP="00C15CBF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</w:p>
    <w:p w:rsidR="00AC1A01" w:rsidRPr="008D6B71" w:rsidRDefault="00D50113" w:rsidP="00542CC6">
      <w:pPr>
        <w:pStyle w:val="Akapitzlist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Warunki płatności</w:t>
      </w:r>
    </w:p>
    <w:p w:rsidR="00D50113" w:rsidRPr="008D6B71" w:rsidRDefault="00D50113" w:rsidP="00542CC6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 xml:space="preserve">Płatność wynagrodzenia na rachunek bankowy Wykonawcy wskazany </w:t>
      </w:r>
      <w:r w:rsidR="00764057" w:rsidRPr="008D6B71">
        <w:rPr>
          <w:rFonts w:ascii="Verdana" w:hAnsi="Verdana" w:cstheme="minorHAnsi"/>
          <w:sz w:val="18"/>
          <w:szCs w:val="18"/>
        </w:rPr>
        <w:t>na</w:t>
      </w:r>
      <w:r w:rsidRPr="008D6B71">
        <w:rPr>
          <w:rFonts w:ascii="Verdana" w:hAnsi="Verdana" w:cstheme="minorHAnsi"/>
          <w:sz w:val="18"/>
          <w:szCs w:val="18"/>
        </w:rPr>
        <w:t xml:space="preserve"> fakturze nastąpi</w:t>
      </w:r>
      <w:r w:rsidR="009A6F96" w:rsidRPr="008D6B71">
        <w:rPr>
          <w:rFonts w:ascii="Verdana" w:hAnsi="Verdana" w:cstheme="minorHAnsi"/>
          <w:sz w:val="18"/>
          <w:szCs w:val="18"/>
        </w:rPr>
        <w:t xml:space="preserve"> po </w:t>
      </w:r>
      <w:r w:rsidR="00A76C83" w:rsidRPr="008D6B71">
        <w:rPr>
          <w:rFonts w:ascii="Verdana" w:hAnsi="Verdana" w:cstheme="minorHAnsi"/>
          <w:sz w:val="18"/>
          <w:szCs w:val="18"/>
        </w:rPr>
        <w:t>odbiorze</w:t>
      </w:r>
      <w:r w:rsidR="00542CC6" w:rsidRPr="008D6B71">
        <w:rPr>
          <w:rFonts w:ascii="Verdana" w:hAnsi="Verdana" w:cstheme="minorHAnsi"/>
          <w:sz w:val="18"/>
          <w:szCs w:val="18"/>
        </w:rPr>
        <w:t xml:space="preserve"> robót</w:t>
      </w:r>
      <w:r w:rsidR="00A76C83" w:rsidRPr="008D6B71">
        <w:rPr>
          <w:rFonts w:ascii="Verdana" w:hAnsi="Verdana" w:cstheme="minorHAnsi"/>
          <w:sz w:val="18"/>
          <w:szCs w:val="18"/>
        </w:rPr>
        <w:t xml:space="preserve">, </w:t>
      </w:r>
      <w:r w:rsidRPr="008D6B71">
        <w:rPr>
          <w:rFonts w:ascii="Verdana" w:hAnsi="Verdana" w:cstheme="minorHAnsi"/>
          <w:sz w:val="18"/>
          <w:szCs w:val="18"/>
        </w:rPr>
        <w:t xml:space="preserve">w terminie </w:t>
      </w:r>
      <w:r w:rsidR="00542CC6" w:rsidRPr="008D6B71">
        <w:rPr>
          <w:rFonts w:ascii="Verdana" w:hAnsi="Verdana" w:cstheme="minorHAnsi"/>
          <w:sz w:val="18"/>
          <w:szCs w:val="18"/>
        </w:rPr>
        <w:t xml:space="preserve">do </w:t>
      </w:r>
      <w:r w:rsidR="00925968">
        <w:rPr>
          <w:rFonts w:ascii="Verdana" w:hAnsi="Verdana" w:cstheme="minorHAnsi"/>
          <w:sz w:val="18"/>
          <w:szCs w:val="18"/>
        </w:rPr>
        <w:t>14</w:t>
      </w:r>
      <w:r w:rsidRPr="008D6B71">
        <w:rPr>
          <w:rFonts w:ascii="Verdana" w:hAnsi="Verdana" w:cstheme="minorHAnsi"/>
          <w:sz w:val="18"/>
          <w:szCs w:val="18"/>
        </w:rPr>
        <w:t xml:space="preserve"> dni od d</w:t>
      </w:r>
      <w:r w:rsidR="00542CC6" w:rsidRPr="008D6B71">
        <w:rPr>
          <w:rFonts w:ascii="Verdana" w:hAnsi="Verdana" w:cstheme="minorHAnsi"/>
          <w:sz w:val="18"/>
          <w:szCs w:val="18"/>
        </w:rPr>
        <w:t xml:space="preserve">aty dostarczenia do siedziby </w:t>
      </w:r>
      <w:r w:rsidRPr="008D6B71">
        <w:rPr>
          <w:rFonts w:ascii="Verdana" w:hAnsi="Verdana" w:cstheme="minorHAnsi"/>
          <w:sz w:val="18"/>
          <w:szCs w:val="18"/>
        </w:rPr>
        <w:t>Zamawiającego prawidłowo wystawionej faktury VAT. Za datę realizacji płatności uważa się datę, w którym Zamawiający wydał swojemu bankowi dyspozycję polecenia przelewu pieniędzy na konto Wykonawcy.</w:t>
      </w:r>
    </w:p>
    <w:p w:rsidR="00AC1A01" w:rsidRDefault="00AC1A01" w:rsidP="00542CC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8964C4" w:rsidRPr="008964C4" w:rsidRDefault="008964C4" w:rsidP="008964C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8964C4" w:rsidRPr="008D6B71" w:rsidRDefault="008964C4" w:rsidP="00542CC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</w:p>
    <w:sectPr w:rsidR="008964C4" w:rsidRPr="008D6B71" w:rsidSect="00E73C44">
      <w:headerReference w:type="default" r:id="rId9"/>
      <w:footerReference w:type="default" r:id="rId10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6B" w:rsidRDefault="00EF276B" w:rsidP="00420301">
      <w:pPr>
        <w:spacing w:after="0" w:line="240" w:lineRule="auto"/>
      </w:pPr>
      <w:r>
        <w:separator/>
      </w:r>
    </w:p>
  </w:endnote>
  <w:endnote w:type="continuationSeparator" w:id="0">
    <w:p w:rsidR="00EF276B" w:rsidRDefault="00EF276B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AE">
          <w:rPr>
            <w:noProof/>
          </w:rPr>
          <w:t>3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6B" w:rsidRDefault="00EF276B" w:rsidP="00420301">
      <w:pPr>
        <w:spacing w:after="0" w:line="240" w:lineRule="auto"/>
      </w:pPr>
      <w:r>
        <w:separator/>
      </w:r>
    </w:p>
  </w:footnote>
  <w:footnote w:type="continuationSeparator" w:id="0">
    <w:p w:rsidR="00EF276B" w:rsidRDefault="00EF276B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BAD"/>
    <w:multiLevelType w:val="hybridMultilevel"/>
    <w:tmpl w:val="80BADA4C"/>
    <w:lvl w:ilvl="0" w:tplc="E4E829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5A6D20"/>
    <w:multiLevelType w:val="hybridMultilevel"/>
    <w:tmpl w:val="46B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24A"/>
    <w:multiLevelType w:val="hybridMultilevel"/>
    <w:tmpl w:val="16306FF2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217668"/>
    <w:multiLevelType w:val="hybridMultilevel"/>
    <w:tmpl w:val="BB98646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8A988E5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B5F0E2B"/>
    <w:multiLevelType w:val="hybridMultilevel"/>
    <w:tmpl w:val="966C37A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D776C3B"/>
    <w:multiLevelType w:val="hybridMultilevel"/>
    <w:tmpl w:val="D01A21E6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6" w15:restartNumberingAfterBreak="0">
    <w:nsid w:val="2E38659D"/>
    <w:multiLevelType w:val="hybridMultilevel"/>
    <w:tmpl w:val="262CC610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7" w15:restartNumberingAfterBreak="0">
    <w:nsid w:val="36F62B5F"/>
    <w:multiLevelType w:val="hybridMultilevel"/>
    <w:tmpl w:val="37DE97B4"/>
    <w:lvl w:ilvl="0" w:tplc="94F89BC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 w15:restartNumberingAfterBreak="0">
    <w:nsid w:val="37D93D57"/>
    <w:multiLevelType w:val="hybridMultilevel"/>
    <w:tmpl w:val="E7BE2170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391C"/>
    <w:multiLevelType w:val="hybridMultilevel"/>
    <w:tmpl w:val="4A1810B2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8BF7A15"/>
    <w:multiLevelType w:val="hybridMultilevel"/>
    <w:tmpl w:val="AB1A765A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 w15:restartNumberingAfterBreak="0">
    <w:nsid w:val="62A23E56"/>
    <w:multiLevelType w:val="hybridMultilevel"/>
    <w:tmpl w:val="D8609AC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5742F2E2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366075E"/>
    <w:multiLevelType w:val="hybridMultilevel"/>
    <w:tmpl w:val="9860021E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77410"/>
    <w:multiLevelType w:val="hybridMultilevel"/>
    <w:tmpl w:val="3D8C8546"/>
    <w:lvl w:ilvl="0" w:tplc="45C60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108"/>
    <w:multiLevelType w:val="hybridMultilevel"/>
    <w:tmpl w:val="62CEE7EC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7918"/>
    <w:rsid w:val="00011644"/>
    <w:rsid w:val="00025034"/>
    <w:rsid w:val="00032126"/>
    <w:rsid w:val="00036A86"/>
    <w:rsid w:val="00040083"/>
    <w:rsid w:val="00041FBA"/>
    <w:rsid w:val="00056936"/>
    <w:rsid w:val="00056E6C"/>
    <w:rsid w:val="00061AC9"/>
    <w:rsid w:val="00073919"/>
    <w:rsid w:val="00083A35"/>
    <w:rsid w:val="00087745"/>
    <w:rsid w:val="00093E1F"/>
    <w:rsid w:val="000A1EED"/>
    <w:rsid w:val="000B0560"/>
    <w:rsid w:val="000B39FF"/>
    <w:rsid w:val="000C5B16"/>
    <w:rsid w:val="000D1B16"/>
    <w:rsid w:val="000D5B65"/>
    <w:rsid w:val="000E0048"/>
    <w:rsid w:val="000E2055"/>
    <w:rsid w:val="000E65FC"/>
    <w:rsid w:val="00100E65"/>
    <w:rsid w:val="001012A2"/>
    <w:rsid w:val="00111336"/>
    <w:rsid w:val="0011347B"/>
    <w:rsid w:val="00116827"/>
    <w:rsid w:val="00133A3B"/>
    <w:rsid w:val="00135477"/>
    <w:rsid w:val="00141CF8"/>
    <w:rsid w:val="001515E9"/>
    <w:rsid w:val="00155334"/>
    <w:rsid w:val="00166081"/>
    <w:rsid w:val="00171ECB"/>
    <w:rsid w:val="00172F9F"/>
    <w:rsid w:val="0017524A"/>
    <w:rsid w:val="001755FD"/>
    <w:rsid w:val="0018182E"/>
    <w:rsid w:val="00182142"/>
    <w:rsid w:val="00185E19"/>
    <w:rsid w:val="0019603A"/>
    <w:rsid w:val="00197441"/>
    <w:rsid w:val="001A021C"/>
    <w:rsid w:val="001A1833"/>
    <w:rsid w:val="001A21CC"/>
    <w:rsid w:val="001A5C6A"/>
    <w:rsid w:val="001A7EC6"/>
    <w:rsid w:val="001B7BC5"/>
    <w:rsid w:val="001C005B"/>
    <w:rsid w:val="001D151E"/>
    <w:rsid w:val="001D2157"/>
    <w:rsid w:val="001D5778"/>
    <w:rsid w:val="001E18BF"/>
    <w:rsid w:val="001E3DD3"/>
    <w:rsid w:val="001F0C71"/>
    <w:rsid w:val="001F5C28"/>
    <w:rsid w:val="002029C3"/>
    <w:rsid w:val="00203042"/>
    <w:rsid w:val="00203331"/>
    <w:rsid w:val="00203FCE"/>
    <w:rsid w:val="00204A15"/>
    <w:rsid w:val="00211A22"/>
    <w:rsid w:val="00214675"/>
    <w:rsid w:val="0021478F"/>
    <w:rsid w:val="00216797"/>
    <w:rsid w:val="00220D91"/>
    <w:rsid w:val="00224A50"/>
    <w:rsid w:val="002502F7"/>
    <w:rsid w:val="002528F9"/>
    <w:rsid w:val="00256755"/>
    <w:rsid w:val="0025683A"/>
    <w:rsid w:val="00261843"/>
    <w:rsid w:val="0026203B"/>
    <w:rsid w:val="002772D0"/>
    <w:rsid w:val="002835DF"/>
    <w:rsid w:val="00290DBC"/>
    <w:rsid w:val="00291541"/>
    <w:rsid w:val="002955B0"/>
    <w:rsid w:val="002A68EE"/>
    <w:rsid w:val="002B5E34"/>
    <w:rsid w:val="002C2B37"/>
    <w:rsid w:val="002D433D"/>
    <w:rsid w:val="002D4DA2"/>
    <w:rsid w:val="002E3C9C"/>
    <w:rsid w:val="002F1369"/>
    <w:rsid w:val="00300D17"/>
    <w:rsid w:val="00303E68"/>
    <w:rsid w:val="0030525E"/>
    <w:rsid w:val="00313F69"/>
    <w:rsid w:val="00321DD0"/>
    <w:rsid w:val="0032749B"/>
    <w:rsid w:val="00330BBB"/>
    <w:rsid w:val="00337597"/>
    <w:rsid w:val="00337F55"/>
    <w:rsid w:val="003406D5"/>
    <w:rsid w:val="00347984"/>
    <w:rsid w:val="00347B53"/>
    <w:rsid w:val="00353281"/>
    <w:rsid w:val="00360A29"/>
    <w:rsid w:val="00360D8F"/>
    <w:rsid w:val="00362E00"/>
    <w:rsid w:val="00370329"/>
    <w:rsid w:val="00370E60"/>
    <w:rsid w:val="0037117C"/>
    <w:rsid w:val="00374B6A"/>
    <w:rsid w:val="00387FF1"/>
    <w:rsid w:val="00390A58"/>
    <w:rsid w:val="003A3C4B"/>
    <w:rsid w:val="003A48F4"/>
    <w:rsid w:val="003B4C1C"/>
    <w:rsid w:val="003B6957"/>
    <w:rsid w:val="003C1CB3"/>
    <w:rsid w:val="003C47D0"/>
    <w:rsid w:val="003C61C8"/>
    <w:rsid w:val="003D0356"/>
    <w:rsid w:val="003D63AA"/>
    <w:rsid w:val="003D7437"/>
    <w:rsid w:val="003E0FF2"/>
    <w:rsid w:val="003E2AB8"/>
    <w:rsid w:val="003F0280"/>
    <w:rsid w:val="003F2BDB"/>
    <w:rsid w:val="00403B67"/>
    <w:rsid w:val="00403EAF"/>
    <w:rsid w:val="00405A53"/>
    <w:rsid w:val="00420301"/>
    <w:rsid w:val="00424716"/>
    <w:rsid w:val="00425D50"/>
    <w:rsid w:val="0043316E"/>
    <w:rsid w:val="00436641"/>
    <w:rsid w:val="00436EFF"/>
    <w:rsid w:val="0044215F"/>
    <w:rsid w:val="00452EE3"/>
    <w:rsid w:val="00452F57"/>
    <w:rsid w:val="00453B95"/>
    <w:rsid w:val="00454EAF"/>
    <w:rsid w:val="0045726D"/>
    <w:rsid w:val="004633AF"/>
    <w:rsid w:val="00466605"/>
    <w:rsid w:val="00471A1A"/>
    <w:rsid w:val="00474AC5"/>
    <w:rsid w:val="0047637A"/>
    <w:rsid w:val="00487F87"/>
    <w:rsid w:val="00493905"/>
    <w:rsid w:val="004B2590"/>
    <w:rsid w:val="004B2C1C"/>
    <w:rsid w:val="004B3666"/>
    <w:rsid w:val="004B39CC"/>
    <w:rsid w:val="004B5502"/>
    <w:rsid w:val="004C5B80"/>
    <w:rsid w:val="004E0203"/>
    <w:rsid w:val="005103FD"/>
    <w:rsid w:val="005128C9"/>
    <w:rsid w:val="005133D9"/>
    <w:rsid w:val="005161EC"/>
    <w:rsid w:val="005166E2"/>
    <w:rsid w:val="00517149"/>
    <w:rsid w:val="005202BB"/>
    <w:rsid w:val="005203E1"/>
    <w:rsid w:val="005325B9"/>
    <w:rsid w:val="00542CC6"/>
    <w:rsid w:val="00547342"/>
    <w:rsid w:val="005477C6"/>
    <w:rsid w:val="0055106B"/>
    <w:rsid w:val="00555845"/>
    <w:rsid w:val="005603A9"/>
    <w:rsid w:val="00563EC4"/>
    <w:rsid w:val="0056447B"/>
    <w:rsid w:val="00564647"/>
    <w:rsid w:val="00581B0F"/>
    <w:rsid w:val="005B57D4"/>
    <w:rsid w:val="005B7463"/>
    <w:rsid w:val="005D294A"/>
    <w:rsid w:val="005F0BF3"/>
    <w:rsid w:val="00611B5D"/>
    <w:rsid w:val="00625DB4"/>
    <w:rsid w:val="00634170"/>
    <w:rsid w:val="00634C1B"/>
    <w:rsid w:val="0064171C"/>
    <w:rsid w:val="0064229A"/>
    <w:rsid w:val="00646CC7"/>
    <w:rsid w:val="00652965"/>
    <w:rsid w:val="00683CD4"/>
    <w:rsid w:val="006845A1"/>
    <w:rsid w:val="00690270"/>
    <w:rsid w:val="006A027F"/>
    <w:rsid w:val="006A306E"/>
    <w:rsid w:val="006B1C93"/>
    <w:rsid w:val="006B731F"/>
    <w:rsid w:val="006C530F"/>
    <w:rsid w:val="006C579B"/>
    <w:rsid w:val="006C63E5"/>
    <w:rsid w:val="006D295A"/>
    <w:rsid w:val="006E033B"/>
    <w:rsid w:val="006E3B9F"/>
    <w:rsid w:val="006E5411"/>
    <w:rsid w:val="006F312E"/>
    <w:rsid w:val="006F5BCD"/>
    <w:rsid w:val="00712FD5"/>
    <w:rsid w:val="00723EA2"/>
    <w:rsid w:val="00726A20"/>
    <w:rsid w:val="00731B87"/>
    <w:rsid w:val="00735778"/>
    <w:rsid w:val="007359A5"/>
    <w:rsid w:val="007404D0"/>
    <w:rsid w:val="00746A58"/>
    <w:rsid w:val="0075363D"/>
    <w:rsid w:val="0075425F"/>
    <w:rsid w:val="00760D9F"/>
    <w:rsid w:val="007619AD"/>
    <w:rsid w:val="00764057"/>
    <w:rsid w:val="0077382C"/>
    <w:rsid w:val="00773ABE"/>
    <w:rsid w:val="00775563"/>
    <w:rsid w:val="00775F65"/>
    <w:rsid w:val="00792FA1"/>
    <w:rsid w:val="007A71ED"/>
    <w:rsid w:val="007C66A7"/>
    <w:rsid w:val="007C7ABE"/>
    <w:rsid w:val="007D7D43"/>
    <w:rsid w:val="007F1359"/>
    <w:rsid w:val="007F17C0"/>
    <w:rsid w:val="007F1F15"/>
    <w:rsid w:val="00802B0E"/>
    <w:rsid w:val="00812704"/>
    <w:rsid w:val="00840E48"/>
    <w:rsid w:val="008435C7"/>
    <w:rsid w:val="008465BE"/>
    <w:rsid w:val="00846A8E"/>
    <w:rsid w:val="00852742"/>
    <w:rsid w:val="0086317E"/>
    <w:rsid w:val="00880186"/>
    <w:rsid w:val="008827D4"/>
    <w:rsid w:val="0088795F"/>
    <w:rsid w:val="008922AF"/>
    <w:rsid w:val="008964C4"/>
    <w:rsid w:val="008B5930"/>
    <w:rsid w:val="008C1510"/>
    <w:rsid w:val="008C6705"/>
    <w:rsid w:val="008D6B71"/>
    <w:rsid w:val="008E1C82"/>
    <w:rsid w:val="008E3B4A"/>
    <w:rsid w:val="008E3CBC"/>
    <w:rsid w:val="008E5320"/>
    <w:rsid w:val="00900524"/>
    <w:rsid w:val="00901BDB"/>
    <w:rsid w:val="009053A5"/>
    <w:rsid w:val="00916644"/>
    <w:rsid w:val="009167CF"/>
    <w:rsid w:val="00925968"/>
    <w:rsid w:val="00931774"/>
    <w:rsid w:val="009348EC"/>
    <w:rsid w:val="00946913"/>
    <w:rsid w:val="00951C95"/>
    <w:rsid w:val="0095496C"/>
    <w:rsid w:val="00955146"/>
    <w:rsid w:val="009577B2"/>
    <w:rsid w:val="0096620A"/>
    <w:rsid w:val="009714AE"/>
    <w:rsid w:val="00972444"/>
    <w:rsid w:val="00976838"/>
    <w:rsid w:val="0097702C"/>
    <w:rsid w:val="00986BEB"/>
    <w:rsid w:val="00995373"/>
    <w:rsid w:val="00995CA6"/>
    <w:rsid w:val="00997F53"/>
    <w:rsid w:val="009A01D8"/>
    <w:rsid w:val="009A57CF"/>
    <w:rsid w:val="009A6F96"/>
    <w:rsid w:val="009A774C"/>
    <w:rsid w:val="009A77CE"/>
    <w:rsid w:val="009B2B65"/>
    <w:rsid w:val="009C49F6"/>
    <w:rsid w:val="009C68B3"/>
    <w:rsid w:val="009C7CF5"/>
    <w:rsid w:val="009D4146"/>
    <w:rsid w:val="009D45B8"/>
    <w:rsid w:val="009D5A43"/>
    <w:rsid w:val="009D6CAE"/>
    <w:rsid w:val="009D7056"/>
    <w:rsid w:val="009E3674"/>
    <w:rsid w:val="009E7A5F"/>
    <w:rsid w:val="009F2A62"/>
    <w:rsid w:val="00A00683"/>
    <w:rsid w:val="00A15590"/>
    <w:rsid w:val="00A324D8"/>
    <w:rsid w:val="00A338CD"/>
    <w:rsid w:val="00A35E2A"/>
    <w:rsid w:val="00A364C1"/>
    <w:rsid w:val="00A45F0D"/>
    <w:rsid w:val="00A56612"/>
    <w:rsid w:val="00A64E88"/>
    <w:rsid w:val="00A67C90"/>
    <w:rsid w:val="00A76C83"/>
    <w:rsid w:val="00A83FC0"/>
    <w:rsid w:val="00A873E0"/>
    <w:rsid w:val="00A96B8E"/>
    <w:rsid w:val="00AA0019"/>
    <w:rsid w:val="00AA4C4F"/>
    <w:rsid w:val="00AB2BD7"/>
    <w:rsid w:val="00AC1A01"/>
    <w:rsid w:val="00AC576D"/>
    <w:rsid w:val="00AC6BE5"/>
    <w:rsid w:val="00AC6CFF"/>
    <w:rsid w:val="00AD1CAA"/>
    <w:rsid w:val="00AD7714"/>
    <w:rsid w:val="00AE048E"/>
    <w:rsid w:val="00AE532C"/>
    <w:rsid w:val="00AF0554"/>
    <w:rsid w:val="00AF05D3"/>
    <w:rsid w:val="00AF2EBF"/>
    <w:rsid w:val="00AF3971"/>
    <w:rsid w:val="00B035D9"/>
    <w:rsid w:val="00B10D2D"/>
    <w:rsid w:val="00B12779"/>
    <w:rsid w:val="00B12F3C"/>
    <w:rsid w:val="00B266E9"/>
    <w:rsid w:val="00B3610B"/>
    <w:rsid w:val="00B371D5"/>
    <w:rsid w:val="00B40160"/>
    <w:rsid w:val="00B455EE"/>
    <w:rsid w:val="00B51345"/>
    <w:rsid w:val="00B609FE"/>
    <w:rsid w:val="00B650A3"/>
    <w:rsid w:val="00B770CE"/>
    <w:rsid w:val="00B80A0E"/>
    <w:rsid w:val="00BA1C66"/>
    <w:rsid w:val="00BA225C"/>
    <w:rsid w:val="00BB3A92"/>
    <w:rsid w:val="00BD1660"/>
    <w:rsid w:val="00BD303E"/>
    <w:rsid w:val="00BD40C0"/>
    <w:rsid w:val="00BE546E"/>
    <w:rsid w:val="00BE55CC"/>
    <w:rsid w:val="00BE71FE"/>
    <w:rsid w:val="00C04298"/>
    <w:rsid w:val="00C05777"/>
    <w:rsid w:val="00C060D0"/>
    <w:rsid w:val="00C15CBF"/>
    <w:rsid w:val="00C17FC5"/>
    <w:rsid w:val="00C21182"/>
    <w:rsid w:val="00C22F39"/>
    <w:rsid w:val="00C318F4"/>
    <w:rsid w:val="00C4061A"/>
    <w:rsid w:val="00C4593F"/>
    <w:rsid w:val="00C47B24"/>
    <w:rsid w:val="00C540C2"/>
    <w:rsid w:val="00C62914"/>
    <w:rsid w:val="00C8284F"/>
    <w:rsid w:val="00C82DCF"/>
    <w:rsid w:val="00C8385D"/>
    <w:rsid w:val="00C852ED"/>
    <w:rsid w:val="00C87569"/>
    <w:rsid w:val="00C931D1"/>
    <w:rsid w:val="00CA5BA7"/>
    <w:rsid w:val="00CA7609"/>
    <w:rsid w:val="00CB21DE"/>
    <w:rsid w:val="00CC052F"/>
    <w:rsid w:val="00CC2304"/>
    <w:rsid w:val="00CC4922"/>
    <w:rsid w:val="00CC584B"/>
    <w:rsid w:val="00CD652E"/>
    <w:rsid w:val="00CE790F"/>
    <w:rsid w:val="00CF07F4"/>
    <w:rsid w:val="00CF35BF"/>
    <w:rsid w:val="00D01CAC"/>
    <w:rsid w:val="00D03348"/>
    <w:rsid w:val="00D04DB2"/>
    <w:rsid w:val="00D138E1"/>
    <w:rsid w:val="00D2002B"/>
    <w:rsid w:val="00D22EEC"/>
    <w:rsid w:val="00D23B3F"/>
    <w:rsid w:val="00D47BEA"/>
    <w:rsid w:val="00D50113"/>
    <w:rsid w:val="00D52FA6"/>
    <w:rsid w:val="00D60351"/>
    <w:rsid w:val="00D6196E"/>
    <w:rsid w:val="00D7126A"/>
    <w:rsid w:val="00D87D74"/>
    <w:rsid w:val="00D914FD"/>
    <w:rsid w:val="00DA7C77"/>
    <w:rsid w:val="00DB7D80"/>
    <w:rsid w:val="00DC1927"/>
    <w:rsid w:val="00DD69BB"/>
    <w:rsid w:val="00DD79EF"/>
    <w:rsid w:val="00DE2E1D"/>
    <w:rsid w:val="00DE3481"/>
    <w:rsid w:val="00DE45A0"/>
    <w:rsid w:val="00DE794D"/>
    <w:rsid w:val="00E06AB3"/>
    <w:rsid w:val="00E1252C"/>
    <w:rsid w:val="00E2572C"/>
    <w:rsid w:val="00E25D46"/>
    <w:rsid w:val="00E319C8"/>
    <w:rsid w:val="00E336D0"/>
    <w:rsid w:val="00E43738"/>
    <w:rsid w:val="00E61D4A"/>
    <w:rsid w:val="00E62A5F"/>
    <w:rsid w:val="00E73C44"/>
    <w:rsid w:val="00E8061B"/>
    <w:rsid w:val="00E95BB0"/>
    <w:rsid w:val="00EA2F19"/>
    <w:rsid w:val="00EB53F0"/>
    <w:rsid w:val="00EB6FF7"/>
    <w:rsid w:val="00EC41A4"/>
    <w:rsid w:val="00ED368A"/>
    <w:rsid w:val="00EE29F6"/>
    <w:rsid w:val="00EE504B"/>
    <w:rsid w:val="00EE7813"/>
    <w:rsid w:val="00EF276B"/>
    <w:rsid w:val="00EF62BA"/>
    <w:rsid w:val="00F0336D"/>
    <w:rsid w:val="00F0436B"/>
    <w:rsid w:val="00F07859"/>
    <w:rsid w:val="00F11528"/>
    <w:rsid w:val="00F1406B"/>
    <w:rsid w:val="00F16858"/>
    <w:rsid w:val="00F17DE8"/>
    <w:rsid w:val="00F2116F"/>
    <w:rsid w:val="00F24BC3"/>
    <w:rsid w:val="00F30D30"/>
    <w:rsid w:val="00F34100"/>
    <w:rsid w:val="00F3487F"/>
    <w:rsid w:val="00F352B7"/>
    <w:rsid w:val="00F44A0D"/>
    <w:rsid w:val="00F52877"/>
    <w:rsid w:val="00F57D74"/>
    <w:rsid w:val="00F67D06"/>
    <w:rsid w:val="00F7004C"/>
    <w:rsid w:val="00F711CB"/>
    <w:rsid w:val="00F73848"/>
    <w:rsid w:val="00F8287C"/>
    <w:rsid w:val="00F83BFD"/>
    <w:rsid w:val="00F857B3"/>
    <w:rsid w:val="00F92E85"/>
    <w:rsid w:val="00FA0565"/>
    <w:rsid w:val="00FA2F37"/>
    <w:rsid w:val="00FB4940"/>
    <w:rsid w:val="00FC7310"/>
    <w:rsid w:val="00FD059C"/>
    <w:rsid w:val="00FD44ED"/>
    <w:rsid w:val="00FE5092"/>
    <w:rsid w:val="00FF2306"/>
    <w:rsid w:val="00FF425C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391DD"/>
  <w15:docId w15:val="{D0C906CE-4229-4155-B47A-8567D83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C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CB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1C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zurowski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68B8-901E-420E-B7F4-6EE377DB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Mazurowski Grzegorz</cp:lastModifiedBy>
  <cp:revision>9</cp:revision>
  <cp:lastPrinted>2022-10-11T08:43:00Z</cp:lastPrinted>
  <dcterms:created xsi:type="dcterms:W3CDTF">2022-09-15T11:10:00Z</dcterms:created>
  <dcterms:modified xsi:type="dcterms:W3CDTF">2022-10-11T09:08:00Z</dcterms:modified>
</cp:coreProperties>
</file>