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6B3" w:rsidRPr="00496E10" w:rsidRDefault="005146B3" w:rsidP="005146B3">
      <w:pPr>
        <w:pStyle w:val="Akapitzlist"/>
        <w:numPr>
          <w:ilvl w:val="0"/>
          <w:numId w:val="6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  <w:r>
        <w:rPr>
          <w:rFonts w:ascii="Arial" w:hAnsi="Arial" w:cs="Arial"/>
          <w:b/>
          <w:i/>
          <w:sz w:val="22"/>
          <w:szCs w:val="22"/>
        </w:rPr>
        <w:t xml:space="preserve">    2.  </w:t>
      </w: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5146B3" w:rsidRDefault="005146B3" w:rsidP="005146B3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89F">
        <w:rPr>
          <w:rFonts w:ascii="Arial" w:hAnsi="Arial" w:cs="Arial"/>
          <w:b/>
          <w:i/>
          <w:sz w:val="22"/>
          <w:szCs w:val="22"/>
        </w:rPr>
        <w:t xml:space="preserve">Scenariusz </w:t>
      </w:r>
      <w:r>
        <w:rPr>
          <w:rFonts w:ascii="Arial" w:hAnsi="Arial" w:cs="Arial"/>
          <w:b/>
          <w:i/>
          <w:sz w:val="22"/>
          <w:szCs w:val="22"/>
        </w:rPr>
        <w:t>nr 2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9313B2">
        <w:rPr>
          <w:rFonts w:ascii="Arial" w:hAnsi="Arial" w:cs="Arial"/>
          <w:b/>
          <w:i/>
          <w:sz w:val="14"/>
          <w:szCs w:val="22"/>
        </w:rPr>
        <w:t>Imię i Nazwisko</w:t>
      </w:r>
    </w:p>
    <w:p w:rsidR="005146B3" w:rsidRPr="0017728D" w:rsidRDefault="005146B3" w:rsidP="005146B3">
      <w:pPr>
        <w:rPr>
          <w:rFonts w:ascii="Arial" w:hAnsi="Arial" w:cs="Arial"/>
          <w:b/>
          <w:i/>
          <w:sz w:val="22"/>
          <w:szCs w:val="22"/>
        </w:rPr>
      </w:pPr>
    </w:p>
    <w:p w:rsidR="005146B3" w:rsidRDefault="005146B3" w:rsidP="005146B3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5146B3" w:rsidRPr="0017728D" w:rsidRDefault="005146B3" w:rsidP="005146B3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Ratownictwo chemiczne i ekologiczne.</w:t>
      </w:r>
    </w:p>
    <w:p w:rsidR="005146B3" w:rsidRDefault="005146B3" w:rsidP="005146B3">
      <w:pPr>
        <w:jc w:val="center"/>
        <w:rPr>
          <w:rFonts w:ascii="Arial" w:hAnsi="Arial" w:cs="Arial"/>
          <w:sz w:val="22"/>
          <w:szCs w:val="22"/>
        </w:rPr>
      </w:pPr>
    </w:p>
    <w:p w:rsidR="005146B3" w:rsidRPr="0017728D" w:rsidRDefault="005146B3" w:rsidP="005146B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7728D">
        <w:rPr>
          <w:rFonts w:ascii="Arial" w:hAnsi="Arial" w:cs="Arial"/>
          <w:sz w:val="22"/>
          <w:szCs w:val="22"/>
        </w:rPr>
        <w:t>Zapoznanie z instrukcją BHP na stanowisku do ćwiczeń przy usuwaniu awarii wycieków substancji niebezpiecznych (instalacja przemysłowa).</w:t>
      </w:r>
    </w:p>
    <w:p w:rsidR="005146B3" w:rsidRPr="0017728D" w:rsidRDefault="005146B3" w:rsidP="005146B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Ćwiczenia zabezpieczone przez zestaw PSP R1 znajd</w:t>
      </w:r>
      <w:r>
        <w:rPr>
          <w:rFonts w:ascii="Arial" w:hAnsi="Arial" w:cs="Arial"/>
          <w:sz w:val="22"/>
          <w:szCs w:val="22"/>
        </w:rPr>
        <w:t>ujący się w wyznaczonym miejscu</w:t>
      </w:r>
      <w:r w:rsidRPr="0017728D">
        <w:rPr>
          <w:rFonts w:ascii="Arial" w:hAnsi="Arial" w:cs="Arial"/>
          <w:sz w:val="22"/>
          <w:szCs w:val="22"/>
        </w:rPr>
        <w:t>.</w:t>
      </w:r>
    </w:p>
    <w:p w:rsidR="005146B3" w:rsidRPr="0017728D" w:rsidRDefault="005146B3" w:rsidP="005146B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>Szczegółowy opis czynności/zadań do wykonania (działania w strefie II):</w:t>
      </w:r>
    </w:p>
    <w:p w:rsidR="005146B3" w:rsidRPr="0017728D" w:rsidRDefault="005146B3" w:rsidP="005146B3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 xml:space="preserve">Liczba ćwiczących: 2 osoby </w:t>
      </w:r>
      <w:r w:rsidRPr="0017728D">
        <w:rPr>
          <w:rFonts w:ascii="Arial" w:hAnsi="Arial" w:cs="Arial"/>
          <w:i/>
          <w:sz w:val="22"/>
          <w:szCs w:val="22"/>
        </w:rPr>
        <w:t>(ocena pracy roty),</w:t>
      </w:r>
    </w:p>
    <w:p w:rsidR="005146B3" w:rsidRDefault="005146B3" w:rsidP="005146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Opis sytuacji zastanej na miejscu zdarzenia:</w:t>
      </w:r>
    </w:p>
    <w:p w:rsidR="005146B3" w:rsidRPr="00511678" w:rsidRDefault="005146B3" w:rsidP="005146B3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 w:rsidRPr="00511678">
        <w:rPr>
          <w:rFonts w:ascii="Arial" w:hAnsi="Arial" w:cs="Arial"/>
          <w:sz w:val="22"/>
          <w:szCs w:val="22"/>
        </w:rPr>
        <w:t xml:space="preserve">Działania ratownicze w strefie II – </w:t>
      </w:r>
      <w:r w:rsidRPr="00EA56A5">
        <w:rPr>
          <w:rFonts w:ascii="Arial" w:hAnsi="Arial" w:cs="Arial"/>
          <w:sz w:val="22"/>
          <w:szCs w:val="22"/>
        </w:rPr>
        <w:t>dekontaminacja</w:t>
      </w:r>
      <w:r>
        <w:rPr>
          <w:rFonts w:ascii="Arial" w:hAnsi="Arial" w:cs="Arial"/>
          <w:sz w:val="22"/>
          <w:szCs w:val="22"/>
        </w:rPr>
        <w:t>.</w:t>
      </w:r>
      <w:r w:rsidRPr="00511678">
        <w:rPr>
          <w:rFonts w:ascii="Arial" w:hAnsi="Arial" w:cs="Arial"/>
          <w:sz w:val="22"/>
          <w:szCs w:val="22"/>
        </w:rPr>
        <w:t xml:space="preserve"> Pracownik ograniczył wyciek z instalacji przemysłowej. Został narażony na bezpośredni kontakt </w:t>
      </w:r>
      <w:r>
        <w:rPr>
          <w:rFonts w:ascii="Arial" w:hAnsi="Arial" w:cs="Arial"/>
          <w:sz w:val="22"/>
          <w:szCs w:val="22"/>
        </w:rPr>
        <w:br/>
      </w:r>
      <w:r w:rsidRPr="00511678">
        <w:rPr>
          <w:rFonts w:ascii="Arial" w:hAnsi="Arial" w:cs="Arial"/>
          <w:sz w:val="22"/>
          <w:szCs w:val="22"/>
        </w:rPr>
        <w:t>z substancją.  Brak osób poszkodowanych. Dzień słoneczny, bezwietrzny.</w:t>
      </w:r>
    </w:p>
    <w:p w:rsidR="005146B3" w:rsidRPr="0017728D" w:rsidRDefault="005146B3" w:rsidP="005146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Opis zadania do wykonania:</w:t>
      </w:r>
    </w:p>
    <w:p w:rsidR="005146B3" w:rsidRPr="0017728D" w:rsidRDefault="005146B3" w:rsidP="005146B3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Korzystając z dostępnego sprzętu w pojeździe pożarniczym:</w:t>
      </w:r>
    </w:p>
    <w:p w:rsidR="005146B3" w:rsidRPr="0017728D" w:rsidRDefault="005146B3" w:rsidP="005146B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rozpoznaj sytuację,</w:t>
      </w:r>
    </w:p>
    <w:p w:rsidR="005146B3" w:rsidRPr="0017728D" w:rsidRDefault="005146B3" w:rsidP="005146B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7728D">
        <w:rPr>
          <w:rFonts w:ascii="Arial" w:hAnsi="Arial" w:cs="Arial"/>
          <w:sz w:val="22"/>
          <w:szCs w:val="22"/>
        </w:rPr>
        <w:t>identyfikuj s</w:t>
      </w:r>
      <w:r>
        <w:rPr>
          <w:rFonts w:ascii="Arial" w:hAnsi="Arial" w:cs="Arial"/>
          <w:sz w:val="22"/>
          <w:szCs w:val="22"/>
        </w:rPr>
        <w:t>ubstancję na podstawie oznaczeń,</w:t>
      </w:r>
    </w:p>
    <w:p w:rsidR="005146B3" w:rsidRPr="0017728D" w:rsidRDefault="005146B3" w:rsidP="005146B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przekaż meldunek do KDR,</w:t>
      </w:r>
    </w:p>
    <w:p w:rsidR="005146B3" w:rsidRPr="0017728D" w:rsidRDefault="005146B3" w:rsidP="005146B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7728D">
        <w:rPr>
          <w:rFonts w:ascii="Arial" w:hAnsi="Arial" w:cs="Arial"/>
          <w:sz w:val="22"/>
          <w:szCs w:val="22"/>
        </w:rPr>
        <w:t>astosuj środki ochrony indywidualnej adekwatnie do sytuacji,</w:t>
      </w:r>
    </w:p>
    <w:p w:rsidR="005146B3" w:rsidRPr="00EA56A5" w:rsidRDefault="005146B3" w:rsidP="005146B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A56A5">
        <w:rPr>
          <w:rFonts w:ascii="Arial" w:hAnsi="Arial" w:cs="Arial"/>
          <w:sz w:val="22"/>
          <w:szCs w:val="22"/>
        </w:rPr>
        <w:t>przeprowadź dekontaminację.</w:t>
      </w:r>
    </w:p>
    <w:p w:rsidR="005146B3" w:rsidRPr="0017728D" w:rsidRDefault="005146B3" w:rsidP="005146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Sprzęt potrzebny do wykonania ćwiczenia:</w:t>
      </w:r>
    </w:p>
    <w:p w:rsidR="005146B3" w:rsidRPr="0017728D" w:rsidRDefault="005146B3" w:rsidP="005146B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Samochód gaśniczy wraz ze sprzętem</w:t>
      </w:r>
      <w:r>
        <w:rPr>
          <w:rFonts w:ascii="Arial" w:hAnsi="Arial" w:cs="Arial"/>
          <w:sz w:val="22"/>
          <w:szCs w:val="22"/>
        </w:rPr>
        <w:t xml:space="preserve"> zgodnie z minimalnym normatywem wyposażenia w zakresie podstawowym (załącznik nr 2 do „Zasad organizacji ratownictwa chemicznego i ekologicznego w ksrg”).</w:t>
      </w:r>
    </w:p>
    <w:p w:rsidR="005146B3" w:rsidRPr="0017728D" w:rsidRDefault="005146B3" w:rsidP="005146B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Ubranie ochrony przeciwchemicznej min. typ III, wraz z rękawicami i butami zapewniającymi odporność chemiczną.</w:t>
      </w:r>
    </w:p>
    <w:p w:rsidR="005146B3" w:rsidRPr="0017728D" w:rsidRDefault="005146B3" w:rsidP="005146B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Środki ochrony indywidualnej.</w:t>
      </w:r>
    </w:p>
    <w:p w:rsidR="005146B3" w:rsidRPr="00FA40F6" w:rsidRDefault="005146B3" w:rsidP="005146B3">
      <w:pPr>
        <w:pStyle w:val="Akapitzlist"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B20CF">
        <w:rPr>
          <w:rFonts w:ascii="Arial" w:hAnsi="Arial" w:cs="Arial"/>
          <w:b/>
          <w:i/>
          <w:sz w:val="22"/>
          <w:szCs w:val="22"/>
        </w:rPr>
        <w:t>Kryteria oceny</w:t>
      </w:r>
      <w:r w:rsidRPr="008B20CF">
        <w:rPr>
          <w:rFonts w:ascii="Arial" w:hAnsi="Arial" w:cs="Arial"/>
          <w:sz w:val="22"/>
          <w:szCs w:val="22"/>
        </w:rPr>
        <w:t xml:space="preserve">: </w:t>
      </w:r>
      <w:r w:rsidRPr="008B20CF">
        <w:rPr>
          <w:rFonts w:ascii="Arial" w:hAnsi="Arial" w:cs="Arial"/>
          <w:i/>
          <w:sz w:val="22"/>
          <w:szCs w:val="22"/>
        </w:rPr>
        <w:t>(check lista)</w:t>
      </w:r>
    </w:p>
    <w:p w:rsidR="005146B3" w:rsidRPr="008B20CF" w:rsidRDefault="005146B3" w:rsidP="005146B3">
      <w:pPr>
        <w:pStyle w:val="Akapitzlist"/>
        <w:suppressAutoHyphens w:val="0"/>
        <w:spacing w:after="160" w:line="259" w:lineRule="auto"/>
        <w:ind w:left="1440"/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693"/>
        <w:gridCol w:w="6962"/>
        <w:gridCol w:w="1417"/>
      </w:tblGrid>
      <w:tr w:rsidR="005146B3" w:rsidRPr="0017728D" w:rsidTr="00182926">
        <w:trPr>
          <w:jc w:val="center"/>
        </w:trPr>
        <w:tc>
          <w:tcPr>
            <w:tcW w:w="693" w:type="dxa"/>
          </w:tcPr>
          <w:p w:rsidR="005146B3" w:rsidRPr="0017728D" w:rsidRDefault="005146B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962" w:type="dxa"/>
          </w:tcPr>
          <w:p w:rsidR="005146B3" w:rsidRPr="0017728D" w:rsidRDefault="005146B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28D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1417" w:type="dxa"/>
          </w:tcPr>
          <w:p w:rsidR="005146B3" w:rsidRPr="0017728D" w:rsidRDefault="005146B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28D">
              <w:rPr>
                <w:rFonts w:ascii="Arial" w:hAnsi="Arial" w:cs="Arial"/>
                <w:b/>
                <w:sz w:val="22"/>
                <w:szCs w:val="22"/>
              </w:rPr>
              <w:t>Zal / nzal</w:t>
            </w:r>
          </w:p>
        </w:tc>
      </w:tr>
      <w:tr w:rsidR="005146B3" w:rsidRPr="0017728D" w:rsidTr="00182926">
        <w:trPr>
          <w:jc w:val="center"/>
        </w:trPr>
        <w:tc>
          <w:tcPr>
            <w:tcW w:w="693" w:type="dxa"/>
            <w:vAlign w:val="center"/>
          </w:tcPr>
          <w:p w:rsidR="005146B3" w:rsidRPr="0017728D" w:rsidRDefault="005146B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28D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962" w:type="dxa"/>
          </w:tcPr>
          <w:p w:rsidR="005146B3" w:rsidRPr="0017728D" w:rsidRDefault="005146B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7728D">
              <w:rPr>
                <w:rFonts w:ascii="Arial" w:hAnsi="Arial" w:cs="Arial"/>
                <w:sz w:val="20"/>
                <w:szCs w:val="20"/>
              </w:rPr>
              <w:t>okona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rozpoznania wstępnego</w:t>
            </w:r>
          </w:p>
        </w:tc>
        <w:tc>
          <w:tcPr>
            <w:tcW w:w="1417" w:type="dxa"/>
          </w:tcPr>
          <w:p w:rsidR="005146B3" w:rsidRPr="0017728D" w:rsidRDefault="005146B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46B3" w:rsidRPr="0017728D" w:rsidTr="00182926">
        <w:trPr>
          <w:jc w:val="center"/>
        </w:trPr>
        <w:tc>
          <w:tcPr>
            <w:tcW w:w="693" w:type="dxa"/>
            <w:vAlign w:val="center"/>
          </w:tcPr>
          <w:p w:rsidR="005146B3" w:rsidRPr="0017728D" w:rsidRDefault="005146B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962" w:type="dxa"/>
          </w:tcPr>
          <w:p w:rsidR="005146B3" w:rsidRDefault="005146B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17728D">
              <w:rPr>
                <w:rFonts w:ascii="Arial" w:hAnsi="Arial" w:cs="Arial"/>
                <w:sz w:val="20"/>
                <w:szCs w:val="20"/>
              </w:rPr>
              <w:t>yznaczy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strefy</w:t>
            </w:r>
          </w:p>
        </w:tc>
        <w:tc>
          <w:tcPr>
            <w:tcW w:w="1417" w:type="dxa"/>
          </w:tcPr>
          <w:p w:rsidR="005146B3" w:rsidRPr="0017728D" w:rsidRDefault="005146B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46B3" w:rsidRPr="0017728D" w:rsidTr="00182926">
        <w:trPr>
          <w:jc w:val="center"/>
        </w:trPr>
        <w:tc>
          <w:tcPr>
            <w:tcW w:w="693" w:type="dxa"/>
            <w:vAlign w:val="center"/>
          </w:tcPr>
          <w:p w:rsidR="005146B3" w:rsidRPr="0017728D" w:rsidRDefault="005146B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962" w:type="dxa"/>
          </w:tcPr>
          <w:p w:rsidR="005146B3" w:rsidRPr="0017728D" w:rsidRDefault="005146B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17728D">
              <w:rPr>
                <w:rFonts w:ascii="Arial" w:hAnsi="Arial" w:cs="Arial"/>
                <w:sz w:val="20"/>
                <w:szCs w:val="20"/>
              </w:rPr>
              <w:t>abezpieczy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miejsce zdarzenia</w:t>
            </w:r>
          </w:p>
        </w:tc>
        <w:tc>
          <w:tcPr>
            <w:tcW w:w="1417" w:type="dxa"/>
          </w:tcPr>
          <w:p w:rsidR="005146B3" w:rsidRPr="0017728D" w:rsidRDefault="005146B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46B3" w:rsidRPr="0017728D" w:rsidTr="00182926">
        <w:trPr>
          <w:jc w:val="center"/>
        </w:trPr>
        <w:tc>
          <w:tcPr>
            <w:tcW w:w="693" w:type="dxa"/>
            <w:vAlign w:val="center"/>
          </w:tcPr>
          <w:p w:rsidR="005146B3" w:rsidRPr="0017728D" w:rsidRDefault="005146B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962" w:type="dxa"/>
          </w:tcPr>
          <w:p w:rsidR="005146B3" w:rsidRPr="0017728D" w:rsidRDefault="005146B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Dobrał i użył środki ochrony indywidualnej</w:t>
            </w:r>
          </w:p>
        </w:tc>
        <w:tc>
          <w:tcPr>
            <w:tcW w:w="1417" w:type="dxa"/>
          </w:tcPr>
          <w:p w:rsidR="005146B3" w:rsidRPr="0017728D" w:rsidRDefault="005146B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46B3" w:rsidRPr="0017728D" w:rsidTr="00182926">
        <w:trPr>
          <w:jc w:val="center"/>
        </w:trPr>
        <w:tc>
          <w:tcPr>
            <w:tcW w:w="693" w:type="dxa"/>
            <w:vAlign w:val="center"/>
          </w:tcPr>
          <w:p w:rsidR="005146B3" w:rsidRPr="0017728D" w:rsidRDefault="005146B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962" w:type="dxa"/>
          </w:tcPr>
          <w:p w:rsidR="005146B3" w:rsidRPr="0017728D" w:rsidRDefault="005146B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17728D">
              <w:rPr>
                <w:rFonts w:ascii="Arial" w:hAnsi="Arial" w:cs="Arial"/>
                <w:sz w:val="20"/>
                <w:szCs w:val="20"/>
              </w:rPr>
              <w:t>dszuka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dostępne informacje identyfikac</w:t>
            </w:r>
            <w:r>
              <w:rPr>
                <w:rFonts w:ascii="Arial" w:hAnsi="Arial" w:cs="Arial"/>
                <w:sz w:val="20"/>
                <w:szCs w:val="20"/>
              </w:rPr>
              <w:t>yjne materiałów niebezpiecznych</w:t>
            </w:r>
          </w:p>
        </w:tc>
        <w:tc>
          <w:tcPr>
            <w:tcW w:w="1417" w:type="dxa"/>
          </w:tcPr>
          <w:p w:rsidR="005146B3" w:rsidRPr="0017728D" w:rsidRDefault="005146B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46B3" w:rsidRPr="0017728D" w:rsidTr="00182926">
        <w:trPr>
          <w:jc w:val="center"/>
        </w:trPr>
        <w:tc>
          <w:tcPr>
            <w:tcW w:w="693" w:type="dxa"/>
            <w:vAlign w:val="center"/>
          </w:tcPr>
          <w:p w:rsidR="005146B3" w:rsidRPr="0017728D" w:rsidRDefault="005146B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6962" w:type="dxa"/>
          </w:tcPr>
          <w:p w:rsidR="005146B3" w:rsidRPr="0017728D" w:rsidRDefault="005146B3" w:rsidP="001829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i scharakteryzowa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substancję niebezpieczną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i jej właściwości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7728D">
              <w:rPr>
                <w:rFonts w:ascii="Arial" w:hAnsi="Arial" w:cs="Arial"/>
                <w:sz w:val="20"/>
                <w:szCs w:val="20"/>
              </w:rPr>
              <w:t>w oparciu o oznakow</w:t>
            </w:r>
            <w:r>
              <w:rPr>
                <w:rFonts w:ascii="Arial" w:hAnsi="Arial" w:cs="Arial"/>
                <w:sz w:val="20"/>
                <w:szCs w:val="20"/>
              </w:rPr>
              <w:t>anie materiałów niebezpiecznych</w:t>
            </w:r>
          </w:p>
        </w:tc>
        <w:tc>
          <w:tcPr>
            <w:tcW w:w="1417" w:type="dxa"/>
          </w:tcPr>
          <w:p w:rsidR="005146B3" w:rsidRPr="0017728D" w:rsidRDefault="005146B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6B3" w:rsidRPr="0017728D" w:rsidTr="00182926">
        <w:trPr>
          <w:jc w:val="center"/>
        </w:trPr>
        <w:tc>
          <w:tcPr>
            <w:tcW w:w="693" w:type="dxa"/>
            <w:vAlign w:val="center"/>
          </w:tcPr>
          <w:p w:rsidR="005146B3" w:rsidRPr="0017728D" w:rsidRDefault="005146B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6962" w:type="dxa"/>
          </w:tcPr>
          <w:p w:rsidR="005146B3" w:rsidRPr="0017728D" w:rsidRDefault="005146B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17728D">
              <w:rPr>
                <w:rFonts w:ascii="Arial" w:hAnsi="Arial" w:cs="Arial"/>
                <w:sz w:val="20"/>
                <w:szCs w:val="20"/>
              </w:rPr>
              <w:t>identyfikowa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zagrożenia na miejscu zdarzenia oraz skutki</w:t>
            </w:r>
            <w:r>
              <w:rPr>
                <w:rFonts w:ascii="Arial" w:hAnsi="Arial" w:cs="Arial"/>
                <w:sz w:val="20"/>
                <w:szCs w:val="20"/>
              </w:rPr>
              <w:t xml:space="preserve"> i następstwa wycieku</w:t>
            </w:r>
          </w:p>
        </w:tc>
        <w:tc>
          <w:tcPr>
            <w:tcW w:w="1417" w:type="dxa"/>
          </w:tcPr>
          <w:p w:rsidR="005146B3" w:rsidRPr="0017728D" w:rsidRDefault="005146B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6B3" w:rsidRPr="0017728D" w:rsidTr="00182926">
        <w:trPr>
          <w:jc w:val="center"/>
        </w:trPr>
        <w:tc>
          <w:tcPr>
            <w:tcW w:w="693" w:type="dxa"/>
            <w:vAlign w:val="center"/>
          </w:tcPr>
          <w:p w:rsidR="005146B3" w:rsidRPr="0017728D" w:rsidRDefault="005146B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6962" w:type="dxa"/>
          </w:tcPr>
          <w:p w:rsidR="005146B3" w:rsidRPr="00371555" w:rsidRDefault="005146B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1555">
              <w:rPr>
                <w:rFonts w:ascii="Arial" w:hAnsi="Arial" w:cs="Arial"/>
                <w:sz w:val="20"/>
                <w:szCs w:val="20"/>
              </w:rPr>
              <w:t xml:space="preserve">Przekazał meldunek KDR na podstawie którego oceniono potrzebę dysponowania </w:t>
            </w:r>
            <w:proofErr w:type="spellStart"/>
            <w:r w:rsidRPr="00371555">
              <w:rPr>
                <w:rFonts w:ascii="Arial" w:hAnsi="Arial" w:cs="Arial"/>
                <w:sz w:val="20"/>
                <w:szCs w:val="20"/>
              </w:rPr>
              <w:t>SGRChem</w:t>
            </w:r>
            <w:proofErr w:type="spellEnd"/>
            <w:r w:rsidRPr="00371555">
              <w:rPr>
                <w:rFonts w:ascii="Arial" w:hAnsi="Arial" w:cs="Arial"/>
                <w:sz w:val="20"/>
                <w:szCs w:val="20"/>
              </w:rPr>
              <w:t>-Eko, PRM, inne służby</w:t>
            </w:r>
          </w:p>
        </w:tc>
        <w:tc>
          <w:tcPr>
            <w:tcW w:w="1417" w:type="dxa"/>
          </w:tcPr>
          <w:p w:rsidR="005146B3" w:rsidRPr="0017728D" w:rsidRDefault="005146B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6B3" w:rsidRPr="0017728D" w:rsidTr="00182926">
        <w:trPr>
          <w:jc w:val="center"/>
        </w:trPr>
        <w:tc>
          <w:tcPr>
            <w:tcW w:w="693" w:type="dxa"/>
            <w:vAlign w:val="center"/>
          </w:tcPr>
          <w:p w:rsidR="005146B3" w:rsidRPr="0017728D" w:rsidRDefault="005146B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6962" w:type="dxa"/>
          </w:tcPr>
          <w:p w:rsidR="005146B3" w:rsidRPr="00371555" w:rsidRDefault="005146B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1555">
              <w:rPr>
                <w:rFonts w:ascii="Arial" w:hAnsi="Arial" w:cs="Arial"/>
                <w:sz w:val="20"/>
                <w:szCs w:val="20"/>
              </w:rPr>
              <w:t>Zbudował stanowisko do dekontaminacji</w:t>
            </w:r>
          </w:p>
        </w:tc>
        <w:tc>
          <w:tcPr>
            <w:tcW w:w="1417" w:type="dxa"/>
          </w:tcPr>
          <w:p w:rsidR="005146B3" w:rsidRPr="0017728D" w:rsidRDefault="005146B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6B3" w:rsidRPr="0017728D" w:rsidTr="00182926">
        <w:trPr>
          <w:jc w:val="center"/>
        </w:trPr>
        <w:tc>
          <w:tcPr>
            <w:tcW w:w="693" w:type="dxa"/>
            <w:vAlign w:val="center"/>
          </w:tcPr>
          <w:p w:rsidR="005146B3" w:rsidRPr="0017728D" w:rsidRDefault="005146B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6962" w:type="dxa"/>
          </w:tcPr>
          <w:p w:rsidR="005146B3" w:rsidRPr="0017728D" w:rsidRDefault="005146B3" w:rsidP="001829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dekontaminację wstępną ratownikó</w:t>
            </w:r>
            <w:r>
              <w:rPr>
                <w:rFonts w:ascii="Arial" w:hAnsi="Arial" w:cs="Arial"/>
                <w:sz w:val="20"/>
                <w:szCs w:val="20"/>
              </w:rPr>
              <w:t>w i sprzętu dostępnymi metodami</w:t>
            </w:r>
          </w:p>
        </w:tc>
        <w:tc>
          <w:tcPr>
            <w:tcW w:w="1417" w:type="dxa"/>
          </w:tcPr>
          <w:p w:rsidR="005146B3" w:rsidRPr="0017728D" w:rsidRDefault="005146B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6B3" w:rsidRPr="0017728D" w:rsidTr="00182926">
        <w:trPr>
          <w:jc w:val="center"/>
        </w:trPr>
        <w:tc>
          <w:tcPr>
            <w:tcW w:w="693" w:type="dxa"/>
            <w:vAlign w:val="center"/>
          </w:tcPr>
          <w:p w:rsidR="005146B3" w:rsidRPr="0017728D" w:rsidRDefault="005146B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</w:t>
            </w:r>
          </w:p>
        </w:tc>
        <w:tc>
          <w:tcPr>
            <w:tcW w:w="6962" w:type="dxa"/>
          </w:tcPr>
          <w:p w:rsidR="005146B3" w:rsidRPr="0017728D" w:rsidRDefault="005146B3" w:rsidP="001829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Zdjął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ubranie ochr</w:t>
            </w:r>
            <w:r>
              <w:rPr>
                <w:rFonts w:ascii="Arial" w:hAnsi="Arial" w:cs="Arial"/>
                <w:sz w:val="20"/>
                <w:szCs w:val="20"/>
              </w:rPr>
              <w:t>ony przeciwchemicznej oraz UODO</w:t>
            </w:r>
          </w:p>
        </w:tc>
        <w:tc>
          <w:tcPr>
            <w:tcW w:w="1417" w:type="dxa"/>
          </w:tcPr>
          <w:p w:rsidR="005146B3" w:rsidRPr="0017728D" w:rsidRDefault="005146B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146B3" w:rsidRDefault="005146B3" w:rsidP="005146B3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5146B3" w:rsidRDefault="005146B3" w:rsidP="005146B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b/>
          <w:sz w:val="22"/>
          <w:szCs w:val="22"/>
        </w:rPr>
        <w:t xml:space="preserve"> (1, 2, 3, 4, 9, 10, 11)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 bądź innym osobom przebywającym w bezpośrednim sąsiedztwie)</w:t>
      </w:r>
    </w:p>
    <w:p w:rsidR="005146B3" w:rsidRDefault="005146B3" w:rsidP="005146B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5146B3" w:rsidRDefault="005146B3" w:rsidP="005146B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5146B3" w:rsidRDefault="005146B3" w:rsidP="005146B3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</w:p>
    <w:p w:rsidR="005146B3" w:rsidRDefault="005146B3" w:rsidP="005146B3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5146B3" w:rsidRDefault="005146B3" w:rsidP="005146B3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</w:p>
    <w:p w:rsidR="005146B3" w:rsidRPr="00F01B99" w:rsidRDefault="005146B3" w:rsidP="005146B3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</w:p>
    <w:p w:rsidR="00A64683" w:rsidRDefault="005146B3" w:rsidP="005146B3">
      <w:pPr>
        <w:ind w:left="6521"/>
      </w:pPr>
      <w:r>
        <w:rPr>
          <w:rFonts w:ascii="Arial" w:hAnsi="Arial" w:cs="Arial"/>
          <w:sz w:val="22"/>
          <w:szCs w:val="22"/>
        </w:rPr>
        <w:t>…………………………</w:t>
      </w:r>
    </w:p>
    <w:sectPr w:rsidR="00A64683" w:rsidSect="005146B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9FC"/>
    <w:multiLevelType w:val="hybridMultilevel"/>
    <w:tmpl w:val="870070FC"/>
    <w:lvl w:ilvl="0" w:tplc="2984FE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E4349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C403FC"/>
    <w:multiLevelType w:val="hybridMultilevel"/>
    <w:tmpl w:val="F8965282"/>
    <w:lvl w:ilvl="0" w:tplc="DF06A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E1444E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76A7C"/>
    <w:multiLevelType w:val="hybridMultilevel"/>
    <w:tmpl w:val="EBE8EA0A"/>
    <w:lvl w:ilvl="0" w:tplc="0415000F">
      <w:start w:val="1"/>
      <w:numFmt w:val="decimal"/>
      <w:lvlText w:val="%1.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F016DE"/>
    <w:multiLevelType w:val="hybridMultilevel"/>
    <w:tmpl w:val="FF3E8932"/>
    <w:lvl w:ilvl="0" w:tplc="DF06AB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B3"/>
    <w:rsid w:val="005146B3"/>
    <w:rsid w:val="00A6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B9E8"/>
  <w15:chartTrackingRefBased/>
  <w15:docId w15:val="{BD178EA2-17A9-484F-863B-A52EEC5F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6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6B3"/>
    <w:pPr>
      <w:ind w:left="720"/>
      <w:contextualSpacing/>
    </w:pPr>
  </w:style>
  <w:style w:type="table" w:styleId="Tabela-Siatka">
    <w:name w:val="Table Grid"/>
    <w:basedOn w:val="Standardowy"/>
    <w:uiPriority w:val="59"/>
    <w:rsid w:val="00514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2019-12-02T10:30:00Z</dcterms:created>
  <dcterms:modified xsi:type="dcterms:W3CDTF">2019-12-02T10:31:00Z</dcterms:modified>
</cp:coreProperties>
</file>