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6D63B" w14:textId="09EB8458" w:rsidR="00180F8A" w:rsidRDefault="0082567A">
      <w:pPr>
        <w:rPr>
          <w:rFonts w:ascii="Times New Roman" w:hAnsi="Times New Roman" w:cs="Times New Roman"/>
          <w:sz w:val="24"/>
          <w:szCs w:val="24"/>
        </w:rPr>
      </w:pPr>
      <w:r w:rsidRPr="00CE5557">
        <w:rPr>
          <w:rFonts w:ascii="Times New Roman" w:hAnsi="Times New Roman" w:cs="Times New Roman"/>
          <w:sz w:val="24"/>
          <w:szCs w:val="24"/>
        </w:rPr>
        <w:t>MK.1110.3.</w:t>
      </w:r>
      <w:r w:rsidR="00CE5557" w:rsidRPr="00CE5557">
        <w:rPr>
          <w:rFonts w:ascii="Times New Roman" w:hAnsi="Times New Roman" w:cs="Times New Roman"/>
          <w:sz w:val="24"/>
          <w:szCs w:val="24"/>
        </w:rPr>
        <w:t>4.2022.MG</w:t>
      </w:r>
      <w:r w:rsidR="00CE5557">
        <w:rPr>
          <w:rFonts w:ascii="Times New Roman" w:hAnsi="Times New Roman" w:cs="Times New Roman"/>
          <w:sz w:val="24"/>
          <w:szCs w:val="24"/>
        </w:rPr>
        <w:tab/>
      </w:r>
      <w:r w:rsidR="00CE5557">
        <w:rPr>
          <w:rFonts w:ascii="Times New Roman" w:hAnsi="Times New Roman" w:cs="Times New Roman"/>
          <w:sz w:val="24"/>
          <w:szCs w:val="24"/>
        </w:rPr>
        <w:tab/>
      </w:r>
      <w:r w:rsidR="00CE5557">
        <w:rPr>
          <w:rFonts w:ascii="Times New Roman" w:hAnsi="Times New Roman" w:cs="Times New Roman"/>
          <w:sz w:val="24"/>
          <w:szCs w:val="24"/>
        </w:rPr>
        <w:tab/>
      </w:r>
      <w:r w:rsidR="00CE5557">
        <w:rPr>
          <w:rFonts w:ascii="Times New Roman" w:hAnsi="Times New Roman" w:cs="Times New Roman"/>
          <w:sz w:val="24"/>
          <w:szCs w:val="24"/>
        </w:rPr>
        <w:tab/>
        <w:t>Wałbrzych, dnia 23.01.2023r.</w:t>
      </w:r>
    </w:p>
    <w:p w14:paraId="2B40D280" w14:textId="70D84A9E" w:rsidR="00CE5557" w:rsidRDefault="00CE5557">
      <w:pPr>
        <w:rPr>
          <w:rFonts w:ascii="Times New Roman" w:hAnsi="Times New Roman" w:cs="Times New Roman"/>
          <w:sz w:val="24"/>
          <w:szCs w:val="24"/>
        </w:rPr>
      </w:pPr>
    </w:p>
    <w:p w14:paraId="34B39299" w14:textId="680BD384" w:rsidR="00CE5557" w:rsidRDefault="00CE5557">
      <w:pPr>
        <w:rPr>
          <w:rFonts w:ascii="Times New Roman" w:hAnsi="Times New Roman" w:cs="Times New Roman"/>
          <w:sz w:val="24"/>
          <w:szCs w:val="24"/>
        </w:rPr>
      </w:pPr>
    </w:p>
    <w:p w14:paraId="28BE6A49" w14:textId="2C004B9C" w:rsidR="00CE5557" w:rsidRDefault="00CE5557">
      <w:pPr>
        <w:rPr>
          <w:rFonts w:ascii="Times New Roman" w:hAnsi="Times New Roman" w:cs="Times New Roman"/>
          <w:sz w:val="24"/>
          <w:szCs w:val="24"/>
        </w:rPr>
      </w:pPr>
    </w:p>
    <w:p w14:paraId="22617864" w14:textId="4C2D8F6D" w:rsidR="00CE5557" w:rsidRDefault="00CE5557" w:rsidP="00CE5557">
      <w:pPr>
        <w:jc w:val="center"/>
        <w:rPr>
          <w:rFonts w:ascii="Times New Roman" w:hAnsi="Times New Roman" w:cs="Times New Roman"/>
          <w:sz w:val="36"/>
          <w:szCs w:val="36"/>
        </w:rPr>
      </w:pPr>
      <w:r w:rsidRPr="00CE5557">
        <w:rPr>
          <w:rFonts w:ascii="Times New Roman" w:hAnsi="Times New Roman" w:cs="Times New Roman"/>
          <w:sz w:val="36"/>
          <w:szCs w:val="36"/>
        </w:rPr>
        <w:t>INFORMACJA</w:t>
      </w:r>
    </w:p>
    <w:p w14:paraId="0AE41913" w14:textId="5F25C77D" w:rsidR="00CE5557" w:rsidRPr="00CE5557" w:rsidRDefault="00CE5557" w:rsidP="00CE5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E5557">
        <w:rPr>
          <w:rFonts w:ascii="Times New Roman" w:hAnsi="Times New Roman" w:cs="Times New Roman"/>
          <w:sz w:val="28"/>
          <w:szCs w:val="28"/>
        </w:rPr>
        <w:t>W związku ze zmniejsz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CE5557">
        <w:rPr>
          <w:rFonts w:ascii="Times New Roman" w:hAnsi="Times New Roman" w:cs="Times New Roman"/>
          <w:sz w:val="28"/>
          <w:szCs w:val="28"/>
        </w:rPr>
        <w:t xml:space="preserve">niem od dnia 01.02.2023r. liczby etatów w KM PSP w Wałbrzychu informuję, iż zmianie uległa ilość kandydatów przewidzianych do przyjęcia do służby w obecnie trwającym naborze  </w:t>
      </w:r>
      <w:r>
        <w:rPr>
          <w:rFonts w:ascii="Times New Roman" w:hAnsi="Times New Roman" w:cs="Times New Roman"/>
          <w:sz w:val="28"/>
          <w:szCs w:val="28"/>
        </w:rPr>
        <w:br/>
      </w:r>
      <w:r w:rsidRPr="00CE5557">
        <w:rPr>
          <w:rFonts w:ascii="Times New Roman" w:hAnsi="Times New Roman" w:cs="Times New Roman"/>
          <w:sz w:val="28"/>
          <w:szCs w:val="28"/>
          <w:u w:val="single"/>
        </w:rPr>
        <w:t>- z 3 do 2 osób.</w:t>
      </w:r>
      <w:r w:rsidRPr="00CE555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E5557" w:rsidRPr="00CE5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01"/>
    <w:rsid w:val="00180F8A"/>
    <w:rsid w:val="00747D01"/>
    <w:rsid w:val="0082567A"/>
    <w:rsid w:val="00CE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3846D"/>
  <w15:chartTrackingRefBased/>
  <w15:docId w15:val="{934AE08F-8CBA-41AC-93BE-B7B127AA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M.Garbalińska</dc:creator>
  <cp:keywords/>
  <dc:description/>
  <cp:lastModifiedBy>M.Garbalińska</cp:lastModifiedBy>
  <cp:revision>2</cp:revision>
  <dcterms:created xsi:type="dcterms:W3CDTF">2023-01-23T08:33:00Z</dcterms:created>
  <dcterms:modified xsi:type="dcterms:W3CDTF">2023-01-23T08:52:00Z</dcterms:modified>
</cp:coreProperties>
</file>