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26407" w14:textId="755C88C0" w:rsidR="005548F2" w:rsidRPr="001F3A06" w:rsidRDefault="00C20986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</w:t>
      </w:r>
    </w:p>
    <w:p w14:paraId="165A9D9F" w14:textId="77777777" w:rsidR="005548F2" w:rsidRPr="001F3A06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cstheme="minorHAnsi"/>
          <w:b/>
          <w:sz w:val="26"/>
          <w:szCs w:val="26"/>
        </w:rPr>
      </w:pPr>
    </w:p>
    <w:p w14:paraId="65A4C933" w14:textId="6F45ABB8" w:rsidR="008A332F" w:rsidRPr="001F3A06" w:rsidRDefault="003A5E73" w:rsidP="002B50C0">
      <w:pPr>
        <w:pStyle w:val="Nagwek1"/>
        <w:spacing w:before="0" w:after="120" w:line="240" w:lineRule="auto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F3A06">
        <w:rPr>
          <w:rFonts w:asciiTheme="minorHAnsi" w:hAnsiTheme="minorHAnsi" w:cstheme="minorHAnsi"/>
          <w:b/>
          <w:color w:val="auto"/>
          <w:sz w:val="24"/>
          <w:szCs w:val="24"/>
        </w:rPr>
        <w:t>R</w:t>
      </w:r>
      <w:r w:rsidR="008C6721" w:rsidRPr="001F3A06">
        <w:rPr>
          <w:rFonts w:asciiTheme="minorHAnsi" w:hAnsiTheme="minorHAnsi" w:cstheme="minorHAnsi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2FF48B01" w:rsidR="008C6721" w:rsidRPr="001F3A06" w:rsidRDefault="008C6721" w:rsidP="002B50C0">
      <w:pPr>
        <w:pStyle w:val="Nagwek1"/>
        <w:spacing w:before="0" w:after="120" w:line="240" w:lineRule="auto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F3A06">
        <w:rPr>
          <w:rFonts w:asciiTheme="minorHAnsi" w:hAnsiTheme="minorHAnsi" w:cstheme="minorHAnsi"/>
          <w:b/>
          <w:color w:val="auto"/>
          <w:sz w:val="24"/>
          <w:szCs w:val="24"/>
        </w:rPr>
        <w:t xml:space="preserve">za </w:t>
      </w:r>
      <w:r w:rsidR="003A5E73" w:rsidRPr="001F3A06">
        <w:rPr>
          <w:rFonts w:asciiTheme="minorHAnsi" w:hAnsiTheme="minorHAnsi" w:cstheme="minorHAnsi"/>
          <w:b/>
          <w:color w:val="auto"/>
          <w:sz w:val="24"/>
          <w:szCs w:val="24"/>
        </w:rPr>
        <w:t>I</w:t>
      </w:r>
      <w:r w:rsidR="000A31A7" w:rsidRPr="001F3A06">
        <w:rPr>
          <w:rFonts w:asciiTheme="minorHAnsi" w:hAnsiTheme="minorHAnsi" w:cstheme="minorHAnsi"/>
          <w:b/>
          <w:color w:val="auto"/>
          <w:sz w:val="24"/>
          <w:szCs w:val="24"/>
        </w:rPr>
        <w:t>I</w:t>
      </w:r>
      <w:r w:rsidR="003A17AE">
        <w:rPr>
          <w:rFonts w:asciiTheme="minorHAnsi" w:hAnsiTheme="minorHAnsi" w:cstheme="minorHAnsi"/>
          <w:b/>
          <w:color w:val="auto"/>
          <w:sz w:val="24"/>
          <w:szCs w:val="24"/>
        </w:rPr>
        <w:t>I</w:t>
      </w:r>
      <w:r w:rsidRPr="001F3A06">
        <w:rPr>
          <w:rFonts w:asciiTheme="minorHAnsi" w:hAnsiTheme="minorHAnsi" w:cstheme="minorHAnsi"/>
          <w:b/>
          <w:color w:val="auto"/>
          <w:sz w:val="24"/>
          <w:szCs w:val="24"/>
        </w:rPr>
        <w:t xml:space="preserve"> kwartał </w:t>
      </w:r>
      <w:r w:rsidR="003A5E73" w:rsidRPr="001F3A06">
        <w:rPr>
          <w:rFonts w:asciiTheme="minorHAnsi" w:hAnsiTheme="minorHAnsi" w:cstheme="minorHAnsi"/>
          <w:b/>
          <w:color w:val="auto"/>
          <w:sz w:val="24"/>
          <w:szCs w:val="24"/>
        </w:rPr>
        <w:t>202</w:t>
      </w:r>
      <w:r w:rsidR="002313F9">
        <w:rPr>
          <w:rFonts w:asciiTheme="minorHAnsi" w:hAnsiTheme="minorHAnsi" w:cstheme="minorHAnsi"/>
          <w:b/>
          <w:color w:val="auto"/>
          <w:sz w:val="24"/>
          <w:szCs w:val="24"/>
        </w:rPr>
        <w:t>4</w:t>
      </w:r>
      <w:r w:rsidR="003A5E73" w:rsidRPr="001F3A06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  <w:r w:rsidRPr="001F3A06">
        <w:rPr>
          <w:rFonts w:asciiTheme="minorHAnsi" w:hAnsiTheme="minorHAnsi" w:cstheme="minorHAnsi"/>
          <w:b/>
          <w:color w:val="auto"/>
          <w:sz w:val="24"/>
          <w:szCs w:val="24"/>
        </w:rPr>
        <w:t>roku</w:t>
      </w:r>
    </w:p>
    <w:p w14:paraId="2FDCE0E5" w14:textId="0CC17721" w:rsidR="008A332F" w:rsidRPr="00825E09" w:rsidRDefault="008A332F" w:rsidP="003642B8">
      <w:pPr>
        <w:spacing w:after="360"/>
        <w:jc w:val="center"/>
        <w:rPr>
          <w:rFonts w:cstheme="minorHAnsi"/>
        </w:rPr>
      </w:pPr>
    </w:p>
    <w:p w14:paraId="7A8F1711" w14:textId="77777777" w:rsidR="00304DF4" w:rsidRPr="00825E09" w:rsidRDefault="00304DF4" w:rsidP="00E646C0">
      <w:pPr>
        <w:spacing w:after="360"/>
        <w:rPr>
          <w:rFonts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858"/>
        <w:gridCol w:w="6771"/>
      </w:tblGrid>
      <w:tr w:rsidR="003A5E73" w:rsidRPr="00825E09" w14:paraId="4EB54A58" w14:textId="77777777" w:rsidTr="32E3ED9E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3A5E73" w:rsidRPr="00825E09" w:rsidRDefault="003A5E73" w:rsidP="0034710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107CE" w14:textId="4B38179A" w:rsidR="003A5E73" w:rsidRPr="00825E09" w:rsidRDefault="00810E2B" w:rsidP="00347108">
            <w:pPr>
              <w:spacing w:after="0" w:line="276" w:lineRule="auto"/>
              <w:rPr>
                <w:rFonts w:cstheme="minorHAnsi"/>
                <w:i/>
                <w:color w:val="0070C0"/>
                <w:sz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Nowa Academica</w:t>
            </w:r>
          </w:p>
        </w:tc>
      </w:tr>
      <w:tr w:rsidR="003A5E73" w:rsidRPr="00825E09" w14:paraId="05B59807" w14:textId="77777777" w:rsidTr="32E3ED9E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3A5E73" w:rsidRPr="00825E09" w:rsidRDefault="003A5E73" w:rsidP="0034710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AB38FA" w14:textId="20566A21" w:rsidR="003A5E73" w:rsidRPr="00825E09" w:rsidRDefault="003A5E73" w:rsidP="00347108">
            <w:pPr>
              <w:spacing w:after="0"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Style w:val="normaltextrun"/>
                <w:rFonts w:cstheme="minorHAnsi"/>
                <w:sz w:val="20"/>
                <w:szCs w:val="20"/>
                <w:shd w:val="clear" w:color="auto" w:fill="FFFFFF"/>
              </w:rPr>
              <w:t>Minister Kultury</w:t>
            </w:r>
            <w:r w:rsidR="00620C2F" w:rsidRPr="00825E09">
              <w:rPr>
                <w:rStyle w:val="normaltextrun"/>
                <w:rFonts w:cstheme="minorHAnsi"/>
                <w:sz w:val="20"/>
                <w:szCs w:val="20"/>
                <w:shd w:val="clear" w:color="auto" w:fill="FFFFFF"/>
              </w:rPr>
              <w:t xml:space="preserve"> i </w:t>
            </w:r>
            <w:r w:rsidRPr="00825E09">
              <w:rPr>
                <w:rStyle w:val="normaltextrun"/>
                <w:rFonts w:cstheme="minorHAnsi"/>
                <w:sz w:val="20"/>
                <w:szCs w:val="20"/>
                <w:shd w:val="clear" w:color="auto" w:fill="FFFFFF"/>
              </w:rPr>
              <w:t>Dziedzictwa Narodowego</w:t>
            </w:r>
          </w:p>
        </w:tc>
      </w:tr>
      <w:tr w:rsidR="003A5E73" w:rsidRPr="00825E09" w14:paraId="719B01E2" w14:textId="77777777" w:rsidTr="32E3ED9E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3A5E73" w:rsidRPr="00825E09" w:rsidRDefault="003A5E73" w:rsidP="0034710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1EAD6" w14:textId="148559C1" w:rsidR="003A5E73" w:rsidRPr="00825E09" w:rsidRDefault="003A5E73" w:rsidP="00347108">
            <w:pPr>
              <w:spacing w:after="0"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Biblioteka Narodowa (BN)</w:t>
            </w:r>
            <w:r w:rsidRPr="00825E09">
              <w:rPr>
                <w:rStyle w:val="scxw134386343"/>
                <w:rFonts w:cstheme="minorHAnsi"/>
                <w:sz w:val="20"/>
                <w:szCs w:val="20"/>
              </w:rPr>
              <w:t> </w:t>
            </w:r>
          </w:p>
        </w:tc>
      </w:tr>
      <w:tr w:rsidR="003A5E73" w:rsidRPr="00825E09" w14:paraId="3FF7E21D" w14:textId="77777777" w:rsidTr="32E3ED9E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3A5E73" w:rsidRPr="00825E09" w:rsidRDefault="003A5E73" w:rsidP="0034710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AF00C" w14:textId="5AD0EC58" w:rsidR="003A5E73" w:rsidRPr="00825E09" w:rsidRDefault="003A5E73" w:rsidP="00347108">
            <w:pPr>
              <w:spacing w:after="0" w:line="276" w:lineRule="auto"/>
              <w:rPr>
                <w:rFonts w:cstheme="minorHAnsi"/>
                <w:i/>
                <w:color w:val="0070C0"/>
                <w:sz w:val="18"/>
                <w:szCs w:val="18"/>
              </w:rPr>
            </w:pPr>
            <w:r w:rsidRPr="00825E09">
              <w:rPr>
                <w:rFonts w:cstheme="minorHAnsi"/>
                <w:sz w:val="20"/>
                <w:szCs w:val="20"/>
              </w:rPr>
              <w:t>Nie dotyczy</w:t>
            </w:r>
          </w:p>
        </w:tc>
      </w:tr>
      <w:tr w:rsidR="003A5E73" w:rsidRPr="00825E09" w14:paraId="31CB12D6" w14:textId="77777777" w:rsidTr="32E3ED9E">
        <w:trPr>
          <w:trHeight w:val="2079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3A5E73" w:rsidRPr="00825E09" w:rsidRDefault="003A5E73" w:rsidP="003A5E73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36D296" w14:textId="11F4FFCD" w:rsidR="0002008E" w:rsidRPr="0002008E" w:rsidRDefault="0002008E" w:rsidP="0002008E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2008E">
              <w:rPr>
                <w:rFonts w:cstheme="minorHAnsi"/>
                <w:sz w:val="20"/>
                <w:szCs w:val="20"/>
              </w:rPr>
              <w:t>Fundusze Europejskie na Rozwój Cyfrowy 2021-2027​</w:t>
            </w:r>
          </w:p>
          <w:p w14:paraId="6E36751F" w14:textId="7DC7F580" w:rsidR="0002008E" w:rsidRPr="0002008E" w:rsidRDefault="0002008E" w:rsidP="0002008E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2008E">
              <w:rPr>
                <w:rFonts w:cstheme="minorHAnsi"/>
                <w:sz w:val="20"/>
                <w:szCs w:val="20"/>
              </w:rPr>
              <w:t>Priorytet FERC.02 Zaawansowane usługi cyfrowe​</w:t>
            </w:r>
          </w:p>
          <w:p w14:paraId="3FA2485A" w14:textId="20E6CBD8" w:rsidR="0002008E" w:rsidRDefault="62B19A5B" w:rsidP="32E3ED9E">
            <w:pPr>
              <w:spacing w:line="276" w:lineRule="auto"/>
              <w:rPr>
                <w:sz w:val="20"/>
                <w:szCs w:val="20"/>
              </w:rPr>
            </w:pPr>
            <w:r w:rsidRPr="32E3ED9E">
              <w:rPr>
                <w:sz w:val="20"/>
                <w:szCs w:val="20"/>
              </w:rPr>
              <w:t>Działanie FERC.02.01 Wysoka jakość i dostępność e-usług publicznych</w:t>
            </w:r>
          </w:p>
          <w:p w14:paraId="6ACD2885" w14:textId="36CB898A" w:rsidR="00B02EF0" w:rsidRPr="00825E09" w:rsidRDefault="003A5E73" w:rsidP="003A5E73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825E09">
              <w:rPr>
                <w:rFonts w:cstheme="minorHAnsi"/>
                <w:sz w:val="20"/>
                <w:szCs w:val="20"/>
              </w:rPr>
              <w:t xml:space="preserve">Budżet środków europejskich- </w:t>
            </w:r>
            <w:r w:rsidR="005F5B37" w:rsidRPr="001455BB">
              <w:rPr>
                <w:rFonts w:cstheme="minorHAnsi"/>
                <w:b/>
                <w:bCs/>
                <w:sz w:val="20"/>
                <w:szCs w:val="20"/>
              </w:rPr>
              <w:t>79,71</w:t>
            </w:r>
            <w:r w:rsidR="005F5B37">
              <w:rPr>
                <w:rFonts w:cstheme="minorHAnsi"/>
                <w:sz w:val="20"/>
                <w:szCs w:val="20"/>
              </w:rPr>
              <w:t xml:space="preserve"> </w:t>
            </w:r>
            <w:r w:rsidRPr="00825E09">
              <w:rPr>
                <w:rFonts w:cstheme="minorHAnsi"/>
                <w:b/>
                <w:sz w:val="20"/>
                <w:szCs w:val="20"/>
              </w:rPr>
              <w:t>%</w:t>
            </w:r>
            <w:r w:rsidRPr="00825E09">
              <w:rPr>
                <w:rFonts w:cstheme="minorHAnsi"/>
                <w:sz w:val="20"/>
                <w:szCs w:val="20"/>
              </w:rPr>
              <w:t xml:space="preserve"> całkowitych wydatków kwalifikowanych projektu</w:t>
            </w:r>
          </w:p>
          <w:p w14:paraId="55582688" w14:textId="3E3EF84A" w:rsidR="003A5E73" w:rsidRPr="00825E09" w:rsidRDefault="003A5E73" w:rsidP="00347108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825E09">
              <w:rPr>
                <w:rFonts w:cstheme="minorHAnsi"/>
                <w:sz w:val="20"/>
                <w:szCs w:val="20"/>
              </w:rPr>
              <w:t>Budżet państwa-</w:t>
            </w:r>
            <w:r w:rsidR="005F5B37" w:rsidRPr="001455BB">
              <w:rPr>
                <w:rFonts w:cstheme="minorHAnsi"/>
                <w:b/>
                <w:bCs/>
                <w:sz w:val="20"/>
                <w:szCs w:val="20"/>
              </w:rPr>
              <w:t>20</w:t>
            </w:r>
            <w:r w:rsidRPr="001455BB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1455BB" w:rsidRPr="001455BB">
              <w:rPr>
                <w:rFonts w:cstheme="minorHAnsi"/>
                <w:b/>
                <w:bCs/>
                <w:sz w:val="20"/>
                <w:szCs w:val="20"/>
              </w:rPr>
              <w:t>29</w:t>
            </w:r>
            <w:r w:rsidR="001455BB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825E09">
              <w:rPr>
                <w:rFonts w:cstheme="minorHAnsi"/>
                <w:b/>
                <w:sz w:val="20"/>
                <w:szCs w:val="20"/>
              </w:rPr>
              <w:t>%</w:t>
            </w:r>
            <w:r w:rsidRPr="00825E09">
              <w:rPr>
                <w:rFonts w:cstheme="minorHAnsi"/>
                <w:sz w:val="20"/>
                <w:szCs w:val="20"/>
              </w:rPr>
              <w:t xml:space="preserve"> całkowitych wydatków kwalifikowanych projektu</w:t>
            </w:r>
          </w:p>
        </w:tc>
      </w:tr>
      <w:tr w:rsidR="003A5E73" w:rsidRPr="00825E09" w14:paraId="2772BBC9" w14:textId="77777777" w:rsidTr="32E3ED9E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3A5E73" w:rsidRPr="00825E09" w:rsidRDefault="003A5E73" w:rsidP="003A5E7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3A5E73" w:rsidRPr="00825E09" w:rsidRDefault="003A5E73" w:rsidP="003A5E73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484459" w14:textId="0E1514F1" w:rsidR="003A5E73" w:rsidRPr="00825E09" w:rsidRDefault="00A519A5" w:rsidP="003A5E73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A519A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29 882 486,34 </w:t>
            </w:r>
            <w:r w:rsidR="003A5E73" w:rsidRPr="00825E0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zł</w:t>
            </w:r>
          </w:p>
        </w:tc>
      </w:tr>
      <w:tr w:rsidR="003A5E73" w:rsidRPr="00825E09" w14:paraId="6CD831AF" w14:textId="77777777" w:rsidTr="32E3ED9E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3A5E73" w:rsidRPr="00825E09" w:rsidRDefault="003A5E73" w:rsidP="003A5E7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12C95" w14:textId="320C2DCA" w:rsidR="003A5E73" w:rsidRPr="00825E09" w:rsidRDefault="00A519A5" w:rsidP="003A5E73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A519A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29 882 486,34 </w:t>
            </w:r>
            <w:r w:rsidRPr="00825E0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zł</w:t>
            </w:r>
          </w:p>
        </w:tc>
      </w:tr>
      <w:tr w:rsidR="003A5E73" w:rsidRPr="00825E09" w14:paraId="716F76F2" w14:textId="77777777" w:rsidTr="32E3ED9E">
        <w:trPr>
          <w:trHeight w:val="61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3A5E73" w:rsidRPr="00825E09" w:rsidRDefault="003A5E73" w:rsidP="003A5E7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 xml:space="preserve">Okres realizacji </w:t>
            </w:r>
          </w:p>
          <w:p w14:paraId="779AE35C" w14:textId="3509EF77" w:rsidR="003A5E73" w:rsidRPr="00825E09" w:rsidRDefault="003A5E73" w:rsidP="003A5E73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C2F56C" w14:textId="70E7795D" w:rsidR="00BA5B18" w:rsidRPr="00825E09" w:rsidRDefault="00BA5B18" w:rsidP="000F2825">
            <w:pPr>
              <w:pStyle w:val="paragraph"/>
              <w:spacing w:before="0" w:beforeAutospacing="0" w:after="120" w:afterAutospacing="0"/>
              <w:textAlignment w:val="baseline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825E09">
              <w:rPr>
                <w:rStyle w:val="normaltextrun"/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 xml:space="preserve">Data rozpoczęcia: </w:t>
            </w:r>
            <w:r w:rsidR="00480725" w:rsidRPr="00480725">
              <w:rPr>
                <w:rStyle w:val="normaltextrun"/>
                <w:rFonts w:asciiTheme="minorHAnsi" w:eastAsiaTheme="minorEastAsia" w:hAnsiTheme="minorHAnsi" w:cstheme="minorHAnsi"/>
                <w:b/>
                <w:bCs/>
                <w:color w:val="000000" w:themeColor="text1"/>
                <w:sz w:val="20"/>
                <w:szCs w:val="20"/>
              </w:rPr>
              <w:t>25</w:t>
            </w:r>
            <w:r w:rsidRPr="00480725">
              <w:rPr>
                <w:rStyle w:val="normaltextrun"/>
                <w:rFonts w:asciiTheme="minorHAnsi" w:eastAsiaTheme="minorEastAsia" w:hAnsiTheme="minorHAnsi" w:cstheme="minorHAnsi"/>
                <w:b/>
                <w:bCs/>
                <w:color w:val="000000" w:themeColor="text1"/>
                <w:sz w:val="20"/>
                <w:szCs w:val="20"/>
              </w:rPr>
              <w:t>-</w:t>
            </w:r>
            <w:r w:rsidR="00480725" w:rsidRPr="00480725">
              <w:rPr>
                <w:rStyle w:val="normaltextrun"/>
                <w:rFonts w:asciiTheme="minorHAnsi" w:eastAsiaTheme="minorEastAsia" w:hAnsiTheme="minorHAnsi" w:cstheme="minorHAnsi"/>
                <w:b/>
                <w:bCs/>
                <w:color w:val="000000" w:themeColor="text1"/>
                <w:sz w:val="20"/>
                <w:szCs w:val="20"/>
              </w:rPr>
              <w:t>04</w:t>
            </w:r>
            <w:r w:rsidRPr="00480725">
              <w:rPr>
                <w:rStyle w:val="normaltextrun"/>
                <w:rFonts w:asciiTheme="minorHAnsi" w:eastAsiaTheme="minorEastAsia" w:hAnsiTheme="minorHAnsi" w:cstheme="minorHAnsi"/>
                <w:b/>
                <w:bCs/>
                <w:color w:val="000000" w:themeColor="text1"/>
                <w:sz w:val="20"/>
                <w:szCs w:val="20"/>
              </w:rPr>
              <w:t>-20</w:t>
            </w:r>
            <w:r w:rsidR="00480725" w:rsidRPr="00480725">
              <w:rPr>
                <w:rStyle w:val="normaltextrun"/>
                <w:rFonts w:asciiTheme="minorHAnsi" w:eastAsiaTheme="minorEastAsia" w:hAnsiTheme="minorHAnsi" w:cstheme="minorHAnsi"/>
                <w:b/>
                <w:bCs/>
                <w:color w:val="000000" w:themeColor="text1"/>
                <w:sz w:val="20"/>
                <w:szCs w:val="20"/>
              </w:rPr>
              <w:t>24</w:t>
            </w:r>
            <w:r w:rsidR="002313F9" w:rsidRPr="00F63B0F">
              <w:rPr>
                <w:rStyle w:val="normaltextrun"/>
                <w:rFonts w:asciiTheme="minorHAnsi" w:eastAsiaTheme="minorEastAsia" w:hAnsiTheme="minorHAnsi" w:cstheme="minorHAnsi"/>
                <w:b/>
                <w:bCs/>
                <w:color w:val="C0C0C0"/>
                <w:sz w:val="20"/>
                <w:szCs w:val="20"/>
              </w:rPr>
              <w:t>*</w:t>
            </w:r>
          </w:p>
          <w:p w14:paraId="55CE9679" w14:textId="0663128C" w:rsidR="003A5E73" w:rsidRPr="002B53A2" w:rsidRDefault="002B53A2" w:rsidP="000F2825">
            <w:pPr>
              <w:spacing w:after="0"/>
              <w:rPr>
                <w:rFonts w:eastAsiaTheme="minorEastAsia" w:cstheme="minorHAnsi"/>
                <w:color w:val="1F4E79" w:themeColor="accent1" w:themeShade="8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eastAsiaTheme="minorEastAsia" w:cstheme="minorHAnsi"/>
                <w:color w:val="000000" w:themeColor="text1"/>
                <w:sz w:val="20"/>
                <w:szCs w:val="20"/>
              </w:rPr>
              <w:t>D</w:t>
            </w:r>
            <w:r w:rsidR="00BA5B18" w:rsidRPr="00825E09">
              <w:rPr>
                <w:rStyle w:val="normaltextrun"/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ata zakończenia: </w:t>
            </w:r>
            <w:r w:rsidRPr="002B53A2">
              <w:rPr>
                <w:rStyle w:val="normaltextrun"/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24</w:t>
            </w:r>
            <w:r w:rsidR="00BA5B18" w:rsidRPr="002B53A2">
              <w:rPr>
                <w:rStyle w:val="normaltextrun"/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B57F2C" w:rsidRPr="002B53A2">
              <w:rPr>
                <w:rStyle w:val="normaltextrun"/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0</w:t>
            </w:r>
            <w:r w:rsidRPr="002B53A2">
              <w:rPr>
                <w:rStyle w:val="normaltextrun"/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4</w:t>
            </w:r>
            <w:r w:rsidR="00BA5B18" w:rsidRPr="002B53A2">
              <w:rPr>
                <w:rStyle w:val="normaltextrun"/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-202</w:t>
            </w:r>
            <w:r w:rsidRPr="002B53A2">
              <w:rPr>
                <w:rStyle w:val="normaltextrun"/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7</w:t>
            </w:r>
            <w:r w:rsidR="002313F9" w:rsidRPr="00F63B0F">
              <w:rPr>
                <w:rStyle w:val="normaltextrun"/>
                <w:rFonts w:eastAsiaTheme="minorEastAsia" w:cstheme="minorHAnsi"/>
                <w:b/>
                <w:bCs/>
                <w:color w:val="C0C0C0"/>
                <w:sz w:val="20"/>
                <w:szCs w:val="20"/>
                <w:lang w:eastAsia="pl-PL"/>
              </w:rPr>
              <w:t>*</w:t>
            </w:r>
          </w:p>
        </w:tc>
      </w:tr>
    </w:tbl>
    <w:p w14:paraId="4429B400" w14:textId="2251FB7F" w:rsidR="002313F9" w:rsidRPr="002313F9" w:rsidRDefault="002313F9" w:rsidP="00B70CAD">
      <w:pPr>
        <w:spacing w:after="0"/>
        <w:rPr>
          <w:rFonts w:eastAsia="Batang"/>
          <w:color w:val="595959" w:themeColor="text1" w:themeTint="A6"/>
          <w:sz w:val="16"/>
          <w:szCs w:val="16"/>
        </w:rPr>
      </w:pPr>
      <w:r w:rsidRPr="00F7065E">
        <w:rPr>
          <w:rFonts w:eastAsia="Batang"/>
          <w:color w:val="595959" w:themeColor="text1" w:themeTint="A6"/>
          <w:sz w:val="16"/>
          <w:szCs w:val="16"/>
        </w:rPr>
        <w:t xml:space="preserve">* </w:t>
      </w:r>
      <w:r w:rsidR="002B7E13">
        <w:rPr>
          <w:rFonts w:eastAsia="Batang"/>
          <w:color w:val="595959" w:themeColor="text1" w:themeTint="A6"/>
          <w:sz w:val="16"/>
          <w:szCs w:val="16"/>
        </w:rPr>
        <w:t xml:space="preserve">Zmiana </w:t>
      </w:r>
      <w:r w:rsidR="00AB70F6">
        <w:rPr>
          <w:rFonts w:eastAsia="Batang"/>
          <w:color w:val="595959" w:themeColor="text1" w:themeTint="A6"/>
          <w:sz w:val="16"/>
          <w:szCs w:val="16"/>
        </w:rPr>
        <w:t xml:space="preserve">okresu </w:t>
      </w:r>
      <w:r>
        <w:rPr>
          <w:rFonts w:eastAsia="Batang"/>
          <w:color w:val="595959" w:themeColor="text1" w:themeTint="A6"/>
          <w:sz w:val="16"/>
          <w:szCs w:val="16"/>
        </w:rPr>
        <w:t xml:space="preserve">realizacji </w:t>
      </w:r>
      <w:r w:rsidR="0035189A">
        <w:rPr>
          <w:rFonts w:eastAsia="Batang"/>
          <w:color w:val="595959" w:themeColor="text1" w:themeTint="A6"/>
          <w:sz w:val="16"/>
          <w:szCs w:val="16"/>
        </w:rPr>
        <w:t>projektu</w:t>
      </w:r>
      <w:r w:rsidR="00EE043C">
        <w:rPr>
          <w:rFonts w:eastAsia="Batang"/>
          <w:color w:val="595959" w:themeColor="text1" w:themeTint="A6"/>
          <w:sz w:val="16"/>
          <w:szCs w:val="16"/>
        </w:rPr>
        <w:t xml:space="preserve"> na poziomie </w:t>
      </w:r>
      <w:r w:rsidR="0035189A">
        <w:rPr>
          <w:rFonts w:eastAsia="Batang"/>
          <w:color w:val="595959" w:themeColor="text1" w:themeTint="A6"/>
          <w:sz w:val="16"/>
          <w:szCs w:val="16"/>
        </w:rPr>
        <w:t>umow</w:t>
      </w:r>
      <w:r w:rsidR="00EE043C">
        <w:rPr>
          <w:rFonts w:eastAsia="Batang"/>
          <w:color w:val="595959" w:themeColor="text1" w:themeTint="A6"/>
          <w:sz w:val="16"/>
          <w:szCs w:val="16"/>
        </w:rPr>
        <w:t>y</w:t>
      </w:r>
      <w:r w:rsidR="0035189A">
        <w:rPr>
          <w:rFonts w:eastAsia="Batang"/>
          <w:color w:val="595959" w:themeColor="text1" w:themeTint="A6"/>
          <w:sz w:val="16"/>
          <w:szCs w:val="16"/>
        </w:rPr>
        <w:t xml:space="preserve"> o dofinansowanie </w:t>
      </w:r>
      <w:r w:rsidR="005D79FF">
        <w:rPr>
          <w:rFonts w:eastAsia="Batang"/>
          <w:color w:val="595959" w:themeColor="text1" w:themeTint="A6"/>
          <w:sz w:val="16"/>
          <w:szCs w:val="16"/>
        </w:rPr>
        <w:t>(</w:t>
      </w:r>
      <w:r w:rsidR="001918E8">
        <w:rPr>
          <w:rFonts w:eastAsia="Batang"/>
          <w:color w:val="595959" w:themeColor="text1" w:themeTint="A6"/>
          <w:sz w:val="16"/>
          <w:szCs w:val="16"/>
        </w:rPr>
        <w:t xml:space="preserve">termin rozpoczęcia i zakończenia projektu przesunięty o </w:t>
      </w:r>
      <w:r w:rsidR="00FD4DC9">
        <w:rPr>
          <w:rFonts w:eastAsia="Batang"/>
          <w:color w:val="595959" w:themeColor="text1" w:themeTint="A6"/>
          <w:sz w:val="16"/>
          <w:szCs w:val="16"/>
        </w:rPr>
        <w:t>114 dni)</w:t>
      </w:r>
      <w:r w:rsidR="00F63B0F">
        <w:rPr>
          <w:rFonts w:eastAsia="Batang"/>
          <w:color w:val="595959" w:themeColor="text1" w:themeTint="A6"/>
          <w:sz w:val="16"/>
          <w:szCs w:val="16"/>
        </w:rPr>
        <w:t>.</w:t>
      </w:r>
    </w:p>
    <w:p w14:paraId="30071234" w14:textId="7B27E283" w:rsidR="00CA516B" w:rsidRPr="00825E09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825E09">
        <w:rPr>
          <w:rFonts w:asciiTheme="minorHAnsi" w:hAnsiTheme="minorHAnsi" w:cstheme="minorHAnsi"/>
          <w:b/>
          <w:color w:val="auto"/>
          <w:sz w:val="24"/>
          <w:szCs w:val="24"/>
        </w:rPr>
        <w:t>Otoczenie</w:t>
      </w:r>
      <w:r w:rsidR="00CA516B" w:rsidRPr="00825E09">
        <w:rPr>
          <w:rFonts w:asciiTheme="minorHAnsi" w:hAnsiTheme="minorHAnsi" w:cstheme="minorHAnsi"/>
          <w:b/>
          <w:color w:val="auto"/>
          <w:sz w:val="24"/>
          <w:szCs w:val="24"/>
        </w:rPr>
        <w:t xml:space="preserve"> prawne</w:t>
      </w:r>
      <w:r w:rsidR="00DC39A9" w:rsidRPr="00825E09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  <w:r w:rsidR="00DC39A9" w:rsidRPr="00825E09">
        <w:rPr>
          <w:rFonts w:asciiTheme="minorHAnsi" w:eastAsiaTheme="minorHAnsi" w:hAnsiTheme="minorHAnsi" w:cstheme="minorHAnsi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3B80C703" w:rsidR="004C1D48" w:rsidRPr="00825E09" w:rsidRDefault="004C1D48" w:rsidP="0062054D">
      <w:pPr>
        <w:pStyle w:val="Nagwek3"/>
        <w:spacing w:after="360"/>
        <w:ind w:left="284" w:hanging="284"/>
        <w:rPr>
          <w:rFonts w:asciiTheme="minorHAnsi" w:eastAsiaTheme="minorHAnsi" w:hAnsiTheme="minorHAnsi" w:cstheme="minorHAnsi"/>
          <w:color w:val="767171" w:themeColor="background2" w:themeShade="80"/>
          <w:sz w:val="18"/>
          <w:szCs w:val="18"/>
        </w:rPr>
      </w:pPr>
      <w:r w:rsidRPr="00825E09">
        <w:rPr>
          <w:rFonts w:asciiTheme="minorHAnsi" w:hAnsiTheme="minorHAnsi" w:cstheme="minorHAnsi"/>
        </w:rPr>
        <w:t xml:space="preserve"> </w:t>
      </w:r>
      <w:r w:rsidR="00F2008A" w:rsidRPr="00825E09">
        <w:rPr>
          <w:rFonts w:asciiTheme="minorHAnsi" w:hAnsiTheme="minorHAnsi" w:cstheme="minorHAnsi"/>
          <w:color w:val="auto"/>
        </w:rPr>
        <w:tab/>
      </w:r>
      <w:r w:rsidR="003A5E73" w:rsidRPr="00825E09">
        <w:rPr>
          <w:rFonts w:asciiTheme="minorHAnsi" w:hAnsiTheme="minorHAnsi" w:cstheme="minorHAnsi"/>
          <w:color w:val="auto"/>
          <w:sz w:val="18"/>
          <w:szCs w:val="18"/>
        </w:rPr>
        <w:t>Nie dotyczy</w:t>
      </w:r>
      <w:r w:rsidR="00F2008A" w:rsidRPr="00825E09">
        <w:rPr>
          <w:rFonts w:asciiTheme="minorHAnsi" w:eastAsiaTheme="minorHAnsi" w:hAnsiTheme="minorHAnsi" w:cstheme="minorHAnsi"/>
          <w:color w:val="auto"/>
          <w:sz w:val="18"/>
          <w:szCs w:val="18"/>
        </w:rPr>
        <w:t xml:space="preserve"> </w:t>
      </w:r>
    </w:p>
    <w:p w14:paraId="147B986C" w14:textId="7DF867C4" w:rsidR="003C7325" w:rsidRPr="00825E09" w:rsidRDefault="00E35401" w:rsidP="002F6D4A">
      <w:pPr>
        <w:pStyle w:val="Nagwek2"/>
        <w:numPr>
          <w:ilvl w:val="0"/>
          <w:numId w:val="19"/>
        </w:numPr>
        <w:spacing w:before="0"/>
        <w:ind w:left="426" w:hanging="426"/>
        <w:rPr>
          <w:rFonts w:asciiTheme="minorHAnsi" w:eastAsiaTheme="minorHAnsi" w:hAnsiTheme="minorHAnsi" w:cstheme="minorHAnsi"/>
          <w:b/>
          <w:i/>
          <w:color w:val="auto"/>
          <w:sz w:val="24"/>
          <w:szCs w:val="24"/>
        </w:rPr>
      </w:pPr>
      <w:r w:rsidRPr="00825E09">
        <w:rPr>
          <w:rFonts w:asciiTheme="minorHAnsi" w:hAnsiTheme="minorHAnsi" w:cstheme="minorHAnsi"/>
          <w:b/>
          <w:color w:val="auto"/>
          <w:sz w:val="24"/>
          <w:szCs w:val="24"/>
        </w:rPr>
        <w:t>Postęp</w:t>
      </w:r>
      <w:r w:rsidR="00F2008A" w:rsidRPr="00825E09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  <w:r w:rsidRPr="00825E09">
        <w:rPr>
          <w:rFonts w:asciiTheme="minorHAnsi" w:hAnsiTheme="minorHAnsi" w:cstheme="minorHAnsi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547"/>
        <w:gridCol w:w="3544"/>
        <w:gridCol w:w="3543"/>
      </w:tblGrid>
      <w:tr w:rsidR="00907F6D" w:rsidRPr="00825E09" w14:paraId="7001934B" w14:textId="77777777" w:rsidTr="32E3ED9E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825E09" w:rsidRDefault="00795AFA" w:rsidP="00E7464E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825E09" w:rsidRDefault="00795AFA" w:rsidP="00E7464E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825E09" w:rsidRDefault="00795AFA" w:rsidP="00E7464E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Wartość środków zaangażowanych</w:t>
            </w:r>
          </w:p>
        </w:tc>
      </w:tr>
      <w:tr w:rsidR="00907F6D" w:rsidRPr="00825E09" w14:paraId="59735F91" w14:textId="77777777" w:rsidTr="32E3ED9E">
        <w:trPr>
          <w:trHeight w:val="945"/>
        </w:trPr>
        <w:tc>
          <w:tcPr>
            <w:tcW w:w="2547" w:type="dxa"/>
            <w:vAlign w:val="center"/>
          </w:tcPr>
          <w:p w14:paraId="077C8D26" w14:textId="6385F06E" w:rsidR="00907F6D" w:rsidRPr="00825E09" w:rsidRDefault="004D0B94" w:rsidP="00E7464E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14 </w:t>
            </w:r>
            <w:r w:rsidR="00CF6BB6" w:rsidRPr="00825E09">
              <w:rPr>
                <w:rFonts w:cstheme="minorHAnsi"/>
                <w:sz w:val="18"/>
                <w:szCs w:val="18"/>
              </w:rPr>
              <w:t>%</w:t>
            </w:r>
            <w:r w:rsidR="55DBADAE" w:rsidRPr="00825E09">
              <w:rPr>
                <w:rFonts w:cstheme="minorHAnsi"/>
                <w:sz w:val="18"/>
                <w:szCs w:val="18"/>
              </w:rPr>
              <w:t xml:space="preserve"> </w:t>
            </w:r>
            <w:r w:rsidR="00862CD7" w:rsidRPr="00825E09">
              <w:rPr>
                <w:rFonts w:cstheme="minorHAnsi"/>
              </w:rPr>
              <w:br/>
            </w:r>
          </w:p>
        </w:tc>
        <w:tc>
          <w:tcPr>
            <w:tcW w:w="3544" w:type="dxa"/>
            <w:vAlign w:val="center"/>
          </w:tcPr>
          <w:p w14:paraId="03137D5D" w14:textId="74EF8F40" w:rsidR="005F2DEA" w:rsidRDefault="008B7BD1" w:rsidP="00E7464E">
            <w:pPr>
              <w:pStyle w:val="Akapitzlist"/>
              <w:numPr>
                <w:ilvl w:val="0"/>
                <w:numId w:val="34"/>
              </w:numPr>
              <w:ind w:left="739" w:hanging="4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  <w:r w:rsidR="005F2DEA" w:rsidRPr="0A92E358">
              <w:rPr>
                <w:sz w:val="18"/>
                <w:szCs w:val="18"/>
              </w:rPr>
              <w:t>%</w:t>
            </w:r>
          </w:p>
          <w:p w14:paraId="19BF165D" w14:textId="0BD93454" w:rsidR="00FF6913" w:rsidRPr="00FF6913" w:rsidRDefault="009226E9" w:rsidP="00E7464E">
            <w:pPr>
              <w:pStyle w:val="Akapitzlist"/>
              <w:numPr>
                <w:ilvl w:val="0"/>
                <w:numId w:val="34"/>
              </w:numPr>
              <w:ind w:left="739" w:hanging="425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  <w:r w:rsidR="0099446E">
              <w:rPr>
                <w:rFonts w:cstheme="minorHAnsi"/>
                <w:sz w:val="18"/>
                <w:szCs w:val="18"/>
              </w:rPr>
              <w:t xml:space="preserve"> </w:t>
            </w:r>
            <w:r w:rsidR="00404AF2" w:rsidRPr="00825E09">
              <w:rPr>
                <w:rFonts w:cstheme="minorHAnsi"/>
                <w:sz w:val="18"/>
                <w:szCs w:val="18"/>
              </w:rPr>
              <w:t>%</w:t>
            </w:r>
          </w:p>
          <w:p w14:paraId="4929DAC9" w14:textId="5687329F" w:rsidR="00B66336" w:rsidRPr="00825E09" w:rsidRDefault="00307B01" w:rsidP="00E7464E">
            <w:pPr>
              <w:pStyle w:val="Akapitzlist"/>
              <w:numPr>
                <w:ilvl w:val="0"/>
                <w:numId w:val="34"/>
              </w:numPr>
              <w:ind w:left="739" w:hanging="425"/>
              <w:jc w:val="center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n</w:t>
            </w:r>
            <w:r w:rsidR="00B66336" w:rsidRPr="00825E09">
              <w:rPr>
                <w:rFonts w:cstheme="minorHAnsi"/>
                <w:sz w:val="18"/>
                <w:szCs w:val="18"/>
              </w:rPr>
              <w:t>d</w:t>
            </w:r>
            <w:r w:rsidRPr="00825E09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3543" w:type="dxa"/>
            <w:vAlign w:val="center"/>
          </w:tcPr>
          <w:p w14:paraId="65BB31D3" w14:textId="48F5916C" w:rsidR="00907F6D" w:rsidRPr="00FF6913" w:rsidRDefault="005B3ECE" w:rsidP="00E746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  <w:r w:rsidR="0175A7C4" w:rsidRPr="32E3ED9E">
              <w:rPr>
                <w:sz w:val="18"/>
                <w:szCs w:val="18"/>
              </w:rPr>
              <w:t xml:space="preserve"> </w:t>
            </w:r>
            <w:r w:rsidR="185F1F84" w:rsidRPr="32E3ED9E">
              <w:rPr>
                <w:sz w:val="18"/>
                <w:szCs w:val="18"/>
              </w:rPr>
              <w:t>%</w:t>
            </w:r>
          </w:p>
        </w:tc>
      </w:tr>
    </w:tbl>
    <w:p w14:paraId="78C2C617" w14:textId="26D6937A" w:rsidR="00E42938" w:rsidRPr="00825E09" w:rsidRDefault="005C0469" w:rsidP="00D268E5">
      <w:pPr>
        <w:pStyle w:val="Nagwek3"/>
        <w:pageBreakBefore/>
        <w:numPr>
          <w:ilvl w:val="0"/>
          <w:numId w:val="19"/>
        </w:numPr>
        <w:spacing w:after="200"/>
        <w:ind w:left="425" w:hanging="425"/>
        <w:rPr>
          <w:rFonts w:asciiTheme="minorHAnsi" w:eastAsiaTheme="minorHAnsi" w:hAnsiTheme="minorHAnsi" w:cstheme="minorHAnsi"/>
          <w:color w:val="767171" w:themeColor="background2" w:themeShade="80"/>
          <w:sz w:val="20"/>
          <w:szCs w:val="20"/>
        </w:rPr>
      </w:pPr>
      <w:r w:rsidRPr="00825E09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lastRenderedPageBreak/>
        <w:t>P</w:t>
      </w:r>
      <w:r w:rsidR="00241B5E" w:rsidRPr="00825E09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ostęp rzeczowy</w:t>
      </w:r>
      <w:r w:rsidR="00DA34DF" w:rsidRPr="00825E09">
        <w:rPr>
          <w:rFonts w:asciiTheme="minorHAnsi" w:hAnsiTheme="minorHAnsi" w:cstheme="minorHAnsi"/>
          <w:color w:val="auto"/>
        </w:rPr>
        <w:t xml:space="preserve"> </w:t>
      </w:r>
      <w:r w:rsidR="00B41415" w:rsidRPr="00C51824">
        <w:rPr>
          <w:rFonts w:asciiTheme="minorHAnsi" w:eastAsiaTheme="minorHAnsi" w:hAnsiTheme="minorHAnsi" w:cstheme="minorHAnsi"/>
          <w:color w:val="767171" w:themeColor="background2" w:themeShade="80"/>
          <w:sz w:val="16"/>
          <w:szCs w:val="16"/>
        </w:rPr>
        <w:t xml:space="preserve">&lt;maksymalnie </w:t>
      </w:r>
      <w:r w:rsidR="00E11B44" w:rsidRPr="00C51824">
        <w:rPr>
          <w:rFonts w:asciiTheme="minorHAnsi" w:eastAsiaTheme="minorHAnsi" w:hAnsiTheme="minorHAnsi" w:cstheme="minorHAnsi"/>
          <w:color w:val="767171" w:themeColor="background2" w:themeShade="80"/>
          <w:sz w:val="16"/>
          <w:szCs w:val="16"/>
        </w:rPr>
        <w:t>5</w:t>
      </w:r>
      <w:r w:rsidR="00B41415" w:rsidRPr="00C51824">
        <w:rPr>
          <w:rFonts w:asciiTheme="minorHAnsi" w:eastAsiaTheme="minorHAnsi" w:hAnsiTheme="minorHAnsi" w:cstheme="minorHAnsi"/>
          <w:color w:val="767171" w:themeColor="background2" w:themeShade="80"/>
          <w:sz w:val="16"/>
          <w:szCs w:val="16"/>
        </w:rPr>
        <w:t>0</w:t>
      </w:r>
      <w:r w:rsidR="00DA34DF" w:rsidRPr="00C51824">
        <w:rPr>
          <w:rFonts w:asciiTheme="minorHAnsi" w:eastAsiaTheme="minorHAnsi" w:hAnsiTheme="minorHAnsi" w:cstheme="minorHAnsi"/>
          <w:color w:val="767171" w:themeColor="background2" w:themeShade="80"/>
          <w:sz w:val="16"/>
          <w:szCs w:val="16"/>
        </w:rPr>
        <w:t>00 znaków&gt;</w:t>
      </w:r>
    </w:p>
    <w:p w14:paraId="07D9E974" w14:textId="4DDDB42C" w:rsidR="00CF2E64" w:rsidRPr="00825E09" w:rsidRDefault="00CF2E64" w:rsidP="00141A92">
      <w:pPr>
        <w:spacing w:after="120" w:line="240" w:lineRule="auto"/>
        <w:rPr>
          <w:rFonts w:cstheme="minorHAnsi"/>
          <w:b/>
          <w:sz w:val="20"/>
          <w:szCs w:val="20"/>
        </w:rPr>
      </w:pPr>
      <w:r w:rsidRPr="00825E09">
        <w:rPr>
          <w:rFonts w:cstheme="minorHAnsi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686"/>
        <w:gridCol w:w="1417"/>
        <w:gridCol w:w="1418"/>
        <w:gridCol w:w="1417"/>
        <w:gridCol w:w="1701"/>
      </w:tblGrid>
      <w:tr w:rsidR="00131BBB" w:rsidRPr="00825E09" w14:paraId="55961592" w14:textId="77777777" w:rsidTr="006A5EB2">
        <w:trPr>
          <w:tblHeader/>
        </w:trPr>
        <w:tc>
          <w:tcPr>
            <w:tcW w:w="3686" w:type="dxa"/>
            <w:shd w:val="clear" w:color="auto" w:fill="D0CECE" w:themeFill="background2" w:themeFillShade="E6"/>
            <w:vAlign w:val="center"/>
          </w:tcPr>
          <w:p w14:paraId="7B450A2E" w14:textId="77777777" w:rsidR="004350B8" w:rsidRPr="00825E09" w:rsidRDefault="00F76777" w:rsidP="006A5EB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Nazwa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EB118A2" w14:textId="63BF0017" w:rsidR="004C2DA2" w:rsidRPr="00825E09" w:rsidRDefault="00CA516B" w:rsidP="006A5EB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P</w:t>
            </w:r>
            <w:r w:rsidR="004350B8" w:rsidRPr="00825E09">
              <w:rPr>
                <w:rFonts w:cstheme="minorHAnsi"/>
                <w:b/>
                <w:sz w:val="18"/>
                <w:szCs w:val="18"/>
              </w:rPr>
              <w:t>owiązane</w:t>
            </w:r>
          </w:p>
          <w:p w14:paraId="25B8630F" w14:textId="31735BC8" w:rsidR="004C2DA2" w:rsidRPr="00825E09" w:rsidRDefault="004350B8" w:rsidP="006A5EB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wskaźniki</w:t>
            </w:r>
          </w:p>
          <w:p w14:paraId="22A47289" w14:textId="3B127DBB" w:rsidR="004350B8" w:rsidRPr="00825E09" w:rsidRDefault="004350B8" w:rsidP="006A5EB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projektu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534138BE" w14:textId="3194D0F0" w:rsidR="00791A3D" w:rsidRDefault="00CA516B" w:rsidP="006A5EB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P</w:t>
            </w:r>
            <w:r w:rsidR="004350B8" w:rsidRPr="00825E09">
              <w:rPr>
                <w:rFonts w:cstheme="minorHAnsi"/>
                <w:b/>
                <w:sz w:val="18"/>
                <w:szCs w:val="18"/>
              </w:rPr>
              <w:t>lanowany</w:t>
            </w:r>
          </w:p>
          <w:p w14:paraId="569440D2" w14:textId="35205364" w:rsidR="004C2DA2" w:rsidRPr="00825E09" w:rsidRDefault="004350B8" w:rsidP="006A5EB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termin</w:t>
            </w:r>
          </w:p>
          <w:p w14:paraId="19CAB3EF" w14:textId="065AFFC7" w:rsidR="004350B8" w:rsidRPr="00825E09" w:rsidRDefault="004350B8" w:rsidP="006A5EB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osiągnięcia</w:t>
            </w:r>
            <w:r w:rsidR="00D67996" w:rsidRPr="00F7065E">
              <w:rPr>
                <w:rFonts w:eastAsia="Batang"/>
                <w:color w:val="595959" w:themeColor="text1" w:themeTint="A6"/>
                <w:sz w:val="16"/>
                <w:szCs w:val="16"/>
              </w:rPr>
              <w:t>*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220E1C32" w14:textId="342BF2C1" w:rsidR="004C2DA2" w:rsidRPr="00825E09" w:rsidRDefault="00CA516B" w:rsidP="006A5EB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R</w:t>
            </w:r>
            <w:r w:rsidR="004350B8" w:rsidRPr="00825E09">
              <w:rPr>
                <w:rFonts w:cstheme="minorHAnsi"/>
                <w:b/>
                <w:sz w:val="18"/>
                <w:szCs w:val="18"/>
              </w:rPr>
              <w:t>zeczywisty termin</w:t>
            </w:r>
          </w:p>
          <w:p w14:paraId="10659A37" w14:textId="3F2FA65D" w:rsidR="004350B8" w:rsidRPr="00825E09" w:rsidRDefault="004350B8" w:rsidP="006A5EB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osiągnięcia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68446A0C" w14:textId="150C9E46" w:rsidR="004C2DA2" w:rsidRPr="00825E09" w:rsidRDefault="00CA516B" w:rsidP="006A5EB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S</w:t>
            </w:r>
            <w:r w:rsidR="004350B8" w:rsidRPr="00825E09">
              <w:rPr>
                <w:rFonts w:cstheme="minorHAnsi"/>
                <w:b/>
                <w:sz w:val="18"/>
                <w:szCs w:val="18"/>
              </w:rPr>
              <w:t>tatus realizacji kamienia</w:t>
            </w:r>
          </w:p>
          <w:p w14:paraId="24D9E0E9" w14:textId="57B8D15B" w:rsidR="004350B8" w:rsidRPr="00825E09" w:rsidRDefault="004350B8" w:rsidP="006A5EB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milowego</w:t>
            </w:r>
          </w:p>
        </w:tc>
      </w:tr>
      <w:tr w:rsidR="00B964E6" w:rsidRPr="00825E09" w14:paraId="6AC3DB07" w14:textId="77777777" w:rsidTr="00C225C6">
        <w:trPr>
          <w:trHeight w:val="567"/>
        </w:trPr>
        <w:tc>
          <w:tcPr>
            <w:tcW w:w="3686" w:type="dxa"/>
            <w:vAlign w:val="center"/>
          </w:tcPr>
          <w:p w14:paraId="79C67474" w14:textId="4CC07EF3" w:rsidR="000C0E32" w:rsidRPr="000C0E32" w:rsidRDefault="000C0E32" w:rsidP="00C225C6">
            <w:pPr>
              <w:rPr>
                <w:rFonts w:eastAsia="Batang" w:cstheme="minorHAnsi"/>
                <w:noProof/>
                <w:sz w:val="18"/>
                <w:szCs w:val="18"/>
              </w:rPr>
            </w:pPr>
            <w:r w:rsidRPr="000C0E32">
              <w:rPr>
                <w:rFonts w:eastAsia="Batang" w:cstheme="minorHAnsi"/>
                <w:noProof/>
                <w:sz w:val="18"/>
                <w:szCs w:val="18"/>
              </w:rPr>
              <w:t>Wdrożona funkcja tworzenia filii w ramach biblioteki lokalnej.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6DFE" w14:textId="6EDD0BB2" w:rsidR="000C0E32" w:rsidRPr="00523F58" w:rsidRDefault="006A5EB2" w:rsidP="00C225C6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0E5DF5">
              <w:rPr>
                <w:rFonts w:cstheme="minorHAns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207E79D3" w14:textId="3E5C0BA1" w:rsidR="000C0E32" w:rsidRPr="00523F58" w:rsidRDefault="003722A7" w:rsidP="00C225C6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CE176E">
              <w:rPr>
                <w:rFonts w:cstheme="minorHAnsi"/>
                <w:sz w:val="18"/>
                <w:szCs w:val="18"/>
                <w:lang w:eastAsia="pl-PL"/>
              </w:rPr>
              <w:t>10-2024</w:t>
            </w:r>
          </w:p>
        </w:tc>
        <w:tc>
          <w:tcPr>
            <w:tcW w:w="1417" w:type="dxa"/>
            <w:vAlign w:val="center"/>
          </w:tcPr>
          <w:p w14:paraId="2F14513F" w14:textId="17F0D395" w:rsidR="000C0E32" w:rsidRPr="005A4E2B" w:rsidRDefault="00DD52E3" w:rsidP="00C225C6">
            <w:pPr>
              <w:pStyle w:val="Akapitzlist"/>
              <w:ind w:left="7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5A4E2B">
              <w:rPr>
                <w:rFonts w:cstheme="minorHAnsi"/>
                <w:b/>
                <w:bCs/>
                <w:sz w:val="18"/>
                <w:szCs w:val="18"/>
              </w:rPr>
              <w:t>09-2024</w:t>
            </w:r>
          </w:p>
        </w:tc>
        <w:tc>
          <w:tcPr>
            <w:tcW w:w="1701" w:type="dxa"/>
            <w:vAlign w:val="center"/>
          </w:tcPr>
          <w:p w14:paraId="66AF3652" w14:textId="62F7E085" w:rsidR="000C0E32" w:rsidRPr="005A4E2B" w:rsidRDefault="005A4E2B" w:rsidP="00C225C6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5A4E2B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813A86" w:rsidRPr="005A4E2B">
              <w:rPr>
                <w:rFonts w:cstheme="minorHAnsi"/>
                <w:b/>
                <w:bCs/>
                <w:sz w:val="18"/>
                <w:szCs w:val="18"/>
              </w:rPr>
              <w:t>siągnięty</w:t>
            </w:r>
          </w:p>
        </w:tc>
      </w:tr>
      <w:tr w:rsidR="00B964E6" w:rsidRPr="00825E09" w14:paraId="7D44DC13" w14:textId="77777777" w:rsidTr="00C225C6">
        <w:trPr>
          <w:trHeight w:val="567"/>
        </w:trPr>
        <w:tc>
          <w:tcPr>
            <w:tcW w:w="3686" w:type="dxa"/>
            <w:vAlign w:val="center"/>
          </w:tcPr>
          <w:p w14:paraId="61D28686" w14:textId="31BBAA18" w:rsidR="000C0E32" w:rsidRPr="000C0E32" w:rsidRDefault="000C0E32" w:rsidP="00C225C6">
            <w:pPr>
              <w:rPr>
                <w:rFonts w:eastAsia="Batang" w:cstheme="minorHAnsi"/>
                <w:noProof/>
                <w:sz w:val="18"/>
                <w:szCs w:val="18"/>
              </w:rPr>
            </w:pPr>
            <w:r w:rsidRPr="000C0E32">
              <w:rPr>
                <w:rFonts w:eastAsia="Batang" w:cstheme="minorHAnsi"/>
                <w:noProof/>
                <w:sz w:val="18"/>
                <w:szCs w:val="18"/>
              </w:rPr>
              <w:t xml:space="preserve">Wdrożona funkcja tworzenia i zarządzania terminalami wirtualnymi w filiach.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FAB81" w14:textId="6DFCA723" w:rsidR="000C0E32" w:rsidRPr="00523F58" w:rsidRDefault="006A5EB2" w:rsidP="00C225C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0E35220" w14:textId="0D6E6E6C" w:rsidR="000C0E32" w:rsidRPr="00523F58" w:rsidRDefault="00CE176E" w:rsidP="00C225C6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04-2025</w:t>
            </w:r>
          </w:p>
        </w:tc>
        <w:tc>
          <w:tcPr>
            <w:tcW w:w="1417" w:type="dxa"/>
            <w:vAlign w:val="center"/>
          </w:tcPr>
          <w:p w14:paraId="7BD25C6E" w14:textId="7D5AD9BC" w:rsidR="000C0E32" w:rsidRPr="00523F58" w:rsidRDefault="000C0E32" w:rsidP="00C225C6">
            <w:pPr>
              <w:pStyle w:val="Akapitzlist"/>
              <w:ind w:left="7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030DAC0" w14:textId="1FE5611F" w:rsidR="000C0E32" w:rsidRPr="00104EAB" w:rsidRDefault="000C0E32" w:rsidP="00C225C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04EAB">
              <w:rPr>
                <w:rFonts w:cstheme="minorHAnsi"/>
                <w:sz w:val="18"/>
                <w:szCs w:val="18"/>
              </w:rPr>
              <w:t>planowany</w:t>
            </w:r>
          </w:p>
        </w:tc>
      </w:tr>
      <w:tr w:rsidR="00B964E6" w:rsidRPr="00825E09" w14:paraId="3CF3FF83" w14:textId="77777777" w:rsidTr="00C225C6">
        <w:trPr>
          <w:trHeight w:val="567"/>
        </w:trPr>
        <w:tc>
          <w:tcPr>
            <w:tcW w:w="3686" w:type="dxa"/>
            <w:vAlign w:val="center"/>
          </w:tcPr>
          <w:p w14:paraId="243C0862" w14:textId="4C3BEDA7" w:rsidR="000C0E32" w:rsidRPr="000C0E32" w:rsidRDefault="000C0E32" w:rsidP="00C225C6">
            <w:pPr>
              <w:rPr>
                <w:rFonts w:eastAsia="Batang" w:cstheme="minorHAnsi"/>
                <w:noProof/>
                <w:sz w:val="18"/>
                <w:szCs w:val="18"/>
              </w:rPr>
            </w:pPr>
            <w:r w:rsidRPr="000C0E32">
              <w:rPr>
                <w:rFonts w:eastAsia="Batang" w:cstheme="minorHAnsi"/>
                <w:noProof/>
                <w:sz w:val="18"/>
                <w:szCs w:val="18"/>
              </w:rPr>
              <w:t>Wdrożona funkcja konfiguracji usługi Nowa Academica.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A4CCD" w14:textId="46B3332C" w:rsidR="000C0E32" w:rsidRPr="00523F58" w:rsidRDefault="006A5EB2" w:rsidP="00C225C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42012CF7" w14:textId="448FFA55" w:rsidR="000C0E32" w:rsidRPr="00523F58" w:rsidRDefault="00CE176E" w:rsidP="00C225C6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11-2025</w:t>
            </w:r>
          </w:p>
        </w:tc>
        <w:tc>
          <w:tcPr>
            <w:tcW w:w="1417" w:type="dxa"/>
            <w:vAlign w:val="center"/>
          </w:tcPr>
          <w:p w14:paraId="4226C710" w14:textId="21600AB8" w:rsidR="000C0E32" w:rsidRPr="00523F58" w:rsidRDefault="000C0E32" w:rsidP="00C225C6">
            <w:pPr>
              <w:pStyle w:val="Akapitzlist"/>
              <w:ind w:left="7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4AF87A7" w14:textId="495E4140" w:rsidR="000C0E32" w:rsidRPr="00104EAB" w:rsidRDefault="000C0E32" w:rsidP="00C225C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04EAB">
              <w:rPr>
                <w:rFonts w:cstheme="minorHAnsi"/>
                <w:sz w:val="18"/>
                <w:szCs w:val="18"/>
              </w:rPr>
              <w:t>planowany</w:t>
            </w:r>
          </w:p>
        </w:tc>
      </w:tr>
      <w:tr w:rsidR="00B964E6" w:rsidRPr="00825E09" w14:paraId="74C38AFD" w14:textId="77777777" w:rsidTr="00C225C6">
        <w:trPr>
          <w:trHeight w:val="567"/>
        </w:trPr>
        <w:tc>
          <w:tcPr>
            <w:tcW w:w="3686" w:type="dxa"/>
            <w:vAlign w:val="center"/>
          </w:tcPr>
          <w:p w14:paraId="202D112F" w14:textId="02962880" w:rsidR="000C0E32" w:rsidRPr="000C0E32" w:rsidRDefault="000C0E32" w:rsidP="00C225C6">
            <w:pPr>
              <w:rPr>
                <w:rFonts w:eastAsia="Batang" w:cstheme="minorHAnsi"/>
                <w:noProof/>
                <w:sz w:val="18"/>
                <w:szCs w:val="18"/>
              </w:rPr>
            </w:pPr>
            <w:r w:rsidRPr="000C0E32">
              <w:rPr>
                <w:rFonts w:eastAsia="Batang" w:cstheme="minorHAnsi"/>
                <w:noProof/>
                <w:sz w:val="18"/>
                <w:szCs w:val="18"/>
              </w:rPr>
              <w:t>Wdrożona funkcja zarządzania dostępnością zbiorów bibliotecznych.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8F78A" w14:textId="7D932581" w:rsidR="000C0E32" w:rsidRPr="00523F58" w:rsidRDefault="006A5EB2" w:rsidP="00C225C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93D5435" w14:textId="6640C7C6" w:rsidR="000C0E32" w:rsidRPr="00523F58" w:rsidRDefault="00CE176E" w:rsidP="00C225C6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05-2026</w:t>
            </w:r>
          </w:p>
        </w:tc>
        <w:tc>
          <w:tcPr>
            <w:tcW w:w="1417" w:type="dxa"/>
            <w:vAlign w:val="center"/>
          </w:tcPr>
          <w:p w14:paraId="60D43E75" w14:textId="7C87ED69" w:rsidR="000C0E32" w:rsidRPr="00523F58" w:rsidRDefault="000C0E32" w:rsidP="00C225C6">
            <w:pPr>
              <w:pStyle w:val="Akapitzlist"/>
              <w:ind w:left="7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96CFA1A" w14:textId="771538DC" w:rsidR="000C0E32" w:rsidRPr="00104EAB" w:rsidRDefault="000C0E32" w:rsidP="00C225C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04EAB">
              <w:rPr>
                <w:rFonts w:cstheme="minorHAnsi"/>
                <w:sz w:val="18"/>
                <w:szCs w:val="18"/>
              </w:rPr>
              <w:t>planowany</w:t>
            </w:r>
          </w:p>
        </w:tc>
      </w:tr>
      <w:tr w:rsidR="007035D3" w:rsidRPr="00825E09" w14:paraId="657FAC83" w14:textId="77777777" w:rsidTr="00C225C6">
        <w:trPr>
          <w:trHeight w:val="567"/>
        </w:trPr>
        <w:tc>
          <w:tcPr>
            <w:tcW w:w="3686" w:type="dxa"/>
            <w:vAlign w:val="center"/>
          </w:tcPr>
          <w:p w14:paraId="57DEB862" w14:textId="6989B0CC" w:rsidR="000C0E32" w:rsidRPr="000C0E32" w:rsidRDefault="000C0E32" w:rsidP="00C225C6">
            <w:pPr>
              <w:rPr>
                <w:rFonts w:eastAsia="Batang" w:cstheme="minorHAnsi"/>
                <w:noProof/>
                <w:sz w:val="18"/>
                <w:szCs w:val="18"/>
              </w:rPr>
            </w:pPr>
            <w:r w:rsidRPr="000C0E32">
              <w:rPr>
                <w:rFonts w:eastAsia="Batang" w:cstheme="minorHAnsi"/>
                <w:noProof/>
                <w:sz w:val="18"/>
                <w:szCs w:val="18"/>
              </w:rPr>
              <w:t>Wdrożona funkcja tworzenia i zarządzania rezerwacjami.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4632B" w14:textId="7A036B83" w:rsidR="000C0E32" w:rsidRPr="00523F58" w:rsidRDefault="006A5EB2" w:rsidP="00C225C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3E6D1AC0" w14:textId="68C25647" w:rsidR="000C0E32" w:rsidRPr="00523F58" w:rsidRDefault="00CE176E" w:rsidP="00C225C6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11-2026</w:t>
            </w:r>
          </w:p>
        </w:tc>
        <w:tc>
          <w:tcPr>
            <w:tcW w:w="1417" w:type="dxa"/>
            <w:vAlign w:val="center"/>
          </w:tcPr>
          <w:p w14:paraId="7AA7FF14" w14:textId="77777777" w:rsidR="000C0E32" w:rsidRPr="00523F58" w:rsidRDefault="000C0E32" w:rsidP="00C225C6">
            <w:pPr>
              <w:pStyle w:val="Akapitzlist"/>
              <w:ind w:left="7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9F19F79" w14:textId="043350F4" w:rsidR="000C0E32" w:rsidRPr="00104EAB" w:rsidRDefault="000C0E32" w:rsidP="00C225C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04EAB">
              <w:rPr>
                <w:rFonts w:cstheme="minorHAnsi"/>
                <w:sz w:val="18"/>
                <w:szCs w:val="18"/>
              </w:rPr>
              <w:t>planowany</w:t>
            </w:r>
          </w:p>
        </w:tc>
      </w:tr>
      <w:tr w:rsidR="007035D3" w:rsidRPr="00825E09" w14:paraId="43D394C2" w14:textId="77777777" w:rsidTr="00C225C6">
        <w:trPr>
          <w:trHeight w:val="567"/>
        </w:trPr>
        <w:tc>
          <w:tcPr>
            <w:tcW w:w="3686" w:type="dxa"/>
            <w:vAlign w:val="center"/>
          </w:tcPr>
          <w:p w14:paraId="6E0A0956" w14:textId="45258E6D" w:rsidR="000C0E32" w:rsidRPr="000C0E32" w:rsidRDefault="000C0E32" w:rsidP="00C225C6">
            <w:pPr>
              <w:rPr>
                <w:rFonts w:eastAsia="Batang" w:cstheme="minorHAnsi"/>
                <w:noProof/>
                <w:sz w:val="18"/>
                <w:szCs w:val="18"/>
              </w:rPr>
            </w:pPr>
            <w:r w:rsidRPr="000C0E32">
              <w:rPr>
                <w:rFonts w:eastAsia="Batang" w:cstheme="minorHAnsi"/>
                <w:noProof/>
                <w:sz w:val="18"/>
                <w:szCs w:val="18"/>
              </w:rPr>
              <w:t>Wdrożona funkcja przeglądania zbiorów bibliotecznych na terminalach wirtualnych.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AF548" w14:textId="042EB16D" w:rsidR="003E12E5" w:rsidRDefault="003E12E5" w:rsidP="00C225C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 1.</w:t>
            </w:r>
          </w:p>
          <w:p w14:paraId="121509BA" w14:textId="38B3FB42" w:rsidR="001216E9" w:rsidRPr="00523F58" w:rsidRDefault="001216E9" w:rsidP="00C225C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KPI </w:t>
            </w:r>
            <w:r w:rsidR="00086726">
              <w:rPr>
                <w:rFonts w:cstheme="minorHAnsi"/>
                <w:sz w:val="18"/>
                <w:szCs w:val="18"/>
              </w:rPr>
              <w:t>2.</w:t>
            </w:r>
          </w:p>
        </w:tc>
        <w:tc>
          <w:tcPr>
            <w:tcW w:w="1418" w:type="dxa"/>
            <w:vAlign w:val="center"/>
          </w:tcPr>
          <w:p w14:paraId="4C22E42F" w14:textId="5D696F9A" w:rsidR="000C0E32" w:rsidRPr="00523F58" w:rsidRDefault="00CE176E" w:rsidP="00C225C6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04-2027</w:t>
            </w:r>
          </w:p>
        </w:tc>
        <w:tc>
          <w:tcPr>
            <w:tcW w:w="1417" w:type="dxa"/>
            <w:vAlign w:val="center"/>
          </w:tcPr>
          <w:p w14:paraId="7198C114" w14:textId="77777777" w:rsidR="000C0E32" w:rsidRPr="00523F58" w:rsidRDefault="000C0E32" w:rsidP="00C225C6">
            <w:pPr>
              <w:pStyle w:val="Akapitzlist"/>
              <w:ind w:left="7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C340C96" w14:textId="3FB54C06" w:rsidR="000C0E32" w:rsidRPr="00104EAB" w:rsidRDefault="000C0E32" w:rsidP="00C225C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04EAB">
              <w:rPr>
                <w:rFonts w:cstheme="minorHAnsi"/>
                <w:sz w:val="18"/>
                <w:szCs w:val="18"/>
              </w:rPr>
              <w:t>planowany</w:t>
            </w:r>
          </w:p>
        </w:tc>
      </w:tr>
    </w:tbl>
    <w:p w14:paraId="23456BBD" w14:textId="181B43D6" w:rsidR="00EE043C" w:rsidRDefault="00EE043C" w:rsidP="00EE043C">
      <w:pPr>
        <w:spacing w:after="120"/>
        <w:rPr>
          <w:rFonts w:cstheme="minorHAnsi"/>
          <w:b/>
          <w:sz w:val="20"/>
          <w:szCs w:val="20"/>
        </w:rPr>
      </w:pPr>
      <w:r w:rsidRPr="00F7065E">
        <w:rPr>
          <w:rFonts w:eastAsia="Batang"/>
          <w:color w:val="595959" w:themeColor="text1" w:themeTint="A6"/>
          <w:sz w:val="16"/>
          <w:szCs w:val="16"/>
        </w:rPr>
        <w:t xml:space="preserve">* </w:t>
      </w:r>
      <w:r w:rsidR="00131B1E">
        <w:rPr>
          <w:rFonts w:eastAsia="Batang"/>
          <w:color w:val="595959" w:themeColor="text1" w:themeTint="A6"/>
          <w:sz w:val="16"/>
          <w:szCs w:val="16"/>
        </w:rPr>
        <w:t xml:space="preserve">Przesuniecie </w:t>
      </w:r>
      <w:r w:rsidR="004B3912">
        <w:rPr>
          <w:rFonts w:eastAsia="Batang"/>
          <w:color w:val="595959" w:themeColor="text1" w:themeTint="A6"/>
          <w:sz w:val="16"/>
          <w:szCs w:val="16"/>
        </w:rPr>
        <w:t xml:space="preserve">terminów osiągnięcia KM - </w:t>
      </w:r>
      <w:r w:rsidR="00130902">
        <w:rPr>
          <w:rFonts w:eastAsia="Batang"/>
          <w:color w:val="595959" w:themeColor="text1" w:themeTint="A6"/>
          <w:sz w:val="16"/>
          <w:szCs w:val="16"/>
        </w:rPr>
        <w:t xml:space="preserve">przesunięcie terminów o 114 dni - </w:t>
      </w:r>
      <w:r w:rsidR="004B3912">
        <w:rPr>
          <w:rFonts w:eastAsia="Batang"/>
          <w:color w:val="595959" w:themeColor="text1" w:themeTint="A6"/>
          <w:sz w:val="16"/>
          <w:szCs w:val="16"/>
        </w:rPr>
        <w:t>z</w:t>
      </w:r>
      <w:r>
        <w:rPr>
          <w:rFonts w:eastAsia="Batang"/>
          <w:color w:val="595959" w:themeColor="text1" w:themeTint="A6"/>
          <w:sz w:val="16"/>
          <w:szCs w:val="16"/>
        </w:rPr>
        <w:t>miana na poziomie umowy o dofinansowanie</w:t>
      </w:r>
      <w:r w:rsidR="00130902">
        <w:rPr>
          <w:rFonts w:eastAsia="Batang"/>
          <w:color w:val="595959" w:themeColor="text1" w:themeTint="A6"/>
          <w:sz w:val="16"/>
          <w:szCs w:val="16"/>
        </w:rPr>
        <w:t xml:space="preserve"> dla projektu.</w:t>
      </w:r>
    </w:p>
    <w:p w14:paraId="64ADCCB0" w14:textId="5CE6F4AD" w:rsidR="00141A92" w:rsidRPr="00825E09" w:rsidRDefault="00CF2E64" w:rsidP="00141A92">
      <w:pPr>
        <w:spacing w:before="240" w:after="120"/>
        <w:rPr>
          <w:rFonts w:cstheme="minorHAnsi"/>
          <w:b/>
          <w:sz w:val="20"/>
          <w:szCs w:val="20"/>
        </w:rPr>
      </w:pPr>
      <w:r w:rsidRPr="00825E09">
        <w:rPr>
          <w:rFonts w:cstheme="minorHAnsi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823"/>
        <w:gridCol w:w="708"/>
        <w:gridCol w:w="1134"/>
        <w:gridCol w:w="1701"/>
        <w:gridCol w:w="2268"/>
      </w:tblGrid>
      <w:tr w:rsidR="00047D9D" w:rsidRPr="00825E09" w14:paraId="2D861F35" w14:textId="77777777" w:rsidTr="00B601BE">
        <w:trPr>
          <w:tblHeader/>
        </w:trPr>
        <w:tc>
          <w:tcPr>
            <w:tcW w:w="3823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0641D1" w:rsidRDefault="00586664" w:rsidP="00586664">
            <w:pPr>
              <w:rPr>
                <w:rFonts w:cstheme="minorHAnsi"/>
                <w:b/>
                <w:sz w:val="18"/>
                <w:szCs w:val="18"/>
              </w:rPr>
            </w:pPr>
            <w:r w:rsidRPr="000641D1">
              <w:rPr>
                <w:rFonts w:cstheme="minorHAnsi"/>
                <w:b/>
                <w:sz w:val="18"/>
                <w:szCs w:val="18"/>
              </w:rPr>
              <w:t>N</w:t>
            </w:r>
            <w:r w:rsidR="00047D9D" w:rsidRPr="000641D1">
              <w:rPr>
                <w:rFonts w:cstheme="minorHAnsi"/>
                <w:b/>
                <w:sz w:val="18"/>
                <w:szCs w:val="18"/>
              </w:rPr>
              <w:t>azwa</w:t>
            </w:r>
          </w:p>
        </w:tc>
        <w:tc>
          <w:tcPr>
            <w:tcW w:w="70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0641D1" w:rsidRDefault="00586664" w:rsidP="003225F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641D1">
              <w:rPr>
                <w:rFonts w:cstheme="minorHAnsi"/>
                <w:b/>
                <w:sz w:val="18"/>
                <w:szCs w:val="18"/>
              </w:rPr>
              <w:t>J</w:t>
            </w:r>
            <w:r w:rsidR="00047D9D" w:rsidRPr="000641D1">
              <w:rPr>
                <w:rFonts w:cstheme="minorHAnsi"/>
                <w:b/>
                <w:sz w:val="18"/>
                <w:szCs w:val="18"/>
              </w:rPr>
              <w:t>edn. miary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12E79381" w14:textId="6EAC985D" w:rsidR="00DC39A9" w:rsidRPr="000641D1" w:rsidRDefault="00586664" w:rsidP="003225F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641D1">
              <w:rPr>
                <w:rFonts w:cstheme="minorHAnsi"/>
                <w:b/>
                <w:sz w:val="18"/>
                <w:szCs w:val="18"/>
              </w:rPr>
              <w:t>W</w:t>
            </w:r>
            <w:r w:rsidR="00047D9D" w:rsidRPr="000641D1">
              <w:rPr>
                <w:rFonts w:cstheme="minorHAnsi"/>
                <w:b/>
                <w:sz w:val="18"/>
                <w:szCs w:val="18"/>
              </w:rPr>
              <w:t>artość</w:t>
            </w:r>
          </w:p>
          <w:p w14:paraId="697125A0" w14:textId="5912799A" w:rsidR="00047D9D" w:rsidRPr="000641D1" w:rsidRDefault="00047D9D" w:rsidP="003225F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641D1">
              <w:rPr>
                <w:rFonts w:cstheme="minorHAnsi"/>
                <w:b/>
                <w:sz w:val="18"/>
                <w:szCs w:val="18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6605198" w14:textId="6E5E0E0F" w:rsidR="00C774F4" w:rsidRPr="000641D1" w:rsidRDefault="00586664" w:rsidP="003225F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641D1">
              <w:rPr>
                <w:rFonts w:cstheme="minorHAnsi"/>
                <w:b/>
                <w:sz w:val="18"/>
                <w:szCs w:val="18"/>
              </w:rPr>
              <w:t>P</w:t>
            </w:r>
            <w:r w:rsidR="005734CE" w:rsidRPr="000641D1">
              <w:rPr>
                <w:rFonts w:cstheme="minorHAnsi"/>
                <w:b/>
                <w:sz w:val="18"/>
                <w:szCs w:val="18"/>
              </w:rPr>
              <w:t xml:space="preserve">lanowany </w:t>
            </w:r>
            <w:r w:rsidR="00047D9D" w:rsidRPr="000641D1">
              <w:rPr>
                <w:rFonts w:cstheme="minorHAnsi"/>
                <w:b/>
                <w:sz w:val="18"/>
                <w:szCs w:val="18"/>
              </w:rPr>
              <w:t>termin</w:t>
            </w:r>
          </w:p>
          <w:p w14:paraId="34BD55D3" w14:textId="5493CC8C" w:rsidR="00047D9D" w:rsidRPr="000641D1" w:rsidRDefault="00047D9D" w:rsidP="003225F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641D1">
              <w:rPr>
                <w:rFonts w:cstheme="minorHAnsi"/>
                <w:b/>
                <w:sz w:val="18"/>
                <w:szCs w:val="18"/>
              </w:rPr>
              <w:t>osiągnięcia</w:t>
            </w:r>
            <w:r w:rsidR="004D6DDB" w:rsidRPr="000641D1">
              <w:rPr>
                <w:rFonts w:eastAsia="Batang"/>
                <w:color w:val="595959" w:themeColor="text1" w:themeTint="A6"/>
                <w:sz w:val="18"/>
                <w:szCs w:val="18"/>
              </w:rPr>
              <w:t>*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B905246" w14:textId="77777777" w:rsidR="00B601BE" w:rsidRDefault="006B5117" w:rsidP="003225F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641D1">
              <w:rPr>
                <w:rFonts w:cstheme="minorHAnsi"/>
                <w:b/>
                <w:sz w:val="18"/>
                <w:szCs w:val="18"/>
              </w:rPr>
              <w:t xml:space="preserve">Wartość osiągnięta od </w:t>
            </w:r>
          </w:p>
          <w:p w14:paraId="09E6B4CC" w14:textId="4BEF6F5E" w:rsidR="003225F8" w:rsidRPr="000641D1" w:rsidRDefault="006B5117" w:rsidP="003225F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641D1">
              <w:rPr>
                <w:rFonts w:cstheme="minorHAnsi"/>
                <w:b/>
                <w:sz w:val="18"/>
                <w:szCs w:val="18"/>
              </w:rPr>
              <w:t>początku realizacji</w:t>
            </w:r>
          </w:p>
          <w:p w14:paraId="5E924C4D" w14:textId="0BEC78E6" w:rsidR="00047D9D" w:rsidRPr="000641D1" w:rsidRDefault="006B5117" w:rsidP="003225F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641D1">
              <w:rPr>
                <w:rFonts w:cstheme="minorHAnsi"/>
                <w:b/>
                <w:sz w:val="18"/>
                <w:szCs w:val="18"/>
              </w:rPr>
              <w:t>projektu (narastająco)</w:t>
            </w:r>
          </w:p>
        </w:tc>
      </w:tr>
      <w:tr w:rsidR="00FB0415" w:rsidRPr="00825E09" w14:paraId="060EEE52" w14:textId="77777777" w:rsidTr="00B601BE">
        <w:trPr>
          <w:trHeight w:val="768"/>
        </w:trPr>
        <w:tc>
          <w:tcPr>
            <w:tcW w:w="3823" w:type="dxa"/>
            <w:vAlign w:val="center"/>
          </w:tcPr>
          <w:p w14:paraId="13E18FB2" w14:textId="3BA2C6D2" w:rsidR="001F1478" w:rsidRDefault="003225F8" w:rsidP="00435BCB">
            <w:pPr>
              <w:rPr>
                <w:rFonts w:eastAsia="Batang" w:cstheme="minorHAnsi"/>
                <w:noProof/>
                <w:sz w:val="18"/>
                <w:szCs w:val="18"/>
              </w:rPr>
            </w:pPr>
            <w:r>
              <w:rPr>
                <w:rFonts w:eastAsia="Batang" w:cstheme="minorHAnsi"/>
                <w:noProof/>
                <w:sz w:val="18"/>
                <w:szCs w:val="18"/>
              </w:rPr>
              <w:t xml:space="preserve">KPI 1. </w:t>
            </w:r>
            <w:r w:rsidR="003E3689">
              <w:rPr>
                <w:rFonts w:eastAsia="Batang" w:cstheme="minorHAnsi"/>
                <w:noProof/>
                <w:sz w:val="18"/>
                <w:szCs w:val="18"/>
              </w:rPr>
              <w:t>(</w:t>
            </w:r>
            <w:r w:rsidR="001F1478">
              <w:rPr>
                <w:rFonts w:eastAsia="Batang" w:cstheme="minorHAnsi"/>
                <w:noProof/>
                <w:sz w:val="18"/>
                <w:szCs w:val="18"/>
              </w:rPr>
              <w:t>Wskaźnik produkt</w:t>
            </w:r>
            <w:r w:rsidR="003E3689">
              <w:rPr>
                <w:rFonts w:eastAsia="Batang" w:cstheme="minorHAnsi"/>
                <w:noProof/>
                <w:sz w:val="18"/>
                <w:szCs w:val="18"/>
              </w:rPr>
              <w:t>u)</w:t>
            </w:r>
          </w:p>
          <w:p w14:paraId="0D680A0D" w14:textId="710A8076" w:rsidR="00FB0415" w:rsidRPr="003225F8" w:rsidRDefault="001F2651" w:rsidP="00435BCB">
            <w:pPr>
              <w:rPr>
                <w:rFonts w:eastAsia="Batang" w:cstheme="minorHAnsi"/>
                <w:noProof/>
                <w:sz w:val="18"/>
                <w:szCs w:val="18"/>
              </w:rPr>
            </w:pPr>
            <w:r w:rsidRPr="001F2651">
              <w:rPr>
                <w:rFonts w:eastAsia="Batang" w:cstheme="minorHAnsi"/>
                <w:noProof/>
                <w:sz w:val="18"/>
                <w:szCs w:val="18"/>
              </w:rPr>
              <w:t>Liczba podmiotów wspartych w zakresie rozwoju usług, produktów i procesów cyfrowych</w:t>
            </w:r>
            <w:r w:rsidR="004B5761" w:rsidRPr="008F7B2A">
              <w:rPr>
                <w:rFonts w:eastAsia="Batang" w:cstheme="minorHAnsi"/>
                <w:color w:val="C0C0C0"/>
                <w:sz w:val="18"/>
                <w:szCs w:val="18"/>
              </w:rPr>
              <w:t>*</w:t>
            </w:r>
            <w:r w:rsidR="008F7B2A" w:rsidRPr="008F7B2A">
              <w:rPr>
                <w:rFonts w:eastAsia="Batang" w:cstheme="minorHAnsi"/>
                <w:color w:val="C0C0C0"/>
                <w:sz w:val="18"/>
                <w:szCs w:val="18"/>
              </w:rPr>
              <w:t>*</w:t>
            </w:r>
          </w:p>
        </w:tc>
        <w:tc>
          <w:tcPr>
            <w:tcW w:w="708" w:type="dxa"/>
            <w:vAlign w:val="center"/>
          </w:tcPr>
          <w:p w14:paraId="6B56475F" w14:textId="78D4CFB6" w:rsidR="00FB0415" w:rsidRPr="00825E09" w:rsidRDefault="00FB0415" w:rsidP="003225F8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134" w:type="dxa"/>
            <w:vAlign w:val="center"/>
          </w:tcPr>
          <w:p w14:paraId="67FCFF9F" w14:textId="17317487" w:rsidR="00FB0415" w:rsidRPr="00825E09" w:rsidRDefault="00FB0415" w:rsidP="003225F8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1,00</w:t>
            </w:r>
          </w:p>
        </w:tc>
        <w:tc>
          <w:tcPr>
            <w:tcW w:w="1701" w:type="dxa"/>
            <w:vAlign w:val="center"/>
          </w:tcPr>
          <w:p w14:paraId="6FE75731" w14:textId="7BD8AAB5" w:rsidR="00FB0415" w:rsidRPr="00825E09" w:rsidRDefault="00E43101" w:rsidP="003225F8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  <w:lang w:eastAsia="pl-PL"/>
              </w:rPr>
              <w:t>0</w:t>
            </w:r>
            <w:r w:rsidR="0010594A">
              <w:rPr>
                <w:rFonts w:cstheme="minorHAnsi"/>
                <w:sz w:val="18"/>
                <w:szCs w:val="18"/>
                <w:lang w:eastAsia="pl-PL"/>
              </w:rPr>
              <w:t>4</w:t>
            </w:r>
            <w:r w:rsidR="005A061A" w:rsidRPr="00825E09">
              <w:rPr>
                <w:rFonts w:cstheme="minorHAnsi"/>
                <w:sz w:val="18"/>
                <w:szCs w:val="18"/>
                <w:lang w:eastAsia="pl-PL"/>
              </w:rPr>
              <w:t>-202</w:t>
            </w:r>
            <w:r w:rsidR="0010594A">
              <w:rPr>
                <w:rFonts w:cstheme="minorHAns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268" w:type="dxa"/>
            <w:vAlign w:val="center"/>
          </w:tcPr>
          <w:p w14:paraId="1908EA3D" w14:textId="373649A4" w:rsidR="00FB0415" w:rsidRPr="00825E09" w:rsidRDefault="003E12E5" w:rsidP="003225F8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FB0415" w:rsidRPr="00825E09" w14:paraId="2CB3EB83" w14:textId="77777777" w:rsidTr="00B601BE">
        <w:trPr>
          <w:trHeight w:val="566"/>
        </w:trPr>
        <w:tc>
          <w:tcPr>
            <w:tcW w:w="3823" w:type="dxa"/>
            <w:tcBorders>
              <w:bottom w:val="single" w:sz="4" w:space="0" w:color="auto"/>
            </w:tcBorders>
            <w:vAlign w:val="center"/>
          </w:tcPr>
          <w:p w14:paraId="1902BAF1" w14:textId="18CA78C2" w:rsidR="00006AF4" w:rsidRDefault="003225F8" w:rsidP="00435BCB">
            <w:pPr>
              <w:rPr>
                <w:rFonts w:eastAsia="Batang" w:cstheme="minorHAnsi"/>
                <w:noProof/>
                <w:sz w:val="18"/>
                <w:szCs w:val="18"/>
              </w:rPr>
            </w:pPr>
            <w:r>
              <w:rPr>
                <w:rFonts w:eastAsia="Batang" w:cstheme="minorHAnsi"/>
                <w:noProof/>
                <w:sz w:val="18"/>
                <w:szCs w:val="18"/>
              </w:rPr>
              <w:t xml:space="preserve">KPI 2. </w:t>
            </w:r>
            <w:r w:rsidR="00006AF4">
              <w:rPr>
                <w:rFonts w:eastAsia="Batang" w:cstheme="minorHAnsi"/>
                <w:noProof/>
                <w:sz w:val="18"/>
                <w:szCs w:val="18"/>
              </w:rPr>
              <w:t>(Wskaźnik produktu)</w:t>
            </w:r>
          </w:p>
          <w:p w14:paraId="6A2E139A" w14:textId="6CD09576" w:rsidR="00FB0415" w:rsidRPr="00825E09" w:rsidRDefault="00507957" w:rsidP="00435BCB">
            <w:pPr>
              <w:rPr>
                <w:rFonts w:cstheme="minorHAnsi"/>
                <w:color w:val="0070C0"/>
                <w:sz w:val="18"/>
                <w:szCs w:val="18"/>
                <w:lang w:eastAsia="pl-PL"/>
              </w:rPr>
            </w:pPr>
            <w:r w:rsidRPr="00507957">
              <w:rPr>
                <w:rFonts w:eastAsia="Batang" w:cstheme="minorHAnsi"/>
                <w:noProof/>
                <w:sz w:val="18"/>
                <w:szCs w:val="18"/>
              </w:rPr>
              <w:t>Liczba usług publicznych udostępnionych on-line o stopniu dojrzałości co najmniej 4 - transakcja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4B2F468" w14:textId="4A9A79A6" w:rsidR="00FB0415" w:rsidRPr="00825E09" w:rsidRDefault="00FB0415" w:rsidP="003225F8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eastAsia="Batang" w:cstheme="minorHAnsi"/>
                <w:noProof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056FE1D" w14:textId="61E135CD" w:rsidR="00507957" w:rsidRPr="00507957" w:rsidRDefault="00507957" w:rsidP="003225F8">
            <w:pPr>
              <w:jc w:val="center"/>
              <w:rPr>
                <w:rFonts w:eastAsia="Batang" w:cstheme="minorHAnsi"/>
                <w:noProof/>
                <w:sz w:val="18"/>
                <w:szCs w:val="18"/>
              </w:rPr>
            </w:pPr>
            <w:r>
              <w:rPr>
                <w:rFonts w:eastAsia="Batang" w:cstheme="minorHAnsi"/>
                <w:noProof/>
                <w:sz w:val="18"/>
                <w:szCs w:val="18"/>
              </w:rPr>
              <w:t>1,00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45F918E" w14:textId="4B125A8A" w:rsidR="00FB0415" w:rsidRPr="00825E09" w:rsidRDefault="00E43101" w:rsidP="003225F8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  <w:lang w:eastAsia="pl-PL"/>
              </w:rPr>
              <w:t>0</w:t>
            </w:r>
            <w:r w:rsidR="00507957">
              <w:rPr>
                <w:rFonts w:cstheme="minorHAnsi"/>
                <w:sz w:val="18"/>
                <w:szCs w:val="18"/>
                <w:lang w:eastAsia="pl-PL"/>
              </w:rPr>
              <w:t>4</w:t>
            </w:r>
            <w:r w:rsidR="003C0DEF" w:rsidRPr="00825E09">
              <w:rPr>
                <w:rFonts w:cstheme="minorHAnsi"/>
                <w:sz w:val="18"/>
                <w:szCs w:val="18"/>
                <w:lang w:eastAsia="pl-PL"/>
              </w:rPr>
              <w:t>-</w:t>
            </w:r>
            <w:r w:rsidR="00FB0415" w:rsidRPr="00825E09">
              <w:rPr>
                <w:rFonts w:cstheme="minorHAnsi"/>
                <w:sz w:val="18"/>
                <w:szCs w:val="18"/>
                <w:lang w:eastAsia="pl-PL"/>
              </w:rPr>
              <w:t>202</w:t>
            </w:r>
            <w:r w:rsidR="00507957">
              <w:rPr>
                <w:rFonts w:cstheme="minorHAns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615FA117" w14:textId="0798F436" w:rsidR="00FB0415" w:rsidRPr="00825E09" w:rsidRDefault="00FB0415" w:rsidP="003225F8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FB0415" w:rsidRPr="00825E09" w14:paraId="05FC78E4" w14:textId="77777777" w:rsidTr="00B601BE">
        <w:trPr>
          <w:trHeight w:val="546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56CAA" w14:textId="0563C990" w:rsidR="00006AF4" w:rsidRDefault="003225F8" w:rsidP="00435BCB">
            <w:pPr>
              <w:rPr>
                <w:rFonts w:eastAsia="Batang" w:cstheme="minorHAnsi"/>
                <w:noProof/>
                <w:sz w:val="18"/>
                <w:szCs w:val="18"/>
              </w:rPr>
            </w:pPr>
            <w:r>
              <w:rPr>
                <w:rFonts w:eastAsia="Batang" w:cstheme="minorHAnsi"/>
                <w:noProof/>
                <w:sz w:val="18"/>
                <w:szCs w:val="18"/>
              </w:rPr>
              <w:t xml:space="preserve">KPI 3. </w:t>
            </w:r>
            <w:r w:rsidR="00006AF4">
              <w:rPr>
                <w:rFonts w:eastAsia="Batang" w:cstheme="minorHAnsi"/>
                <w:noProof/>
                <w:sz w:val="18"/>
                <w:szCs w:val="18"/>
              </w:rPr>
              <w:t>(Wskaźnik rezultatu)</w:t>
            </w:r>
          </w:p>
          <w:p w14:paraId="2EF414DF" w14:textId="2A876FB6" w:rsidR="00FB0415" w:rsidRPr="00825E09" w:rsidRDefault="00A26F2D" w:rsidP="00435BCB">
            <w:pPr>
              <w:rPr>
                <w:rFonts w:cstheme="minorHAnsi"/>
                <w:color w:val="0070C0"/>
                <w:sz w:val="18"/>
                <w:szCs w:val="18"/>
                <w:lang w:eastAsia="pl-PL"/>
              </w:rPr>
            </w:pPr>
            <w:r w:rsidRPr="00A26F2D">
              <w:rPr>
                <w:rFonts w:eastAsia="Batang" w:cstheme="minorHAnsi"/>
                <w:noProof/>
                <w:sz w:val="18"/>
                <w:szCs w:val="18"/>
              </w:rPr>
              <w:t>Użytkownicy nowych i zmodernizowanych publicznych usług, produktów i procesów cyfrowych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17B49" w14:textId="265CA40E" w:rsidR="00FB0415" w:rsidRPr="00825E09" w:rsidRDefault="00FB0415" w:rsidP="003225F8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eastAsia="Batang" w:cstheme="minorHAnsi"/>
                <w:noProof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39C46" w14:textId="18CB2E09" w:rsidR="00FB0415" w:rsidRPr="00825E09" w:rsidRDefault="00AE2E7C" w:rsidP="003225F8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AE2E7C">
              <w:rPr>
                <w:rFonts w:eastAsia="Batang" w:cstheme="minorHAnsi"/>
                <w:noProof/>
                <w:sz w:val="18"/>
                <w:szCs w:val="18"/>
              </w:rPr>
              <w:t>152 216,00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F13D5" w14:textId="14EFC528" w:rsidR="00FB0415" w:rsidRPr="00825E09" w:rsidRDefault="00E43101" w:rsidP="003225F8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  <w:lang w:eastAsia="pl-PL"/>
              </w:rPr>
              <w:t>0</w:t>
            </w:r>
            <w:r w:rsidR="00AE2E7C">
              <w:rPr>
                <w:rFonts w:cstheme="minorHAnsi"/>
                <w:sz w:val="18"/>
                <w:szCs w:val="18"/>
                <w:lang w:eastAsia="pl-PL"/>
              </w:rPr>
              <w:t>4</w:t>
            </w:r>
            <w:r w:rsidR="004163BC" w:rsidRPr="00825E09">
              <w:rPr>
                <w:rFonts w:cstheme="minorHAnsi"/>
                <w:sz w:val="18"/>
                <w:szCs w:val="18"/>
                <w:lang w:eastAsia="pl-PL"/>
              </w:rPr>
              <w:t>-202</w:t>
            </w:r>
            <w:r w:rsidR="00AE2E7C">
              <w:rPr>
                <w:rFonts w:cstheme="minorHAns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88329" w14:textId="284F65E2" w:rsidR="00FB0415" w:rsidRPr="00825E09" w:rsidRDefault="00AE2E7C" w:rsidP="003225F8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AE2E7C" w:rsidRPr="00825E09" w14:paraId="167C77D9" w14:textId="77777777" w:rsidTr="00B601BE">
        <w:trPr>
          <w:trHeight w:val="546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2203A" w14:textId="26E14800" w:rsidR="00006AF4" w:rsidRDefault="003225F8" w:rsidP="00435BCB">
            <w:pPr>
              <w:rPr>
                <w:rFonts w:eastAsia="Batang" w:cstheme="minorHAnsi"/>
                <w:noProof/>
                <w:sz w:val="18"/>
                <w:szCs w:val="18"/>
              </w:rPr>
            </w:pPr>
            <w:r>
              <w:rPr>
                <w:rFonts w:eastAsia="Batang" w:cstheme="minorHAnsi"/>
                <w:noProof/>
                <w:sz w:val="18"/>
                <w:szCs w:val="18"/>
              </w:rPr>
              <w:t>KPI 4.</w:t>
            </w:r>
            <w:r w:rsidR="00006AF4">
              <w:rPr>
                <w:rFonts w:eastAsia="Batang" w:cstheme="minorHAnsi"/>
                <w:noProof/>
                <w:sz w:val="18"/>
                <w:szCs w:val="18"/>
              </w:rPr>
              <w:t xml:space="preserve"> (Wskaźnik rezultatu)</w:t>
            </w:r>
          </w:p>
          <w:p w14:paraId="4FC35957" w14:textId="3A7B4A61" w:rsidR="00AE2E7C" w:rsidRPr="00A26F2D" w:rsidRDefault="00C55858" w:rsidP="00435BCB">
            <w:pPr>
              <w:rPr>
                <w:rFonts w:eastAsia="Batang" w:cstheme="minorHAnsi"/>
                <w:noProof/>
                <w:sz w:val="18"/>
                <w:szCs w:val="18"/>
              </w:rPr>
            </w:pPr>
            <w:r w:rsidRPr="00C55858">
              <w:rPr>
                <w:rFonts w:eastAsia="Batang" w:cstheme="minorHAnsi"/>
                <w:noProof/>
                <w:sz w:val="18"/>
                <w:szCs w:val="18"/>
              </w:rPr>
              <w:t>Liczba nowych lub zmodernizowanych terminali udostępniających obiekty chronione prawem autorskim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7506D" w14:textId="7A404AB7" w:rsidR="00AE2E7C" w:rsidRPr="00825E09" w:rsidRDefault="00C55858" w:rsidP="003225F8">
            <w:pPr>
              <w:jc w:val="center"/>
              <w:rPr>
                <w:rFonts w:eastAsia="Batang" w:cstheme="minorHAnsi"/>
                <w:noProof/>
                <w:sz w:val="18"/>
                <w:szCs w:val="18"/>
              </w:rPr>
            </w:pPr>
            <w:r>
              <w:rPr>
                <w:rFonts w:eastAsia="Batang" w:cstheme="minorHAnsi"/>
                <w:noProof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515B4" w14:textId="57B13768" w:rsidR="00AE2E7C" w:rsidRPr="00AE2E7C" w:rsidRDefault="00C55858" w:rsidP="003225F8">
            <w:pPr>
              <w:jc w:val="center"/>
              <w:rPr>
                <w:rFonts w:eastAsia="Batang" w:cstheme="minorHAnsi"/>
                <w:noProof/>
                <w:sz w:val="18"/>
                <w:szCs w:val="18"/>
              </w:rPr>
            </w:pPr>
            <w:r>
              <w:rPr>
                <w:rFonts w:eastAsia="Batang" w:cstheme="minorHAnsi"/>
                <w:noProof/>
                <w:sz w:val="18"/>
                <w:szCs w:val="18"/>
              </w:rPr>
              <w:t>5</w:t>
            </w:r>
            <w:r w:rsidR="00F7065E">
              <w:rPr>
                <w:rFonts w:eastAsia="Batang" w:cstheme="minorHAnsi"/>
                <w:noProof/>
                <w:sz w:val="18"/>
                <w:szCs w:val="18"/>
              </w:rPr>
              <w:t xml:space="preserve"> </w:t>
            </w:r>
            <w:r>
              <w:rPr>
                <w:rFonts w:eastAsia="Batang" w:cstheme="minorHAnsi"/>
                <w:noProof/>
                <w:sz w:val="18"/>
                <w:szCs w:val="18"/>
              </w:rPr>
              <w:t>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E6566" w14:textId="7030F3C2" w:rsidR="00AE2E7C" w:rsidRPr="00825E09" w:rsidRDefault="00C55858" w:rsidP="003225F8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825E09">
              <w:rPr>
                <w:rFonts w:cstheme="minorHAnsi"/>
                <w:sz w:val="18"/>
                <w:szCs w:val="18"/>
                <w:lang w:eastAsia="pl-PL"/>
              </w:rPr>
              <w:t>0</w:t>
            </w:r>
            <w:r>
              <w:rPr>
                <w:rFonts w:cstheme="minorHAnsi"/>
                <w:sz w:val="18"/>
                <w:szCs w:val="18"/>
                <w:lang w:eastAsia="pl-PL"/>
              </w:rPr>
              <w:t>4</w:t>
            </w:r>
            <w:r w:rsidRPr="00825E09">
              <w:rPr>
                <w:rFonts w:cstheme="minorHAnsi"/>
                <w:sz w:val="18"/>
                <w:szCs w:val="18"/>
                <w:lang w:eastAsia="pl-PL"/>
              </w:rPr>
              <w:t>-202</w:t>
            </w:r>
            <w:r>
              <w:rPr>
                <w:rFonts w:cstheme="minorHAns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A6B6" w14:textId="21043D22" w:rsidR="00AE2E7C" w:rsidRDefault="00C55858" w:rsidP="003225F8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</w:t>
            </w:r>
          </w:p>
        </w:tc>
      </w:tr>
    </w:tbl>
    <w:p w14:paraId="06A8EA07" w14:textId="67339AB8" w:rsidR="00112042" w:rsidRPr="00F7065E" w:rsidRDefault="008F7B2A" w:rsidP="008F7B2A">
      <w:pPr>
        <w:spacing w:after="0"/>
        <w:rPr>
          <w:rFonts w:eastAsia="Batang"/>
          <w:color w:val="595959" w:themeColor="text1" w:themeTint="A6"/>
          <w:sz w:val="16"/>
          <w:szCs w:val="16"/>
        </w:rPr>
      </w:pPr>
      <w:r>
        <w:rPr>
          <w:rFonts w:eastAsia="Batang"/>
          <w:color w:val="595959" w:themeColor="text1" w:themeTint="A6"/>
          <w:sz w:val="16"/>
          <w:szCs w:val="16"/>
        </w:rPr>
        <w:t>* Przesunięcie planowanych terminów osiągnięcia KPI - zmiana okresu realizacji projektu na poziomie umowy o dofinansowanie.</w:t>
      </w:r>
    </w:p>
    <w:p w14:paraId="5FF1A74A" w14:textId="558F7718" w:rsidR="002C5E41" w:rsidRDefault="008F7B2A" w:rsidP="008D097D">
      <w:pPr>
        <w:spacing w:after="0"/>
        <w:rPr>
          <w:rFonts w:eastAsia="Batang"/>
          <w:color w:val="595959" w:themeColor="text1" w:themeTint="A6"/>
          <w:sz w:val="16"/>
          <w:szCs w:val="16"/>
        </w:rPr>
      </w:pPr>
      <w:r w:rsidRPr="00F7065E">
        <w:rPr>
          <w:rFonts w:eastAsia="Batang"/>
          <w:color w:val="595959" w:themeColor="text1" w:themeTint="A6"/>
          <w:sz w:val="16"/>
          <w:szCs w:val="16"/>
        </w:rPr>
        <w:t>**</w:t>
      </w:r>
      <w:r w:rsidR="002C5E41" w:rsidRPr="00F7065E">
        <w:rPr>
          <w:rFonts w:eastAsia="Batang"/>
          <w:color w:val="595959" w:themeColor="text1" w:themeTint="A6"/>
          <w:sz w:val="16"/>
          <w:szCs w:val="16"/>
        </w:rPr>
        <w:t xml:space="preserve"> Zmiana wskaźnika na poziomie weryfikacji wniosku o dofinansowanie</w:t>
      </w:r>
      <w:r w:rsidR="00EC03B7" w:rsidRPr="00F7065E">
        <w:rPr>
          <w:rFonts w:eastAsia="Batang"/>
          <w:color w:val="595959" w:themeColor="text1" w:themeTint="A6"/>
          <w:sz w:val="16"/>
          <w:szCs w:val="16"/>
        </w:rPr>
        <w:t xml:space="preserve"> (było: </w:t>
      </w:r>
      <w:r w:rsidR="00F7065E" w:rsidRPr="00F7065E">
        <w:rPr>
          <w:rFonts w:eastAsia="Batang"/>
          <w:color w:val="595959" w:themeColor="text1" w:themeTint="A6"/>
          <w:sz w:val="16"/>
          <w:szCs w:val="16"/>
        </w:rPr>
        <w:t>Instytucje publiczne otrzymujące wsparcie na</w:t>
      </w:r>
      <w:r w:rsidR="00F7065E">
        <w:rPr>
          <w:rFonts w:eastAsia="Batang"/>
          <w:color w:val="595959" w:themeColor="text1" w:themeTint="A6"/>
          <w:sz w:val="16"/>
          <w:szCs w:val="16"/>
        </w:rPr>
        <w:t xml:space="preserve"> </w:t>
      </w:r>
      <w:r w:rsidR="00F7065E" w:rsidRPr="00F7065E">
        <w:rPr>
          <w:rFonts w:eastAsia="Batang"/>
          <w:color w:val="595959" w:themeColor="text1" w:themeTint="A6"/>
          <w:sz w:val="16"/>
          <w:szCs w:val="16"/>
        </w:rPr>
        <w:t>opracowywanie usług, produktów i procesów cyfrowych)</w:t>
      </w:r>
      <w:r w:rsidR="00097AA6">
        <w:rPr>
          <w:rFonts w:eastAsia="Batang"/>
          <w:color w:val="595959" w:themeColor="text1" w:themeTint="A6"/>
          <w:sz w:val="16"/>
          <w:szCs w:val="16"/>
        </w:rPr>
        <w:t>.</w:t>
      </w:r>
    </w:p>
    <w:p w14:paraId="52A08447" w14:textId="1B106B50" w:rsidR="007D2C34" w:rsidRPr="00825E09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Theme="minorHAnsi" w:hAnsiTheme="minorHAnsi" w:cstheme="minorHAnsi"/>
        </w:rPr>
      </w:pPr>
      <w:r w:rsidRPr="00825E09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 xml:space="preserve">E-usługi </w:t>
      </w:r>
      <w:r w:rsidR="009967CA" w:rsidRPr="00825E09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A2A, A2B, A2C</w:t>
      </w:r>
      <w:r w:rsidRPr="00825E09">
        <w:rPr>
          <w:rFonts w:asciiTheme="minorHAnsi" w:hAnsiTheme="minorHAnsi" w:cstheme="minorHAnsi"/>
          <w:color w:val="auto"/>
        </w:rPr>
        <w:t xml:space="preserve"> </w:t>
      </w:r>
      <w:bookmarkStart w:id="0" w:name="_Hlk506932259"/>
      <w:r w:rsidR="00DA34DF" w:rsidRPr="00C51824">
        <w:rPr>
          <w:rFonts w:asciiTheme="minorHAnsi" w:hAnsiTheme="minorHAnsi" w:cstheme="minorHAnsi"/>
          <w:sz w:val="16"/>
          <w:szCs w:val="16"/>
        </w:rPr>
        <w:t>&lt;</w:t>
      </w:r>
      <w:r w:rsidR="00B41415" w:rsidRPr="00C51824">
        <w:rPr>
          <w:rFonts w:asciiTheme="minorHAnsi" w:hAnsiTheme="minorHAnsi" w:cstheme="minorHAnsi"/>
          <w:color w:val="767171" w:themeColor="background2" w:themeShade="80"/>
          <w:sz w:val="16"/>
          <w:szCs w:val="16"/>
        </w:rPr>
        <w:t>maksymalnie 20</w:t>
      </w:r>
      <w:r w:rsidR="00DA34DF" w:rsidRPr="00C51824">
        <w:rPr>
          <w:rFonts w:asciiTheme="minorHAnsi" w:hAnsiTheme="minorHAnsi" w:cstheme="minorHAnsi"/>
          <w:color w:val="767171" w:themeColor="background2" w:themeShade="80"/>
          <w:sz w:val="16"/>
          <w:szCs w:val="16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547"/>
        <w:gridCol w:w="1984"/>
        <w:gridCol w:w="1701"/>
        <w:gridCol w:w="3402"/>
      </w:tblGrid>
      <w:tr w:rsidR="007D38BD" w:rsidRPr="00825E09" w14:paraId="1F33CC02" w14:textId="77777777" w:rsidTr="00CC7D01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825E09" w:rsidRDefault="00517F12" w:rsidP="00CC7D0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N</w:t>
            </w:r>
            <w:r w:rsidR="007D38BD" w:rsidRPr="00825E09">
              <w:rPr>
                <w:rFonts w:cstheme="minorHAnsi"/>
                <w:b/>
                <w:sz w:val="20"/>
                <w:szCs w:val="20"/>
              </w:rPr>
              <w:t>azwa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825E09" w:rsidRDefault="00517F12" w:rsidP="00CC7D0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Planowana d</w:t>
            </w:r>
            <w:r w:rsidR="007D38BD" w:rsidRPr="00825E09">
              <w:rPr>
                <w:rFonts w:cstheme="minorHAnsi"/>
                <w:b/>
                <w:sz w:val="20"/>
                <w:szCs w:val="20"/>
              </w:rPr>
              <w:t>ata wdrożenia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2AC8EE0" w14:textId="77777777" w:rsidR="007D38BD" w:rsidRPr="00825E09" w:rsidRDefault="00517F12" w:rsidP="00CC7D0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825E09" w:rsidRDefault="007D38BD" w:rsidP="00CC7D0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Opis zmian</w:t>
            </w:r>
          </w:p>
        </w:tc>
      </w:tr>
      <w:tr w:rsidR="00D7287D" w:rsidRPr="00825E09" w14:paraId="066D88A5" w14:textId="77777777" w:rsidTr="00CC7D01">
        <w:trPr>
          <w:trHeight w:val="376"/>
        </w:trPr>
        <w:tc>
          <w:tcPr>
            <w:tcW w:w="2547" w:type="dxa"/>
            <w:vAlign w:val="center"/>
          </w:tcPr>
          <w:p w14:paraId="21262D83" w14:textId="1235B265" w:rsidR="00D7287D" w:rsidRPr="00825E09" w:rsidRDefault="00F7065E" w:rsidP="00CC7D01">
            <w:pPr>
              <w:jc w:val="center"/>
              <w:rPr>
                <w:rFonts w:cstheme="minorHAnsi"/>
                <w:color w:val="0070C0"/>
                <w:sz w:val="18"/>
                <w:szCs w:val="20"/>
              </w:rPr>
            </w:pPr>
            <w:r>
              <w:rPr>
                <w:rFonts w:eastAsia="Batang" w:cstheme="minorHAnsi"/>
                <w:noProof/>
                <w:sz w:val="20"/>
                <w:szCs w:val="20"/>
              </w:rPr>
              <w:t>Nowa Academica</w:t>
            </w:r>
          </w:p>
        </w:tc>
        <w:tc>
          <w:tcPr>
            <w:tcW w:w="1984" w:type="dxa"/>
            <w:vAlign w:val="center"/>
          </w:tcPr>
          <w:p w14:paraId="016C9765" w14:textId="2C447A4D" w:rsidR="00D7287D" w:rsidRPr="00825E09" w:rsidRDefault="00E43101" w:rsidP="00CC7D01">
            <w:pPr>
              <w:jc w:val="center"/>
              <w:rPr>
                <w:rFonts w:cstheme="minorHAnsi"/>
                <w:color w:val="0070C0"/>
                <w:sz w:val="18"/>
                <w:szCs w:val="20"/>
              </w:rPr>
            </w:pPr>
            <w:r w:rsidRPr="00825E09">
              <w:rPr>
                <w:rFonts w:cstheme="minorHAnsi"/>
                <w:sz w:val="20"/>
                <w:szCs w:val="20"/>
                <w:lang w:eastAsia="pl-PL"/>
              </w:rPr>
              <w:t>0</w:t>
            </w:r>
            <w:r w:rsidR="00F7065E">
              <w:rPr>
                <w:rFonts w:cstheme="minorHAnsi"/>
                <w:sz w:val="20"/>
                <w:szCs w:val="20"/>
                <w:lang w:eastAsia="pl-PL"/>
              </w:rPr>
              <w:t>4</w:t>
            </w:r>
            <w:r w:rsidR="00D7287D" w:rsidRPr="00825E09">
              <w:rPr>
                <w:rFonts w:cstheme="minorHAnsi"/>
                <w:sz w:val="20"/>
                <w:szCs w:val="20"/>
                <w:lang w:eastAsia="pl-PL"/>
              </w:rPr>
              <w:t>-202</w:t>
            </w:r>
            <w:r w:rsidR="00F7065E">
              <w:rPr>
                <w:rFonts w:cstheme="minorHAnsi"/>
                <w:sz w:val="20"/>
                <w:szCs w:val="20"/>
                <w:lang w:eastAsia="pl-PL"/>
              </w:rPr>
              <w:t>7</w:t>
            </w:r>
            <w:r w:rsidR="009C7AF2" w:rsidRPr="00F7065E">
              <w:rPr>
                <w:rFonts w:eastAsia="Batang"/>
                <w:color w:val="595959" w:themeColor="text1" w:themeTint="A6"/>
                <w:sz w:val="16"/>
                <w:szCs w:val="16"/>
              </w:rPr>
              <w:t>*</w:t>
            </w:r>
          </w:p>
        </w:tc>
        <w:tc>
          <w:tcPr>
            <w:tcW w:w="1701" w:type="dxa"/>
            <w:vAlign w:val="center"/>
          </w:tcPr>
          <w:p w14:paraId="4F6BD3CB" w14:textId="77777777" w:rsidR="00D7287D" w:rsidRDefault="00D7287D" w:rsidP="00CC7D01">
            <w:pPr>
              <w:jc w:val="center"/>
              <w:rPr>
                <w:sz w:val="18"/>
                <w:szCs w:val="18"/>
              </w:rPr>
            </w:pPr>
          </w:p>
          <w:p w14:paraId="3DF8A089" w14:textId="5E2FB86F" w:rsidR="00F7065E" w:rsidRPr="00825E09" w:rsidRDefault="00F7065E" w:rsidP="00CC7D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7DE99E5E" w14:textId="2E46D1F5" w:rsidR="00D7287D" w:rsidRPr="00825E09" w:rsidRDefault="00C04C1B" w:rsidP="00CC7D01">
            <w:pPr>
              <w:jc w:val="center"/>
              <w:rPr>
                <w:rFonts w:cstheme="minorHAnsi"/>
                <w:color w:val="0070C0"/>
                <w:sz w:val="18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Nie dotyczy</w:t>
            </w:r>
          </w:p>
        </w:tc>
      </w:tr>
    </w:tbl>
    <w:p w14:paraId="6DC7CC8F" w14:textId="719727BC" w:rsidR="0017237E" w:rsidRPr="009C7AF2" w:rsidRDefault="00E85021" w:rsidP="009C7AF2">
      <w:pPr>
        <w:spacing w:after="0"/>
        <w:rPr>
          <w:rFonts w:cstheme="minorHAnsi"/>
          <w:b/>
          <w:sz w:val="20"/>
          <w:szCs w:val="20"/>
        </w:rPr>
      </w:pPr>
      <w:r w:rsidRPr="00F7065E">
        <w:rPr>
          <w:rFonts w:eastAsia="Batang"/>
          <w:color w:val="595959" w:themeColor="text1" w:themeTint="A6"/>
          <w:sz w:val="16"/>
          <w:szCs w:val="16"/>
        </w:rPr>
        <w:t xml:space="preserve">* </w:t>
      </w:r>
      <w:r>
        <w:rPr>
          <w:rFonts w:eastAsia="Batang"/>
          <w:color w:val="595959" w:themeColor="text1" w:themeTint="A6"/>
          <w:sz w:val="16"/>
          <w:szCs w:val="16"/>
        </w:rPr>
        <w:t xml:space="preserve">Przesuniecie </w:t>
      </w:r>
      <w:r w:rsidR="002A7A2F">
        <w:rPr>
          <w:rFonts w:eastAsia="Batang"/>
          <w:color w:val="595959" w:themeColor="text1" w:themeTint="A6"/>
          <w:sz w:val="16"/>
          <w:szCs w:val="16"/>
        </w:rPr>
        <w:t>planowanej daty wdrożenia</w:t>
      </w:r>
      <w:r>
        <w:rPr>
          <w:rFonts w:eastAsia="Batang"/>
          <w:color w:val="595959" w:themeColor="text1" w:themeTint="A6"/>
          <w:sz w:val="16"/>
          <w:szCs w:val="16"/>
        </w:rPr>
        <w:t xml:space="preserve"> o 114 dni - zmiana na poziomie umowy o dofinansowanie dla projektu.</w:t>
      </w:r>
    </w:p>
    <w:p w14:paraId="526AAE7B" w14:textId="1C2B88D0" w:rsidR="00933BEC" w:rsidRPr="00825E09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Theme="minorHAnsi" w:eastAsiaTheme="minorHAnsi" w:hAnsiTheme="minorHAnsi" w:cstheme="minorHAnsi"/>
          <w:b/>
          <w:color w:val="0070C0"/>
          <w:sz w:val="26"/>
          <w:szCs w:val="26"/>
        </w:rPr>
      </w:pPr>
      <w:r w:rsidRPr="00825E09">
        <w:rPr>
          <w:rStyle w:val="Nagwek3Znak"/>
          <w:rFonts w:asciiTheme="minorHAnsi" w:eastAsiaTheme="minorHAnsi" w:hAnsiTheme="minorHAnsi" w:cstheme="minorHAnsi"/>
          <w:b/>
          <w:color w:val="auto"/>
        </w:rPr>
        <w:lastRenderedPageBreak/>
        <w:t>Udostępnione informacje sektora publicznego i zdigitalizowane zasoby</w:t>
      </w:r>
      <w:r w:rsidR="00B41415" w:rsidRPr="00825E09">
        <w:rPr>
          <w:rStyle w:val="Nagwek3Znak"/>
          <w:rFonts w:asciiTheme="minorHAnsi" w:eastAsiaTheme="minorHAnsi" w:hAnsiTheme="minorHAnsi" w:cstheme="minorHAnsi"/>
          <w:b/>
          <w:color w:val="auto"/>
          <w:sz w:val="26"/>
          <w:szCs w:val="26"/>
        </w:rPr>
        <w:t xml:space="preserve"> </w:t>
      </w:r>
      <w:r w:rsidR="00B41415" w:rsidRPr="00C51824">
        <w:rPr>
          <w:rFonts w:asciiTheme="minorHAnsi" w:hAnsiTheme="minorHAnsi" w:cstheme="minorHAnsi"/>
          <w:color w:val="767171" w:themeColor="background2" w:themeShade="80"/>
          <w:sz w:val="16"/>
          <w:szCs w:val="16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547"/>
        <w:gridCol w:w="1984"/>
        <w:gridCol w:w="1701"/>
        <w:gridCol w:w="3402"/>
      </w:tblGrid>
      <w:tr w:rsidR="00C6751B" w:rsidRPr="00825E09" w14:paraId="7ED4D618" w14:textId="77777777" w:rsidTr="00CC7D01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825E09" w:rsidRDefault="000F307B" w:rsidP="00CC7D0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N</w:t>
            </w:r>
            <w:r w:rsidR="00C6751B" w:rsidRPr="00825E09">
              <w:rPr>
                <w:rFonts w:cstheme="minorHAnsi"/>
                <w:b/>
                <w:sz w:val="20"/>
                <w:szCs w:val="20"/>
              </w:rPr>
              <w:t>azwa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825E09" w:rsidRDefault="00C6751B" w:rsidP="00CC7D0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F5E2BA3" w14:textId="77777777" w:rsidR="00C6751B" w:rsidRPr="00825E09" w:rsidRDefault="00C6751B" w:rsidP="00CC7D0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825E09" w:rsidRDefault="00C6751B" w:rsidP="00CC7D0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Opis zmian</w:t>
            </w:r>
          </w:p>
        </w:tc>
      </w:tr>
      <w:tr w:rsidR="00C6751B" w:rsidRPr="00825E09" w14:paraId="153EA8F3" w14:textId="77777777" w:rsidTr="003208F2">
        <w:trPr>
          <w:trHeight w:val="280"/>
        </w:trPr>
        <w:tc>
          <w:tcPr>
            <w:tcW w:w="2547" w:type="dxa"/>
            <w:vAlign w:val="center"/>
          </w:tcPr>
          <w:p w14:paraId="46265E90" w14:textId="19E9DE8C" w:rsidR="00C6751B" w:rsidRPr="00825E09" w:rsidRDefault="00DF27C3" w:rsidP="00CC7D01">
            <w:pPr>
              <w:jc w:val="center"/>
              <w:rPr>
                <w:rFonts w:cstheme="minorHAnsi"/>
                <w:color w:val="0070C0"/>
                <w:sz w:val="18"/>
                <w:szCs w:val="20"/>
              </w:rPr>
            </w:pPr>
            <w:r w:rsidRPr="00DF27C3">
              <w:rPr>
                <w:rFonts w:cstheme="minorHAnsi"/>
                <w:sz w:val="18"/>
                <w:szCs w:val="20"/>
              </w:rPr>
              <w:t>Cyfrowe zbiory biblioteczne</w:t>
            </w:r>
            <w:r w:rsidR="00CA1323">
              <w:rPr>
                <w:rFonts w:cstheme="minorHAnsi"/>
                <w:sz w:val="18"/>
                <w:szCs w:val="20"/>
              </w:rPr>
              <w:t xml:space="preserve"> (</w:t>
            </w:r>
            <w:r>
              <w:rPr>
                <w:rFonts w:cstheme="minorHAnsi"/>
                <w:sz w:val="18"/>
                <w:szCs w:val="20"/>
              </w:rPr>
              <w:t>udostępnione</w:t>
            </w:r>
            <w:r w:rsidR="00CA1323">
              <w:rPr>
                <w:rFonts w:cstheme="minorHAnsi"/>
                <w:sz w:val="18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D7C5935" w14:textId="60DED7B2" w:rsidR="00C6751B" w:rsidRPr="00825E09" w:rsidRDefault="0031718B" w:rsidP="00CC7D01">
            <w:pPr>
              <w:jc w:val="center"/>
              <w:rPr>
                <w:rFonts w:cstheme="minorHAnsi"/>
                <w:color w:val="0070C0"/>
                <w:sz w:val="18"/>
                <w:szCs w:val="20"/>
              </w:rPr>
            </w:pPr>
            <w:r w:rsidRPr="00825E09">
              <w:rPr>
                <w:rFonts w:cstheme="minorHAnsi"/>
                <w:sz w:val="20"/>
                <w:szCs w:val="20"/>
                <w:lang w:eastAsia="pl-PL"/>
              </w:rPr>
              <w:t>0</w:t>
            </w:r>
            <w:r>
              <w:rPr>
                <w:rFonts w:cstheme="minorHAnsi"/>
                <w:sz w:val="20"/>
                <w:szCs w:val="20"/>
                <w:lang w:eastAsia="pl-PL"/>
              </w:rPr>
              <w:t>4</w:t>
            </w:r>
            <w:r w:rsidRPr="00825E09">
              <w:rPr>
                <w:rFonts w:cstheme="minorHAnsi"/>
                <w:sz w:val="20"/>
                <w:szCs w:val="20"/>
                <w:lang w:eastAsia="pl-PL"/>
              </w:rPr>
              <w:t>-202</w:t>
            </w:r>
            <w:r>
              <w:rPr>
                <w:rFonts w:cstheme="minorHAnsi"/>
                <w:sz w:val="20"/>
                <w:szCs w:val="20"/>
                <w:lang w:eastAsia="pl-PL"/>
              </w:rPr>
              <w:t>7</w:t>
            </w:r>
            <w:r w:rsidRPr="00F7065E">
              <w:rPr>
                <w:rFonts w:eastAsia="Batang"/>
                <w:color w:val="595959" w:themeColor="text1" w:themeTint="A6"/>
                <w:sz w:val="16"/>
                <w:szCs w:val="16"/>
              </w:rPr>
              <w:t>*</w:t>
            </w:r>
          </w:p>
        </w:tc>
        <w:tc>
          <w:tcPr>
            <w:tcW w:w="1701" w:type="dxa"/>
            <w:vAlign w:val="center"/>
          </w:tcPr>
          <w:p w14:paraId="56773D50" w14:textId="1CF53BE5" w:rsidR="00C6751B" w:rsidRPr="00825E09" w:rsidRDefault="00C6751B" w:rsidP="00CC7D01">
            <w:pPr>
              <w:jc w:val="center"/>
              <w:rPr>
                <w:rFonts w:cstheme="minorHAnsi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7781807" w14:textId="3BD4A5A1" w:rsidR="00C6751B" w:rsidRPr="00825E09" w:rsidRDefault="00C04C1B" w:rsidP="00CC7D01">
            <w:pPr>
              <w:jc w:val="center"/>
              <w:rPr>
                <w:rFonts w:cstheme="minorHAnsi"/>
                <w:color w:val="0070C0"/>
                <w:sz w:val="18"/>
                <w:szCs w:val="20"/>
              </w:rPr>
            </w:pPr>
            <w:r w:rsidRPr="00C04C1B">
              <w:rPr>
                <w:rFonts w:eastAsia="Batang" w:cstheme="minorHAnsi"/>
                <w:noProof/>
                <w:sz w:val="20"/>
                <w:szCs w:val="20"/>
              </w:rPr>
              <w:t>Nie dotyczy</w:t>
            </w:r>
          </w:p>
        </w:tc>
      </w:tr>
    </w:tbl>
    <w:p w14:paraId="019BCE05" w14:textId="35DE6303" w:rsidR="0031718B" w:rsidRPr="0031718B" w:rsidRDefault="0031718B" w:rsidP="007C6AC4">
      <w:pPr>
        <w:spacing w:after="0"/>
        <w:rPr>
          <w:rStyle w:val="Nagwek2Znak"/>
          <w:rFonts w:asciiTheme="minorHAnsi" w:hAnsiTheme="minorHAnsi" w:cstheme="minorHAnsi"/>
          <w:color w:val="1F4D78" w:themeColor="accent1" w:themeShade="7F"/>
          <w:sz w:val="18"/>
          <w:szCs w:val="18"/>
        </w:rPr>
      </w:pPr>
      <w:r w:rsidRPr="00F7065E">
        <w:rPr>
          <w:rFonts w:eastAsia="Batang"/>
          <w:color w:val="595959" w:themeColor="text1" w:themeTint="A6"/>
          <w:sz w:val="16"/>
          <w:szCs w:val="16"/>
        </w:rPr>
        <w:t xml:space="preserve">* </w:t>
      </w:r>
      <w:r>
        <w:rPr>
          <w:rFonts w:eastAsia="Batang"/>
          <w:color w:val="595959" w:themeColor="text1" w:themeTint="A6"/>
          <w:sz w:val="16"/>
          <w:szCs w:val="16"/>
        </w:rPr>
        <w:t>Przesuniecie planowanej daty wdrożenia o 114 dni - zmiana na poziomie umowy o dofinansowanie dla projektu.</w:t>
      </w:r>
    </w:p>
    <w:p w14:paraId="2598878D" w14:textId="25A1E61D" w:rsidR="004C1D48" w:rsidRPr="00825E09" w:rsidRDefault="4245A58E" w:rsidP="7C57D1C1">
      <w:pPr>
        <w:pStyle w:val="Nagwek3"/>
        <w:numPr>
          <w:ilvl w:val="0"/>
          <w:numId w:val="19"/>
        </w:numPr>
        <w:spacing w:before="360"/>
        <w:ind w:left="426" w:hanging="426"/>
        <w:rPr>
          <w:rFonts w:asciiTheme="minorHAnsi" w:hAnsiTheme="minorHAnsi" w:cstheme="minorBidi"/>
          <w:sz w:val="18"/>
          <w:szCs w:val="18"/>
        </w:rPr>
      </w:pPr>
      <w:r w:rsidRPr="7C57D1C1">
        <w:rPr>
          <w:rStyle w:val="Nagwek2Znak"/>
          <w:rFonts w:asciiTheme="minorHAnsi" w:hAnsiTheme="minorHAnsi" w:cstheme="minorBidi"/>
          <w:b/>
          <w:bCs/>
          <w:color w:val="auto"/>
          <w:sz w:val="24"/>
          <w:szCs w:val="24"/>
        </w:rPr>
        <w:t>Produkty końcowe projektu</w:t>
      </w:r>
      <w:r w:rsidRPr="7C57D1C1">
        <w:rPr>
          <w:rStyle w:val="Nagwek2Znak"/>
          <w:rFonts w:asciiTheme="minorHAnsi" w:hAnsiTheme="minorHAnsi" w:cstheme="minorBidi"/>
          <w:color w:val="auto"/>
          <w:sz w:val="24"/>
          <w:szCs w:val="24"/>
        </w:rPr>
        <w:t xml:space="preserve"> (inne niż wskazane w pkt </w:t>
      </w:r>
      <w:r w:rsidR="0AEC52C9" w:rsidRPr="7C57D1C1">
        <w:rPr>
          <w:rStyle w:val="Nagwek2Znak"/>
          <w:rFonts w:asciiTheme="minorHAnsi" w:hAnsiTheme="minorHAnsi" w:cstheme="minorBidi"/>
          <w:color w:val="auto"/>
          <w:sz w:val="24"/>
          <w:szCs w:val="24"/>
        </w:rPr>
        <w:t>4</w:t>
      </w:r>
      <w:r w:rsidRPr="7C57D1C1">
        <w:rPr>
          <w:rStyle w:val="Nagwek2Znak"/>
          <w:rFonts w:asciiTheme="minorHAnsi" w:hAnsiTheme="minorHAnsi" w:cstheme="minorBidi"/>
          <w:color w:val="auto"/>
          <w:sz w:val="24"/>
          <w:szCs w:val="24"/>
        </w:rPr>
        <w:t xml:space="preserve"> </w:t>
      </w:r>
      <w:r w:rsidR="50DDEEF9" w:rsidRPr="7C57D1C1">
        <w:rPr>
          <w:rStyle w:val="Nagwek2Znak"/>
          <w:rFonts w:asciiTheme="minorHAnsi" w:hAnsiTheme="minorHAnsi" w:cstheme="minorBidi"/>
          <w:color w:val="auto"/>
          <w:sz w:val="24"/>
          <w:szCs w:val="24"/>
        </w:rPr>
        <w:t xml:space="preserve">i </w:t>
      </w:r>
      <w:r w:rsidR="0AEC52C9" w:rsidRPr="7C57D1C1">
        <w:rPr>
          <w:rStyle w:val="Nagwek2Znak"/>
          <w:rFonts w:asciiTheme="minorHAnsi" w:hAnsiTheme="minorHAnsi" w:cstheme="minorBidi"/>
          <w:color w:val="auto"/>
          <w:sz w:val="24"/>
          <w:szCs w:val="24"/>
        </w:rPr>
        <w:t>5</w:t>
      </w:r>
      <w:r w:rsidR="6FBB595F" w:rsidRPr="7C57D1C1">
        <w:rPr>
          <w:rStyle w:val="Nagwek2Znak"/>
          <w:rFonts w:asciiTheme="minorHAnsi" w:hAnsiTheme="minorHAnsi" w:cstheme="minorBidi"/>
          <w:color w:val="auto"/>
          <w:sz w:val="24"/>
          <w:szCs w:val="24"/>
        </w:rPr>
        <w:t>)</w:t>
      </w:r>
      <w:r w:rsidRPr="7C57D1C1">
        <w:rPr>
          <w:rFonts w:asciiTheme="minorHAnsi" w:eastAsia="Batang" w:hAnsiTheme="minorHAnsi" w:cstheme="minorBidi"/>
          <w:color w:val="595959" w:themeColor="text1" w:themeTint="A6"/>
          <w:sz w:val="16"/>
          <w:szCs w:val="16"/>
        </w:rPr>
        <w:t xml:space="preserve"> </w:t>
      </w:r>
      <w:r w:rsidR="20E68701" w:rsidRPr="7C57D1C1">
        <w:rPr>
          <w:rFonts w:asciiTheme="minorHAnsi" w:hAnsiTheme="minorHAnsi" w:cstheme="minorBidi"/>
          <w:color w:val="767171" w:themeColor="background2" w:themeShade="80"/>
          <w:sz w:val="20"/>
          <w:szCs w:val="20"/>
        </w:rPr>
        <w:t>&lt;maksymalnie 20</w:t>
      </w:r>
      <w:r w:rsidRPr="7C57D1C1">
        <w:rPr>
          <w:rFonts w:asciiTheme="minorHAnsi" w:hAnsiTheme="minorHAnsi" w:cstheme="minorBidi"/>
          <w:color w:val="767171" w:themeColor="background2" w:themeShade="80"/>
          <w:sz w:val="20"/>
          <w:szCs w:val="20"/>
        </w:rPr>
        <w:t>00 znaków&gt;</w:t>
      </w:r>
      <w:r w:rsidRPr="7C57D1C1">
        <w:rPr>
          <w:rFonts w:asciiTheme="minorHAnsi" w:hAnsiTheme="minorHAnsi" w:cstheme="minorBidi"/>
          <w:sz w:val="20"/>
          <w:szCs w:val="20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4234"/>
        <w:gridCol w:w="1252"/>
        <w:gridCol w:w="1252"/>
        <w:gridCol w:w="2896"/>
      </w:tblGrid>
      <w:tr w:rsidR="00ED0EFF" w:rsidRPr="00825E09" w14:paraId="6B0B045E" w14:textId="77777777" w:rsidTr="008125AF">
        <w:trPr>
          <w:tblHeader/>
        </w:trPr>
        <w:tc>
          <w:tcPr>
            <w:tcW w:w="4234" w:type="dxa"/>
            <w:shd w:val="clear" w:color="auto" w:fill="D0CECE" w:themeFill="background2" w:themeFillShade="E6"/>
            <w:vAlign w:val="center"/>
          </w:tcPr>
          <w:p w14:paraId="6794EB4F" w14:textId="3C72B4CC" w:rsidR="00ED0EFF" w:rsidRPr="00825E09" w:rsidRDefault="00ED0EFF" w:rsidP="00710FA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Nazwa produktu</w:t>
            </w:r>
          </w:p>
        </w:tc>
        <w:tc>
          <w:tcPr>
            <w:tcW w:w="1252" w:type="dxa"/>
            <w:shd w:val="clear" w:color="auto" w:fill="D0CECE" w:themeFill="background2" w:themeFillShade="E6"/>
            <w:vAlign w:val="center"/>
          </w:tcPr>
          <w:p w14:paraId="10F4AD8F" w14:textId="5F0F2BF3" w:rsidR="00ED0EFF" w:rsidRDefault="00ED0EFF" w:rsidP="00710FA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Planowana data</w:t>
            </w:r>
          </w:p>
          <w:p w14:paraId="571433A7" w14:textId="5252B676" w:rsidR="00ED0EFF" w:rsidRPr="00825E09" w:rsidRDefault="00ED0EFF" w:rsidP="00710FA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wdrożenia</w:t>
            </w:r>
            <w:r>
              <w:rPr>
                <w:rFonts w:eastAsia="Batang"/>
                <w:color w:val="595959" w:themeColor="text1" w:themeTint="A6"/>
                <w:sz w:val="16"/>
                <w:szCs w:val="16"/>
              </w:rPr>
              <w:t>*</w:t>
            </w:r>
          </w:p>
        </w:tc>
        <w:tc>
          <w:tcPr>
            <w:tcW w:w="1252" w:type="dxa"/>
            <w:shd w:val="clear" w:color="auto" w:fill="D0CECE" w:themeFill="background2" w:themeFillShade="E6"/>
            <w:vAlign w:val="center"/>
          </w:tcPr>
          <w:p w14:paraId="0DBF7EF7" w14:textId="6415FF70" w:rsidR="00ED0EFF" w:rsidRDefault="00ED0EFF" w:rsidP="00710FA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Rzeczywista data</w:t>
            </w:r>
          </w:p>
          <w:p w14:paraId="3D0E7478" w14:textId="06767245" w:rsidR="00ED0EFF" w:rsidRPr="00825E09" w:rsidRDefault="00ED0EFF" w:rsidP="00710FA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wdrożenia</w:t>
            </w:r>
          </w:p>
        </w:tc>
        <w:tc>
          <w:tcPr>
            <w:tcW w:w="2896" w:type="dxa"/>
            <w:shd w:val="clear" w:color="auto" w:fill="D0CECE" w:themeFill="background2" w:themeFillShade="E6"/>
            <w:vAlign w:val="center"/>
          </w:tcPr>
          <w:p w14:paraId="12FEBA36" w14:textId="3AF556B0" w:rsidR="00ED0EFF" w:rsidRDefault="00ED0EFF" w:rsidP="32E3ED9E">
            <w:pPr>
              <w:jc w:val="center"/>
              <w:rPr>
                <w:b/>
                <w:bCs/>
                <w:sz w:val="20"/>
                <w:szCs w:val="20"/>
              </w:rPr>
            </w:pPr>
            <w:r w:rsidRPr="32E3ED9E">
              <w:rPr>
                <w:b/>
                <w:bCs/>
                <w:sz w:val="20"/>
                <w:szCs w:val="20"/>
              </w:rPr>
              <w:t>Komplementarność względem</w:t>
            </w:r>
          </w:p>
          <w:p w14:paraId="32225B08" w14:textId="0F00D20A" w:rsidR="00ED0EFF" w:rsidRPr="00825E09" w:rsidRDefault="00ED0EFF" w:rsidP="32E3ED9E">
            <w:pPr>
              <w:jc w:val="center"/>
              <w:rPr>
                <w:b/>
                <w:bCs/>
                <w:sz w:val="20"/>
                <w:szCs w:val="20"/>
              </w:rPr>
            </w:pPr>
            <w:r w:rsidRPr="32E3ED9E">
              <w:rPr>
                <w:b/>
                <w:bCs/>
                <w:sz w:val="20"/>
                <w:szCs w:val="20"/>
              </w:rPr>
              <w:t xml:space="preserve">produktów innych projektów </w:t>
            </w:r>
          </w:p>
        </w:tc>
      </w:tr>
      <w:tr w:rsidR="00ED0EFF" w:rsidRPr="00825E09" w14:paraId="50A66C72" w14:textId="77777777" w:rsidTr="008125AF">
        <w:trPr>
          <w:trHeight w:val="185"/>
        </w:trPr>
        <w:tc>
          <w:tcPr>
            <w:tcW w:w="4234" w:type="dxa"/>
          </w:tcPr>
          <w:p w14:paraId="20B36869" w14:textId="595A0F0D" w:rsidR="00ED0EFF" w:rsidRPr="004F2012" w:rsidRDefault="00ED0EFF" w:rsidP="00002D7F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4F2012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 xml:space="preserve">Dokumentacja techniczna e-usługi Nowa Academica </w:t>
            </w:r>
          </w:p>
        </w:tc>
        <w:tc>
          <w:tcPr>
            <w:tcW w:w="1252" w:type="dxa"/>
          </w:tcPr>
          <w:p w14:paraId="1DB94B1B" w14:textId="09CB9D79" w:rsidR="00ED0EFF" w:rsidRPr="007B3977" w:rsidRDefault="00ED0EFF" w:rsidP="00B609C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11-2024</w:t>
            </w:r>
          </w:p>
        </w:tc>
        <w:tc>
          <w:tcPr>
            <w:tcW w:w="1252" w:type="dxa"/>
            <w:vAlign w:val="center"/>
          </w:tcPr>
          <w:p w14:paraId="6882FECF" w14:textId="2DB1E67D" w:rsidR="00ED0EFF" w:rsidRPr="00825E09" w:rsidRDefault="00ED0EFF" w:rsidP="000B31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6" w:type="dxa"/>
            <w:shd w:val="clear" w:color="auto" w:fill="auto"/>
            <w:vAlign w:val="center"/>
          </w:tcPr>
          <w:p w14:paraId="43CDFE6D" w14:textId="6CF65454" w:rsidR="00ED0EFF" w:rsidRPr="0002365F" w:rsidRDefault="00ED0EFF" w:rsidP="008433AF">
            <w:pPr>
              <w:rPr>
                <w:rFonts w:eastAsia="Times New Roman"/>
                <w:sz w:val="18"/>
                <w:szCs w:val="18"/>
                <w:bdr w:val="none" w:sz="0" w:space="0" w:color="auto" w:frame="1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bdr w:val="none" w:sz="0" w:space="0" w:color="auto" w:frame="1"/>
                <w:lang w:eastAsia="pl-PL"/>
              </w:rPr>
              <w:t>nd.</w:t>
            </w:r>
          </w:p>
        </w:tc>
      </w:tr>
      <w:tr w:rsidR="00ED0EFF" w:rsidRPr="00825E09" w14:paraId="3A5B0D63" w14:textId="77777777" w:rsidTr="008125AF">
        <w:tc>
          <w:tcPr>
            <w:tcW w:w="4234" w:type="dxa"/>
          </w:tcPr>
          <w:p w14:paraId="67092FF9" w14:textId="2EDFC1F8" w:rsidR="00ED0EFF" w:rsidRPr="004F2012" w:rsidRDefault="00ED0EFF" w:rsidP="7C57D1C1">
            <w:pPr>
              <w:rPr>
                <w:rFonts w:eastAsia="Times New Roman"/>
                <w:sz w:val="18"/>
                <w:szCs w:val="18"/>
                <w:bdr w:val="none" w:sz="0" w:space="0" w:color="auto" w:frame="1"/>
                <w:lang w:eastAsia="pl-PL"/>
              </w:rPr>
            </w:pPr>
            <w:r w:rsidRPr="7C57D1C1">
              <w:rPr>
                <w:rFonts w:eastAsia="Times New Roman"/>
                <w:sz w:val="18"/>
                <w:szCs w:val="18"/>
                <w:bdr w:val="none" w:sz="0" w:space="0" w:color="auto" w:frame="1"/>
                <w:lang w:eastAsia="pl-PL"/>
              </w:rPr>
              <w:t>Infrastruktura IT (serwery i przełączniki sieciowe)</w:t>
            </w:r>
          </w:p>
        </w:tc>
        <w:tc>
          <w:tcPr>
            <w:tcW w:w="1252" w:type="dxa"/>
          </w:tcPr>
          <w:p w14:paraId="66826083" w14:textId="680AEB59" w:rsidR="00ED0EFF" w:rsidRPr="007B3977" w:rsidRDefault="00ED0EFF" w:rsidP="00B609C2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12-2024</w:t>
            </w:r>
          </w:p>
        </w:tc>
        <w:tc>
          <w:tcPr>
            <w:tcW w:w="1252" w:type="dxa"/>
            <w:vAlign w:val="center"/>
          </w:tcPr>
          <w:p w14:paraId="32BD6180" w14:textId="77777777" w:rsidR="00ED0EFF" w:rsidRPr="00825E09" w:rsidRDefault="00ED0EFF" w:rsidP="000B31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6" w:type="dxa"/>
            <w:shd w:val="clear" w:color="auto" w:fill="auto"/>
            <w:vAlign w:val="center"/>
          </w:tcPr>
          <w:p w14:paraId="26523229" w14:textId="54D919F4" w:rsidR="00ED0EFF" w:rsidRPr="0002365F" w:rsidRDefault="00ED0EFF" w:rsidP="56D81A6C">
            <w:pPr>
              <w:rPr>
                <w:rFonts w:eastAsia="Times New Roman"/>
                <w:sz w:val="18"/>
                <w:szCs w:val="18"/>
                <w:bdr w:val="none" w:sz="0" w:space="0" w:color="auto" w:frame="1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bdr w:val="none" w:sz="0" w:space="0" w:color="auto" w:frame="1"/>
                <w:lang w:eastAsia="pl-PL"/>
              </w:rPr>
              <w:t>nd.</w:t>
            </w:r>
          </w:p>
        </w:tc>
      </w:tr>
      <w:tr w:rsidR="00ED0EFF" w:rsidRPr="00825E09" w14:paraId="029F9285" w14:textId="77777777" w:rsidTr="008125AF">
        <w:tc>
          <w:tcPr>
            <w:tcW w:w="4234" w:type="dxa"/>
          </w:tcPr>
          <w:p w14:paraId="23DABED6" w14:textId="5C9F38F4" w:rsidR="00ED0EFF" w:rsidRPr="004F2012" w:rsidRDefault="00ED0EFF" w:rsidP="003608D9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4F2012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Projekt interfejsu graficznego e-usługa Nowa Academica</w:t>
            </w:r>
          </w:p>
        </w:tc>
        <w:tc>
          <w:tcPr>
            <w:tcW w:w="1252" w:type="dxa"/>
          </w:tcPr>
          <w:p w14:paraId="19D7D69C" w14:textId="62BBF964" w:rsidR="00ED0EFF" w:rsidRPr="007B3977" w:rsidRDefault="00ED0EFF" w:rsidP="00B609C2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03-2025</w:t>
            </w:r>
          </w:p>
        </w:tc>
        <w:tc>
          <w:tcPr>
            <w:tcW w:w="1252" w:type="dxa"/>
            <w:vAlign w:val="center"/>
          </w:tcPr>
          <w:p w14:paraId="0850E15D" w14:textId="77777777" w:rsidR="00ED0EFF" w:rsidRPr="00825E09" w:rsidRDefault="00ED0EFF" w:rsidP="000B31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6" w:type="dxa"/>
            <w:shd w:val="clear" w:color="auto" w:fill="auto"/>
            <w:vAlign w:val="center"/>
          </w:tcPr>
          <w:p w14:paraId="21E2533A" w14:textId="005501F8" w:rsidR="00ED0EFF" w:rsidRPr="00AB646C" w:rsidRDefault="00ED0EFF" w:rsidP="00011916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910F60">
              <w:rPr>
                <w:rFonts w:eastAsia="Times New Roman"/>
                <w:sz w:val="18"/>
                <w:szCs w:val="18"/>
                <w:lang w:eastAsia="pl-PL"/>
              </w:rPr>
              <w:t>nd.</w:t>
            </w:r>
          </w:p>
        </w:tc>
      </w:tr>
      <w:tr w:rsidR="00ED0EFF" w:rsidRPr="00825E09" w14:paraId="664A4058" w14:textId="77777777" w:rsidTr="008125AF">
        <w:tc>
          <w:tcPr>
            <w:tcW w:w="4234" w:type="dxa"/>
          </w:tcPr>
          <w:p w14:paraId="3EC49F81" w14:textId="522B20E8" w:rsidR="00ED0EFF" w:rsidRPr="004F2012" w:rsidRDefault="00ED0EFF" w:rsidP="005B6F5B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BB3FFD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Zmodyfikowane RCBN - zmodyfikowany Moduł realizacji e-usługi PdB na potrzeby e-usługa Nowa Academica</w:t>
            </w:r>
          </w:p>
        </w:tc>
        <w:tc>
          <w:tcPr>
            <w:tcW w:w="1252" w:type="dxa"/>
          </w:tcPr>
          <w:p w14:paraId="1827F1A2" w14:textId="3A2DC5E5" w:rsidR="00ED0EFF" w:rsidRPr="007B3977" w:rsidRDefault="00ED0EFF" w:rsidP="00B609C2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04-2027</w:t>
            </w:r>
          </w:p>
        </w:tc>
        <w:tc>
          <w:tcPr>
            <w:tcW w:w="1252" w:type="dxa"/>
            <w:vAlign w:val="center"/>
          </w:tcPr>
          <w:p w14:paraId="4F6D8F32" w14:textId="77777777" w:rsidR="00ED0EFF" w:rsidRPr="00825E09" w:rsidRDefault="00ED0EFF" w:rsidP="000B31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6" w:type="dxa"/>
            <w:shd w:val="clear" w:color="auto" w:fill="auto"/>
            <w:vAlign w:val="center"/>
          </w:tcPr>
          <w:p w14:paraId="5A84BA9F" w14:textId="77777777" w:rsidR="00ED0EFF" w:rsidRPr="006B092B" w:rsidRDefault="00ED0EFF" w:rsidP="006B092B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Węzeł Krajowy</w:t>
            </w:r>
          </w:p>
          <w:p w14:paraId="30F84107" w14:textId="3D012FC7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Zależność: </w:t>
            </w:r>
            <w:r>
              <w:rPr>
                <w:rStyle w:val="cf01"/>
              </w:rPr>
              <w:t>wspieranie</w:t>
            </w:r>
          </w:p>
          <w:p w14:paraId="3EE36629" w14:textId="6AD2DDAE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Opis zależności: Zmodyfikowane RCBN używa Węzła Krajowego do uwierzytelniania </w:t>
            </w:r>
          </w:p>
          <w:p w14:paraId="34D30AB6" w14:textId="41B00994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Status: </w:t>
            </w:r>
            <w:r>
              <w:rPr>
                <w:rStyle w:val="cf01"/>
              </w:rPr>
              <w:t>Specyfikowanie wymagań</w:t>
            </w:r>
          </w:p>
          <w:p w14:paraId="1F4EBD76" w14:textId="77777777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14:paraId="2AC72D70" w14:textId="77777777" w:rsidR="00ED0EFF" w:rsidRPr="006B092B" w:rsidRDefault="00ED0EFF" w:rsidP="006B092B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Kronik@</w:t>
            </w:r>
          </w:p>
          <w:p w14:paraId="3626E5CC" w14:textId="65C50E90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Zależność:</w:t>
            </w:r>
            <w:r>
              <w:t xml:space="preserve"> </w:t>
            </w:r>
            <w:r>
              <w:rPr>
                <w:rStyle w:val="cf01"/>
              </w:rPr>
              <w:t>uzupełnienie się</w:t>
            </w:r>
          </w:p>
          <w:p w14:paraId="0D4AA139" w14:textId="04CA8C7F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Zmodyfikowane RCBN umieszcza obiekty w Kronice i pobiera je w razie potrzeby</w:t>
            </w:r>
          </w:p>
          <w:p w14:paraId="0317C095" w14:textId="7313A858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Status:</w:t>
            </w:r>
            <w:r>
              <w:t xml:space="preserve"> </w:t>
            </w:r>
            <w:r>
              <w:rPr>
                <w:rStyle w:val="cf01"/>
              </w:rPr>
              <w:t>Wdrożony</w:t>
            </w:r>
          </w:p>
          <w:p w14:paraId="4143C26F" w14:textId="77777777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14:paraId="5F86FFE8" w14:textId="77777777" w:rsidR="00ED0EFF" w:rsidRPr="006B092B" w:rsidRDefault="00ED0EFF" w:rsidP="006B092B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Katalog BN</w:t>
            </w:r>
          </w:p>
          <w:p w14:paraId="5914411E" w14:textId="6485A276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Zależność: </w:t>
            </w:r>
            <w:r>
              <w:rPr>
                <w:rStyle w:val="cf01"/>
              </w:rPr>
              <w:t>wspieranie</w:t>
            </w:r>
          </w:p>
          <w:p w14:paraId="791313EE" w14:textId="1299AE87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Zmodyfikowane RCBN pobiera opisy obiektów z Katalogu BN</w:t>
            </w:r>
          </w:p>
          <w:p w14:paraId="6BF09136" w14:textId="62C488FA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Status: </w:t>
            </w:r>
            <w:r>
              <w:rPr>
                <w:rStyle w:val="cf01"/>
              </w:rPr>
              <w:t>Wdrożony</w:t>
            </w:r>
          </w:p>
          <w:p w14:paraId="06FFB949" w14:textId="77777777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14:paraId="1B73D1F4" w14:textId="77777777" w:rsidR="00ED0EFF" w:rsidRPr="006B092B" w:rsidRDefault="00ED0EFF" w:rsidP="006B092B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Zintegrowana Wyszukiwarka OMNIS:</w:t>
            </w:r>
          </w:p>
          <w:p w14:paraId="454A4C77" w14:textId="6414D5A8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Zależność: korzystanie</w:t>
            </w:r>
          </w:p>
          <w:p w14:paraId="4E644E5E" w14:textId="19AC034B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Zintegrowana wyszukiwarka OMNIS pobiera informacje ze zmodyfikowanego RCBN o obiektach i ich dostępności</w:t>
            </w:r>
          </w:p>
          <w:p w14:paraId="391B459C" w14:textId="4AED8FFA" w:rsidR="00ED0EFF" w:rsidRPr="000571E3" w:rsidRDefault="00ED0EFF" w:rsidP="56D81A6C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Status:</w:t>
            </w:r>
            <w:r>
              <w:t xml:space="preserve"> </w:t>
            </w:r>
            <w:r>
              <w:rPr>
                <w:rStyle w:val="cf01"/>
              </w:rPr>
              <w:t>Analizowanie</w:t>
            </w:r>
          </w:p>
        </w:tc>
      </w:tr>
      <w:tr w:rsidR="00ED0EFF" w:rsidRPr="00825E09" w14:paraId="0AC724ED" w14:textId="77777777" w:rsidTr="008125AF">
        <w:trPr>
          <w:trHeight w:val="400"/>
        </w:trPr>
        <w:tc>
          <w:tcPr>
            <w:tcW w:w="4234" w:type="dxa"/>
          </w:tcPr>
          <w:p w14:paraId="115AEE82" w14:textId="522A9AD0" w:rsidR="00ED0EFF" w:rsidRPr="00F87596" w:rsidRDefault="00ED0EFF" w:rsidP="00444C3F">
            <w:pPr>
              <w:jc w:val="both"/>
              <w:rPr>
                <w:rFonts w:eastAsia="Times New Roman" w:cstheme="minorHAnsi"/>
                <w:sz w:val="18"/>
                <w:szCs w:val="18"/>
                <w:highlight w:val="yellow"/>
                <w:bdr w:val="none" w:sz="0" w:space="0" w:color="auto" w:frame="1"/>
                <w:lang w:eastAsia="pl-PL"/>
              </w:rPr>
            </w:pPr>
            <w:r w:rsidRPr="00BB3FFD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Zmodyfikowane RCBN - zmodyfikowany Moduł zarządzania RCBN na potrzeby e-usługa Nowa Academica</w:t>
            </w:r>
          </w:p>
        </w:tc>
        <w:tc>
          <w:tcPr>
            <w:tcW w:w="1252" w:type="dxa"/>
          </w:tcPr>
          <w:p w14:paraId="687C9F75" w14:textId="5EA78461" w:rsidR="00ED0EFF" w:rsidRPr="007B3977" w:rsidRDefault="00ED0EFF" w:rsidP="00B609C2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04-2027</w:t>
            </w:r>
          </w:p>
        </w:tc>
        <w:tc>
          <w:tcPr>
            <w:tcW w:w="1252" w:type="dxa"/>
            <w:vAlign w:val="center"/>
          </w:tcPr>
          <w:p w14:paraId="0FFE281E" w14:textId="77777777" w:rsidR="00ED0EFF" w:rsidRPr="00825E09" w:rsidRDefault="00ED0EFF" w:rsidP="000B31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6" w:type="dxa"/>
            <w:shd w:val="clear" w:color="auto" w:fill="auto"/>
            <w:vAlign w:val="center"/>
          </w:tcPr>
          <w:p w14:paraId="35ABD370" w14:textId="77777777" w:rsidR="00ED0EFF" w:rsidRPr="006B092B" w:rsidRDefault="00ED0EFF" w:rsidP="006B092B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Węzeł Krajowy</w:t>
            </w:r>
          </w:p>
          <w:p w14:paraId="01BAB71A" w14:textId="77777777" w:rsidR="00ED0EFF" w:rsidRDefault="00ED0EFF" w:rsidP="00C507D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Zależność: </w:t>
            </w:r>
            <w:r>
              <w:rPr>
                <w:rStyle w:val="cf01"/>
              </w:rPr>
              <w:t>wspieranie</w:t>
            </w:r>
          </w:p>
          <w:p w14:paraId="730F06CE" w14:textId="302A7642" w:rsidR="00ED0EFF" w:rsidRDefault="00ED0EFF" w:rsidP="00C507D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Opis zależności: Zmodyfikowane RCBN używa Węzła Krajowego do uwierzytelniania </w:t>
            </w:r>
          </w:p>
          <w:p w14:paraId="22850D0B" w14:textId="77777777" w:rsidR="00ED0EFF" w:rsidRDefault="00ED0EFF" w:rsidP="00C507D7">
            <w:pPr>
              <w:rPr>
                <w:rStyle w:val="cf01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Status: </w:t>
            </w:r>
            <w:r>
              <w:rPr>
                <w:rStyle w:val="cf01"/>
              </w:rPr>
              <w:t>Specyfikowanie wymagań</w:t>
            </w:r>
          </w:p>
          <w:p w14:paraId="7CF92191" w14:textId="77777777" w:rsidR="00ED0EFF" w:rsidRDefault="00ED0EFF" w:rsidP="00C507D7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14:paraId="24037432" w14:textId="77777777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14:paraId="338D794F" w14:textId="77777777" w:rsidR="00ED0EFF" w:rsidRPr="006B092B" w:rsidRDefault="00ED0EFF" w:rsidP="006B092B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Kronik@</w:t>
            </w:r>
          </w:p>
          <w:p w14:paraId="0053E028" w14:textId="77777777" w:rsidR="00ED0EFF" w:rsidRDefault="00ED0EFF" w:rsidP="009B25A3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Zależność:</w:t>
            </w:r>
            <w:r>
              <w:t xml:space="preserve"> </w:t>
            </w:r>
            <w:r>
              <w:rPr>
                <w:rStyle w:val="cf01"/>
              </w:rPr>
              <w:t>uzupełnienie się</w:t>
            </w:r>
          </w:p>
          <w:p w14:paraId="2CCB01D3" w14:textId="032A31F1" w:rsidR="00ED0EFF" w:rsidRDefault="00ED0EFF" w:rsidP="009B25A3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Zmodyfikowane RCBN umieszcza obiekty w Kronice i pobiera je w razie potrzeby</w:t>
            </w:r>
          </w:p>
          <w:p w14:paraId="0311C457" w14:textId="77777777" w:rsidR="00ED0EFF" w:rsidRDefault="00ED0EFF" w:rsidP="009B25A3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Status:</w:t>
            </w:r>
            <w:r>
              <w:t xml:space="preserve"> </w:t>
            </w:r>
            <w:r>
              <w:rPr>
                <w:rStyle w:val="cf01"/>
              </w:rPr>
              <w:t>Wdrożony</w:t>
            </w:r>
          </w:p>
          <w:p w14:paraId="4DBCA93B" w14:textId="77777777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14:paraId="59B5154C" w14:textId="77777777" w:rsidR="00ED0EFF" w:rsidRPr="006B092B" w:rsidRDefault="00ED0EFF" w:rsidP="006B092B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lastRenderedPageBreak/>
              <w:t>Katalog BN</w:t>
            </w:r>
          </w:p>
          <w:p w14:paraId="08A620E0" w14:textId="77777777" w:rsidR="00ED0EFF" w:rsidRDefault="00ED0EFF" w:rsidP="00E43926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Zależność: </w:t>
            </w:r>
            <w:r>
              <w:rPr>
                <w:rStyle w:val="cf01"/>
              </w:rPr>
              <w:t>wspieranie</w:t>
            </w:r>
          </w:p>
          <w:p w14:paraId="6847E8E5" w14:textId="77777777" w:rsidR="00ED0EFF" w:rsidRDefault="00ED0EFF" w:rsidP="00E43926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Zmodyfikowane RCBN pobiera opisy obiektów z Katalogu BN</w:t>
            </w:r>
          </w:p>
          <w:p w14:paraId="5EB6B80C" w14:textId="29BE89E3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Status: </w:t>
            </w:r>
            <w:r>
              <w:rPr>
                <w:rStyle w:val="cf01"/>
              </w:rPr>
              <w:t>Wdrożony</w:t>
            </w:r>
          </w:p>
          <w:p w14:paraId="69D833B7" w14:textId="77777777" w:rsidR="00ED0EFF" w:rsidRDefault="00ED0EFF" w:rsidP="006B092B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</w:p>
          <w:p w14:paraId="22BF9607" w14:textId="12E4AD47" w:rsidR="00ED0EFF" w:rsidRPr="006B092B" w:rsidRDefault="00ED0EFF" w:rsidP="006B092B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Zintegrowana Wyszukiwarka OMNIS:</w:t>
            </w:r>
          </w:p>
          <w:p w14:paraId="0E5671D5" w14:textId="77777777" w:rsidR="00ED0EFF" w:rsidRDefault="00ED0EFF" w:rsidP="00296FE8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Zależność: korzystanie</w:t>
            </w:r>
          </w:p>
          <w:p w14:paraId="2559A7E3" w14:textId="77777777" w:rsidR="00ED0EFF" w:rsidRDefault="00ED0EFF" w:rsidP="00296FE8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Zintegrowana wyszukiwarka OMNIS pobiera informacje ze zmodyfikowanego RCBN o obiektach i ich dostępności</w:t>
            </w:r>
          </w:p>
          <w:p w14:paraId="2455CDDC" w14:textId="1CAFB8AF" w:rsidR="00ED0EFF" w:rsidRPr="000E7768" w:rsidRDefault="00ED0EFF" w:rsidP="008433AF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Status:</w:t>
            </w:r>
            <w:r>
              <w:t xml:space="preserve"> </w:t>
            </w:r>
            <w:r>
              <w:rPr>
                <w:rStyle w:val="cf01"/>
              </w:rPr>
              <w:t>Analizowanie</w:t>
            </w:r>
          </w:p>
        </w:tc>
      </w:tr>
      <w:tr w:rsidR="00ED0EFF" w:rsidRPr="00825E09" w14:paraId="1610F061" w14:textId="77777777" w:rsidTr="008125AF">
        <w:tc>
          <w:tcPr>
            <w:tcW w:w="4234" w:type="dxa"/>
          </w:tcPr>
          <w:p w14:paraId="61F4AA0B" w14:textId="5E71DDB7" w:rsidR="00ED0EFF" w:rsidRPr="00BB3FFD" w:rsidRDefault="00ED0EFF" w:rsidP="00444C3F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BB3FFD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lastRenderedPageBreak/>
              <w:t>Zmodyfikowane RCBN - zmodyfikowany interfejs biblioteki cyfrowej polona.pl w zakresie implementacji funkcji terminala wirtualnego e-usługi Nowa Academica</w:t>
            </w:r>
          </w:p>
        </w:tc>
        <w:tc>
          <w:tcPr>
            <w:tcW w:w="1252" w:type="dxa"/>
          </w:tcPr>
          <w:p w14:paraId="022C553F" w14:textId="21ABD9F9" w:rsidR="00ED0EFF" w:rsidRPr="007B3977" w:rsidRDefault="00ED0EFF" w:rsidP="00B609C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04-2027</w:t>
            </w:r>
          </w:p>
        </w:tc>
        <w:tc>
          <w:tcPr>
            <w:tcW w:w="1252" w:type="dxa"/>
            <w:vAlign w:val="center"/>
          </w:tcPr>
          <w:p w14:paraId="79CEFEEA" w14:textId="6765EC41" w:rsidR="00ED0EFF" w:rsidRPr="00825E09" w:rsidRDefault="00ED0EFF" w:rsidP="000B31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6" w:type="dxa"/>
            <w:shd w:val="clear" w:color="auto" w:fill="auto"/>
            <w:vAlign w:val="center"/>
          </w:tcPr>
          <w:p w14:paraId="73EF7630" w14:textId="77777777" w:rsidR="00ED0EFF" w:rsidRPr="006B092B" w:rsidRDefault="00ED0EFF" w:rsidP="006B092B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Węzeł Krajowy</w:t>
            </w:r>
          </w:p>
          <w:p w14:paraId="53503A51" w14:textId="77777777" w:rsidR="00ED0EFF" w:rsidRDefault="00ED0EFF" w:rsidP="00DD502F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Zależność: </w:t>
            </w:r>
            <w:r>
              <w:rPr>
                <w:rStyle w:val="cf01"/>
              </w:rPr>
              <w:t>wspieranie</w:t>
            </w:r>
          </w:p>
          <w:p w14:paraId="47DA29A4" w14:textId="07C908E7" w:rsidR="00ED0EFF" w:rsidRDefault="00ED0EFF" w:rsidP="00DD502F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Opis zależności: Zmodyfikowane RCBN używa Węzła Krajowego do uwierzytelniania </w:t>
            </w:r>
          </w:p>
          <w:p w14:paraId="177C47DB" w14:textId="77777777" w:rsidR="00ED0EFF" w:rsidRDefault="00ED0EFF" w:rsidP="00DD502F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Status: </w:t>
            </w:r>
            <w:r>
              <w:rPr>
                <w:rStyle w:val="cf01"/>
              </w:rPr>
              <w:t>Specyfikowanie wymagań</w:t>
            </w:r>
          </w:p>
          <w:p w14:paraId="10ADBDD6" w14:textId="77777777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14:paraId="7458703D" w14:textId="77777777" w:rsidR="00ED0EFF" w:rsidRPr="006B092B" w:rsidRDefault="00ED0EFF" w:rsidP="006B092B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Kronik@</w:t>
            </w:r>
          </w:p>
          <w:p w14:paraId="7C85C249" w14:textId="77777777" w:rsidR="00ED0EFF" w:rsidRDefault="00ED0EFF" w:rsidP="009B25A3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Zależność:</w:t>
            </w:r>
            <w:r>
              <w:t xml:space="preserve"> </w:t>
            </w:r>
            <w:r>
              <w:rPr>
                <w:rStyle w:val="cf01"/>
              </w:rPr>
              <w:t>uzupełnienie się</w:t>
            </w:r>
          </w:p>
          <w:p w14:paraId="327B6939" w14:textId="56A1403C" w:rsidR="00ED0EFF" w:rsidRDefault="00ED0EFF" w:rsidP="009B25A3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Zmodyfikowane RCBN umieszcza obiekty w Kronice i pobiera je w razie potrzeby</w:t>
            </w:r>
          </w:p>
          <w:p w14:paraId="43808F8A" w14:textId="77777777" w:rsidR="00ED0EFF" w:rsidRDefault="00ED0EFF" w:rsidP="009B25A3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Status:</w:t>
            </w:r>
            <w:r>
              <w:t xml:space="preserve"> </w:t>
            </w:r>
            <w:r>
              <w:rPr>
                <w:rStyle w:val="cf01"/>
              </w:rPr>
              <w:t>Wdrożony</w:t>
            </w:r>
          </w:p>
          <w:p w14:paraId="751ED336" w14:textId="77777777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14:paraId="3A99C74A" w14:textId="77777777" w:rsidR="00ED0EFF" w:rsidRPr="006B092B" w:rsidRDefault="00ED0EFF" w:rsidP="006B092B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Katalog BN</w:t>
            </w:r>
          </w:p>
          <w:p w14:paraId="56BB5616" w14:textId="77777777" w:rsidR="00ED0EFF" w:rsidRDefault="00ED0EFF" w:rsidP="00E43926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Zależność: </w:t>
            </w:r>
            <w:r>
              <w:rPr>
                <w:rStyle w:val="cf01"/>
              </w:rPr>
              <w:t>wspieranie</w:t>
            </w:r>
          </w:p>
          <w:p w14:paraId="6BE2809A" w14:textId="77777777" w:rsidR="00ED0EFF" w:rsidRDefault="00ED0EFF" w:rsidP="00E43926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Zmodyfikowane RCBN pobiera opisy obiektów z Katalogu BN</w:t>
            </w:r>
          </w:p>
          <w:p w14:paraId="58BED2F0" w14:textId="6F63125F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Status: </w:t>
            </w:r>
            <w:r>
              <w:rPr>
                <w:rStyle w:val="cf01"/>
              </w:rPr>
              <w:t>Wdrożony</w:t>
            </w:r>
          </w:p>
          <w:p w14:paraId="2BAF254B" w14:textId="77777777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14:paraId="79367B7E" w14:textId="77777777" w:rsidR="00ED0EFF" w:rsidRPr="006B092B" w:rsidRDefault="00ED0EFF" w:rsidP="006B092B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Zintegrowana Wyszukiwarka OMNIS:</w:t>
            </w:r>
          </w:p>
          <w:p w14:paraId="7D38DF66" w14:textId="77777777" w:rsidR="00ED0EFF" w:rsidRDefault="00ED0EFF" w:rsidP="00296FE8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Zależność: korzystanie</w:t>
            </w:r>
          </w:p>
          <w:p w14:paraId="09DF4D62" w14:textId="77777777" w:rsidR="00ED0EFF" w:rsidRDefault="00ED0EFF" w:rsidP="00296FE8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Zintegrowana wyszukiwarka OMNIS pobiera informacje ze zmodyfikowanego RCBN o obiektach i ich dostępności</w:t>
            </w:r>
          </w:p>
          <w:p w14:paraId="15165D96" w14:textId="74E16BE2" w:rsidR="00ED0EFF" w:rsidRPr="00951366" w:rsidRDefault="00ED0EFF" w:rsidP="56D81A6C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Status:</w:t>
            </w:r>
            <w:r>
              <w:t xml:space="preserve"> </w:t>
            </w:r>
            <w:r>
              <w:rPr>
                <w:rStyle w:val="cf01"/>
              </w:rPr>
              <w:t>Analizowanie</w:t>
            </w:r>
          </w:p>
        </w:tc>
      </w:tr>
      <w:tr w:rsidR="00ED0EFF" w:rsidRPr="00825E09" w14:paraId="0ECCFAB3" w14:textId="77777777" w:rsidTr="008125AF">
        <w:tc>
          <w:tcPr>
            <w:tcW w:w="4234" w:type="dxa"/>
          </w:tcPr>
          <w:p w14:paraId="783E9E2F" w14:textId="2DA6DEC9" w:rsidR="00ED0EFF" w:rsidRPr="00F87596" w:rsidRDefault="00ED0EFF" w:rsidP="00444C3F">
            <w:pPr>
              <w:rPr>
                <w:rFonts w:eastAsia="Times New Roman" w:cstheme="minorHAnsi"/>
                <w:sz w:val="18"/>
                <w:szCs w:val="18"/>
                <w:highlight w:val="yellow"/>
                <w:bdr w:val="none" w:sz="0" w:space="0" w:color="auto" w:frame="1"/>
                <w:lang w:eastAsia="pl-PL"/>
              </w:rPr>
            </w:pPr>
            <w:r w:rsidRPr="00BB3FFD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Zmodyfikowane RCBN - Utworzony nowy moduł realizacji e-usługi Nowa Academica</w:t>
            </w:r>
          </w:p>
        </w:tc>
        <w:tc>
          <w:tcPr>
            <w:tcW w:w="1252" w:type="dxa"/>
          </w:tcPr>
          <w:p w14:paraId="15475C26" w14:textId="49334F73" w:rsidR="00ED0EFF" w:rsidRPr="007B3977" w:rsidRDefault="00ED0EFF" w:rsidP="00B609C2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04-2027</w:t>
            </w:r>
          </w:p>
        </w:tc>
        <w:tc>
          <w:tcPr>
            <w:tcW w:w="1252" w:type="dxa"/>
            <w:vAlign w:val="center"/>
          </w:tcPr>
          <w:p w14:paraId="6DA6E702" w14:textId="77777777" w:rsidR="00ED0EFF" w:rsidRPr="00825E09" w:rsidRDefault="00ED0EFF" w:rsidP="000B31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6" w:type="dxa"/>
            <w:shd w:val="clear" w:color="auto" w:fill="auto"/>
            <w:vAlign w:val="center"/>
          </w:tcPr>
          <w:p w14:paraId="32B735D9" w14:textId="77777777" w:rsidR="00ED0EFF" w:rsidRPr="006B092B" w:rsidRDefault="00ED0EFF" w:rsidP="006B092B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Węzeł Krajowy</w:t>
            </w:r>
          </w:p>
          <w:p w14:paraId="24B23527" w14:textId="77777777" w:rsidR="00ED0EFF" w:rsidRDefault="00ED0EFF" w:rsidP="00276758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Zależność: </w:t>
            </w:r>
            <w:r>
              <w:rPr>
                <w:rStyle w:val="cf01"/>
              </w:rPr>
              <w:t>wspieranie</w:t>
            </w:r>
          </w:p>
          <w:p w14:paraId="63ADE106" w14:textId="00AD0DE5" w:rsidR="00ED0EFF" w:rsidRDefault="00ED0EFF" w:rsidP="00276758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Opis zależności: Zmodyfikowane RCBN używa Węzła Krajowego do uwierzytelniania </w:t>
            </w:r>
          </w:p>
          <w:p w14:paraId="209E8470" w14:textId="77777777" w:rsidR="00ED0EFF" w:rsidRDefault="00ED0EFF" w:rsidP="00276758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Status: </w:t>
            </w:r>
            <w:r>
              <w:rPr>
                <w:rStyle w:val="cf01"/>
              </w:rPr>
              <w:t>Specyfikowanie wymagań</w:t>
            </w:r>
          </w:p>
          <w:p w14:paraId="10A568EE" w14:textId="77777777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14:paraId="34B73320" w14:textId="77777777" w:rsidR="00ED0EFF" w:rsidRPr="006B092B" w:rsidRDefault="00ED0EFF" w:rsidP="006B092B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Kronik@</w:t>
            </w:r>
          </w:p>
          <w:p w14:paraId="190D1375" w14:textId="77777777" w:rsidR="00ED0EFF" w:rsidRDefault="00ED0EFF" w:rsidP="009B25A3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Zależność:</w:t>
            </w:r>
            <w:r>
              <w:t xml:space="preserve"> </w:t>
            </w:r>
            <w:r>
              <w:rPr>
                <w:rStyle w:val="cf01"/>
              </w:rPr>
              <w:t>uzupełnienie się</w:t>
            </w:r>
          </w:p>
          <w:p w14:paraId="25B01D23" w14:textId="0E8D1D14" w:rsidR="00ED0EFF" w:rsidRDefault="00ED0EFF" w:rsidP="009B25A3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Zmodyfikowane RCBN umieszcza obiekty w Kronice i pobiera je w razie potrzeby</w:t>
            </w:r>
          </w:p>
          <w:p w14:paraId="705A92F1" w14:textId="77777777" w:rsidR="00ED0EFF" w:rsidRDefault="00ED0EFF" w:rsidP="009B25A3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Status:</w:t>
            </w:r>
            <w:r>
              <w:t xml:space="preserve"> </w:t>
            </w:r>
            <w:r>
              <w:rPr>
                <w:rStyle w:val="cf01"/>
              </w:rPr>
              <w:t>Wdrożony</w:t>
            </w:r>
          </w:p>
          <w:p w14:paraId="1EB4C874" w14:textId="77777777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14:paraId="187ABD9E" w14:textId="77777777" w:rsidR="00ED0EFF" w:rsidRPr="006B092B" w:rsidRDefault="00ED0EFF" w:rsidP="006B092B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lastRenderedPageBreak/>
              <w:t>Katalog BN</w:t>
            </w:r>
          </w:p>
          <w:p w14:paraId="35937F92" w14:textId="77777777" w:rsidR="00ED0EFF" w:rsidRDefault="00ED0EFF" w:rsidP="00E43926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Zależność: </w:t>
            </w:r>
            <w:r>
              <w:rPr>
                <w:rStyle w:val="cf01"/>
              </w:rPr>
              <w:t>wspieranie</w:t>
            </w:r>
          </w:p>
          <w:p w14:paraId="7691C5AC" w14:textId="77777777" w:rsidR="00ED0EFF" w:rsidRDefault="00ED0EFF" w:rsidP="00E43926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Zmodyfikowane RCBN pobiera opisy obiektów z Katalogu BN</w:t>
            </w:r>
          </w:p>
          <w:p w14:paraId="65F05FAF" w14:textId="51595C2F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Status: </w:t>
            </w:r>
            <w:r>
              <w:rPr>
                <w:rStyle w:val="cf01"/>
              </w:rPr>
              <w:t>Wdrożony</w:t>
            </w:r>
          </w:p>
          <w:p w14:paraId="5193AEB0" w14:textId="77777777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14:paraId="29A18848" w14:textId="77777777" w:rsidR="00ED0EFF" w:rsidRPr="006B092B" w:rsidRDefault="00ED0EFF" w:rsidP="006B092B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Zintegrowana Wyszukiwarka OMNIS:</w:t>
            </w:r>
          </w:p>
          <w:p w14:paraId="579FED56" w14:textId="77777777" w:rsidR="00ED0EFF" w:rsidRDefault="00ED0EFF" w:rsidP="00296FE8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Zależność: korzystanie</w:t>
            </w:r>
          </w:p>
          <w:p w14:paraId="2D60E631" w14:textId="77777777" w:rsidR="00ED0EFF" w:rsidRDefault="00ED0EFF" w:rsidP="00296FE8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Zintegrowana wyszukiwarka OMNIS pobiera informacje ze zmodyfikowanego RCBN o obiektach i ich dostępności</w:t>
            </w:r>
          </w:p>
          <w:p w14:paraId="36F92353" w14:textId="378A8249" w:rsidR="00ED0EFF" w:rsidRPr="002D4824" w:rsidRDefault="00ED0EFF" w:rsidP="56D81A6C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Status:</w:t>
            </w:r>
            <w:r>
              <w:t xml:space="preserve"> </w:t>
            </w:r>
            <w:r>
              <w:rPr>
                <w:rStyle w:val="cf01"/>
              </w:rPr>
              <w:t>Analizowanie</w:t>
            </w:r>
          </w:p>
        </w:tc>
      </w:tr>
      <w:tr w:rsidR="00ED0EFF" w:rsidRPr="00825E09" w14:paraId="06F67417" w14:textId="77777777" w:rsidTr="008125AF">
        <w:tc>
          <w:tcPr>
            <w:tcW w:w="4234" w:type="dxa"/>
          </w:tcPr>
          <w:p w14:paraId="68BA6CCE" w14:textId="4D2D8B2C" w:rsidR="00ED0EFF" w:rsidRPr="00F87596" w:rsidRDefault="00ED0EFF" w:rsidP="00444C3F">
            <w:pPr>
              <w:rPr>
                <w:rFonts w:eastAsia="Times New Roman" w:cstheme="minorHAnsi"/>
                <w:sz w:val="18"/>
                <w:szCs w:val="18"/>
                <w:highlight w:val="yellow"/>
                <w:bdr w:val="none" w:sz="0" w:space="0" w:color="auto" w:frame="1"/>
                <w:lang w:eastAsia="pl-PL"/>
              </w:rPr>
            </w:pPr>
            <w:r w:rsidRPr="00BB3FFD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lastRenderedPageBreak/>
              <w:t>Zmodyfikowane RCBN - rozbudowany interfejs API</w:t>
            </w:r>
          </w:p>
        </w:tc>
        <w:tc>
          <w:tcPr>
            <w:tcW w:w="1252" w:type="dxa"/>
          </w:tcPr>
          <w:p w14:paraId="52ED1B7D" w14:textId="55B3C2EB" w:rsidR="00ED0EFF" w:rsidRPr="007B3977" w:rsidRDefault="00ED0EFF" w:rsidP="00B609C2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04-2027</w:t>
            </w:r>
          </w:p>
        </w:tc>
        <w:tc>
          <w:tcPr>
            <w:tcW w:w="1252" w:type="dxa"/>
            <w:vAlign w:val="center"/>
          </w:tcPr>
          <w:p w14:paraId="6D445F87" w14:textId="77777777" w:rsidR="00ED0EFF" w:rsidRPr="00825E09" w:rsidRDefault="00ED0EFF" w:rsidP="000B31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6" w:type="dxa"/>
            <w:shd w:val="clear" w:color="auto" w:fill="auto"/>
            <w:vAlign w:val="center"/>
          </w:tcPr>
          <w:p w14:paraId="46A826C4" w14:textId="77777777" w:rsidR="00ED0EFF" w:rsidRPr="006B092B" w:rsidRDefault="00ED0EFF" w:rsidP="006B092B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Węzeł Krajowy</w:t>
            </w:r>
          </w:p>
          <w:p w14:paraId="52FF43DC" w14:textId="77777777" w:rsidR="00ED0EFF" w:rsidRDefault="00ED0EFF" w:rsidP="00E833EE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Zależność: </w:t>
            </w:r>
            <w:r>
              <w:rPr>
                <w:rStyle w:val="cf01"/>
              </w:rPr>
              <w:t>wspieranie</w:t>
            </w:r>
          </w:p>
          <w:p w14:paraId="25DB307B" w14:textId="71D84B79" w:rsidR="00ED0EFF" w:rsidRDefault="00ED0EFF" w:rsidP="00E833EE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Opis zależności: Zmodyfikowane RCBN używa Węzła Krajowego do uwierzytelniania </w:t>
            </w:r>
          </w:p>
          <w:p w14:paraId="64DFA530" w14:textId="77777777" w:rsidR="00ED0EFF" w:rsidRDefault="00ED0EFF" w:rsidP="00E833EE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Status: </w:t>
            </w:r>
            <w:r>
              <w:rPr>
                <w:rStyle w:val="cf01"/>
              </w:rPr>
              <w:t>Specyfikowanie wymagań</w:t>
            </w:r>
          </w:p>
          <w:p w14:paraId="6E8295A2" w14:textId="77777777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14:paraId="22B35BC5" w14:textId="77777777" w:rsidR="00ED0EFF" w:rsidRPr="006B092B" w:rsidRDefault="00ED0EFF" w:rsidP="006B092B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Kronik@</w:t>
            </w:r>
          </w:p>
          <w:p w14:paraId="0854E814" w14:textId="77777777" w:rsidR="00ED0EFF" w:rsidRDefault="00ED0EFF" w:rsidP="00C95066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Zależność:</w:t>
            </w:r>
            <w:r>
              <w:t xml:space="preserve"> </w:t>
            </w:r>
            <w:r>
              <w:rPr>
                <w:rStyle w:val="cf01"/>
              </w:rPr>
              <w:t>uzupełnienie się</w:t>
            </w:r>
          </w:p>
          <w:p w14:paraId="3C57F6FF" w14:textId="06373230" w:rsidR="00ED0EFF" w:rsidRDefault="00ED0EFF" w:rsidP="00C95066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Zmodyfikowane RCBN umieszcza obiekty w Kronice i pobiera je w razie potrzeby</w:t>
            </w:r>
          </w:p>
          <w:p w14:paraId="15AB632A" w14:textId="77777777" w:rsidR="00ED0EFF" w:rsidRDefault="00ED0EFF" w:rsidP="00C95066">
            <w:pPr>
              <w:rPr>
                <w:rStyle w:val="cf01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Status:</w:t>
            </w:r>
            <w:r>
              <w:t xml:space="preserve"> </w:t>
            </w:r>
            <w:r>
              <w:rPr>
                <w:rStyle w:val="cf01"/>
              </w:rPr>
              <w:t>Wdrożony</w:t>
            </w:r>
          </w:p>
          <w:p w14:paraId="08789E69" w14:textId="77777777" w:rsidR="00ED0EFF" w:rsidRDefault="00ED0EFF" w:rsidP="00C95066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14:paraId="40AC3BD1" w14:textId="77777777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14:paraId="2A7F8CAE" w14:textId="77777777" w:rsidR="00ED0EFF" w:rsidRPr="006B092B" w:rsidRDefault="00ED0EFF" w:rsidP="006B092B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Katalog BN</w:t>
            </w:r>
          </w:p>
          <w:p w14:paraId="0511F27A" w14:textId="77777777" w:rsidR="00ED0EFF" w:rsidRDefault="00ED0EFF" w:rsidP="00E43926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Zależność: </w:t>
            </w:r>
            <w:r>
              <w:rPr>
                <w:rStyle w:val="cf01"/>
              </w:rPr>
              <w:t>wspieranie</w:t>
            </w:r>
          </w:p>
          <w:p w14:paraId="1C8FE905" w14:textId="77777777" w:rsidR="00ED0EFF" w:rsidRDefault="00ED0EFF" w:rsidP="00E43926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Zmodyfikowane RCBN pobiera opisy obiektów z Katalogu BN</w:t>
            </w:r>
          </w:p>
          <w:p w14:paraId="662B3B36" w14:textId="57EB2F38" w:rsidR="00ED0EFF" w:rsidRDefault="00ED0EFF" w:rsidP="006B092B">
            <w:pPr>
              <w:rPr>
                <w:rStyle w:val="cf01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Status: </w:t>
            </w:r>
            <w:r>
              <w:rPr>
                <w:rStyle w:val="cf01"/>
              </w:rPr>
              <w:t>Wdrożony</w:t>
            </w:r>
          </w:p>
          <w:p w14:paraId="4A965709" w14:textId="77777777" w:rsidR="00ED0EFF" w:rsidRDefault="00ED0EFF" w:rsidP="00E43926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14:paraId="238B73F1" w14:textId="77777777" w:rsidR="00ED0EFF" w:rsidRPr="006B092B" w:rsidRDefault="00ED0EFF" w:rsidP="006B092B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Zintegrowana Wyszukiwarka OMNIS:</w:t>
            </w:r>
          </w:p>
          <w:p w14:paraId="33A487F5" w14:textId="77777777" w:rsidR="00ED0EFF" w:rsidRDefault="00ED0EFF" w:rsidP="00296FE8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Zależność: korzystanie</w:t>
            </w:r>
          </w:p>
          <w:p w14:paraId="4A0099E5" w14:textId="77777777" w:rsidR="00ED0EFF" w:rsidRDefault="00ED0EFF" w:rsidP="00296FE8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Zintegrowana wyszukiwarka OMNIS pobiera informacje ze zmodyfikowanego RCBN o obiektach i ich dostępności</w:t>
            </w:r>
          </w:p>
          <w:p w14:paraId="7311A511" w14:textId="5D7AAF38" w:rsidR="00ED0EFF" w:rsidRPr="00B916BA" w:rsidRDefault="00ED0EFF" w:rsidP="56D81A6C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Status:</w:t>
            </w:r>
            <w:r>
              <w:t xml:space="preserve"> </w:t>
            </w:r>
            <w:r>
              <w:rPr>
                <w:rStyle w:val="cf01"/>
              </w:rPr>
              <w:t>Analizowanie</w:t>
            </w:r>
          </w:p>
        </w:tc>
      </w:tr>
      <w:tr w:rsidR="00ED0EFF" w:rsidRPr="00825E09" w14:paraId="7137994E" w14:textId="77777777" w:rsidTr="008125AF">
        <w:tc>
          <w:tcPr>
            <w:tcW w:w="4234" w:type="dxa"/>
          </w:tcPr>
          <w:p w14:paraId="7F6E9254" w14:textId="6A259242" w:rsidR="00ED0EFF" w:rsidRPr="00A43B72" w:rsidRDefault="00ED0EFF" w:rsidP="00100E84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D26D33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Materiały promocyjno-informacyjne</w:t>
            </w:r>
          </w:p>
        </w:tc>
        <w:tc>
          <w:tcPr>
            <w:tcW w:w="1252" w:type="dxa"/>
          </w:tcPr>
          <w:p w14:paraId="4FF0A6B6" w14:textId="17779017" w:rsidR="00ED0EFF" w:rsidRPr="007B3977" w:rsidRDefault="00ED0EFF" w:rsidP="00100E84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04-2024</w:t>
            </w:r>
          </w:p>
        </w:tc>
        <w:tc>
          <w:tcPr>
            <w:tcW w:w="1252" w:type="dxa"/>
            <w:vAlign w:val="center"/>
          </w:tcPr>
          <w:p w14:paraId="5E387A3E" w14:textId="4F43D8F3" w:rsidR="00ED0EFF" w:rsidRPr="00825E09" w:rsidRDefault="00ED0EFF" w:rsidP="00100E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04-2024</w:t>
            </w:r>
          </w:p>
        </w:tc>
        <w:tc>
          <w:tcPr>
            <w:tcW w:w="2896" w:type="dxa"/>
            <w:shd w:val="clear" w:color="auto" w:fill="auto"/>
          </w:tcPr>
          <w:p w14:paraId="37B68C78" w14:textId="0057DD27" w:rsidR="00ED0EFF" w:rsidRPr="00055F51" w:rsidRDefault="00ED0EFF" w:rsidP="00A44EFD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bdr w:val="none" w:sz="0" w:space="0" w:color="auto" w:frame="1"/>
                <w:lang w:eastAsia="pl-PL"/>
              </w:rPr>
              <w:t>nd.</w:t>
            </w:r>
          </w:p>
        </w:tc>
      </w:tr>
      <w:tr w:rsidR="00ED0EFF" w:rsidRPr="00825E09" w14:paraId="21A7B2C7" w14:textId="77777777" w:rsidTr="008125AF">
        <w:tc>
          <w:tcPr>
            <w:tcW w:w="4234" w:type="dxa"/>
          </w:tcPr>
          <w:p w14:paraId="37D05406" w14:textId="30BC53D5" w:rsidR="00ED0EFF" w:rsidRPr="00907E1F" w:rsidRDefault="00ED0EFF" w:rsidP="00100E84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A43B72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Raport z zewnętrznego audytu projektu</w:t>
            </w:r>
          </w:p>
        </w:tc>
        <w:tc>
          <w:tcPr>
            <w:tcW w:w="1252" w:type="dxa"/>
          </w:tcPr>
          <w:p w14:paraId="4E343076" w14:textId="04672465" w:rsidR="00ED0EFF" w:rsidRPr="007B3977" w:rsidRDefault="00ED0EFF" w:rsidP="00100E84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03-2026</w:t>
            </w:r>
          </w:p>
        </w:tc>
        <w:tc>
          <w:tcPr>
            <w:tcW w:w="1252" w:type="dxa"/>
            <w:vAlign w:val="center"/>
          </w:tcPr>
          <w:p w14:paraId="4334073E" w14:textId="77777777" w:rsidR="00ED0EFF" w:rsidRPr="00825E09" w:rsidRDefault="00ED0EFF" w:rsidP="00100E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6" w:type="dxa"/>
            <w:shd w:val="clear" w:color="auto" w:fill="auto"/>
          </w:tcPr>
          <w:p w14:paraId="3E06B056" w14:textId="39D456A8" w:rsidR="00ED0EFF" w:rsidRPr="0002365F" w:rsidRDefault="00ED0EFF" w:rsidP="00100E84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bdr w:val="none" w:sz="0" w:space="0" w:color="auto" w:frame="1"/>
                <w:lang w:eastAsia="pl-PL"/>
              </w:rPr>
              <w:t>nd.</w:t>
            </w:r>
          </w:p>
        </w:tc>
      </w:tr>
      <w:tr w:rsidR="00ED0EFF" w:rsidRPr="00825E09" w14:paraId="20547A56" w14:textId="77777777" w:rsidTr="008125AF">
        <w:tc>
          <w:tcPr>
            <w:tcW w:w="4234" w:type="dxa"/>
          </w:tcPr>
          <w:p w14:paraId="39824679" w14:textId="2B3E7C54" w:rsidR="00ED0EFF" w:rsidRPr="00907E1F" w:rsidRDefault="00ED0EFF" w:rsidP="00100E84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CD1574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Film instruktażowy na spotkanie informacyjne</w:t>
            </w:r>
          </w:p>
        </w:tc>
        <w:tc>
          <w:tcPr>
            <w:tcW w:w="1252" w:type="dxa"/>
          </w:tcPr>
          <w:p w14:paraId="55D6630D" w14:textId="61E3B0FB" w:rsidR="00ED0EFF" w:rsidRPr="007B3977" w:rsidRDefault="00ED0EFF" w:rsidP="00100E84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01-2027</w:t>
            </w:r>
          </w:p>
        </w:tc>
        <w:tc>
          <w:tcPr>
            <w:tcW w:w="1252" w:type="dxa"/>
            <w:vAlign w:val="center"/>
          </w:tcPr>
          <w:p w14:paraId="1CA2D46C" w14:textId="77777777" w:rsidR="00ED0EFF" w:rsidRPr="00825E09" w:rsidRDefault="00ED0EFF" w:rsidP="00100E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6" w:type="dxa"/>
            <w:shd w:val="clear" w:color="auto" w:fill="auto"/>
          </w:tcPr>
          <w:p w14:paraId="2DBBFFE3" w14:textId="6FF8A920" w:rsidR="00ED0EFF" w:rsidRPr="0002365F" w:rsidRDefault="00ED0EFF" w:rsidP="00100E84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bdr w:val="none" w:sz="0" w:space="0" w:color="auto" w:frame="1"/>
                <w:lang w:eastAsia="pl-PL"/>
              </w:rPr>
              <w:t>nd.</w:t>
            </w:r>
          </w:p>
        </w:tc>
      </w:tr>
      <w:tr w:rsidR="00ED0EFF" w:rsidRPr="00825E09" w14:paraId="3E6AA3EB" w14:textId="77777777" w:rsidTr="008125AF">
        <w:tc>
          <w:tcPr>
            <w:tcW w:w="4234" w:type="dxa"/>
          </w:tcPr>
          <w:p w14:paraId="63E60B09" w14:textId="7E34A1B0" w:rsidR="00ED0EFF" w:rsidRPr="00907E1F" w:rsidRDefault="00ED0EFF" w:rsidP="001A49F3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B01B55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Testy wydajnościowe</w:t>
            </w:r>
          </w:p>
        </w:tc>
        <w:tc>
          <w:tcPr>
            <w:tcW w:w="1252" w:type="dxa"/>
          </w:tcPr>
          <w:p w14:paraId="0B42314A" w14:textId="19639E59" w:rsidR="00ED0EFF" w:rsidRPr="007B3977" w:rsidRDefault="00ED0EFF" w:rsidP="001A49F3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03-2027</w:t>
            </w:r>
          </w:p>
        </w:tc>
        <w:tc>
          <w:tcPr>
            <w:tcW w:w="1252" w:type="dxa"/>
            <w:vAlign w:val="center"/>
          </w:tcPr>
          <w:p w14:paraId="05698F45" w14:textId="77777777" w:rsidR="00ED0EFF" w:rsidRPr="00825E09" w:rsidRDefault="00ED0EFF" w:rsidP="001A49F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6" w:type="dxa"/>
            <w:shd w:val="clear" w:color="auto" w:fill="auto"/>
            <w:vAlign w:val="center"/>
          </w:tcPr>
          <w:p w14:paraId="3DAA0410" w14:textId="26B395A2" w:rsidR="00ED0EFF" w:rsidRPr="00111B7F" w:rsidRDefault="00ED0EFF" w:rsidP="001A49F3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bdr w:val="none" w:sz="0" w:space="0" w:color="auto" w:frame="1"/>
                <w:lang w:eastAsia="pl-PL"/>
              </w:rPr>
              <w:t>nd.</w:t>
            </w:r>
            <w:r w:rsidRPr="00111B7F">
              <w:rPr>
                <w:rFonts w:eastAsia="Times New Roman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ED0EFF" w:rsidRPr="00825E09" w14:paraId="20B7C800" w14:textId="77777777" w:rsidTr="008125AF">
        <w:tc>
          <w:tcPr>
            <w:tcW w:w="4234" w:type="dxa"/>
          </w:tcPr>
          <w:p w14:paraId="1C1F3A80" w14:textId="559AD2DF" w:rsidR="00ED0EFF" w:rsidRPr="00907E1F" w:rsidRDefault="00ED0EFF" w:rsidP="000E6FC5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A43B72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Kampania w mediach elektronicznych i tradycyjnych</w:t>
            </w:r>
          </w:p>
        </w:tc>
        <w:tc>
          <w:tcPr>
            <w:tcW w:w="1252" w:type="dxa"/>
          </w:tcPr>
          <w:p w14:paraId="751408F4" w14:textId="126314F8" w:rsidR="00ED0EFF" w:rsidRPr="007B3977" w:rsidRDefault="00ED0EFF" w:rsidP="000E6FC5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04-2027</w:t>
            </w:r>
          </w:p>
        </w:tc>
        <w:tc>
          <w:tcPr>
            <w:tcW w:w="1252" w:type="dxa"/>
            <w:vAlign w:val="center"/>
          </w:tcPr>
          <w:p w14:paraId="1CA86B49" w14:textId="77777777" w:rsidR="00ED0EFF" w:rsidRPr="00825E09" w:rsidRDefault="00ED0EFF" w:rsidP="000E6F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6" w:type="dxa"/>
            <w:shd w:val="clear" w:color="auto" w:fill="auto"/>
          </w:tcPr>
          <w:p w14:paraId="04287FB4" w14:textId="007094E3" w:rsidR="00ED0EFF" w:rsidRPr="0002365F" w:rsidRDefault="00ED0EFF" w:rsidP="007043B7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bdr w:val="none" w:sz="0" w:space="0" w:color="auto" w:frame="1"/>
                <w:lang w:eastAsia="pl-PL"/>
              </w:rPr>
              <w:t>nd.</w:t>
            </w:r>
          </w:p>
        </w:tc>
      </w:tr>
      <w:tr w:rsidR="00ED0EFF" w:rsidRPr="00825E09" w14:paraId="636ED04F" w14:textId="77777777" w:rsidTr="008125AF">
        <w:tc>
          <w:tcPr>
            <w:tcW w:w="4234" w:type="dxa"/>
          </w:tcPr>
          <w:p w14:paraId="561EF0A1" w14:textId="16D14821" w:rsidR="00ED0EFF" w:rsidRPr="00907E1F" w:rsidRDefault="00ED0EFF" w:rsidP="000E6FC5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EE6C34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Konferencja zamykająca</w:t>
            </w:r>
          </w:p>
        </w:tc>
        <w:tc>
          <w:tcPr>
            <w:tcW w:w="1252" w:type="dxa"/>
          </w:tcPr>
          <w:p w14:paraId="7C02369D" w14:textId="7E28369F" w:rsidR="00ED0EFF" w:rsidRPr="007B3977" w:rsidRDefault="00ED0EFF" w:rsidP="000E6FC5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04-2027</w:t>
            </w:r>
          </w:p>
        </w:tc>
        <w:tc>
          <w:tcPr>
            <w:tcW w:w="1252" w:type="dxa"/>
            <w:vAlign w:val="center"/>
          </w:tcPr>
          <w:p w14:paraId="7BF614FA" w14:textId="77777777" w:rsidR="00ED0EFF" w:rsidRPr="00825E09" w:rsidRDefault="00ED0EFF" w:rsidP="000E6F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6" w:type="dxa"/>
            <w:shd w:val="clear" w:color="auto" w:fill="auto"/>
          </w:tcPr>
          <w:p w14:paraId="2A8FA30C" w14:textId="48F940E2" w:rsidR="00ED0EFF" w:rsidRPr="0002365F" w:rsidRDefault="00ED0EFF" w:rsidP="007043B7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bdr w:val="none" w:sz="0" w:space="0" w:color="auto" w:frame="1"/>
                <w:lang w:eastAsia="pl-PL"/>
              </w:rPr>
              <w:t>nd.</w:t>
            </w:r>
          </w:p>
        </w:tc>
      </w:tr>
      <w:tr w:rsidR="00ED0EFF" w:rsidRPr="00825E09" w14:paraId="7C653D4F" w14:textId="77777777" w:rsidTr="008125AF">
        <w:tc>
          <w:tcPr>
            <w:tcW w:w="4234" w:type="dxa"/>
          </w:tcPr>
          <w:p w14:paraId="2D3A5572" w14:textId="3D2EA37F" w:rsidR="00ED0EFF" w:rsidRPr="00907E1F" w:rsidRDefault="00ED0EFF" w:rsidP="000E6FC5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D04861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Materiały promocyjno-informacyjne</w:t>
            </w:r>
          </w:p>
        </w:tc>
        <w:tc>
          <w:tcPr>
            <w:tcW w:w="1252" w:type="dxa"/>
          </w:tcPr>
          <w:p w14:paraId="31ECBBB9" w14:textId="67C46B5E" w:rsidR="00ED0EFF" w:rsidRPr="007B3977" w:rsidRDefault="00ED0EFF" w:rsidP="000E6FC5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04-2027</w:t>
            </w:r>
          </w:p>
        </w:tc>
        <w:tc>
          <w:tcPr>
            <w:tcW w:w="1252" w:type="dxa"/>
            <w:vAlign w:val="center"/>
          </w:tcPr>
          <w:p w14:paraId="61EA82B8" w14:textId="77777777" w:rsidR="00ED0EFF" w:rsidRPr="00825E09" w:rsidRDefault="00ED0EFF" w:rsidP="000E6F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6" w:type="dxa"/>
            <w:shd w:val="clear" w:color="auto" w:fill="auto"/>
          </w:tcPr>
          <w:p w14:paraId="7CA5B6DD" w14:textId="7AB9A50C" w:rsidR="00ED0EFF" w:rsidRPr="0002365F" w:rsidRDefault="00ED0EFF" w:rsidP="007043B7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bdr w:val="none" w:sz="0" w:space="0" w:color="auto" w:frame="1"/>
                <w:lang w:eastAsia="pl-PL"/>
              </w:rPr>
              <w:t>nd.</w:t>
            </w:r>
          </w:p>
        </w:tc>
      </w:tr>
      <w:tr w:rsidR="00ED0EFF" w:rsidRPr="00825E09" w14:paraId="26EAF1CF" w14:textId="77777777" w:rsidTr="008125AF">
        <w:tc>
          <w:tcPr>
            <w:tcW w:w="4234" w:type="dxa"/>
          </w:tcPr>
          <w:p w14:paraId="2BCED8F0" w14:textId="442898AE" w:rsidR="00ED0EFF" w:rsidRPr="00D04861" w:rsidRDefault="00ED0EFF" w:rsidP="001A49F3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A43B72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Końcowy raport projektu</w:t>
            </w:r>
          </w:p>
        </w:tc>
        <w:tc>
          <w:tcPr>
            <w:tcW w:w="1252" w:type="dxa"/>
          </w:tcPr>
          <w:p w14:paraId="3965437C" w14:textId="364FEA10" w:rsidR="00ED0EFF" w:rsidRPr="007B3977" w:rsidRDefault="00ED0EFF" w:rsidP="001A49F3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05-2027</w:t>
            </w:r>
          </w:p>
        </w:tc>
        <w:tc>
          <w:tcPr>
            <w:tcW w:w="1252" w:type="dxa"/>
            <w:vAlign w:val="center"/>
          </w:tcPr>
          <w:p w14:paraId="7CDAACC8" w14:textId="77777777" w:rsidR="00ED0EFF" w:rsidRPr="00825E09" w:rsidRDefault="00ED0EFF" w:rsidP="001A49F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6" w:type="dxa"/>
            <w:shd w:val="clear" w:color="auto" w:fill="auto"/>
            <w:vAlign w:val="center"/>
          </w:tcPr>
          <w:p w14:paraId="6C237275" w14:textId="2597E37F" w:rsidR="00ED0EFF" w:rsidRPr="0002365F" w:rsidRDefault="00ED0EFF" w:rsidP="007043B7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bdr w:val="none" w:sz="0" w:space="0" w:color="auto" w:frame="1"/>
                <w:lang w:eastAsia="pl-PL"/>
              </w:rPr>
              <w:t>nd.</w:t>
            </w:r>
          </w:p>
        </w:tc>
      </w:tr>
    </w:tbl>
    <w:p w14:paraId="0B5FD676" w14:textId="59195FC5" w:rsidR="00727F65" w:rsidRPr="00727F65" w:rsidRDefault="00710FA3" w:rsidP="00CE19BB">
      <w:pPr>
        <w:spacing w:after="0"/>
        <w:rPr>
          <w:rStyle w:val="Nagwek2Znak"/>
          <w:rFonts w:asciiTheme="minorHAnsi" w:hAnsiTheme="minorHAnsi" w:cstheme="minorHAnsi"/>
          <w:color w:val="1F4D78" w:themeColor="accent1" w:themeShade="7F"/>
          <w:sz w:val="18"/>
          <w:szCs w:val="18"/>
        </w:rPr>
      </w:pPr>
      <w:r w:rsidRPr="00F7065E">
        <w:rPr>
          <w:rFonts w:eastAsia="Batang"/>
          <w:color w:val="595959" w:themeColor="text1" w:themeTint="A6"/>
          <w:sz w:val="16"/>
          <w:szCs w:val="16"/>
        </w:rPr>
        <w:t xml:space="preserve">* </w:t>
      </w:r>
      <w:r>
        <w:rPr>
          <w:rFonts w:eastAsia="Batang"/>
          <w:color w:val="595959" w:themeColor="text1" w:themeTint="A6"/>
          <w:sz w:val="16"/>
          <w:szCs w:val="16"/>
        </w:rPr>
        <w:t xml:space="preserve">Przesuniecie </w:t>
      </w:r>
      <w:r w:rsidR="001339B2">
        <w:rPr>
          <w:rFonts w:eastAsia="Batang"/>
          <w:color w:val="595959" w:themeColor="text1" w:themeTint="A6"/>
          <w:sz w:val="16"/>
          <w:szCs w:val="16"/>
        </w:rPr>
        <w:t>terminów</w:t>
      </w:r>
      <w:r>
        <w:rPr>
          <w:rFonts w:eastAsia="Batang"/>
          <w:color w:val="595959" w:themeColor="text1" w:themeTint="A6"/>
          <w:sz w:val="16"/>
          <w:szCs w:val="16"/>
        </w:rPr>
        <w:t xml:space="preserve"> osiągnięcia produktów końcowych o 114 dni </w:t>
      </w:r>
      <w:r w:rsidR="00112042">
        <w:rPr>
          <w:rFonts w:eastAsia="Batang"/>
          <w:color w:val="595959" w:themeColor="text1" w:themeTint="A6"/>
          <w:sz w:val="16"/>
          <w:szCs w:val="16"/>
        </w:rPr>
        <w:t>–</w:t>
      </w:r>
      <w:r>
        <w:rPr>
          <w:rFonts w:eastAsia="Batang"/>
          <w:color w:val="595959" w:themeColor="text1" w:themeTint="A6"/>
          <w:sz w:val="16"/>
          <w:szCs w:val="16"/>
        </w:rPr>
        <w:t xml:space="preserve"> zmiana</w:t>
      </w:r>
      <w:r w:rsidR="00112042">
        <w:rPr>
          <w:rFonts w:eastAsia="Batang"/>
          <w:color w:val="595959" w:themeColor="text1" w:themeTint="A6"/>
          <w:sz w:val="16"/>
          <w:szCs w:val="16"/>
        </w:rPr>
        <w:t xml:space="preserve"> okresu realizacji projektu</w:t>
      </w:r>
      <w:r>
        <w:rPr>
          <w:rFonts w:eastAsia="Batang"/>
          <w:color w:val="595959" w:themeColor="text1" w:themeTint="A6"/>
          <w:sz w:val="16"/>
          <w:szCs w:val="16"/>
        </w:rPr>
        <w:t xml:space="preserve"> na poziomie umowy o dofinansowanie</w:t>
      </w:r>
      <w:r w:rsidR="00112042">
        <w:rPr>
          <w:rFonts w:eastAsia="Batang"/>
          <w:color w:val="595959" w:themeColor="text1" w:themeTint="A6"/>
          <w:sz w:val="16"/>
          <w:szCs w:val="16"/>
        </w:rPr>
        <w:t>.</w:t>
      </w:r>
    </w:p>
    <w:p w14:paraId="2AC8CEEF" w14:textId="45168101" w:rsidR="00BB059E" w:rsidRPr="00825E09" w:rsidRDefault="00BB059E" w:rsidP="00B916BA">
      <w:pPr>
        <w:pStyle w:val="Akapitzlist"/>
        <w:pageBreakBefore/>
        <w:numPr>
          <w:ilvl w:val="0"/>
          <w:numId w:val="19"/>
        </w:numPr>
        <w:spacing w:before="360" w:after="120"/>
        <w:ind w:left="425" w:hanging="425"/>
        <w:rPr>
          <w:rFonts w:cstheme="minorHAnsi"/>
          <w:sz w:val="20"/>
          <w:szCs w:val="20"/>
        </w:rPr>
      </w:pPr>
      <w:r w:rsidRPr="00825E09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lastRenderedPageBreak/>
        <w:t>R</w:t>
      </w:r>
      <w:r w:rsidR="00304D04" w:rsidRPr="00825E09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yzyka</w:t>
      </w:r>
      <w:r w:rsidR="00C20986">
        <w:rPr>
          <w:rStyle w:val="Nagwek3Znak"/>
          <w:rFonts w:asciiTheme="minorHAnsi" w:hAnsiTheme="minorHAnsi" w:cstheme="minorHAnsi"/>
          <w:b/>
          <w:color w:val="auto"/>
        </w:rPr>
        <w:t xml:space="preserve"> </w:t>
      </w:r>
      <w:r w:rsidR="00DA34DF" w:rsidRPr="00825E09">
        <w:rPr>
          <w:rFonts w:cstheme="minorHAnsi"/>
          <w:color w:val="767171" w:themeColor="background2" w:themeShade="80"/>
          <w:sz w:val="20"/>
          <w:szCs w:val="20"/>
        </w:rPr>
        <w:t>&lt;</w:t>
      </w:r>
      <w:r w:rsidR="00B41415" w:rsidRPr="00825E09">
        <w:rPr>
          <w:rFonts w:cstheme="minorHAnsi"/>
          <w:color w:val="767171" w:themeColor="background2" w:themeShade="80"/>
          <w:sz w:val="20"/>
          <w:szCs w:val="20"/>
        </w:rPr>
        <w:t>maksymalnie 20</w:t>
      </w:r>
      <w:r w:rsidR="00DA34DF" w:rsidRPr="00825E09">
        <w:rPr>
          <w:rFonts w:cstheme="minorHAnsi"/>
          <w:color w:val="767171" w:themeColor="background2" w:themeShade="80"/>
          <w:sz w:val="20"/>
          <w:szCs w:val="20"/>
        </w:rPr>
        <w:t>00 znaków&gt;</w:t>
      </w:r>
    </w:p>
    <w:p w14:paraId="3DDCF603" w14:textId="7F154409" w:rsidR="00CF2E64" w:rsidRPr="00825E09" w:rsidRDefault="00CF2E64" w:rsidP="00F25348">
      <w:pPr>
        <w:spacing w:after="120"/>
        <w:rPr>
          <w:rFonts w:cstheme="minorHAnsi"/>
          <w:b/>
          <w:sz w:val="20"/>
          <w:szCs w:val="20"/>
        </w:rPr>
      </w:pPr>
      <w:r w:rsidRPr="00825E09">
        <w:rPr>
          <w:rFonts w:cstheme="minorHAnsi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701"/>
        <w:gridCol w:w="993"/>
        <w:gridCol w:w="1417"/>
        <w:gridCol w:w="5528"/>
      </w:tblGrid>
      <w:tr w:rsidR="00B964E6" w:rsidRPr="00825E09" w14:paraId="4C132CF8" w14:textId="77777777" w:rsidTr="7C57D1C1"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4DC8A73" w14:textId="77777777" w:rsidR="00186D02" w:rsidRPr="00825E09" w:rsidRDefault="00186D02" w:rsidP="00CE19BB">
            <w:pPr>
              <w:spacing w:after="120"/>
              <w:jc w:val="center"/>
              <w:rPr>
                <w:rFonts w:cstheme="minorHAnsi"/>
                <w:b/>
                <w:sz w:val="18"/>
                <w:szCs w:val="18"/>
              </w:rPr>
            </w:pPr>
            <w:bookmarkStart w:id="1" w:name="_Hlk68615990"/>
            <w:r w:rsidRPr="00825E09">
              <w:rPr>
                <w:rFonts w:cstheme="minorHAnsi"/>
                <w:b/>
                <w:sz w:val="18"/>
                <w:szCs w:val="18"/>
              </w:rPr>
              <w:t>Nazwa ryzyka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5BB832F8" w14:textId="30AFBC0F" w:rsidR="00186D02" w:rsidRPr="00825E09" w:rsidRDefault="00186D02" w:rsidP="00CE19B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Siła</w:t>
            </w:r>
          </w:p>
          <w:p w14:paraId="44884217" w14:textId="60CE46A4" w:rsidR="00186D02" w:rsidRPr="00825E09" w:rsidRDefault="00186D02" w:rsidP="00CE19B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oddziaływania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A5C38B5" w14:textId="6478EE72" w:rsidR="00186D02" w:rsidRPr="00825E09" w:rsidRDefault="00186D02" w:rsidP="00CE19B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Prawdopodobieństwo</w:t>
            </w:r>
          </w:p>
          <w:p w14:paraId="7EF8551C" w14:textId="0E6088B3" w:rsidR="00186D02" w:rsidRPr="00825E09" w:rsidRDefault="00186D02" w:rsidP="00CE19B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wystąpienia</w:t>
            </w:r>
          </w:p>
          <w:p w14:paraId="17E61FD1" w14:textId="77777777" w:rsidR="00186D02" w:rsidRPr="00825E09" w:rsidRDefault="00186D02" w:rsidP="00CE19BB">
            <w:pPr>
              <w:spacing w:after="12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ryzyka</w:t>
            </w:r>
          </w:p>
        </w:tc>
        <w:tc>
          <w:tcPr>
            <w:tcW w:w="5528" w:type="dxa"/>
            <w:shd w:val="clear" w:color="auto" w:fill="D9D9D9" w:themeFill="background1" w:themeFillShade="D9"/>
            <w:vAlign w:val="center"/>
          </w:tcPr>
          <w:p w14:paraId="725F4627" w14:textId="77777777" w:rsidR="00186D02" w:rsidRPr="00825E09" w:rsidRDefault="00186D02" w:rsidP="00CE19BB">
            <w:pPr>
              <w:spacing w:after="12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Sposób zarzadzania ryzykiem</w:t>
            </w:r>
          </w:p>
        </w:tc>
      </w:tr>
      <w:tr w:rsidR="00131BBB" w:rsidRPr="00825E09" w14:paraId="35B6EC29" w14:textId="77777777" w:rsidTr="7C57D1C1">
        <w:tc>
          <w:tcPr>
            <w:tcW w:w="1701" w:type="dxa"/>
          </w:tcPr>
          <w:p w14:paraId="16B10807" w14:textId="6F6FC71A" w:rsidR="0015497E" w:rsidRPr="00CE19BB" w:rsidRDefault="0015497E" w:rsidP="0015497E">
            <w:pPr>
              <w:rPr>
                <w:rFonts w:cstheme="minorHAnsi"/>
                <w:color w:val="0070C0"/>
                <w:sz w:val="18"/>
                <w:szCs w:val="18"/>
              </w:rPr>
            </w:pPr>
            <w:bookmarkStart w:id="2" w:name="_Hlk76477895"/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>Opóźnienie we wdrożeniu poszczególnych produktów</w:t>
            </w:r>
          </w:p>
        </w:tc>
        <w:tc>
          <w:tcPr>
            <w:tcW w:w="993" w:type="dxa"/>
          </w:tcPr>
          <w:p w14:paraId="208DB788" w14:textId="6D21B540" w:rsidR="0015497E" w:rsidRPr="00CE19BB" w:rsidRDefault="0015497E" w:rsidP="003D0AC0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CE19BB">
              <w:rPr>
                <w:rFonts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417" w:type="dxa"/>
          </w:tcPr>
          <w:p w14:paraId="77C69EB7" w14:textId="6BA273EA" w:rsidR="0015497E" w:rsidRPr="00CE19BB" w:rsidRDefault="0015497E" w:rsidP="003D0AC0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CE19BB">
              <w:rPr>
                <w:rFonts w:cstheme="minorHAnsi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5528" w:type="dxa"/>
          </w:tcPr>
          <w:p w14:paraId="48BD77BB" w14:textId="269A3F61" w:rsidR="002A1AC8" w:rsidRDefault="0092137D" w:rsidP="009E5BE5">
            <w:pPr>
              <w:spacing w:after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R</w:t>
            </w:r>
            <w:r w:rsidR="002A1AC8" w:rsidRPr="002A1AC8">
              <w:rPr>
                <w:rFonts w:eastAsia="Arial" w:cstheme="minorHAnsi"/>
                <w:color w:val="000000" w:themeColor="text1"/>
                <w:sz w:val="18"/>
                <w:szCs w:val="18"/>
              </w:rPr>
              <w:t>edukowanie</w:t>
            </w:r>
          </w:p>
          <w:p w14:paraId="5245CD0C" w14:textId="10A5EE8E" w:rsidR="0015497E" w:rsidRPr="00CE19BB" w:rsidRDefault="0015497E" w:rsidP="0015497E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Ustanowienie struktury i zasad zarządzania projektem zgodnie z najlepszymi metodologiami (Prince2), w celu stworzenia właściwych ram kontrolnych i decyzyjnych w trakcie realizacji projektu, mianowanie managera projektu oraz stworzenie Komitetu Sterującego, wraz z mechanizmem eskalacji i raportowania o postępach i ryzykach. </w:t>
            </w:r>
          </w:p>
          <w:p w14:paraId="5AD814B5" w14:textId="255C4D8A" w:rsidR="0015497E" w:rsidRPr="00CE19BB" w:rsidRDefault="0015497E" w:rsidP="0015497E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Z uwagi na rosnącą złożoność technologiczną systemów IT eksploatowanych i rozwijanych w </w:t>
            </w:r>
            <w:r w:rsidR="00216DE5">
              <w:rPr>
                <w:rFonts w:eastAsia="Arial" w:cstheme="minorHAnsi"/>
                <w:color w:val="000000" w:themeColor="text1"/>
                <w:sz w:val="18"/>
                <w:szCs w:val="18"/>
              </w:rPr>
              <w:t>BN</w:t>
            </w: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>, przyjęto Metodykę Scrum, jako metody do wykorzystania podczas prac związanych z wytwarzaniem oprogramowania, aby:</w:t>
            </w:r>
          </w:p>
          <w:p w14:paraId="2E9F4B4E" w14:textId="02E42ECC" w:rsidR="0015497E" w:rsidRPr="00CE19BB" w:rsidRDefault="0015497E" w:rsidP="00CE19BB">
            <w:pPr>
              <w:ind w:left="319" w:hanging="141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>•</w:t>
            </w:r>
            <w:r w:rsidRPr="00CE19BB">
              <w:rPr>
                <w:rFonts w:cstheme="minorHAnsi"/>
                <w:sz w:val="18"/>
                <w:szCs w:val="18"/>
              </w:rPr>
              <w:tab/>
            </w: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>zapewni</w:t>
            </w:r>
            <w:r w:rsidR="00EA068A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enie </w:t>
            </w: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>ścisł</w:t>
            </w:r>
            <w:r w:rsidR="00EA068A">
              <w:rPr>
                <w:rFonts w:eastAsia="Arial" w:cstheme="minorHAnsi"/>
                <w:color w:val="000000" w:themeColor="text1"/>
                <w:sz w:val="18"/>
                <w:szCs w:val="18"/>
              </w:rPr>
              <w:t>ej</w:t>
            </w: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współprac</w:t>
            </w:r>
            <w:r w:rsidR="00EA068A">
              <w:rPr>
                <w:rFonts w:eastAsia="Arial" w:cstheme="minorHAnsi"/>
                <w:color w:val="000000" w:themeColor="text1"/>
                <w:sz w:val="18"/>
                <w:szCs w:val="18"/>
              </w:rPr>
              <w:t>y</w:t>
            </w: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ekspertów </w:t>
            </w:r>
            <w:r w:rsidR="00163D3D">
              <w:rPr>
                <w:rFonts w:eastAsia="Arial" w:cstheme="minorHAnsi"/>
                <w:color w:val="000000" w:themeColor="text1"/>
                <w:sz w:val="18"/>
                <w:szCs w:val="18"/>
              </w:rPr>
              <w:t>BN</w:t>
            </w: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ze specjalistami zaangażowanymi w prace w ramach umowy na body leasing</w:t>
            </w:r>
          </w:p>
          <w:p w14:paraId="3018CA3A" w14:textId="6B9DF0D2" w:rsidR="0015497E" w:rsidRPr="00CE19BB" w:rsidRDefault="0015497E" w:rsidP="00CE19BB">
            <w:pPr>
              <w:ind w:left="319" w:hanging="141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>•</w:t>
            </w: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ab/>
              <w:t>systematyczne dokonywa</w:t>
            </w:r>
            <w:r w:rsidR="00C005CE">
              <w:rPr>
                <w:rFonts w:eastAsia="Arial" w:cstheme="minorHAnsi"/>
                <w:color w:val="000000" w:themeColor="text1"/>
                <w:sz w:val="18"/>
                <w:szCs w:val="18"/>
              </w:rPr>
              <w:t>nie</w:t>
            </w: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przeglądów prac programistycznych, w trosce o maksymalizowanie wartości biznesowej wytwarzanego oprogramowania</w:t>
            </w:r>
          </w:p>
          <w:p w14:paraId="360C0AD9" w14:textId="1078EBBE" w:rsidR="0015497E" w:rsidRDefault="0015497E" w:rsidP="00CE19BB">
            <w:pPr>
              <w:ind w:left="319" w:hanging="141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>•</w:t>
            </w: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ab/>
              <w:t>permanentne monitorow</w:t>
            </w:r>
            <w:r w:rsidR="00C005CE">
              <w:rPr>
                <w:rFonts w:eastAsia="Arial" w:cstheme="minorHAnsi"/>
                <w:color w:val="000000" w:themeColor="text1"/>
                <w:sz w:val="18"/>
                <w:szCs w:val="18"/>
              </w:rPr>
              <w:t>anie</w:t>
            </w: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postęp</w:t>
            </w:r>
            <w:r w:rsidR="00C005CE">
              <w:rPr>
                <w:rFonts w:eastAsia="Arial" w:cstheme="minorHAnsi"/>
                <w:color w:val="000000" w:themeColor="text1"/>
                <w:sz w:val="18"/>
                <w:szCs w:val="18"/>
              </w:rPr>
              <w:t>u</w:t>
            </w: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w osiąganiu kolejnych celów projektowych.</w:t>
            </w:r>
          </w:p>
          <w:p w14:paraId="3DF8D7F2" w14:textId="30C1148D" w:rsidR="00661DBD" w:rsidRDefault="00661DBD" w:rsidP="00661DBD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Efekty działań zarządczych: w okresie raportowym nie zdiagnozowano problemów w projekcie ani opóźnień w realizacji w zaplanowanych na ten okres prac. </w:t>
            </w:r>
            <w:r w:rsidR="00B653B8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</w:p>
          <w:p w14:paraId="06BDAD88" w14:textId="3925E4C6" w:rsidR="00D85FDD" w:rsidRPr="00D85FDD" w:rsidRDefault="00AE12C2" w:rsidP="00AE12C2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 </w:t>
            </w:r>
          </w:p>
        </w:tc>
      </w:tr>
      <w:tr w:rsidR="00760B98" w:rsidRPr="00825E09" w14:paraId="5F7485E6" w14:textId="77777777" w:rsidTr="7C57D1C1">
        <w:trPr>
          <w:trHeight w:val="1395"/>
        </w:trPr>
        <w:tc>
          <w:tcPr>
            <w:tcW w:w="1701" w:type="dxa"/>
          </w:tcPr>
          <w:p w14:paraId="51DC4163" w14:textId="77777777" w:rsidR="00DF1D22" w:rsidRPr="00DF1D22" w:rsidRDefault="00DF1D22" w:rsidP="00DF1D22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DF1D22">
              <w:rPr>
                <w:rFonts w:eastAsia="Arial" w:cstheme="minorHAnsi"/>
                <w:color w:val="000000" w:themeColor="text1"/>
                <w:sz w:val="18"/>
                <w:szCs w:val="18"/>
              </w:rPr>
              <w:t>Nieoczekiwany</w:t>
            </w:r>
          </w:p>
          <w:p w14:paraId="09C542B1" w14:textId="77777777" w:rsidR="00DF1D22" w:rsidRPr="00DF1D22" w:rsidRDefault="00DF1D22" w:rsidP="00DF1D22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DF1D22">
              <w:rPr>
                <w:rFonts w:eastAsia="Arial" w:cstheme="minorHAnsi"/>
                <w:color w:val="000000" w:themeColor="text1"/>
                <w:sz w:val="18"/>
                <w:szCs w:val="18"/>
              </w:rPr>
              <w:t>wzrost kosztów</w:t>
            </w:r>
          </w:p>
          <w:p w14:paraId="53B8E667" w14:textId="6F9C3DF7" w:rsidR="00760B98" w:rsidRPr="00B86497" w:rsidRDefault="00DF1D22" w:rsidP="00DF1D22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DF1D22">
              <w:rPr>
                <w:rFonts w:eastAsia="Arial" w:cstheme="minorHAnsi"/>
                <w:color w:val="000000" w:themeColor="text1"/>
                <w:sz w:val="18"/>
                <w:szCs w:val="18"/>
              </w:rPr>
              <w:t>operacyjnych</w:t>
            </w:r>
          </w:p>
        </w:tc>
        <w:tc>
          <w:tcPr>
            <w:tcW w:w="993" w:type="dxa"/>
          </w:tcPr>
          <w:p w14:paraId="776BEB43" w14:textId="25AAA01B" w:rsidR="00760B98" w:rsidRPr="00B86497" w:rsidRDefault="00AA452F" w:rsidP="003D0AC0">
            <w:pPr>
              <w:jc w:val="center"/>
              <w:rPr>
                <w:rFonts w:eastAsia="Arial" w:cstheme="minorHAnsi"/>
                <w:sz w:val="18"/>
                <w:szCs w:val="18"/>
                <w:lang w:eastAsia="pl-PL"/>
              </w:rPr>
            </w:pPr>
            <w:r w:rsidRPr="00AA452F">
              <w:rPr>
                <w:rFonts w:eastAsia="Arial"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417" w:type="dxa"/>
          </w:tcPr>
          <w:p w14:paraId="022D4E1F" w14:textId="0BBDC01F" w:rsidR="00760B98" w:rsidRPr="00B86497" w:rsidRDefault="00653969" w:rsidP="003D0AC0">
            <w:pPr>
              <w:jc w:val="center"/>
              <w:rPr>
                <w:rFonts w:eastAsia="Arial" w:cstheme="minorHAnsi"/>
                <w:sz w:val="18"/>
                <w:szCs w:val="18"/>
                <w:lang w:eastAsia="pl-PL"/>
              </w:rPr>
            </w:pPr>
            <w:r w:rsidRPr="00653969">
              <w:rPr>
                <w:rFonts w:eastAsia="Arial" w:cstheme="minorHAnsi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5528" w:type="dxa"/>
          </w:tcPr>
          <w:p w14:paraId="535394CC" w14:textId="77777777" w:rsidR="00F225B3" w:rsidRDefault="00F225B3" w:rsidP="00F225B3">
            <w:pPr>
              <w:spacing w:after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R</w:t>
            </w:r>
            <w:r w:rsidRPr="002A1AC8">
              <w:rPr>
                <w:rFonts w:eastAsia="Arial" w:cstheme="minorHAnsi"/>
                <w:color w:val="000000" w:themeColor="text1"/>
                <w:sz w:val="18"/>
                <w:szCs w:val="18"/>
              </w:rPr>
              <w:t>edukowanie</w:t>
            </w:r>
          </w:p>
          <w:p w14:paraId="4EC5A588" w14:textId="77777777" w:rsidR="001079A7" w:rsidRDefault="00661DBD" w:rsidP="00661DBD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Wyznacz</w:t>
            </w:r>
            <w:r w:rsidR="0079016A">
              <w:rPr>
                <w:rFonts w:eastAsia="Arial" w:cstheme="minorHAnsi"/>
                <w:color w:val="000000" w:themeColor="text1"/>
                <w:sz w:val="18"/>
                <w:szCs w:val="18"/>
              </w:rPr>
              <w:t>ony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kierownik projektu regularn</w:t>
            </w:r>
            <w:r w:rsidR="0079016A">
              <w:rPr>
                <w:rFonts w:eastAsia="Arial" w:cstheme="minorHAnsi"/>
                <w:color w:val="000000" w:themeColor="text1"/>
                <w:sz w:val="18"/>
                <w:szCs w:val="18"/>
              </w:rPr>
              <w:t>i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e </w:t>
            </w:r>
            <w:r w:rsidR="0079016A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monitoruje, a także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raport</w:t>
            </w:r>
            <w:r w:rsidR="00F46E5F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uje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postęp</w:t>
            </w:r>
            <w:r w:rsidR="00F46E5F">
              <w:rPr>
                <w:rFonts w:eastAsia="Arial" w:cstheme="minorHAnsi"/>
                <w:color w:val="000000" w:themeColor="text1"/>
                <w:sz w:val="18"/>
                <w:szCs w:val="18"/>
              </w:rPr>
              <w:t>y, stan wydatków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i ryzyk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projektu, </w:t>
            </w:r>
            <w:r w:rsidR="001079A7">
              <w:rPr>
                <w:rFonts w:eastAsia="Arial" w:cstheme="minorHAnsi"/>
                <w:color w:val="000000" w:themeColor="text1"/>
                <w:sz w:val="18"/>
                <w:szCs w:val="18"/>
              </w:rPr>
              <w:t>wdrożony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mechanizm kontroli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przez Komitet Sterujący. </w:t>
            </w:r>
          </w:p>
          <w:p w14:paraId="6604E1CD" w14:textId="77777777" w:rsidR="00DA365D" w:rsidRDefault="00DA365D" w:rsidP="00661DBD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P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lan poprawy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wydatkowania środków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- w</w:t>
            </w:r>
            <w:r w:rsidR="00661DBD"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przypadku</w:t>
            </w:r>
            <w:r w:rsid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661DBD"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wystąpienia nieprawidłowości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. </w:t>
            </w:r>
          </w:p>
          <w:p w14:paraId="7228DD1D" w14:textId="11D4ED8D" w:rsidR="00661DBD" w:rsidRDefault="00661DBD" w:rsidP="00661DBD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W razie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zwiększenia się prawdopodobieństwa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ryzyka - konieczność zabezpieczenia</w:t>
            </w:r>
            <w:r w:rsidR="00DA365D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finansowania ze środków z budżetu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Państwa lub własnych.</w:t>
            </w:r>
          </w:p>
          <w:p w14:paraId="7B6E889E" w14:textId="2FA0D007" w:rsidR="00661DBD" w:rsidRDefault="00661DBD" w:rsidP="00661DBD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Efekty działań zarządczych: w okresie raportowym nie </w:t>
            </w:r>
            <w:r w:rsidR="00B653B8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zdiagnozowano 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wystąpi</w:t>
            </w:r>
            <w:r w:rsidR="00B653B8">
              <w:rPr>
                <w:rFonts w:eastAsia="Arial" w:cstheme="minorHAnsi"/>
                <w:color w:val="000000" w:themeColor="text1"/>
                <w:sz w:val="18"/>
                <w:szCs w:val="18"/>
              </w:rPr>
              <w:t>enia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nieoczekiwan</w:t>
            </w:r>
            <w:r w:rsidR="00B653B8">
              <w:rPr>
                <w:rFonts w:eastAsia="Arial" w:cstheme="minorHAnsi"/>
                <w:color w:val="000000" w:themeColor="text1"/>
                <w:sz w:val="18"/>
                <w:szCs w:val="18"/>
              </w:rPr>
              <w:t>ego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wzrost</w:t>
            </w:r>
            <w:r w:rsidR="00B653B8">
              <w:rPr>
                <w:rFonts w:eastAsia="Arial" w:cstheme="minorHAnsi"/>
                <w:color w:val="000000" w:themeColor="text1"/>
                <w:sz w:val="18"/>
                <w:szCs w:val="18"/>
              </w:rPr>
              <w:t>u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kosztów operacyjnych.</w:t>
            </w:r>
          </w:p>
          <w:p w14:paraId="1F1ABA94" w14:textId="107B29EA" w:rsidR="00F225B3" w:rsidRDefault="00AE12C2" w:rsidP="00661DBD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 </w:t>
            </w:r>
          </w:p>
        </w:tc>
      </w:tr>
      <w:tr w:rsidR="00F225B3" w:rsidRPr="00825E09" w14:paraId="459CBED3" w14:textId="77777777" w:rsidTr="7C57D1C1">
        <w:trPr>
          <w:trHeight w:val="416"/>
        </w:trPr>
        <w:tc>
          <w:tcPr>
            <w:tcW w:w="1701" w:type="dxa"/>
          </w:tcPr>
          <w:p w14:paraId="6441D13A" w14:textId="77777777" w:rsidR="00C83371" w:rsidRPr="00C83371" w:rsidRDefault="00C83371" w:rsidP="00C83371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C83371">
              <w:rPr>
                <w:rFonts w:eastAsia="Arial" w:cstheme="minorHAnsi"/>
                <w:color w:val="000000" w:themeColor="text1"/>
                <w:sz w:val="18"/>
                <w:szCs w:val="18"/>
              </w:rPr>
              <w:t>Niezrealizowanie</w:t>
            </w:r>
          </w:p>
          <w:p w14:paraId="47A8645E" w14:textId="4C047FC7" w:rsidR="00F225B3" w:rsidRPr="00DF1D22" w:rsidRDefault="00C83371" w:rsidP="00C83371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C83371">
              <w:rPr>
                <w:rFonts w:eastAsia="Arial" w:cstheme="minorHAnsi"/>
                <w:color w:val="000000" w:themeColor="text1"/>
                <w:sz w:val="18"/>
                <w:szCs w:val="18"/>
              </w:rPr>
              <w:t>celów Projektów</w:t>
            </w:r>
          </w:p>
        </w:tc>
        <w:tc>
          <w:tcPr>
            <w:tcW w:w="993" w:type="dxa"/>
          </w:tcPr>
          <w:p w14:paraId="221F40C5" w14:textId="60DD84E3" w:rsidR="00F225B3" w:rsidRPr="00AA452F" w:rsidRDefault="00C83371" w:rsidP="00F225B3">
            <w:pPr>
              <w:jc w:val="center"/>
              <w:rPr>
                <w:rFonts w:eastAsia="Arial" w:cstheme="minorHAnsi"/>
                <w:sz w:val="18"/>
                <w:szCs w:val="18"/>
                <w:lang w:eastAsia="pl-PL"/>
              </w:rPr>
            </w:pPr>
            <w:r>
              <w:rPr>
                <w:rFonts w:eastAsia="Arial" w:cstheme="minorHAnsi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417" w:type="dxa"/>
          </w:tcPr>
          <w:p w14:paraId="24047825" w14:textId="3FD20447" w:rsidR="00F225B3" w:rsidRPr="00653969" w:rsidRDefault="00F225B3" w:rsidP="00F225B3">
            <w:pPr>
              <w:jc w:val="center"/>
              <w:rPr>
                <w:rFonts w:eastAsia="Arial" w:cstheme="minorHAnsi"/>
                <w:sz w:val="18"/>
                <w:szCs w:val="18"/>
                <w:lang w:eastAsia="pl-PL"/>
              </w:rPr>
            </w:pPr>
            <w:r w:rsidRPr="00653969">
              <w:rPr>
                <w:rFonts w:eastAsia="Arial" w:cstheme="minorHAnsi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5528" w:type="dxa"/>
          </w:tcPr>
          <w:p w14:paraId="76FAFA05" w14:textId="77777777" w:rsidR="00F225B3" w:rsidRDefault="00F225B3" w:rsidP="00F225B3">
            <w:pPr>
              <w:spacing w:after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R</w:t>
            </w:r>
            <w:r w:rsidRPr="002A1AC8">
              <w:rPr>
                <w:rFonts w:eastAsia="Arial" w:cstheme="minorHAnsi"/>
                <w:color w:val="000000" w:themeColor="text1"/>
                <w:sz w:val="18"/>
                <w:szCs w:val="18"/>
              </w:rPr>
              <w:t>edukowanie</w:t>
            </w:r>
          </w:p>
          <w:p w14:paraId="4BD6DA6D" w14:textId="1A12F96E" w:rsidR="00661DBD" w:rsidRPr="00661DBD" w:rsidRDefault="00661DBD" w:rsidP="00661DBD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Zastosowanie metodyki Scrum na etapie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wytworzenia oprogramowania. Scrum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ma na celu m.in.:</w:t>
            </w:r>
          </w:p>
          <w:p w14:paraId="35E72BBB" w14:textId="1CBB2818" w:rsidR="00661DBD" w:rsidRPr="00661DBD" w:rsidRDefault="00661DBD" w:rsidP="00661DBD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• zapewnić ścisłą współpracę ekspertów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Biblioteki Narodowej ze specjalistami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zaangażowanymi w prace w ramach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umowy na body leasing</w:t>
            </w:r>
          </w:p>
          <w:p w14:paraId="18948F30" w14:textId="6E1E7B34" w:rsidR="00661DBD" w:rsidRPr="00661DBD" w:rsidRDefault="00661DBD" w:rsidP="00661DBD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• systematycznie dokonywać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przeglądów prac programistycznych, w</w:t>
            </w:r>
          </w:p>
          <w:p w14:paraId="57103124" w14:textId="676539A0" w:rsidR="00661DBD" w:rsidRPr="00661DBD" w:rsidRDefault="00661DBD" w:rsidP="00661DBD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trosce o maksymalizowanie wartości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biznesowej wytwarzanego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oprogramowania</w:t>
            </w:r>
          </w:p>
          <w:p w14:paraId="08AC6CB2" w14:textId="5CF8F9BC" w:rsidR="00661DBD" w:rsidRPr="00661DBD" w:rsidRDefault="00661DBD" w:rsidP="00661DBD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• permanentn</w:t>
            </w:r>
            <w:r w:rsidR="00B57ED9">
              <w:rPr>
                <w:rFonts w:eastAsia="Arial" w:cstheme="minorHAnsi"/>
                <w:color w:val="000000" w:themeColor="text1"/>
                <w:sz w:val="18"/>
                <w:szCs w:val="18"/>
              </w:rPr>
              <w:t>e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monitorowa</w:t>
            </w:r>
            <w:r w:rsidR="00B57ED9">
              <w:rPr>
                <w:rFonts w:eastAsia="Arial" w:cstheme="minorHAnsi"/>
                <w:color w:val="000000" w:themeColor="text1"/>
                <w:sz w:val="18"/>
                <w:szCs w:val="18"/>
              </w:rPr>
              <w:t>nie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postęp</w:t>
            </w:r>
            <w:r w:rsidR="00B57ED9">
              <w:rPr>
                <w:rFonts w:eastAsia="Arial" w:cstheme="minorHAnsi"/>
                <w:color w:val="000000" w:themeColor="text1"/>
                <w:sz w:val="18"/>
                <w:szCs w:val="18"/>
              </w:rPr>
              <w:t>u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w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osiąganiu kolejnych celów projektowych.</w:t>
            </w:r>
          </w:p>
          <w:p w14:paraId="0ABC965B" w14:textId="79BAF190" w:rsidR="00661DBD" w:rsidRPr="00661DBD" w:rsidRDefault="00661DBD" w:rsidP="7C57D1C1">
            <w:pPr>
              <w:rPr>
                <w:rFonts w:eastAsia="Arial"/>
                <w:color w:val="000000" w:themeColor="text1"/>
                <w:sz w:val="18"/>
                <w:szCs w:val="18"/>
              </w:rPr>
            </w:pPr>
            <w:r w:rsidRPr="7C57D1C1">
              <w:rPr>
                <w:rFonts w:eastAsia="Arial"/>
                <w:color w:val="000000" w:themeColor="text1"/>
                <w:sz w:val="18"/>
                <w:szCs w:val="18"/>
              </w:rPr>
              <w:t>Na poziomie organizacyjnym zastosowano metodologię PRINCE2, która w swoich założeniach ma m.in.</w:t>
            </w:r>
            <w:r w:rsidR="258629CD" w:rsidRPr="7C57D1C1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7C57D1C1">
              <w:rPr>
                <w:rFonts w:eastAsia="Arial"/>
                <w:color w:val="000000" w:themeColor="text1"/>
                <w:sz w:val="18"/>
                <w:szCs w:val="18"/>
              </w:rPr>
              <w:t>punkty kontrolne przy których Komitet Sterujący decyduje o dalszym losie i zasadności realizacji projektu.</w:t>
            </w:r>
          </w:p>
          <w:p w14:paraId="50A24E2F" w14:textId="640B0806" w:rsidR="00661DBD" w:rsidRDefault="00661DBD" w:rsidP="00661DBD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Efekty działań zarządczych: zastosowane działania pozwalają na utrzymanie prawdopodobieństwa wystąpienia ryzyka na </w:t>
            </w:r>
            <w:r w:rsidR="00B57ED9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bardzo niskim 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poziomie.</w:t>
            </w:r>
          </w:p>
          <w:p w14:paraId="5A81EE38" w14:textId="2198A949" w:rsidR="00F225B3" w:rsidRDefault="00AE12C2" w:rsidP="00661DBD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 </w:t>
            </w:r>
          </w:p>
        </w:tc>
      </w:tr>
      <w:tr w:rsidR="00F225B3" w:rsidRPr="00825E09" w14:paraId="7DB31E17" w14:textId="77777777" w:rsidTr="7C57D1C1">
        <w:trPr>
          <w:trHeight w:val="411"/>
        </w:trPr>
        <w:tc>
          <w:tcPr>
            <w:tcW w:w="1701" w:type="dxa"/>
          </w:tcPr>
          <w:p w14:paraId="458EABBF" w14:textId="02D48316" w:rsidR="00F225B3" w:rsidRPr="00B86497" w:rsidRDefault="00F225B3" w:rsidP="00F225B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B86497">
              <w:rPr>
                <w:rFonts w:eastAsia="Arial" w:cstheme="minorHAnsi"/>
                <w:color w:val="000000" w:themeColor="text1"/>
                <w:sz w:val="18"/>
                <w:szCs w:val="18"/>
              </w:rPr>
              <w:lastRenderedPageBreak/>
              <w:t>Brak wystarczających zasobów kadrowych do realizacji projektu</w:t>
            </w:r>
          </w:p>
        </w:tc>
        <w:tc>
          <w:tcPr>
            <w:tcW w:w="993" w:type="dxa"/>
          </w:tcPr>
          <w:p w14:paraId="0D5FA9D6" w14:textId="295A76C8" w:rsidR="00F225B3" w:rsidRPr="00B86497" w:rsidRDefault="00F225B3" w:rsidP="00F225B3">
            <w:pPr>
              <w:spacing w:line="259" w:lineRule="auto"/>
              <w:jc w:val="center"/>
              <w:rPr>
                <w:rFonts w:eastAsia="Arial" w:cstheme="minorHAnsi"/>
                <w:sz w:val="18"/>
                <w:szCs w:val="18"/>
              </w:rPr>
            </w:pPr>
            <w:r w:rsidRPr="00B86497">
              <w:rPr>
                <w:rFonts w:eastAsia="Arial" w:cstheme="minorHAnsi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417" w:type="dxa"/>
          </w:tcPr>
          <w:p w14:paraId="2A033C5A" w14:textId="1B198232" w:rsidR="00F225B3" w:rsidRPr="00B86497" w:rsidRDefault="00F225B3" w:rsidP="00F225B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B86497">
              <w:rPr>
                <w:rFonts w:eastAsia="Arial" w:cstheme="minorHAnsi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528" w:type="dxa"/>
          </w:tcPr>
          <w:p w14:paraId="11B16E6C" w14:textId="319A9AFB" w:rsidR="00F225B3" w:rsidRPr="00B86497" w:rsidRDefault="00F225B3" w:rsidP="00F225B3">
            <w:pPr>
              <w:spacing w:after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R</w:t>
            </w:r>
            <w:r w:rsidRPr="002A1AC8">
              <w:rPr>
                <w:rFonts w:eastAsia="Arial" w:cstheme="minorHAnsi"/>
                <w:color w:val="000000" w:themeColor="text1"/>
                <w:sz w:val="18"/>
                <w:szCs w:val="18"/>
              </w:rPr>
              <w:t>edukowanie</w:t>
            </w:r>
          </w:p>
          <w:p w14:paraId="0F7F4DAE" w14:textId="7F0C309A" w:rsidR="00F225B3" w:rsidRPr="00B86497" w:rsidRDefault="00F225B3" w:rsidP="00F225B3">
            <w:pPr>
              <w:rPr>
                <w:rFonts w:eastAsia="Arial" w:cstheme="minorHAnsi"/>
                <w:sz w:val="18"/>
                <w:szCs w:val="18"/>
              </w:rPr>
            </w:pPr>
            <w:r w:rsidRPr="00B86497">
              <w:rPr>
                <w:rFonts w:eastAsia="Arial" w:cstheme="minorHAnsi"/>
                <w:sz w:val="18"/>
                <w:szCs w:val="18"/>
              </w:rPr>
              <w:t xml:space="preserve">Okresowe rozmowy z osobami, motywowanie poprzez m.in. Regulamin wynagrodzenia i premii obowiązujący w Bibliotece Narodowej. </w:t>
            </w:r>
          </w:p>
          <w:p w14:paraId="21D3B280" w14:textId="0B7D9059" w:rsidR="00F225B3" w:rsidRPr="00B86497" w:rsidRDefault="00F225B3" w:rsidP="7C57D1C1">
            <w:pPr>
              <w:rPr>
                <w:rFonts w:eastAsia="Arial"/>
                <w:sz w:val="18"/>
                <w:szCs w:val="18"/>
              </w:rPr>
            </w:pPr>
            <w:r w:rsidRPr="7C57D1C1">
              <w:rPr>
                <w:rFonts w:eastAsia="Arial"/>
                <w:sz w:val="18"/>
                <w:szCs w:val="18"/>
              </w:rPr>
              <w:t>Plan alokacji zasobów ludzkich, zapewnienie odpowiednich szkoleń osobom przesuniętym z innych komórek org.</w:t>
            </w:r>
          </w:p>
          <w:p w14:paraId="5173AB5F" w14:textId="77777777" w:rsidR="00F225B3" w:rsidRPr="00B86497" w:rsidRDefault="00F225B3" w:rsidP="00F225B3">
            <w:pPr>
              <w:rPr>
                <w:rFonts w:eastAsia="Arial" w:cstheme="minorHAnsi"/>
                <w:sz w:val="18"/>
                <w:szCs w:val="18"/>
              </w:rPr>
            </w:pPr>
            <w:r w:rsidRPr="00B86497">
              <w:rPr>
                <w:rFonts w:eastAsia="Arial" w:cstheme="minorHAnsi"/>
                <w:sz w:val="18"/>
                <w:szCs w:val="18"/>
              </w:rPr>
              <w:t xml:space="preserve">Ostatecznie uruchomienie procesu rekrutacji.  </w:t>
            </w:r>
          </w:p>
          <w:p w14:paraId="76AA48EB" w14:textId="77777777" w:rsidR="00F225B3" w:rsidRDefault="00F225B3" w:rsidP="00F225B3">
            <w:pPr>
              <w:rPr>
                <w:rFonts w:eastAsia="Arial" w:cstheme="minorHAnsi"/>
                <w:sz w:val="18"/>
                <w:szCs w:val="18"/>
              </w:rPr>
            </w:pPr>
            <w:r w:rsidRPr="00B86497">
              <w:rPr>
                <w:rFonts w:eastAsia="Arial" w:cstheme="minorHAnsi"/>
                <w:sz w:val="18"/>
                <w:szCs w:val="18"/>
              </w:rPr>
              <w:t xml:space="preserve">Dodatkowo umowy typu zlecenie, konsultacje. </w:t>
            </w:r>
          </w:p>
          <w:p w14:paraId="7DDEE79A" w14:textId="7F91F7BB" w:rsidR="00B653B8" w:rsidRPr="00B653B8" w:rsidRDefault="00B653B8" w:rsidP="00B653B8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Efekty działań zarządczych: zastosowane działania pozwalają na utrzymanie prawdopodobieństwa wystąpienia ryzyka na niskim poziomie.</w:t>
            </w:r>
          </w:p>
          <w:p w14:paraId="2C922571" w14:textId="634AEF50" w:rsidR="00F225B3" w:rsidRPr="00B86497" w:rsidRDefault="004D133C" w:rsidP="00F225B3">
            <w:pPr>
              <w:spacing w:before="120"/>
              <w:rPr>
                <w:rFonts w:cstheme="minorHAnsi"/>
                <w:color w:val="0070C0"/>
                <w:sz w:val="18"/>
                <w:szCs w:val="18"/>
              </w:rPr>
            </w:pPr>
            <w:r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 </w:t>
            </w:r>
          </w:p>
        </w:tc>
      </w:tr>
      <w:tr w:rsidR="00F225B3" w:rsidRPr="00825E09" w14:paraId="1C7E2669" w14:textId="77777777" w:rsidTr="7C57D1C1">
        <w:trPr>
          <w:trHeight w:val="411"/>
        </w:trPr>
        <w:tc>
          <w:tcPr>
            <w:tcW w:w="1701" w:type="dxa"/>
          </w:tcPr>
          <w:p w14:paraId="5B96417A" w14:textId="74D8847B" w:rsidR="00F225B3" w:rsidRPr="0023632A" w:rsidRDefault="00F225B3" w:rsidP="00F225B3">
            <w:pPr>
              <w:rPr>
                <w:rFonts w:cstheme="minorHAnsi"/>
                <w:strike/>
                <w:color w:val="FF0000"/>
                <w:sz w:val="18"/>
                <w:szCs w:val="18"/>
              </w:rPr>
            </w:pPr>
            <w:r w:rsidRPr="0023632A">
              <w:rPr>
                <w:rFonts w:eastAsia="Arial" w:cstheme="minorHAnsi"/>
                <w:color w:val="000000" w:themeColor="text1"/>
                <w:sz w:val="18"/>
                <w:szCs w:val="18"/>
              </w:rPr>
              <w:t>Brak możliwości zatrudnienia osób o odpowiednich kompetencjach</w:t>
            </w:r>
          </w:p>
        </w:tc>
        <w:tc>
          <w:tcPr>
            <w:tcW w:w="993" w:type="dxa"/>
          </w:tcPr>
          <w:p w14:paraId="2E5ADF88" w14:textId="315F637D" w:rsidR="00F225B3" w:rsidRPr="0023632A" w:rsidRDefault="00F225B3" w:rsidP="00F225B3">
            <w:pPr>
              <w:spacing w:line="259" w:lineRule="auto"/>
              <w:jc w:val="center"/>
              <w:rPr>
                <w:rFonts w:eastAsia="Arial" w:cstheme="minorHAnsi"/>
                <w:sz w:val="18"/>
                <w:szCs w:val="18"/>
              </w:rPr>
            </w:pPr>
            <w:r w:rsidRPr="0023632A">
              <w:rPr>
                <w:rFonts w:eastAsia="Arial" w:cstheme="minorHAnsi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417" w:type="dxa"/>
          </w:tcPr>
          <w:p w14:paraId="6F3E21B2" w14:textId="33786F2E" w:rsidR="00F225B3" w:rsidRPr="0023632A" w:rsidRDefault="00F225B3" w:rsidP="00F225B3">
            <w:pPr>
              <w:jc w:val="center"/>
              <w:rPr>
                <w:rFonts w:cstheme="minorHAnsi"/>
                <w:strike/>
                <w:sz w:val="18"/>
                <w:szCs w:val="18"/>
              </w:rPr>
            </w:pPr>
            <w:r w:rsidRPr="0023632A">
              <w:rPr>
                <w:rFonts w:eastAsia="Arial" w:cstheme="minorHAnsi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5528" w:type="dxa"/>
          </w:tcPr>
          <w:p w14:paraId="0A1DD1FE" w14:textId="77777777" w:rsidR="00F225B3" w:rsidRPr="00B86497" w:rsidRDefault="00F225B3" w:rsidP="00F225B3">
            <w:pPr>
              <w:spacing w:after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R</w:t>
            </w:r>
            <w:r w:rsidRPr="002A1AC8">
              <w:rPr>
                <w:rFonts w:eastAsia="Arial" w:cstheme="minorHAnsi"/>
                <w:color w:val="000000" w:themeColor="text1"/>
                <w:sz w:val="18"/>
                <w:szCs w:val="18"/>
              </w:rPr>
              <w:t>edukowanie</w:t>
            </w:r>
          </w:p>
          <w:p w14:paraId="50C091C0" w14:textId="7F4AFE52" w:rsidR="00F225B3" w:rsidRDefault="00F225B3" w:rsidP="00F225B3">
            <w:pPr>
              <w:rPr>
                <w:rFonts w:eastAsia="Arial" w:cstheme="minorHAnsi"/>
                <w:sz w:val="18"/>
                <w:szCs w:val="18"/>
              </w:rPr>
            </w:pPr>
            <w:r w:rsidRPr="0023632A">
              <w:rPr>
                <w:rFonts w:eastAsia="Arial" w:cstheme="minorHAnsi"/>
                <w:sz w:val="18"/>
                <w:szCs w:val="18"/>
              </w:rPr>
              <w:t>Plan alokacji zasobów ludzkich wewnątrz Biblioteki Narodowej, szkolenia pracowników z wewnątrz BN oraz dodatkowo umowy typy zlecenie, konsultacje, body</w:t>
            </w:r>
            <w:r w:rsidR="00B653B8">
              <w:rPr>
                <w:rFonts w:eastAsia="Arial" w:cstheme="minorHAnsi"/>
                <w:sz w:val="18"/>
                <w:szCs w:val="18"/>
              </w:rPr>
              <w:t xml:space="preserve"> leasing.</w:t>
            </w:r>
          </w:p>
          <w:p w14:paraId="04A8B713" w14:textId="4B7A2F13" w:rsidR="00B653B8" w:rsidRPr="00B653B8" w:rsidRDefault="00B653B8" w:rsidP="7C57D1C1">
            <w:pPr>
              <w:spacing w:before="12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C57D1C1">
              <w:rPr>
                <w:rFonts w:eastAsia="Arial"/>
                <w:color w:val="000000" w:themeColor="text1"/>
                <w:sz w:val="18"/>
                <w:szCs w:val="18"/>
              </w:rPr>
              <w:t>Efekty działań zarządczych: zaangażowanie w projekcie osób z wymaganymi kompetencjami oraz zaangażowanie w projekt części personelu BN po odbyciu dodatkowych szkoleń.</w:t>
            </w:r>
          </w:p>
          <w:p w14:paraId="0846BAEF" w14:textId="406B25F8" w:rsidR="00F225B3" w:rsidRPr="0023632A" w:rsidRDefault="006D2FDB" w:rsidP="00F225B3">
            <w:pPr>
              <w:spacing w:before="120"/>
              <w:rPr>
                <w:rFonts w:eastAsia="Arial" w:cstheme="minorHAnsi"/>
                <w:sz w:val="18"/>
                <w:szCs w:val="18"/>
              </w:rPr>
            </w:pPr>
            <w:r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 </w:t>
            </w:r>
          </w:p>
        </w:tc>
      </w:tr>
      <w:tr w:rsidR="00941651" w:rsidRPr="00825E09" w14:paraId="62D56E14" w14:textId="77777777" w:rsidTr="7C57D1C1">
        <w:trPr>
          <w:trHeight w:val="411"/>
        </w:trPr>
        <w:tc>
          <w:tcPr>
            <w:tcW w:w="1701" w:type="dxa"/>
          </w:tcPr>
          <w:p w14:paraId="59FDAF75" w14:textId="418595A6" w:rsidR="00B101BD" w:rsidRPr="00B101BD" w:rsidRDefault="00B101BD" w:rsidP="00B101BD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B101BD">
              <w:rPr>
                <w:rFonts w:eastAsia="Arial" w:cstheme="minorHAnsi"/>
                <w:color w:val="000000" w:themeColor="text1"/>
                <w:sz w:val="18"/>
                <w:szCs w:val="18"/>
              </w:rPr>
              <w:t>Opóźnienie w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B101BD">
              <w:rPr>
                <w:rFonts w:eastAsia="Arial" w:cstheme="minorHAnsi"/>
                <w:color w:val="000000" w:themeColor="text1"/>
                <w:sz w:val="18"/>
                <w:szCs w:val="18"/>
              </w:rPr>
              <w:t>rozliczaniu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B101BD">
              <w:rPr>
                <w:rFonts w:eastAsia="Arial" w:cstheme="minorHAnsi"/>
                <w:color w:val="000000" w:themeColor="text1"/>
                <w:sz w:val="18"/>
                <w:szCs w:val="18"/>
              </w:rPr>
              <w:t>Projektu z</w:t>
            </w:r>
          </w:p>
          <w:p w14:paraId="03377044" w14:textId="7470AD84" w:rsidR="00B101BD" w:rsidRPr="00B101BD" w:rsidRDefault="00B101BD" w:rsidP="00B101BD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B101BD">
              <w:rPr>
                <w:rFonts w:eastAsia="Arial" w:cstheme="minorHAnsi"/>
                <w:color w:val="000000" w:themeColor="text1"/>
                <w:sz w:val="18"/>
                <w:szCs w:val="18"/>
              </w:rPr>
              <w:t>Instytucją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B101BD">
              <w:rPr>
                <w:rFonts w:eastAsia="Arial" w:cstheme="minorHAnsi"/>
                <w:color w:val="000000" w:themeColor="text1"/>
                <w:sz w:val="18"/>
                <w:szCs w:val="18"/>
              </w:rPr>
              <w:t>Zarządzającą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B101BD">
              <w:rPr>
                <w:rFonts w:eastAsia="Arial" w:cstheme="minorHAnsi"/>
                <w:color w:val="000000" w:themeColor="text1"/>
                <w:sz w:val="18"/>
                <w:szCs w:val="18"/>
              </w:rPr>
              <w:t>(wypłata części</w:t>
            </w:r>
          </w:p>
          <w:p w14:paraId="67ACA03E" w14:textId="00DA81E7" w:rsidR="00941651" w:rsidRPr="0023632A" w:rsidRDefault="00B101BD" w:rsidP="00B101BD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B101BD">
              <w:rPr>
                <w:rFonts w:eastAsia="Arial" w:cstheme="minorHAnsi"/>
                <w:color w:val="000000" w:themeColor="text1"/>
                <w:sz w:val="18"/>
                <w:szCs w:val="18"/>
              </w:rPr>
              <w:t>unijnej).</w:t>
            </w:r>
          </w:p>
        </w:tc>
        <w:tc>
          <w:tcPr>
            <w:tcW w:w="993" w:type="dxa"/>
          </w:tcPr>
          <w:p w14:paraId="648C4615" w14:textId="2D2C4EEE" w:rsidR="00941651" w:rsidRPr="0023632A" w:rsidRDefault="00941651" w:rsidP="00941651">
            <w:pPr>
              <w:jc w:val="center"/>
              <w:rPr>
                <w:rFonts w:eastAsia="Arial" w:cstheme="minorHAnsi"/>
                <w:sz w:val="18"/>
                <w:szCs w:val="18"/>
                <w:lang w:eastAsia="pl-PL"/>
              </w:rPr>
            </w:pPr>
            <w:r w:rsidRPr="005067D6">
              <w:rPr>
                <w:rFonts w:eastAsia="Times New Roman"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417" w:type="dxa"/>
          </w:tcPr>
          <w:p w14:paraId="7469927B" w14:textId="17DCC2ED" w:rsidR="00941651" w:rsidRPr="0023632A" w:rsidRDefault="00941651" w:rsidP="00941651">
            <w:pPr>
              <w:jc w:val="center"/>
              <w:rPr>
                <w:rFonts w:eastAsia="Arial" w:cstheme="minorHAnsi"/>
                <w:sz w:val="18"/>
                <w:szCs w:val="18"/>
                <w:lang w:eastAsia="pl-PL"/>
              </w:rPr>
            </w:pPr>
            <w:r w:rsidRPr="005067D6">
              <w:rPr>
                <w:rFonts w:eastAsia="Times New Roman" w:cstheme="minorHAnsi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528" w:type="dxa"/>
          </w:tcPr>
          <w:p w14:paraId="0B2EB5FF" w14:textId="77777777" w:rsidR="00941651" w:rsidRPr="00B86497" w:rsidRDefault="00941651" w:rsidP="00941651">
            <w:pPr>
              <w:spacing w:after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R</w:t>
            </w:r>
            <w:r w:rsidRPr="002A1AC8">
              <w:rPr>
                <w:rFonts w:eastAsia="Arial" w:cstheme="minorHAnsi"/>
                <w:color w:val="000000" w:themeColor="text1"/>
                <w:sz w:val="18"/>
                <w:szCs w:val="18"/>
              </w:rPr>
              <w:t>edukowanie</w:t>
            </w:r>
          </w:p>
          <w:p w14:paraId="0471EAF5" w14:textId="37F1715B" w:rsidR="004E143F" w:rsidRPr="004E143F" w:rsidRDefault="004E143F" w:rsidP="004E143F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Wnioskodawca będzie przygotowywał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wnioski o płatność </w:t>
            </w:r>
            <w:r w:rsidR="00F971C3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(WoP)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z należytą</w:t>
            </w:r>
            <w:r w:rsidR="00F971C3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starannością, tak aby zminimalizować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ryzyko błędów i kolejnych uwag do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wniosków o płatność. Ponadto będzie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występował o zaliczkowanie środków,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tak aby maksymalnie zwiększyć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płynność finansową projektu.</w:t>
            </w:r>
          </w:p>
          <w:p w14:paraId="7C8638EF" w14:textId="513C5951" w:rsidR="004E143F" w:rsidRPr="004E143F" w:rsidRDefault="004E143F" w:rsidP="004E143F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Występowanie o zaliczkę będzie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odbywało się z odpowiednim</w:t>
            </w:r>
          </w:p>
          <w:p w14:paraId="5DFA3531" w14:textId="4D319281" w:rsidR="004E143F" w:rsidRPr="004E143F" w:rsidRDefault="004E143F" w:rsidP="004E143F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wyprzedzeniem, tak aby zapewnić bufor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czasowy na jej wpływ na konto</w:t>
            </w:r>
          </w:p>
          <w:p w14:paraId="57FC29B7" w14:textId="64D8CA36" w:rsidR="00B653B8" w:rsidRDefault="004E143F" w:rsidP="004E143F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Wnioskodawcy.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Wnioskodawca posiada doświadczenie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w realizacji tego typu projektów (7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zakończonych i rozliczonych projektów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w ramach POPC).</w:t>
            </w:r>
          </w:p>
          <w:p w14:paraId="37BE7206" w14:textId="5B5D3DFC" w:rsidR="00B653B8" w:rsidRDefault="00B653B8" w:rsidP="7C57D1C1">
            <w:pPr>
              <w:spacing w:before="12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C57D1C1">
              <w:rPr>
                <w:rFonts w:eastAsia="Arial"/>
                <w:color w:val="000000" w:themeColor="text1"/>
                <w:sz w:val="18"/>
                <w:szCs w:val="18"/>
              </w:rPr>
              <w:t xml:space="preserve">Efekty działań zarządczych: Systematyczna i skrupulatna praca w ramach procesów: </w:t>
            </w:r>
          </w:p>
          <w:p w14:paraId="36BEDD17" w14:textId="3690D8E3" w:rsidR="00B653B8" w:rsidRPr="00B653B8" w:rsidRDefault="00B653B8" w:rsidP="00B653B8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- </w:t>
            </w:r>
            <w:r w:rsidRPr="00B653B8">
              <w:rPr>
                <w:rFonts w:eastAsia="Arial" w:cstheme="minorHAnsi"/>
                <w:color w:val="000000" w:themeColor="text1"/>
                <w:sz w:val="18"/>
                <w:szCs w:val="18"/>
              </w:rPr>
              <w:t>Rozliczanie środków finansowych w projekcie NA,</w:t>
            </w:r>
          </w:p>
          <w:p w14:paraId="4CD232C2" w14:textId="1649FE72" w:rsidR="00B653B8" w:rsidRDefault="00B653B8" w:rsidP="00B653B8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B653B8">
              <w:rPr>
                <w:rFonts w:eastAsia="Arial" w:cstheme="minorHAnsi"/>
                <w:color w:val="000000" w:themeColor="text1"/>
                <w:sz w:val="18"/>
                <w:szCs w:val="18"/>
              </w:rPr>
              <w:t>- Zarządzania zaangażowaniem pracownika w projekt NA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,</w:t>
            </w:r>
          </w:p>
          <w:p w14:paraId="02327F4F" w14:textId="345E77F1" w:rsidR="00B653B8" w:rsidRDefault="00764730" w:rsidP="00B653B8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oraz zdobywanie doświadczenia w pracy </w:t>
            </w:r>
            <w:r w:rsidR="007D53EB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w systemie 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CST2021</w:t>
            </w:r>
            <w:r w:rsidR="007D53EB">
              <w:rPr>
                <w:rFonts w:eastAsia="Arial" w:cstheme="minorHAnsi"/>
                <w:color w:val="000000" w:themeColor="text1"/>
                <w:sz w:val="18"/>
                <w:szCs w:val="18"/>
              </w:rPr>
              <w:t>, który  jest dedykowany do składania Wo</w:t>
            </w:r>
            <w:r w:rsidR="00F971C3">
              <w:rPr>
                <w:rFonts w:eastAsia="Arial" w:cstheme="minorHAnsi"/>
                <w:color w:val="000000" w:themeColor="text1"/>
                <w:sz w:val="18"/>
                <w:szCs w:val="18"/>
              </w:rPr>
              <w:t>P</w:t>
            </w:r>
            <w:r w:rsidR="00E40052">
              <w:rPr>
                <w:rFonts w:eastAsia="Arial" w:cstheme="minorHAnsi"/>
                <w:color w:val="000000" w:themeColor="text1"/>
                <w:sz w:val="18"/>
                <w:szCs w:val="18"/>
              </w:rPr>
              <w:t>,</w:t>
            </w:r>
            <w:r w:rsidR="007D53EB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B653B8">
              <w:rPr>
                <w:rFonts w:eastAsia="Arial" w:cstheme="minorHAnsi"/>
                <w:color w:val="000000" w:themeColor="text1"/>
                <w:sz w:val="18"/>
                <w:szCs w:val="18"/>
              </w:rPr>
              <w:t>pozwala utrzymać prawdopodobieństwo wystąpienia ryzyka na poziomie niskim</w:t>
            </w:r>
          </w:p>
          <w:p w14:paraId="11256662" w14:textId="24FA3D40" w:rsidR="00941651" w:rsidRDefault="00990A60" w:rsidP="003D586B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 </w:t>
            </w:r>
          </w:p>
        </w:tc>
      </w:tr>
      <w:tr w:rsidR="00941651" w:rsidRPr="00825E09" w14:paraId="299A1BBB" w14:textId="77777777" w:rsidTr="7C57D1C1">
        <w:tc>
          <w:tcPr>
            <w:tcW w:w="1701" w:type="dxa"/>
          </w:tcPr>
          <w:p w14:paraId="66338000" w14:textId="5F7528B6" w:rsidR="00941651" w:rsidRPr="005067D6" w:rsidRDefault="00941651" w:rsidP="00941651">
            <w:pPr>
              <w:rPr>
                <w:rFonts w:eastAsia="Arial" w:cstheme="minorHAnsi"/>
                <w:sz w:val="18"/>
                <w:szCs w:val="18"/>
              </w:rPr>
            </w:pPr>
            <w:r w:rsidRPr="005067D6">
              <w:rPr>
                <w:rFonts w:cstheme="minorHAnsi"/>
                <w:sz w:val="18"/>
                <w:szCs w:val="18"/>
                <w:lang w:eastAsia="pl-PL"/>
              </w:rPr>
              <w:t>Zakłócenie prawidłowości oraz przedłużenie procedury przetargowej</w:t>
            </w:r>
          </w:p>
        </w:tc>
        <w:tc>
          <w:tcPr>
            <w:tcW w:w="993" w:type="dxa"/>
          </w:tcPr>
          <w:p w14:paraId="60C26839" w14:textId="2CA7B166" w:rsidR="00941651" w:rsidRPr="005067D6" w:rsidRDefault="00941651" w:rsidP="00941651">
            <w:pPr>
              <w:spacing w:line="259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067D6">
              <w:rPr>
                <w:rFonts w:eastAsia="Times New Roman"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417" w:type="dxa"/>
          </w:tcPr>
          <w:p w14:paraId="1D2545F3" w14:textId="48704A4D" w:rsidR="00941651" w:rsidRPr="005067D6" w:rsidRDefault="00C67CDC" w:rsidP="00941651">
            <w:pPr>
              <w:jc w:val="center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23632A">
              <w:rPr>
                <w:rFonts w:eastAsia="Arial" w:cstheme="minorHAnsi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5528" w:type="dxa"/>
          </w:tcPr>
          <w:p w14:paraId="6D0D02FA" w14:textId="77777777" w:rsidR="00941651" w:rsidRPr="00B86497" w:rsidRDefault="00941651" w:rsidP="00941651">
            <w:pPr>
              <w:spacing w:after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R</w:t>
            </w:r>
            <w:r w:rsidRPr="002A1AC8">
              <w:rPr>
                <w:rFonts w:eastAsia="Arial" w:cstheme="minorHAnsi"/>
                <w:color w:val="000000" w:themeColor="text1"/>
                <w:sz w:val="18"/>
                <w:szCs w:val="18"/>
              </w:rPr>
              <w:t>edukowanie</w:t>
            </w:r>
          </w:p>
          <w:p w14:paraId="0BEA6B77" w14:textId="112F4BA7" w:rsidR="00941651" w:rsidRPr="005067D6" w:rsidRDefault="006C201F" w:rsidP="00941651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Zapewnienie</w:t>
            </w:r>
            <w:r w:rsidR="00941651" w:rsidRPr="005067D6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doświadcz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onej kadry</w:t>
            </w:r>
            <w:r w:rsidR="00941651" w:rsidRPr="005067D6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pracowników Biblioteki Narodowej, którzy zrealizowali z powodzeniem wiele postępowań w ramach UZP. </w:t>
            </w:r>
            <w:r w:rsidR="00A74E23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Współpraca </w:t>
            </w:r>
            <w:r w:rsidR="004A23B1">
              <w:rPr>
                <w:rFonts w:eastAsia="Arial" w:cstheme="minorHAnsi"/>
                <w:color w:val="000000" w:themeColor="text1"/>
                <w:sz w:val="18"/>
                <w:szCs w:val="18"/>
              </w:rPr>
              <w:t>i wsparcie</w:t>
            </w:r>
            <w:r w:rsidR="00941651" w:rsidRPr="005067D6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kancelarii prawnych specjalizujących się w Prawie Zamówień Publicznych. </w:t>
            </w:r>
          </w:p>
          <w:p w14:paraId="29946D7F" w14:textId="04ED41D1" w:rsidR="00941651" w:rsidRDefault="00941651" w:rsidP="00941651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5067D6">
              <w:rPr>
                <w:rFonts w:eastAsia="Arial" w:cstheme="minorHAnsi"/>
                <w:color w:val="000000" w:themeColor="text1"/>
                <w:sz w:val="18"/>
                <w:szCs w:val="18"/>
              </w:rPr>
              <w:t>Podjęte zosta</w:t>
            </w:r>
            <w:r w:rsidR="00F649A2">
              <w:rPr>
                <w:rFonts w:eastAsia="Arial" w:cstheme="minorHAnsi"/>
                <w:color w:val="000000" w:themeColor="text1"/>
                <w:sz w:val="18"/>
                <w:szCs w:val="18"/>
              </w:rPr>
              <w:t>ły</w:t>
            </w:r>
            <w:r w:rsidRPr="005067D6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zintensyfikowane działania w kierunku zachowania przyjętego harmonogramu.</w:t>
            </w:r>
          </w:p>
          <w:p w14:paraId="1D348679" w14:textId="227867F6" w:rsidR="00B916BA" w:rsidRDefault="00B916BA" w:rsidP="00B916BA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B653B8">
              <w:rPr>
                <w:rFonts w:eastAsia="Arial" w:cstheme="minorHAnsi"/>
                <w:color w:val="000000" w:themeColor="text1"/>
                <w:sz w:val="18"/>
                <w:szCs w:val="18"/>
              </w:rPr>
              <w:t>Efekty działań zarządczych: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Systematyczna</w:t>
            </w:r>
            <w:r w:rsidR="00560A39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i 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skrupulatna praca w procesie przetargowym pozw</w:t>
            </w:r>
            <w:r w:rsidR="00F649A2">
              <w:rPr>
                <w:rFonts w:eastAsia="Arial" w:cstheme="minorHAnsi"/>
                <w:color w:val="000000" w:themeColor="text1"/>
                <w:sz w:val="18"/>
                <w:szCs w:val="18"/>
              </w:rPr>
              <w:t>oliła przeprowadzić proces do etapu w</w:t>
            </w:r>
            <w:r w:rsidR="00C30BF3">
              <w:rPr>
                <w:rFonts w:eastAsia="Arial" w:cstheme="minorHAnsi"/>
                <w:color w:val="000000" w:themeColor="text1"/>
                <w:sz w:val="18"/>
                <w:szCs w:val="18"/>
              </w:rPr>
              <w:t>yboru wykonawcy. Ze względu na uruchomiony proces w KIO</w:t>
            </w:r>
            <w:r w:rsidR="00512681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etap wyłonienia wykonawcy został opóźniony.</w:t>
            </w:r>
          </w:p>
          <w:p w14:paraId="39F93CB1" w14:textId="48504E09" w:rsidR="00941651" w:rsidRPr="005067D6" w:rsidRDefault="0064210A" w:rsidP="00941651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64210A">
              <w:rPr>
                <w:rFonts w:eastAsia="Arial" w:cstheme="minorHAnsi"/>
                <w:color w:val="000000" w:themeColor="text1"/>
                <w:sz w:val="18"/>
                <w:szCs w:val="18"/>
              </w:rPr>
              <w:t>Prawdopodobieństwo wystąpienia ryzyka zwiększone względem poprzedniego okresu sprawozdawczego</w:t>
            </w:r>
            <w:r w:rsidR="006B1461">
              <w:rPr>
                <w:rFonts w:eastAsia="Arial" w:cstheme="minorHAnsi"/>
                <w:color w:val="000000" w:themeColor="text1"/>
                <w:sz w:val="18"/>
                <w:szCs w:val="18"/>
              </w:rPr>
              <w:t>.</w:t>
            </w:r>
          </w:p>
        </w:tc>
      </w:tr>
      <w:tr w:rsidR="00941651" w:rsidRPr="00825E09" w14:paraId="6146B7A0" w14:textId="77777777" w:rsidTr="7C57D1C1">
        <w:tc>
          <w:tcPr>
            <w:tcW w:w="1701" w:type="dxa"/>
          </w:tcPr>
          <w:p w14:paraId="135ADC53" w14:textId="77777777" w:rsidR="00941651" w:rsidRPr="00AC0706" w:rsidRDefault="00941651" w:rsidP="00941651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C0706">
              <w:rPr>
                <w:rFonts w:eastAsia="Arial" w:cstheme="minorHAnsi"/>
                <w:color w:val="000000" w:themeColor="text1"/>
                <w:sz w:val="18"/>
                <w:szCs w:val="18"/>
              </w:rPr>
              <w:t>Niewłaściwe warunki realizacji zamówień</w:t>
            </w:r>
            <w:r w:rsidRPr="00AC0706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  <w:p w14:paraId="0C99BA4C" w14:textId="6A184E40" w:rsidR="00941651" w:rsidRPr="00AC0706" w:rsidRDefault="00941651" w:rsidP="00941651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14:paraId="008CBBF9" w14:textId="1FC325A9" w:rsidR="00941651" w:rsidRPr="00AC0706" w:rsidRDefault="00941651" w:rsidP="0094165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C0706">
              <w:rPr>
                <w:rFonts w:eastAsia="Times New Roman"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417" w:type="dxa"/>
          </w:tcPr>
          <w:p w14:paraId="3213E213" w14:textId="1C887F24" w:rsidR="00941651" w:rsidRPr="00AC0706" w:rsidRDefault="00941651" w:rsidP="0094165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C0706">
              <w:rPr>
                <w:rFonts w:eastAsia="Times New Roman" w:cstheme="minorHAnsi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528" w:type="dxa"/>
          </w:tcPr>
          <w:p w14:paraId="742853FD" w14:textId="77777777" w:rsidR="00941651" w:rsidRPr="00B86497" w:rsidRDefault="00941651" w:rsidP="00941651">
            <w:pPr>
              <w:spacing w:after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R</w:t>
            </w:r>
            <w:r w:rsidRPr="002A1AC8">
              <w:rPr>
                <w:rFonts w:eastAsia="Arial" w:cstheme="minorHAnsi"/>
                <w:color w:val="000000" w:themeColor="text1"/>
                <w:sz w:val="18"/>
                <w:szCs w:val="18"/>
              </w:rPr>
              <w:t>edukowanie</w:t>
            </w:r>
          </w:p>
          <w:p w14:paraId="3B824B24" w14:textId="2D85B138" w:rsidR="00941651" w:rsidRPr="00AC0706" w:rsidRDefault="004A23B1" w:rsidP="00941651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Zapewnienie doświadczonej kadry</w:t>
            </w:r>
            <w:r w:rsidR="0023793B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do p</w:t>
            </w:r>
            <w:r w:rsidR="00941651" w:rsidRPr="00AC0706">
              <w:rPr>
                <w:rFonts w:eastAsia="Arial" w:cstheme="minorHAnsi"/>
                <w:color w:val="000000" w:themeColor="text1"/>
                <w:sz w:val="18"/>
                <w:szCs w:val="18"/>
              </w:rPr>
              <w:t>rzygotowana precyzyjn</w:t>
            </w:r>
            <w:r w:rsidR="0023793B">
              <w:rPr>
                <w:rFonts w:eastAsia="Arial" w:cstheme="minorHAnsi"/>
                <w:color w:val="000000" w:themeColor="text1"/>
                <w:sz w:val="18"/>
                <w:szCs w:val="18"/>
              </w:rPr>
              <w:t>ej</w:t>
            </w:r>
            <w:r w:rsidR="00941651" w:rsidRPr="00AC0706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dokumentacj</w:t>
            </w:r>
            <w:r w:rsidR="0023793B">
              <w:rPr>
                <w:rFonts w:eastAsia="Arial" w:cstheme="minorHAnsi"/>
                <w:color w:val="000000" w:themeColor="text1"/>
                <w:sz w:val="18"/>
                <w:szCs w:val="18"/>
              </w:rPr>
              <w:t>i</w:t>
            </w:r>
            <w:r w:rsidR="00941651" w:rsidRPr="00AC0706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SIWZ</w:t>
            </w:r>
            <w:r w:rsidR="0023793B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-</w:t>
            </w:r>
            <w:r w:rsidR="004B5F60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należyte</w:t>
            </w:r>
            <w:r w:rsidR="0023793B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941651" w:rsidRPr="00AC0706">
              <w:rPr>
                <w:rFonts w:eastAsia="Arial" w:cstheme="minorHAnsi"/>
                <w:color w:val="000000" w:themeColor="text1"/>
                <w:sz w:val="18"/>
                <w:szCs w:val="18"/>
              </w:rPr>
              <w:t>określ</w:t>
            </w:r>
            <w:r w:rsidR="004B5F60">
              <w:rPr>
                <w:rFonts w:eastAsia="Arial" w:cstheme="minorHAnsi"/>
                <w:color w:val="000000" w:themeColor="text1"/>
                <w:sz w:val="18"/>
                <w:szCs w:val="18"/>
              </w:rPr>
              <w:t>enie</w:t>
            </w:r>
            <w:r w:rsidR="00941651" w:rsidRPr="00AC0706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opis</w:t>
            </w:r>
            <w:r w:rsidR="004B5F60">
              <w:rPr>
                <w:rFonts w:eastAsia="Arial" w:cstheme="minorHAnsi"/>
                <w:color w:val="000000" w:themeColor="text1"/>
                <w:sz w:val="18"/>
                <w:szCs w:val="18"/>
              </w:rPr>
              <w:t>u</w:t>
            </w:r>
            <w:r w:rsidR="00941651" w:rsidRPr="00AC0706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przedmiotu zamówienia, warunki jakościowe, prawa i obowiązki stron. Umowa będzie stanowiła jeden z załączników do dokumentacji przetargowej, jej postanowienia będą znane wykonawcom przed podpisaniem umowy. </w:t>
            </w:r>
          </w:p>
          <w:p w14:paraId="49F5A9E5" w14:textId="31412147" w:rsidR="00B916BA" w:rsidRDefault="00AC0B4D" w:rsidP="00941651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lastRenderedPageBreak/>
              <w:t>Współpraca i wsparcie</w:t>
            </w:r>
            <w:r w:rsidRPr="005067D6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kancelarii prawnych specjalizujących się w Prawie Zamówień Publicznych</w:t>
            </w:r>
          </w:p>
          <w:p w14:paraId="7E28226E" w14:textId="77777777" w:rsidR="00B916BA" w:rsidRDefault="00B916BA" w:rsidP="00B916BA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B653B8">
              <w:rPr>
                <w:rFonts w:eastAsia="Arial" w:cstheme="minorHAnsi"/>
                <w:color w:val="000000" w:themeColor="text1"/>
                <w:sz w:val="18"/>
                <w:szCs w:val="18"/>
              </w:rPr>
              <w:t>Efekty działań zarządczych: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Systematyczna, a zarazem zgodna z harmonogramem i skrupulatna praca w procesie przetargowym pozwala utrzymać prawdopodobieństwo wystąpienia ryzyka na poziomie niskim.</w:t>
            </w:r>
          </w:p>
          <w:p w14:paraId="3FD4C999" w14:textId="336BD2FB" w:rsidR="00941651" w:rsidRPr="00AC0706" w:rsidRDefault="00AC0B4D" w:rsidP="00941651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</w:t>
            </w:r>
          </w:p>
        </w:tc>
      </w:tr>
    </w:tbl>
    <w:bookmarkEnd w:id="1"/>
    <w:bookmarkEnd w:id="2"/>
    <w:p w14:paraId="7BB64F32" w14:textId="1BF3264D" w:rsidR="00CF2E64" w:rsidRPr="00825E09" w:rsidRDefault="00CF2E64" w:rsidP="00141A92">
      <w:pPr>
        <w:spacing w:before="240" w:after="120"/>
        <w:rPr>
          <w:rFonts w:cstheme="minorHAnsi"/>
          <w:b/>
          <w:sz w:val="20"/>
          <w:szCs w:val="20"/>
        </w:rPr>
      </w:pPr>
      <w:r w:rsidRPr="00825E09">
        <w:rPr>
          <w:rFonts w:cstheme="minorHAnsi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1134"/>
        <w:gridCol w:w="1701"/>
        <w:gridCol w:w="3826"/>
      </w:tblGrid>
      <w:tr w:rsidR="00862B68" w:rsidRPr="00825E09" w14:paraId="061EEDF1" w14:textId="77777777" w:rsidTr="7C57D1C1">
        <w:trPr>
          <w:trHeight w:val="724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825E09" w:rsidRDefault="0091332C" w:rsidP="00CE79A9">
            <w:pPr>
              <w:jc w:val="center"/>
              <w:rPr>
                <w:rFonts w:eastAsia="MS MinNew Roman" w:cstheme="minorHAnsi"/>
                <w:b/>
                <w:bCs/>
                <w:sz w:val="18"/>
                <w:szCs w:val="18"/>
              </w:rPr>
            </w:pPr>
            <w:r w:rsidRPr="00825E09">
              <w:rPr>
                <w:rFonts w:eastAsia="MS MinNew Roman" w:cstheme="minorHAnsi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825E09" w:rsidRDefault="0091332C" w:rsidP="00CE79A9">
            <w:pPr>
              <w:pStyle w:val="Legenda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  <w:lang w:eastAsia="pl-PL"/>
              </w:rPr>
            </w:pPr>
            <w:r w:rsidRPr="00825E09">
              <w:rPr>
                <w:rFonts w:asciiTheme="minorHAnsi" w:hAnsiTheme="minorHAnsi" w:cstheme="minorHAnsi"/>
                <w:sz w:val="18"/>
                <w:szCs w:val="18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89D004" w14:textId="77777777" w:rsidR="0091332C" w:rsidRPr="00825E09" w:rsidRDefault="0091332C" w:rsidP="00CE79A9">
            <w:pPr>
              <w:pStyle w:val="Legenda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25E09">
              <w:rPr>
                <w:rFonts w:asciiTheme="minorHAnsi" w:hAnsiTheme="minorHAnsi" w:cstheme="minorHAnsi"/>
                <w:sz w:val="18"/>
                <w:szCs w:val="18"/>
              </w:rPr>
              <w:t>Prawdopodobieństwo wystąpienia ryzyka</w:t>
            </w:r>
          </w:p>
        </w:tc>
        <w:tc>
          <w:tcPr>
            <w:tcW w:w="3826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825E09" w:rsidRDefault="0091332C" w:rsidP="00CE79A9">
            <w:pPr>
              <w:pStyle w:val="Legenda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  <w:lang w:eastAsia="pl-PL"/>
              </w:rPr>
            </w:pPr>
            <w:r w:rsidRPr="00825E09">
              <w:rPr>
                <w:rFonts w:asciiTheme="minorHAnsi" w:hAnsiTheme="minorHAnsi" w:cstheme="minorHAnsi"/>
                <w:sz w:val="18"/>
                <w:szCs w:val="18"/>
              </w:rPr>
              <w:t>Sposób zarzadzania ryzykiem</w:t>
            </w:r>
          </w:p>
        </w:tc>
      </w:tr>
      <w:tr w:rsidR="00131BBB" w:rsidRPr="00825E09" w14:paraId="6DCB94C6" w14:textId="77777777" w:rsidTr="7C57D1C1">
        <w:trPr>
          <w:trHeight w:val="724"/>
        </w:trPr>
        <w:tc>
          <w:tcPr>
            <w:tcW w:w="3119" w:type="dxa"/>
            <w:shd w:val="clear" w:color="auto" w:fill="auto"/>
          </w:tcPr>
          <w:p w14:paraId="6B9ADC89" w14:textId="5B656F7B" w:rsidR="00EF33DD" w:rsidRPr="00EF33DD" w:rsidRDefault="00EF33DD" w:rsidP="00EF33DD">
            <w:pPr>
              <w:rPr>
                <w:rFonts w:cstheme="minorHAnsi"/>
                <w:color w:val="0070C0"/>
                <w:sz w:val="18"/>
                <w:szCs w:val="18"/>
                <w:lang w:eastAsia="pl-PL"/>
              </w:rPr>
            </w:pPr>
            <w:r w:rsidRPr="00EF33DD">
              <w:rPr>
                <w:rFonts w:cstheme="minorHAnsi"/>
                <w:sz w:val="18"/>
                <w:szCs w:val="18"/>
                <w:lang w:eastAsia="pl-PL"/>
              </w:rPr>
              <w:t>Wzrost kosztów operacyjnych</w:t>
            </w:r>
          </w:p>
        </w:tc>
        <w:tc>
          <w:tcPr>
            <w:tcW w:w="1134" w:type="dxa"/>
            <w:shd w:val="clear" w:color="auto" w:fill="FFFFFF" w:themeFill="background1"/>
          </w:tcPr>
          <w:p w14:paraId="2F0B777F" w14:textId="45700ECD" w:rsidR="00EF33DD" w:rsidRPr="00EF33DD" w:rsidRDefault="00EF33DD" w:rsidP="00A45419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EF33DD">
              <w:rPr>
                <w:rFonts w:asciiTheme="minorHAnsi" w:eastAsia="Times New Roman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  <w:shd w:val="clear" w:color="auto" w:fill="FFFFFF" w:themeFill="background1"/>
          </w:tcPr>
          <w:p w14:paraId="65F40333" w14:textId="1094578E" w:rsidR="00EF33DD" w:rsidRPr="00EF33DD" w:rsidRDefault="00EF33DD" w:rsidP="00A45419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EF33DD">
              <w:rPr>
                <w:rFonts w:asciiTheme="minorHAnsi" w:eastAsia="Times New Roman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826" w:type="dxa"/>
            <w:shd w:val="clear" w:color="auto" w:fill="FFFFFF" w:themeFill="background1"/>
          </w:tcPr>
          <w:p w14:paraId="156CD893" w14:textId="77777777" w:rsidR="00EF33DD" w:rsidRDefault="00EF33DD" w:rsidP="00EF33DD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sz w:val="18"/>
                <w:szCs w:val="18"/>
                <w:lang w:eastAsia="pl-PL"/>
              </w:rPr>
            </w:pPr>
            <w:r w:rsidRPr="00EF33DD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eastAsia="pl-PL"/>
              </w:rPr>
              <w:t>Monitorowanie</w:t>
            </w:r>
            <w:r w:rsidRPr="00EF33DD">
              <w:rPr>
                <w:rFonts w:asciiTheme="minorHAnsi" w:eastAsia="Times New Roman" w:hAnsiTheme="minorHAnsi" w:cstheme="minorHAnsi"/>
                <w:b w:val="0"/>
                <w:bCs w:val="0"/>
                <w:sz w:val="18"/>
                <w:szCs w:val="18"/>
                <w:lang w:eastAsia="pl-PL"/>
              </w:rPr>
              <w:t xml:space="preserve"> kosztów operacyjnych</w:t>
            </w:r>
            <w:r w:rsidRPr="00EF33DD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eastAsia="pl-PL"/>
              </w:rPr>
              <w:t xml:space="preserve"> </w:t>
            </w:r>
            <w:r w:rsidRPr="00EF33DD">
              <w:rPr>
                <w:rFonts w:asciiTheme="minorHAnsi" w:eastAsia="Times New Roman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na każdym etapie</w:t>
            </w:r>
            <w:r w:rsidRPr="00EF33DD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eastAsia="pl-PL"/>
              </w:rPr>
              <w:t xml:space="preserve"> </w:t>
            </w:r>
            <w:r w:rsidRPr="00EF33DD">
              <w:rPr>
                <w:rFonts w:asciiTheme="minorHAnsi" w:eastAsia="Times New Roman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działań utrzymania efektów projektu, w celu identyfikacji sposobów ich ograniczenia; szacowanie kosztów w planach i budżetach.</w:t>
            </w:r>
          </w:p>
          <w:p w14:paraId="5D2BA0FB" w14:textId="79BA10AC" w:rsidR="00B21272" w:rsidRPr="00B21272" w:rsidRDefault="00DF2809" w:rsidP="00BB162F">
            <w:pPr>
              <w:spacing w:before="120" w:after="0"/>
              <w:rPr>
                <w:lang w:eastAsia="pl-PL"/>
              </w:rPr>
            </w:pPr>
            <w:r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</w:t>
            </w:r>
          </w:p>
        </w:tc>
      </w:tr>
      <w:tr w:rsidR="00862B68" w:rsidRPr="00825E09" w14:paraId="54B554DE" w14:textId="77777777" w:rsidTr="7C57D1C1">
        <w:trPr>
          <w:trHeight w:val="283"/>
        </w:trPr>
        <w:tc>
          <w:tcPr>
            <w:tcW w:w="3119" w:type="dxa"/>
            <w:shd w:val="clear" w:color="auto" w:fill="auto"/>
          </w:tcPr>
          <w:p w14:paraId="4272223F" w14:textId="77777777" w:rsidR="003D0AC0" w:rsidRPr="003D0AC0" w:rsidRDefault="003D0AC0" w:rsidP="003D0AC0">
            <w:pPr>
              <w:rPr>
                <w:rFonts w:eastAsia="Arial" w:cstheme="minorHAnsi"/>
                <w:sz w:val="18"/>
                <w:szCs w:val="18"/>
              </w:rPr>
            </w:pPr>
            <w:r w:rsidRPr="003D0AC0">
              <w:rPr>
                <w:rFonts w:eastAsia="Arial" w:cstheme="minorHAnsi"/>
                <w:color w:val="000000" w:themeColor="text1"/>
                <w:sz w:val="18"/>
                <w:szCs w:val="18"/>
              </w:rPr>
              <w:t>Utrata danych z systemu</w:t>
            </w:r>
          </w:p>
          <w:p w14:paraId="2058D5EC" w14:textId="77777777" w:rsidR="003D0AC0" w:rsidRPr="003D0AC0" w:rsidRDefault="003D0AC0" w:rsidP="003D0AC0">
            <w:pPr>
              <w:rPr>
                <w:rFonts w:cstheme="minorHAnsi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B137D61" w14:textId="2F989810" w:rsidR="003D0AC0" w:rsidRPr="003D0AC0" w:rsidRDefault="003D0AC0" w:rsidP="00A45419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D0AC0">
              <w:rPr>
                <w:rFonts w:asciiTheme="minorHAnsi" w:eastAsia="Arial Nova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 w:themeFill="background1"/>
          </w:tcPr>
          <w:p w14:paraId="05BDA006" w14:textId="0C0E7B1A" w:rsidR="003D0AC0" w:rsidRPr="003D0AC0" w:rsidRDefault="003D0AC0" w:rsidP="00A45419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D0AC0">
              <w:rPr>
                <w:rFonts w:asciiTheme="minorHAnsi" w:eastAsia="Arial Nova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826" w:type="dxa"/>
            <w:shd w:val="clear" w:color="auto" w:fill="FFFFFF" w:themeFill="background1"/>
          </w:tcPr>
          <w:p w14:paraId="7791EB97" w14:textId="77777777" w:rsidR="003D0AC0" w:rsidRDefault="003D0AC0" w:rsidP="003D0AC0">
            <w:pPr>
              <w:pStyle w:val="Legenda"/>
              <w:rPr>
                <w:rFonts w:asciiTheme="minorHAnsi" w:eastAsia="Arial" w:hAnsiTheme="minorHAnsi" w:cstheme="minorHAnsi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3D0AC0">
              <w:rPr>
                <w:rFonts w:asciiTheme="minorHAnsi" w:eastAsia="Arial" w:hAnsiTheme="minorHAnsi" w:cstheme="minorHAnsi"/>
                <w:b w:val="0"/>
                <w:bCs w:val="0"/>
                <w:color w:val="000000" w:themeColor="text1"/>
                <w:sz w:val="18"/>
                <w:szCs w:val="18"/>
              </w:rPr>
              <w:t>Na płaszczyźnie organizacyjnej z wprowadzenie odpowiednich standardów pracy z danymi chronionymi, nadawaniem uprawnień pracownikom do zarządzania danymi osobowymi oraz wdrożeniem Systemu Zarządzania Bezpieczeństwem Informacji. Zapobieganie techniczne opisane jest w punkcie dotyczącym cyberbezpieczeństwa.</w:t>
            </w:r>
          </w:p>
          <w:p w14:paraId="56B0B8FB" w14:textId="7ECF106C" w:rsidR="00B21272" w:rsidRPr="00B21272" w:rsidRDefault="00DF2809" w:rsidP="00BB162F">
            <w:pPr>
              <w:spacing w:before="120" w:after="0"/>
            </w:pPr>
            <w:r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</w:t>
            </w:r>
          </w:p>
        </w:tc>
      </w:tr>
      <w:tr w:rsidR="00862B68" w:rsidRPr="00825E09" w14:paraId="1E4BC7B1" w14:textId="77777777" w:rsidTr="7C57D1C1">
        <w:trPr>
          <w:trHeight w:val="724"/>
        </w:trPr>
        <w:tc>
          <w:tcPr>
            <w:tcW w:w="3119" w:type="dxa"/>
            <w:shd w:val="clear" w:color="auto" w:fill="auto"/>
          </w:tcPr>
          <w:p w14:paraId="27BADF51" w14:textId="52538684" w:rsidR="003C7265" w:rsidRPr="003C7265" w:rsidRDefault="003C7265" w:rsidP="003C7265">
            <w:pPr>
              <w:rPr>
                <w:rFonts w:eastAsia="Arial" w:cstheme="minorHAnsi"/>
                <w:sz w:val="18"/>
                <w:szCs w:val="18"/>
              </w:rPr>
            </w:pPr>
            <w:r w:rsidRPr="003C7265">
              <w:rPr>
                <w:rFonts w:eastAsia="Arial" w:cstheme="minorHAnsi"/>
                <w:color w:val="000000" w:themeColor="text1"/>
                <w:sz w:val="18"/>
                <w:szCs w:val="18"/>
              </w:rPr>
              <w:t>Wystąpienie incydentu bezpieczeństwa w systemie</w:t>
            </w:r>
          </w:p>
          <w:p w14:paraId="3A7AE843" w14:textId="77777777" w:rsidR="003C7265" w:rsidRPr="003C7265" w:rsidRDefault="003C7265" w:rsidP="003C7265">
            <w:pPr>
              <w:rPr>
                <w:rFonts w:cstheme="minorHAnsi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82D2BE2" w14:textId="4715DEB2" w:rsidR="003C7265" w:rsidRPr="003C7265" w:rsidRDefault="003C7265" w:rsidP="00A45419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C7265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 w:themeFill="background1"/>
          </w:tcPr>
          <w:p w14:paraId="17F932E7" w14:textId="2D0D3C50" w:rsidR="003C7265" w:rsidRPr="003C7265" w:rsidRDefault="003C7265" w:rsidP="00A45419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C7265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826" w:type="dxa"/>
            <w:shd w:val="clear" w:color="auto" w:fill="FFFFFF" w:themeFill="background1"/>
          </w:tcPr>
          <w:p w14:paraId="49315845" w14:textId="2868E339" w:rsidR="00A45419" w:rsidRDefault="2C1AD3BC" w:rsidP="7C57D1C1">
            <w:pPr>
              <w:spacing w:after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C57D1C1">
              <w:rPr>
                <w:rFonts w:eastAsia="Arial"/>
                <w:color w:val="000000" w:themeColor="text1"/>
                <w:sz w:val="18"/>
                <w:szCs w:val="18"/>
              </w:rPr>
              <w:t>Zabezpieczeniem infrastruktury cyfrowej BN. Działania poprzez m.in.</w:t>
            </w:r>
            <w:r w:rsidR="07BE7400" w:rsidRPr="7C57D1C1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7C57D1C1">
              <w:rPr>
                <w:rFonts w:eastAsia="Arial"/>
                <w:color w:val="000000" w:themeColor="text1"/>
                <w:sz w:val="18"/>
                <w:szCs w:val="18"/>
              </w:rPr>
              <w:t>tworzenie systemu zabezpieczeń na poziomie aplikacji (systemy uprawnień i ról), wymaganie wprowadzania kodów bezpieczeństwa i logowania dwuetapowego do wielu narzędzi, wymogi potwierdzenia tożsamości przez użytkowników posiadających szersze uprawnienia, tworzenie bezpiecznych sieci, zabezpieczenie baz danych poprzez ukrycie ich za firewallami i na odizolowanych środowiskach, monitorowanie ruchu, zabezpieczenia przed atakami DDOS itp.</w:t>
            </w:r>
          </w:p>
          <w:p w14:paraId="41AE85AC" w14:textId="77777777" w:rsidR="003C7265" w:rsidRDefault="003C7265" w:rsidP="003C7265">
            <w:pPr>
              <w:spacing w:after="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3C7265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Na poziomie organizacyjnym wdrożenie Systemu Zarządzania Bezpieczeństwem Informacji. </w:t>
            </w:r>
          </w:p>
          <w:p w14:paraId="4E228B6E" w14:textId="40A64CBE" w:rsidR="00B21272" w:rsidRPr="003C7265" w:rsidRDefault="00DF2809" w:rsidP="00BB162F">
            <w:pPr>
              <w:spacing w:before="120" w:after="0"/>
              <w:rPr>
                <w:rFonts w:eastAsia="Arial" w:cstheme="minorHAnsi"/>
                <w:sz w:val="18"/>
                <w:szCs w:val="18"/>
              </w:rPr>
            </w:pPr>
            <w:r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</w:t>
            </w:r>
          </w:p>
        </w:tc>
      </w:tr>
      <w:tr w:rsidR="00862B68" w:rsidRPr="00825E09" w14:paraId="4C47A61C" w14:textId="77777777" w:rsidTr="7C57D1C1">
        <w:trPr>
          <w:trHeight w:val="724"/>
        </w:trPr>
        <w:tc>
          <w:tcPr>
            <w:tcW w:w="3119" w:type="dxa"/>
            <w:shd w:val="clear" w:color="auto" w:fill="auto"/>
          </w:tcPr>
          <w:p w14:paraId="395CDDE8" w14:textId="77777777" w:rsidR="00C0338F" w:rsidRPr="00C0338F" w:rsidRDefault="00C0338F" w:rsidP="00C0338F">
            <w:pPr>
              <w:rPr>
                <w:rFonts w:eastAsia="Arial" w:cstheme="minorHAnsi"/>
                <w:sz w:val="18"/>
                <w:szCs w:val="18"/>
              </w:rPr>
            </w:pPr>
            <w:r w:rsidRPr="00C0338F">
              <w:rPr>
                <w:rFonts w:eastAsia="Arial" w:cstheme="minorHAnsi"/>
                <w:color w:val="000000" w:themeColor="text1"/>
                <w:sz w:val="18"/>
                <w:szCs w:val="18"/>
              </w:rPr>
              <w:t>Wystąpienie incydentu w zakresie bezpieczństwa fizycznego infrastruktury IT</w:t>
            </w:r>
          </w:p>
          <w:p w14:paraId="5C3884C6" w14:textId="77777777" w:rsidR="00C0338F" w:rsidRPr="00C0338F" w:rsidRDefault="00C0338F" w:rsidP="00C0338F">
            <w:pPr>
              <w:rPr>
                <w:rFonts w:cstheme="minorHAnsi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F4A97F6" w14:textId="3AB9E2C6" w:rsidR="00C0338F" w:rsidRPr="00C0338F" w:rsidRDefault="00C0338F" w:rsidP="00A45419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0338F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 w:themeFill="background1"/>
          </w:tcPr>
          <w:p w14:paraId="6BB4B81E" w14:textId="083DA970" w:rsidR="00C0338F" w:rsidRPr="00C0338F" w:rsidRDefault="00C0338F" w:rsidP="00A45419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0338F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826" w:type="dxa"/>
            <w:shd w:val="clear" w:color="auto" w:fill="FFFFFF" w:themeFill="background1"/>
          </w:tcPr>
          <w:p w14:paraId="65AF38B0" w14:textId="77777777" w:rsidR="00C0338F" w:rsidRDefault="00C0338F" w:rsidP="00C0338F">
            <w:pPr>
              <w:pStyle w:val="Legenda"/>
              <w:rPr>
                <w:rFonts w:asciiTheme="minorHAnsi" w:eastAsia="Arial" w:hAnsiTheme="minorHAnsi" w:cstheme="minorHAnsi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C0338F">
              <w:rPr>
                <w:rFonts w:asciiTheme="minorHAnsi" w:eastAsia="Arial" w:hAnsiTheme="minorHAnsi" w:cstheme="minorHAnsi"/>
                <w:b w:val="0"/>
                <w:bCs w:val="0"/>
                <w:color w:val="000000" w:themeColor="text1"/>
                <w:sz w:val="18"/>
                <w:szCs w:val="18"/>
              </w:rPr>
              <w:t>Tworzenie kopii zapasowych danych w różnych lokacjach geograficznych oraz utrzymywaniem wysokich standardów zabezpieczenia fizycznego sprzętu zlokalizowanego w centrach danych Biblioteki Narodowej. Wśród zabezpieczeń fizycznych wymienić należy m.in. stosowanie biometrii czy stały dyżur służby ochrony w trybie 365/7/24.</w:t>
            </w:r>
          </w:p>
          <w:p w14:paraId="0F084B91" w14:textId="610621E7" w:rsidR="00B21272" w:rsidRPr="00B21272" w:rsidRDefault="00DF2809" w:rsidP="00BB162F">
            <w:pPr>
              <w:spacing w:before="120" w:after="0"/>
            </w:pPr>
            <w:r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</w:t>
            </w:r>
          </w:p>
        </w:tc>
      </w:tr>
      <w:tr w:rsidR="00862B68" w:rsidRPr="00825E09" w14:paraId="5492E3EE" w14:textId="77777777" w:rsidTr="7C57D1C1">
        <w:trPr>
          <w:trHeight w:val="724"/>
        </w:trPr>
        <w:tc>
          <w:tcPr>
            <w:tcW w:w="3119" w:type="dxa"/>
            <w:shd w:val="clear" w:color="auto" w:fill="auto"/>
          </w:tcPr>
          <w:p w14:paraId="0C88FEB7" w14:textId="678CB2DF" w:rsidR="00055BDE" w:rsidRPr="00055BDE" w:rsidRDefault="00055BDE" w:rsidP="00055BDE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055BDE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Brak ciągłości działania systemu </w:t>
            </w:r>
          </w:p>
        </w:tc>
        <w:tc>
          <w:tcPr>
            <w:tcW w:w="1134" w:type="dxa"/>
            <w:shd w:val="clear" w:color="auto" w:fill="FFFFFF" w:themeFill="background1"/>
          </w:tcPr>
          <w:p w14:paraId="7EA072B1" w14:textId="1BB71345" w:rsidR="00055BDE" w:rsidRPr="00055BDE" w:rsidRDefault="00055BDE" w:rsidP="00A45419">
            <w:pPr>
              <w:pStyle w:val="Legenda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</w:pPr>
            <w:r w:rsidRPr="00055BDE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 w:themeFill="background1"/>
          </w:tcPr>
          <w:p w14:paraId="6C5CE3B0" w14:textId="596AF403" w:rsidR="00055BDE" w:rsidRPr="00055BDE" w:rsidRDefault="00055BDE" w:rsidP="00A45419">
            <w:pPr>
              <w:pStyle w:val="Legenda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</w:pPr>
            <w:r w:rsidRPr="00055BDE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826" w:type="dxa"/>
            <w:shd w:val="clear" w:color="auto" w:fill="FFFFFF" w:themeFill="background1"/>
          </w:tcPr>
          <w:p w14:paraId="390C2D7D" w14:textId="77777777" w:rsidR="00055BDE" w:rsidRDefault="00055BDE" w:rsidP="00055BDE">
            <w:pPr>
              <w:pStyle w:val="Legenda"/>
              <w:rPr>
                <w:rFonts w:asciiTheme="minorHAnsi" w:eastAsia="Arial" w:hAnsiTheme="minorHAnsi" w:cstheme="minorHAnsi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055BDE">
              <w:rPr>
                <w:rFonts w:asciiTheme="minorHAnsi" w:eastAsia="Arial" w:hAnsiTheme="minorHAnsi" w:cstheme="minorHAnsi"/>
                <w:b w:val="0"/>
                <w:bCs w:val="0"/>
                <w:color w:val="000000" w:themeColor="text1"/>
                <w:sz w:val="18"/>
                <w:szCs w:val="18"/>
              </w:rPr>
              <w:t xml:space="preserve"> Monitorowanie działania e-usług i infrastruktury cyfrowej BN za pomocą zintegrowanych narzędzi do monitorowania poprawność działania systemów oraz wdrożenie niezbędnych procedur </w:t>
            </w:r>
            <w:r w:rsidRPr="00055BDE">
              <w:rPr>
                <w:rFonts w:asciiTheme="minorHAnsi" w:eastAsia="Arial" w:hAnsiTheme="minorHAnsi" w:cstheme="minorHAnsi"/>
                <w:b w:val="0"/>
                <w:bCs w:val="0"/>
                <w:color w:val="000000" w:themeColor="text1"/>
                <w:sz w:val="18"/>
                <w:szCs w:val="18"/>
              </w:rPr>
              <w:lastRenderedPageBreak/>
              <w:t>reagowanie na incydenty.</w:t>
            </w:r>
          </w:p>
          <w:p w14:paraId="4297CCA6" w14:textId="3A8D6995" w:rsidR="00B21272" w:rsidRPr="00B21272" w:rsidRDefault="00DF2809" w:rsidP="00BB162F">
            <w:pPr>
              <w:spacing w:before="120" w:after="0"/>
            </w:pPr>
            <w:r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</w:t>
            </w:r>
          </w:p>
        </w:tc>
      </w:tr>
      <w:tr w:rsidR="00862B68" w:rsidRPr="00825E09" w14:paraId="18D8ACC4" w14:textId="77777777" w:rsidTr="7C57D1C1">
        <w:trPr>
          <w:trHeight w:val="724"/>
        </w:trPr>
        <w:tc>
          <w:tcPr>
            <w:tcW w:w="3119" w:type="dxa"/>
            <w:shd w:val="clear" w:color="auto" w:fill="auto"/>
          </w:tcPr>
          <w:p w14:paraId="0E9D6EFB" w14:textId="77777777" w:rsidR="002F597E" w:rsidRPr="002F597E" w:rsidRDefault="002F597E" w:rsidP="002F597E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2F597E">
              <w:rPr>
                <w:rFonts w:eastAsia="Arial" w:cstheme="minorHAnsi"/>
                <w:color w:val="000000" w:themeColor="text1"/>
                <w:sz w:val="18"/>
                <w:szCs w:val="18"/>
              </w:rPr>
              <w:lastRenderedPageBreak/>
              <w:t>Błędy/awaria w warstwie sprzętowej</w:t>
            </w:r>
          </w:p>
          <w:p w14:paraId="32A6E8F7" w14:textId="77777777" w:rsidR="002F597E" w:rsidRPr="002F597E" w:rsidRDefault="002F597E" w:rsidP="002F597E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8441BAE" w14:textId="48B73D11" w:rsidR="002F597E" w:rsidRPr="002F597E" w:rsidRDefault="002F597E" w:rsidP="00A45419">
            <w:pPr>
              <w:pStyle w:val="Legenda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</w:pPr>
            <w:r w:rsidRPr="002F597E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  <w:shd w:val="clear" w:color="auto" w:fill="FFFFFF" w:themeFill="background1"/>
          </w:tcPr>
          <w:p w14:paraId="77E6B4C7" w14:textId="38AEA39F" w:rsidR="002F597E" w:rsidRPr="002F597E" w:rsidRDefault="002F597E" w:rsidP="00A45419">
            <w:pPr>
              <w:pStyle w:val="Legenda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</w:pPr>
            <w:r w:rsidRPr="002F597E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826" w:type="dxa"/>
            <w:shd w:val="clear" w:color="auto" w:fill="FFFFFF" w:themeFill="background1"/>
          </w:tcPr>
          <w:p w14:paraId="7A337A00" w14:textId="77777777" w:rsidR="002F597E" w:rsidRDefault="002F597E" w:rsidP="002F597E">
            <w:pPr>
              <w:pStyle w:val="Legenda"/>
              <w:rPr>
                <w:rFonts w:asciiTheme="minorHAnsi" w:eastAsia="Arial" w:hAnsiTheme="minorHAnsi" w:cstheme="minorHAnsi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2F597E">
              <w:rPr>
                <w:rFonts w:asciiTheme="minorHAnsi" w:eastAsia="Arial" w:hAnsiTheme="minorHAnsi" w:cstheme="minorHAnsi"/>
                <w:b w:val="0"/>
                <w:bCs w:val="0"/>
                <w:color w:val="000000" w:themeColor="text1"/>
                <w:sz w:val="18"/>
                <w:szCs w:val="18"/>
              </w:rPr>
              <w:t xml:space="preserve"> Zapewnienie redundancji sprzętowej, cykliczne przeglądy oraz zapewnienie odpowiednich umów serwisowych z określonymi parametrami SLA.</w:t>
            </w:r>
          </w:p>
          <w:p w14:paraId="68B23CF0" w14:textId="7C0BBB1F" w:rsidR="00B21272" w:rsidRPr="00BB162F" w:rsidRDefault="00DF2809" w:rsidP="00BB162F">
            <w:pPr>
              <w:spacing w:before="120" w:after="0"/>
              <w:rPr>
                <w:sz w:val="18"/>
                <w:szCs w:val="18"/>
              </w:rPr>
            </w:pPr>
            <w:r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</w:t>
            </w:r>
          </w:p>
        </w:tc>
      </w:tr>
      <w:tr w:rsidR="00862B68" w:rsidRPr="00825E09" w14:paraId="0223480A" w14:textId="77777777" w:rsidTr="7C57D1C1">
        <w:trPr>
          <w:trHeight w:val="724"/>
        </w:trPr>
        <w:tc>
          <w:tcPr>
            <w:tcW w:w="3119" w:type="dxa"/>
            <w:shd w:val="clear" w:color="auto" w:fill="auto"/>
          </w:tcPr>
          <w:p w14:paraId="6073B2F9" w14:textId="77777777" w:rsidR="00A45419" w:rsidRPr="00A45419" w:rsidRDefault="00A45419" w:rsidP="00A45419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A45419">
              <w:rPr>
                <w:rFonts w:eastAsia="Arial" w:cstheme="minorHAnsi"/>
                <w:color w:val="000000" w:themeColor="text1"/>
                <w:sz w:val="18"/>
                <w:szCs w:val="18"/>
              </w:rPr>
              <w:t>Błędy administratorów</w:t>
            </w:r>
          </w:p>
          <w:p w14:paraId="77B62C62" w14:textId="77777777" w:rsidR="00A45419" w:rsidRPr="00A45419" w:rsidRDefault="00A45419" w:rsidP="00A45419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2D1B47F" w14:textId="51A5F437" w:rsidR="00A45419" w:rsidRPr="00A45419" w:rsidRDefault="00A45419" w:rsidP="00A45419">
            <w:pPr>
              <w:pStyle w:val="Legenda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</w:pPr>
            <w:r w:rsidRPr="00A45419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  <w:shd w:val="clear" w:color="auto" w:fill="FFFFFF" w:themeFill="background1"/>
          </w:tcPr>
          <w:p w14:paraId="62064094" w14:textId="6696C230" w:rsidR="00A45419" w:rsidRPr="00A45419" w:rsidRDefault="00A45419" w:rsidP="00A45419">
            <w:pPr>
              <w:pStyle w:val="Legenda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</w:pPr>
            <w:r w:rsidRPr="00A45419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826" w:type="dxa"/>
            <w:shd w:val="clear" w:color="auto" w:fill="FFFFFF" w:themeFill="background1"/>
          </w:tcPr>
          <w:p w14:paraId="40A48DF8" w14:textId="77777777" w:rsidR="00A45419" w:rsidRPr="00A45419" w:rsidRDefault="00A45419" w:rsidP="00A45419">
            <w:pPr>
              <w:spacing w:after="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A45419">
              <w:rPr>
                <w:rFonts w:eastAsia="Arial" w:cstheme="minorHAnsi"/>
                <w:color w:val="000000" w:themeColor="text1"/>
                <w:sz w:val="18"/>
                <w:szCs w:val="18"/>
              </w:rPr>
              <w:t>Na poziomie organizacyjnym poprzez zapewnienie szkoleń, przestrzeganie norm BHP m.in. w zakresie czasu pracy, redundancję ludzi na kluczowych stanowiskach.</w:t>
            </w:r>
          </w:p>
          <w:p w14:paraId="3B8AAAE9" w14:textId="77777777" w:rsidR="00A45419" w:rsidRDefault="00A45419" w:rsidP="00A45419">
            <w:pPr>
              <w:spacing w:after="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A45419">
              <w:rPr>
                <w:rFonts w:eastAsia="Arial" w:cstheme="minorHAnsi"/>
                <w:color w:val="000000" w:themeColor="text1"/>
                <w:sz w:val="18"/>
                <w:szCs w:val="18"/>
              </w:rPr>
              <w:t>W zakresie technicznym logowania operacji wykonywanych przez adminów.</w:t>
            </w:r>
          </w:p>
          <w:p w14:paraId="24E862CE" w14:textId="3840A79D" w:rsidR="00B21272" w:rsidRPr="00BB162F" w:rsidRDefault="006B1461" w:rsidP="00BB162F">
            <w:pPr>
              <w:spacing w:before="120" w:after="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</w:t>
            </w:r>
          </w:p>
        </w:tc>
      </w:tr>
      <w:tr w:rsidR="00862B68" w:rsidRPr="00825E09" w14:paraId="54FF044E" w14:textId="77777777" w:rsidTr="7C57D1C1">
        <w:trPr>
          <w:trHeight w:val="724"/>
        </w:trPr>
        <w:tc>
          <w:tcPr>
            <w:tcW w:w="3119" w:type="dxa"/>
            <w:shd w:val="clear" w:color="auto" w:fill="auto"/>
          </w:tcPr>
          <w:p w14:paraId="23289DC8" w14:textId="0554471E" w:rsidR="000B26F4" w:rsidRPr="00A45419" w:rsidRDefault="000B26F4" w:rsidP="000B26F4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FB7209">
              <w:rPr>
                <w:rFonts w:eastAsia="Arial" w:cstheme="minorHAnsi"/>
                <w:color w:val="000000" w:themeColor="text1"/>
                <w:sz w:val="18"/>
                <w:szCs w:val="18"/>
              </w:rPr>
              <w:t>Brak akceptacji społecznej dla zakładania profilu zaufanego</w:t>
            </w:r>
          </w:p>
        </w:tc>
        <w:tc>
          <w:tcPr>
            <w:tcW w:w="1134" w:type="dxa"/>
            <w:shd w:val="clear" w:color="auto" w:fill="FFFFFF" w:themeFill="background1"/>
          </w:tcPr>
          <w:p w14:paraId="6839C683" w14:textId="127D4A5C" w:rsidR="000B26F4" w:rsidRPr="00A45419" w:rsidRDefault="000B26F4" w:rsidP="000B26F4">
            <w:pPr>
              <w:pStyle w:val="Legenda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</w:pPr>
            <w:r w:rsidRPr="00A45419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  <w:shd w:val="clear" w:color="auto" w:fill="FFFFFF" w:themeFill="background1"/>
          </w:tcPr>
          <w:p w14:paraId="0B818D06" w14:textId="6B9A55AE" w:rsidR="000B26F4" w:rsidRPr="00A45419" w:rsidRDefault="000B26F4" w:rsidP="000B26F4">
            <w:pPr>
              <w:pStyle w:val="Legenda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</w:pPr>
            <w:r w:rsidRPr="00A45419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826" w:type="dxa"/>
            <w:shd w:val="clear" w:color="auto" w:fill="FFFFFF" w:themeFill="background1"/>
          </w:tcPr>
          <w:p w14:paraId="45AF65F6" w14:textId="77777777" w:rsidR="000B26F4" w:rsidRDefault="00AA1651" w:rsidP="000B26F4">
            <w:pPr>
              <w:spacing w:after="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AA1651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W ramach Projektu zostanie przeprowadzona akcja uświadamiająca korzyści z profilu zaufanego i korzystania z 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N</w:t>
            </w:r>
            <w:r w:rsidRPr="00AA1651">
              <w:rPr>
                <w:rFonts w:eastAsia="Arial" w:cstheme="minorHAnsi"/>
                <w:color w:val="000000" w:themeColor="text1"/>
                <w:sz w:val="18"/>
                <w:szCs w:val="18"/>
              </w:rPr>
              <w:t>owej Academi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c</w:t>
            </w:r>
            <w:r w:rsidRPr="00AA1651">
              <w:rPr>
                <w:rFonts w:eastAsia="Arial" w:cstheme="minorHAnsi"/>
                <w:color w:val="000000" w:themeColor="text1"/>
                <w:sz w:val="18"/>
                <w:szCs w:val="18"/>
              </w:rPr>
              <w:t>i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.</w:t>
            </w:r>
          </w:p>
          <w:p w14:paraId="040BD535" w14:textId="2D2D3DB1" w:rsidR="00BB162F" w:rsidRPr="009470AA" w:rsidRDefault="006B1461" w:rsidP="00BB162F">
            <w:pPr>
              <w:spacing w:before="120" w:after="0"/>
              <w:rPr>
                <w:rFonts w:eastAsia="Arial" w:cstheme="minorHAnsi"/>
                <w:color w:val="000000" w:themeColor="text1"/>
                <w:sz w:val="18"/>
                <w:szCs w:val="18"/>
                <w:u w:val="single"/>
              </w:rPr>
            </w:pPr>
            <w:r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</w:t>
            </w:r>
          </w:p>
        </w:tc>
      </w:tr>
    </w:tbl>
    <w:p w14:paraId="33071B39" w14:textId="6E490E74" w:rsidR="00805178" w:rsidRPr="00825E09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Theme="minorHAnsi" w:eastAsiaTheme="minorHAnsi" w:hAnsiTheme="minorHAnsi" w:cstheme="minorHAnsi"/>
          <w:b/>
          <w:color w:val="auto"/>
          <w:sz w:val="24"/>
          <w:szCs w:val="24"/>
        </w:rPr>
      </w:pPr>
      <w:r w:rsidRPr="00825E09">
        <w:rPr>
          <w:rStyle w:val="Nagwek2Znak"/>
          <w:rFonts w:asciiTheme="minorHAnsi" w:eastAsiaTheme="minorHAnsi" w:hAnsiTheme="minorHAnsi" w:cstheme="minorHAnsi"/>
          <w:b/>
          <w:color w:val="auto"/>
          <w:sz w:val="24"/>
          <w:szCs w:val="24"/>
        </w:rPr>
        <w:t>Wymiarowanie systemu informatycznego</w:t>
      </w:r>
    </w:p>
    <w:p w14:paraId="5F53AA75" w14:textId="4FE0B28A" w:rsidR="00805178" w:rsidRPr="00825E09" w:rsidRDefault="0077334B" w:rsidP="00805178">
      <w:pPr>
        <w:spacing w:after="0" w:line="240" w:lineRule="auto"/>
        <w:jc w:val="both"/>
        <w:rPr>
          <w:rStyle w:val="Nagwek2Znak"/>
          <w:rFonts w:asciiTheme="minorHAnsi" w:eastAsia="Times New Roman" w:hAnsiTheme="minorHAnsi" w:cstheme="minorHAnsi"/>
          <w:color w:val="auto"/>
          <w:sz w:val="18"/>
          <w:szCs w:val="18"/>
          <w:lang w:eastAsia="pl-PL"/>
        </w:rPr>
      </w:pPr>
      <w:r w:rsidRPr="00825E09">
        <w:rPr>
          <w:rFonts w:cstheme="minorHAnsi"/>
          <w:sz w:val="18"/>
          <w:szCs w:val="18"/>
        </w:rPr>
        <w:t>Nie dotyczy</w:t>
      </w:r>
    </w:p>
    <w:p w14:paraId="0FA2F07F" w14:textId="6238ABDB" w:rsidR="00BB059E" w:rsidRPr="00825E0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cstheme="minorHAnsi"/>
          <w:color w:val="0070C0"/>
        </w:rPr>
      </w:pPr>
      <w:r w:rsidRPr="00825E09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Dane kontaktowe:</w:t>
      </w:r>
      <w:r w:rsidRPr="00825E09">
        <w:rPr>
          <w:rFonts w:cstheme="minorHAnsi"/>
          <w:b/>
        </w:rPr>
        <w:t xml:space="preserve"> </w:t>
      </w:r>
    </w:p>
    <w:p w14:paraId="2B93EFE0" w14:textId="77777777" w:rsidR="000C1F7A" w:rsidRPr="00825E09" w:rsidRDefault="000C1F7A" w:rsidP="000C1F7A">
      <w:pPr>
        <w:spacing w:after="0"/>
        <w:jc w:val="both"/>
        <w:rPr>
          <w:rFonts w:cstheme="minorHAnsi"/>
        </w:rPr>
      </w:pPr>
      <w:r w:rsidRPr="00825E09">
        <w:rPr>
          <w:rFonts w:cstheme="minorHAnsi"/>
        </w:rPr>
        <w:t xml:space="preserve">Dominik Cieszkowski </w:t>
      </w:r>
    </w:p>
    <w:p w14:paraId="65663200" w14:textId="77777777" w:rsidR="000C1F7A" w:rsidRPr="00825E09" w:rsidRDefault="000C1F7A" w:rsidP="000C1F7A">
      <w:pPr>
        <w:spacing w:after="0"/>
        <w:jc w:val="both"/>
        <w:rPr>
          <w:rFonts w:cstheme="minorHAnsi"/>
        </w:rPr>
      </w:pPr>
      <w:r w:rsidRPr="00825E09">
        <w:rPr>
          <w:rFonts w:cstheme="minorHAnsi"/>
        </w:rPr>
        <w:t xml:space="preserve">Zastępca Dyrektora BN </w:t>
      </w:r>
    </w:p>
    <w:p w14:paraId="1C990ABC" w14:textId="77777777" w:rsidR="000C1F7A" w:rsidRPr="00825E09" w:rsidRDefault="000C1F7A" w:rsidP="000C1F7A">
      <w:pPr>
        <w:spacing w:after="0"/>
        <w:jc w:val="both"/>
        <w:rPr>
          <w:rFonts w:cstheme="minorHAnsi"/>
        </w:rPr>
      </w:pPr>
      <w:r w:rsidRPr="00825E09">
        <w:rPr>
          <w:rFonts w:cstheme="minorHAnsi"/>
        </w:rPr>
        <w:t xml:space="preserve">Biblioteka Narodowa </w:t>
      </w:r>
    </w:p>
    <w:p w14:paraId="363D94E1" w14:textId="77777777" w:rsidR="000C1F7A" w:rsidRPr="00825E09" w:rsidRDefault="000C1F7A" w:rsidP="000C1F7A">
      <w:pPr>
        <w:spacing w:after="0"/>
        <w:jc w:val="both"/>
        <w:rPr>
          <w:rFonts w:cstheme="minorHAnsi"/>
        </w:rPr>
      </w:pPr>
      <w:r w:rsidRPr="00825E09">
        <w:rPr>
          <w:rFonts w:cstheme="minorHAnsi"/>
        </w:rPr>
        <w:t xml:space="preserve">al. Niepodległości 213 </w:t>
      </w:r>
    </w:p>
    <w:p w14:paraId="7385599F" w14:textId="77777777" w:rsidR="000C1F7A" w:rsidRPr="00825E09" w:rsidRDefault="000C1F7A" w:rsidP="000C1F7A">
      <w:pPr>
        <w:spacing w:after="0"/>
        <w:jc w:val="both"/>
        <w:rPr>
          <w:rFonts w:cstheme="minorHAnsi"/>
        </w:rPr>
      </w:pPr>
      <w:r w:rsidRPr="00825E09">
        <w:rPr>
          <w:rFonts w:cstheme="minorHAnsi"/>
        </w:rPr>
        <w:t xml:space="preserve">02-086 Warszawa </w:t>
      </w:r>
    </w:p>
    <w:p w14:paraId="5DCC1974" w14:textId="3E25F064" w:rsidR="000C1F7A" w:rsidRPr="00825E09" w:rsidRDefault="00D9276A" w:rsidP="000C1F7A">
      <w:pPr>
        <w:spacing w:after="0"/>
        <w:jc w:val="both"/>
        <w:rPr>
          <w:rFonts w:cstheme="minorHAnsi"/>
        </w:rPr>
      </w:pPr>
      <w:hyperlink r:id="rId11" w:history="1">
        <w:r w:rsidRPr="00825E09">
          <w:rPr>
            <w:rStyle w:val="Hipercze"/>
            <w:rFonts w:cstheme="minorHAnsi"/>
          </w:rPr>
          <w:t>d.cieszkowski@bn.org.pl</w:t>
        </w:r>
      </w:hyperlink>
      <w:r w:rsidRPr="00825E09">
        <w:rPr>
          <w:rFonts w:cstheme="minorHAnsi"/>
        </w:rPr>
        <w:t xml:space="preserve"> </w:t>
      </w:r>
    </w:p>
    <w:p w14:paraId="75464274" w14:textId="663C40CF" w:rsidR="00A92887" w:rsidRPr="00825E09" w:rsidRDefault="000C1F7A" w:rsidP="00A92887">
      <w:pPr>
        <w:spacing w:after="0"/>
        <w:jc w:val="both"/>
        <w:rPr>
          <w:rFonts w:cstheme="minorHAnsi"/>
        </w:rPr>
      </w:pPr>
      <w:r w:rsidRPr="00825E09">
        <w:rPr>
          <w:rFonts w:cstheme="minorHAnsi"/>
        </w:rPr>
        <w:t>tel. +48 22 608 22 56</w:t>
      </w:r>
    </w:p>
    <w:sectPr w:rsidR="00A92887" w:rsidRPr="00825E09" w:rsidSect="00EE043C">
      <w:footerReference w:type="default" r:id="rId12"/>
      <w:pgSz w:w="11906" w:h="16838"/>
      <w:pgMar w:top="1417" w:right="849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3BA857" w14:textId="77777777" w:rsidR="00BD11BF" w:rsidRDefault="00BD11BF" w:rsidP="00BB2420">
      <w:pPr>
        <w:spacing w:after="0" w:line="240" w:lineRule="auto"/>
      </w:pPr>
      <w:r>
        <w:separator/>
      </w:r>
    </w:p>
  </w:endnote>
  <w:endnote w:type="continuationSeparator" w:id="0">
    <w:p w14:paraId="3067F309" w14:textId="77777777" w:rsidR="00BD11BF" w:rsidRDefault="00BD11BF" w:rsidP="00BB2420">
      <w:pPr>
        <w:spacing w:after="0" w:line="240" w:lineRule="auto"/>
      </w:pPr>
      <w:r>
        <w:continuationSeparator/>
      </w:r>
    </w:p>
  </w:endnote>
  <w:endnote w:type="continuationNotice" w:id="1">
    <w:p w14:paraId="17437C2F" w14:textId="77777777" w:rsidR="00BD11BF" w:rsidRDefault="00BD11B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4602834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3D200BC" w14:textId="480A520B" w:rsidR="0032316A" w:rsidRDefault="0032316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E3EB76" w14:textId="77777777" w:rsidR="00BD11BF" w:rsidRDefault="00BD11BF" w:rsidP="00BB2420">
      <w:pPr>
        <w:spacing w:after="0" w:line="240" w:lineRule="auto"/>
      </w:pPr>
      <w:r>
        <w:separator/>
      </w:r>
    </w:p>
  </w:footnote>
  <w:footnote w:type="continuationSeparator" w:id="0">
    <w:p w14:paraId="63C1645F" w14:textId="77777777" w:rsidR="00BD11BF" w:rsidRDefault="00BD11BF" w:rsidP="00BB2420">
      <w:pPr>
        <w:spacing w:after="0" w:line="240" w:lineRule="auto"/>
      </w:pPr>
      <w:r>
        <w:continuationSeparator/>
      </w:r>
    </w:p>
  </w:footnote>
  <w:footnote w:type="continuationNotice" w:id="1">
    <w:p w14:paraId="32088C07" w14:textId="77777777" w:rsidR="00BD11BF" w:rsidRDefault="00BD11B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C2460"/>
    <w:multiLevelType w:val="hybridMultilevel"/>
    <w:tmpl w:val="5E429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877830"/>
    <w:multiLevelType w:val="hybridMultilevel"/>
    <w:tmpl w:val="2CA04A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2745FE0"/>
    <w:multiLevelType w:val="hybridMultilevel"/>
    <w:tmpl w:val="FFFFFFFF"/>
    <w:lvl w:ilvl="0" w:tplc="007C00EE">
      <w:start w:val="1"/>
      <w:numFmt w:val="decimal"/>
      <w:lvlText w:val="%1."/>
      <w:lvlJc w:val="left"/>
      <w:pPr>
        <w:ind w:left="720" w:hanging="360"/>
      </w:pPr>
    </w:lvl>
    <w:lvl w:ilvl="1" w:tplc="2244DE30">
      <w:start w:val="1"/>
      <w:numFmt w:val="lowerLetter"/>
      <w:lvlText w:val="%2."/>
      <w:lvlJc w:val="left"/>
      <w:pPr>
        <w:ind w:left="1440" w:hanging="360"/>
      </w:pPr>
    </w:lvl>
    <w:lvl w:ilvl="2" w:tplc="5B34421A">
      <w:start w:val="1"/>
      <w:numFmt w:val="lowerRoman"/>
      <w:lvlText w:val="%3."/>
      <w:lvlJc w:val="right"/>
      <w:pPr>
        <w:ind w:left="2160" w:hanging="180"/>
      </w:pPr>
    </w:lvl>
    <w:lvl w:ilvl="3" w:tplc="4E6638E2">
      <w:start w:val="1"/>
      <w:numFmt w:val="decimal"/>
      <w:lvlText w:val="%4."/>
      <w:lvlJc w:val="left"/>
      <w:pPr>
        <w:ind w:left="2880" w:hanging="360"/>
      </w:pPr>
    </w:lvl>
    <w:lvl w:ilvl="4" w:tplc="8CECACF0">
      <w:start w:val="1"/>
      <w:numFmt w:val="lowerLetter"/>
      <w:lvlText w:val="%5."/>
      <w:lvlJc w:val="left"/>
      <w:pPr>
        <w:ind w:left="3600" w:hanging="360"/>
      </w:pPr>
    </w:lvl>
    <w:lvl w:ilvl="5" w:tplc="277AE416">
      <w:start w:val="1"/>
      <w:numFmt w:val="lowerRoman"/>
      <w:lvlText w:val="%6."/>
      <w:lvlJc w:val="right"/>
      <w:pPr>
        <w:ind w:left="4320" w:hanging="180"/>
      </w:pPr>
    </w:lvl>
    <w:lvl w:ilvl="6" w:tplc="D40A08D0">
      <w:start w:val="1"/>
      <w:numFmt w:val="decimal"/>
      <w:lvlText w:val="%7."/>
      <w:lvlJc w:val="left"/>
      <w:pPr>
        <w:ind w:left="5040" w:hanging="360"/>
      </w:pPr>
    </w:lvl>
    <w:lvl w:ilvl="7" w:tplc="6B4CB882">
      <w:start w:val="1"/>
      <w:numFmt w:val="lowerLetter"/>
      <w:lvlText w:val="%8."/>
      <w:lvlJc w:val="left"/>
      <w:pPr>
        <w:ind w:left="5760" w:hanging="360"/>
      </w:pPr>
    </w:lvl>
    <w:lvl w:ilvl="8" w:tplc="CDD2682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A186E"/>
    <w:multiLevelType w:val="hybridMultilevel"/>
    <w:tmpl w:val="6FD817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FF7A0E"/>
    <w:multiLevelType w:val="hybridMultilevel"/>
    <w:tmpl w:val="90547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630C9F"/>
    <w:multiLevelType w:val="hybridMultilevel"/>
    <w:tmpl w:val="E0A01E1C"/>
    <w:lvl w:ilvl="0" w:tplc="0415000F">
      <w:start w:val="1"/>
      <w:numFmt w:val="decimal"/>
      <w:lvlText w:val="%1."/>
      <w:lvlJc w:val="left"/>
      <w:pPr>
        <w:ind w:left="892" w:hanging="360"/>
      </w:pPr>
    </w:lvl>
    <w:lvl w:ilvl="1" w:tplc="04150019" w:tentative="1">
      <w:start w:val="1"/>
      <w:numFmt w:val="lowerLetter"/>
      <w:lvlText w:val="%2."/>
      <w:lvlJc w:val="left"/>
      <w:pPr>
        <w:ind w:left="1612" w:hanging="360"/>
      </w:pPr>
    </w:lvl>
    <w:lvl w:ilvl="2" w:tplc="0415001B" w:tentative="1">
      <w:start w:val="1"/>
      <w:numFmt w:val="lowerRoman"/>
      <w:lvlText w:val="%3."/>
      <w:lvlJc w:val="right"/>
      <w:pPr>
        <w:ind w:left="2332" w:hanging="180"/>
      </w:pPr>
    </w:lvl>
    <w:lvl w:ilvl="3" w:tplc="0415000F" w:tentative="1">
      <w:start w:val="1"/>
      <w:numFmt w:val="decimal"/>
      <w:lvlText w:val="%4."/>
      <w:lvlJc w:val="left"/>
      <w:pPr>
        <w:ind w:left="3052" w:hanging="360"/>
      </w:pPr>
    </w:lvl>
    <w:lvl w:ilvl="4" w:tplc="04150019" w:tentative="1">
      <w:start w:val="1"/>
      <w:numFmt w:val="lowerLetter"/>
      <w:lvlText w:val="%5."/>
      <w:lvlJc w:val="left"/>
      <w:pPr>
        <w:ind w:left="3772" w:hanging="360"/>
      </w:pPr>
    </w:lvl>
    <w:lvl w:ilvl="5" w:tplc="0415001B" w:tentative="1">
      <w:start w:val="1"/>
      <w:numFmt w:val="lowerRoman"/>
      <w:lvlText w:val="%6."/>
      <w:lvlJc w:val="right"/>
      <w:pPr>
        <w:ind w:left="4492" w:hanging="180"/>
      </w:pPr>
    </w:lvl>
    <w:lvl w:ilvl="6" w:tplc="0415000F" w:tentative="1">
      <w:start w:val="1"/>
      <w:numFmt w:val="decimal"/>
      <w:lvlText w:val="%7."/>
      <w:lvlJc w:val="left"/>
      <w:pPr>
        <w:ind w:left="5212" w:hanging="360"/>
      </w:pPr>
    </w:lvl>
    <w:lvl w:ilvl="7" w:tplc="04150019" w:tentative="1">
      <w:start w:val="1"/>
      <w:numFmt w:val="lowerLetter"/>
      <w:lvlText w:val="%8."/>
      <w:lvlJc w:val="left"/>
      <w:pPr>
        <w:ind w:left="5932" w:hanging="360"/>
      </w:pPr>
    </w:lvl>
    <w:lvl w:ilvl="8" w:tplc="0415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10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771AE"/>
    <w:multiLevelType w:val="hybridMultilevel"/>
    <w:tmpl w:val="B3EAB9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540BB"/>
    <w:multiLevelType w:val="hybridMultilevel"/>
    <w:tmpl w:val="2F729C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16FA6"/>
    <w:multiLevelType w:val="multilevel"/>
    <w:tmpl w:val="460A79B6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15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7D68DD"/>
    <w:multiLevelType w:val="hybridMultilevel"/>
    <w:tmpl w:val="5E4290F0"/>
    <w:lvl w:ilvl="0" w:tplc="0415000F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4" w:hanging="360"/>
      </w:pPr>
    </w:lvl>
    <w:lvl w:ilvl="2" w:tplc="0415001B" w:tentative="1">
      <w:start w:val="1"/>
      <w:numFmt w:val="lowerRoman"/>
      <w:lvlText w:val="%3."/>
      <w:lvlJc w:val="right"/>
      <w:pPr>
        <w:ind w:left="1854" w:hanging="180"/>
      </w:pPr>
    </w:lvl>
    <w:lvl w:ilvl="3" w:tplc="0415000F" w:tentative="1">
      <w:start w:val="1"/>
      <w:numFmt w:val="decimal"/>
      <w:lvlText w:val="%4."/>
      <w:lvlJc w:val="left"/>
      <w:pPr>
        <w:ind w:left="2574" w:hanging="360"/>
      </w:pPr>
    </w:lvl>
    <w:lvl w:ilvl="4" w:tplc="04150019" w:tentative="1">
      <w:start w:val="1"/>
      <w:numFmt w:val="lowerLetter"/>
      <w:lvlText w:val="%5."/>
      <w:lvlJc w:val="left"/>
      <w:pPr>
        <w:ind w:left="3294" w:hanging="360"/>
      </w:pPr>
    </w:lvl>
    <w:lvl w:ilvl="5" w:tplc="0415001B" w:tentative="1">
      <w:start w:val="1"/>
      <w:numFmt w:val="lowerRoman"/>
      <w:lvlText w:val="%6."/>
      <w:lvlJc w:val="right"/>
      <w:pPr>
        <w:ind w:left="4014" w:hanging="180"/>
      </w:pPr>
    </w:lvl>
    <w:lvl w:ilvl="6" w:tplc="0415000F" w:tentative="1">
      <w:start w:val="1"/>
      <w:numFmt w:val="decimal"/>
      <w:lvlText w:val="%7."/>
      <w:lvlJc w:val="left"/>
      <w:pPr>
        <w:ind w:left="4734" w:hanging="360"/>
      </w:pPr>
    </w:lvl>
    <w:lvl w:ilvl="7" w:tplc="04150019" w:tentative="1">
      <w:start w:val="1"/>
      <w:numFmt w:val="lowerLetter"/>
      <w:lvlText w:val="%8."/>
      <w:lvlJc w:val="left"/>
      <w:pPr>
        <w:ind w:left="5454" w:hanging="360"/>
      </w:pPr>
    </w:lvl>
    <w:lvl w:ilvl="8" w:tplc="0415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17" w15:restartNumberingAfterBreak="0">
    <w:nsid w:val="3C4F6681"/>
    <w:multiLevelType w:val="hybridMultilevel"/>
    <w:tmpl w:val="4A90D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9" w15:restartNumberingAfterBreak="0">
    <w:nsid w:val="3EF339C0"/>
    <w:multiLevelType w:val="hybridMultilevel"/>
    <w:tmpl w:val="905479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FB65CD"/>
    <w:multiLevelType w:val="hybridMultilevel"/>
    <w:tmpl w:val="84680A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4B5695"/>
    <w:multiLevelType w:val="hybridMultilevel"/>
    <w:tmpl w:val="CBC02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9D83678"/>
    <w:multiLevelType w:val="hybridMultilevel"/>
    <w:tmpl w:val="5E4290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950080F"/>
    <w:multiLevelType w:val="hybridMultilevel"/>
    <w:tmpl w:val="C3ECE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8B732F"/>
    <w:multiLevelType w:val="hybridMultilevel"/>
    <w:tmpl w:val="60168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153369"/>
    <w:multiLevelType w:val="hybridMultilevel"/>
    <w:tmpl w:val="23D4F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F3590"/>
    <w:multiLevelType w:val="hybridMultilevel"/>
    <w:tmpl w:val="3EF8370C"/>
    <w:lvl w:ilvl="0" w:tplc="07F80602">
      <w:start w:val="1"/>
      <w:numFmt w:val="bullet"/>
      <w:lvlText w:val="-"/>
      <w:lvlJc w:val="left"/>
      <w:pPr>
        <w:ind w:left="893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36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7" w15:restartNumberingAfterBreak="0">
    <w:nsid w:val="75865EA2"/>
    <w:multiLevelType w:val="hybridMultilevel"/>
    <w:tmpl w:val="6FD81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9" w15:restartNumberingAfterBreak="0">
    <w:nsid w:val="79B60AB1"/>
    <w:multiLevelType w:val="hybridMultilevel"/>
    <w:tmpl w:val="957E67F6"/>
    <w:lvl w:ilvl="0" w:tplc="AEEAF6DA">
      <w:start w:val="1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2" w:hanging="360"/>
      </w:pPr>
    </w:lvl>
    <w:lvl w:ilvl="2" w:tplc="0415001B" w:tentative="1">
      <w:start w:val="1"/>
      <w:numFmt w:val="lowerRoman"/>
      <w:lvlText w:val="%3."/>
      <w:lvlJc w:val="right"/>
      <w:pPr>
        <w:ind w:left="1972" w:hanging="180"/>
      </w:pPr>
    </w:lvl>
    <w:lvl w:ilvl="3" w:tplc="0415000F" w:tentative="1">
      <w:start w:val="1"/>
      <w:numFmt w:val="decimal"/>
      <w:lvlText w:val="%4."/>
      <w:lvlJc w:val="left"/>
      <w:pPr>
        <w:ind w:left="2692" w:hanging="360"/>
      </w:pPr>
    </w:lvl>
    <w:lvl w:ilvl="4" w:tplc="04150019" w:tentative="1">
      <w:start w:val="1"/>
      <w:numFmt w:val="lowerLetter"/>
      <w:lvlText w:val="%5."/>
      <w:lvlJc w:val="left"/>
      <w:pPr>
        <w:ind w:left="3412" w:hanging="360"/>
      </w:pPr>
    </w:lvl>
    <w:lvl w:ilvl="5" w:tplc="0415001B" w:tentative="1">
      <w:start w:val="1"/>
      <w:numFmt w:val="lowerRoman"/>
      <w:lvlText w:val="%6."/>
      <w:lvlJc w:val="right"/>
      <w:pPr>
        <w:ind w:left="4132" w:hanging="180"/>
      </w:pPr>
    </w:lvl>
    <w:lvl w:ilvl="6" w:tplc="0415000F" w:tentative="1">
      <w:start w:val="1"/>
      <w:numFmt w:val="decimal"/>
      <w:lvlText w:val="%7."/>
      <w:lvlJc w:val="left"/>
      <w:pPr>
        <w:ind w:left="4852" w:hanging="360"/>
      </w:pPr>
    </w:lvl>
    <w:lvl w:ilvl="7" w:tplc="04150019" w:tentative="1">
      <w:start w:val="1"/>
      <w:numFmt w:val="lowerLetter"/>
      <w:lvlText w:val="%8."/>
      <w:lvlJc w:val="left"/>
      <w:pPr>
        <w:ind w:left="5572" w:hanging="360"/>
      </w:pPr>
    </w:lvl>
    <w:lvl w:ilvl="8" w:tplc="0415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4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7EFE2E0A"/>
    <w:multiLevelType w:val="hybridMultilevel"/>
    <w:tmpl w:val="CDFE09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343920">
    <w:abstractNumId w:val="27"/>
  </w:num>
  <w:num w:numId="2" w16cid:durableId="1461531704">
    <w:abstractNumId w:val="4"/>
  </w:num>
  <w:num w:numId="3" w16cid:durableId="1184518886">
    <w:abstractNumId w:val="40"/>
  </w:num>
  <w:num w:numId="4" w16cid:durableId="475532135">
    <w:abstractNumId w:val="23"/>
  </w:num>
  <w:num w:numId="5" w16cid:durableId="105271161">
    <w:abstractNumId w:val="34"/>
  </w:num>
  <w:num w:numId="6" w16cid:durableId="134374943">
    <w:abstractNumId w:val="8"/>
  </w:num>
  <w:num w:numId="7" w16cid:durableId="1278293183">
    <w:abstractNumId w:val="30"/>
  </w:num>
  <w:num w:numId="8" w16cid:durableId="776947370">
    <w:abstractNumId w:val="2"/>
  </w:num>
  <w:num w:numId="9" w16cid:durableId="1000698553">
    <w:abstractNumId w:val="15"/>
  </w:num>
  <w:num w:numId="10" w16cid:durableId="99689900">
    <w:abstractNumId w:val="10"/>
  </w:num>
  <w:num w:numId="11" w16cid:durableId="168520061">
    <w:abstractNumId w:val="13"/>
  </w:num>
  <w:num w:numId="12" w16cid:durableId="1954898106">
    <w:abstractNumId w:val="33"/>
  </w:num>
  <w:num w:numId="13" w16cid:durableId="1752577683">
    <w:abstractNumId w:val="28"/>
  </w:num>
  <w:num w:numId="14" w16cid:durableId="2051686463">
    <w:abstractNumId w:val="3"/>
  </w:num>
  <w:num w:numId="15" w16cid:durableId="1553343130">
    <w:abstractNumId w:val="36"/>
  </w:num>
  <w:num w:numId="16" w16cid:durableId="482159212">
    <w:abstractNumId w:val="18"/>
  </w:num>
  <w:num w:numId="17" w16cid:durableId="452670101">
    <w:abstractNumId w:val="26"/>
  </w:num>
  <w:num w:numId="18" w16cid:durableId="687171780">
    <w:abstractNumId w:val="25"/>
  </w:num>
  <w:num w:numId="19" w16cid:durableId="1573462396">
    <w:abstractNumId w:val="20"/>
  </w:num>
  <w:num w:numId="20" w16cid:durableId="1245145534">
    <w:abstractNumId w:val="38"/>
  </w:num>
  <w:num w:numId="21" w16cid:durableId="1988321777">
    <w:abstractNumId w:val="31"/>
  </w:num>
  <w:num w:numId="22" w16cid:durableId="310214130">
    <w:abstractNumId w:val="32"/>
  </w:num>
  <w:num w:numId="23" w16cid:durableId="153616676">
    <w:abstractNumId w:val="37"/>
  </w:num>
  <w:num w:numId="24" w16cid:durableId="847990105">
    <w:abstractNumId w:val="1"/>
  </w:num>
  <w:num w:numId="25" w16cid:durableId="414940532">
    <w:abstractNumId w:val="7"/>
  </w:num>
  <w:num w:numId="26" w16cid:durableId="1911112963">
    <w:abstractNumId w:val="22"/>
  </w:num>
  <w:num w:numId="27" w16cid:durableId="687026999">
    <w:abstractNumId w:val="12"/>
  </w:num>
  <w:num w:numId="28" w16cid:durableId="1785923484">
    <w:abstractNumId w:val="35"/>
  </w:num>
  <w:num w:numId="29" w16cid:durableId="1153520348">
    <w:abstractNumId w:val="11"/>
  </w:num>
  <w:num w:numId="30" w16cid:durableId="1548451020">
    <w:abstractNumId w:val="0"/>
  </w:num>
  <w:num w:numId="31" w16cid:durableId="547303893">
    <w:abstractNumId w:val="16"/>
  </w:num>
  <w:num w:numId="32" w16cid:durableId="2140223069">
    <w:abstractNumId w:val="24"/>
  </w:num>
  <w:num w:numId="33" w16cid:durableId="47144722">
    <w:abstractNumId w:val="9"/>
  </w:num>
  <w:num w:numId="34" w16cid:durableId="210381175">
    <w:abstractNumId w:val="39"/>
  </w:num>
  <w:num w:numId="35" w16cid:durableId="386270709">
    <w:abstractNumId w:val="21"/>
  </w:num>
  <w:num w:numId="36" w16cid:durableId="1546793294">
    <w:abstractNumId w:val="17"/>
  </w:num>
  <w:num w:numId="37" w16cid:durableId="464660694">
    <w:abstractNumId w:val="29"/>
  </w:num>
  <w:num w:numId="38" w16cid:durableId="1259827927">
    <w:abstractNumId w:val="41"/>
  </w:num>
  <w:num w:numId="39" w16cid:durableId="1901593914">
    <w:abstractNumId w:val="6"/>
  </w:num>
  <w:num w:numId="40" w16cid:durableId="1014116865">
    <w:abstractNumId w:val="19"/>
  </w:num>
  <w:num w:numId="41" w16cid:durableId="236132800">
    <w:abstractNumId w:val="5"/>
  </w:num>
  <w:num w:numId="42" w16cid:durableId="808597634">
    <w:abstractNumId w:val="1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43" w16cid:durableId="67981485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UwMzcBkiYGRiZmFko6SsGpxcWZ+XkgBSa1ALPPMwwsAAAA"/>
  </w:docVars>
  <w:rsids>
    <w:rsidRoot w:val="005A1B30"/>
    <w:rsid w:val="00001B3F"/>
    <w:rsid w:val="0000223B"/>
    <w:rsid w:val="00002D7F"/>
    <w:rsid w:val="0000320B"/>
    <w:rsid w:val="000034E2"/>
    <w:rsid w:val="00003CB0"/>
    <w:rsid w:val="000054DC"/>
    <w:rsid w:val="00006AF4"/>
    <w:rsid w:val="00006E59"/>
    <w:rsid w:val="0000725F"/>
    <w:rsid w:val="00010F08"/>
    <w:rsid w:val="00011916"/>
    <w:rsid w:val="000129C4"/>
    <w:rsid w:val="00013385"/>
    <w:rsid w:val="00016DB4"/>
    <w:rsid w:val="0002008E"/>
    <w:rsid w:val="0002365F"/>
    <w:rsid w:val="00024C0B"/>
    <w:rsid w:val="0002784A"/>
    <w:rsid w:val="00030C8A"/>
    <w:rsid w:val="00031926"/>
    <w:rsid w:val="000323A5"/>
    <w:rsid w:val="00032B84"/>
    <w:rsid w:val="00033470"/>
    <w:rsid w:val="0003470A"/>
    <w:rsid w:val="00034E6D"/>
    <w:rsid w:val="0003572F"/>
    <w:rsid w:val="00036892"/>
    <w:rsid w:val="0003756E"/>
    <w:rsid w:val="000379A2"/>
    <w:rsid w:val="00041421"/>
    <w:rsid w:val="00043365"/>
    <w:rsid w:val="00043DD9"/>
    <w:rsid w:val="00043F8B"/>
    <w:rsid w:val="00044372"/>
    <w:rsid w:val="00044C98"/>
    <w:rsid w:val="00044D68"/>
    <w:rsid w:val="0004533B"/>
    <w:rsid w:val="00045E5A"/>
    <w:rsid w:val="00047D9D"/>
    <w:rsid w:val="00050C59"/>
    <w:rsid w:val="00051E50"/>
    <w:rsid w:val="00052C39"/>
    <w:rsid w:val="00055BDE"/>
    <w:rsid w:val="00055F51"/>
    <w:rsid w:val="000565C0"/>
    <w:rsid w:val="000571E3"/>
    <w:rsid w:val="000577FE"/>
    <w:rsid w:val="00060088"/>
    <w:rsid w:val="0006403E"/>
    <w:rsid w:val="000641D1"/>
    <w:rsid w:val="00070663"/>
    <w:rsid w:val="00071880"/>
    <w:rsid w:val="000750C2"/>
    <w:rsid w:val="0007590A"/>
    <w:rsid w:val="000761D5"/>
    <w:rsid w:val="00077EFA"/>
    <w:rsid w:val="00084E5B"/>
    <w:rsid w:val="0008570A"/>
    <w:rsid w:val="00086726"/>
    <w:rsid w:val="00087231"/>
    <w:rsid w:val="00090941"/>
    <w:rsid w:val="0009114E"/>
    <w:rsid w:val="00091AAA"/>
    <w:rsid w:val="00091D92"/>
    <w:rsid w:val="000931E7"/>
    <w:rsid w:val="0009321B"/>
    <w:rsid w:val="000938D7"/>
    <w:rsid w:val="00093FDA"/>
    <w:rsid w:val="000949EF"/>
    <w:rsid w:val="00095944"/>
    <w:rsid w:val="00096CB2"/>
    <w:rsid w:val="00097AA6"/>
    <w:rsid w:val="000A1DFB"/>
    <w:rsid w:val="000A2F32"/>
    <w:rsid w:val="000A31A7"/>
    <w:rsid w:val="000A3938"/>
    <w:rsid w:val="000A4F38"/>
    <w:rsid w:val="000A6C13"/>
    <w:rsid w:val="000B059E"/>
    <w:rsid w:val="000B06D6"/>
    <w:rsid w:val="000B0BFD"/>
    <w:rsid w:val="000B0D39"/>
    <w:rsid w:val="000B26F4"/>
    <w:rsid w:val="000B31BC"/>
    <w:rsid w:val="000B3E49"/>
    <w:rsid w:val="000B4D9E"/>
    <w:rsid w:val="000B71F9"/>
    <w:rsid w:val="000C0BCB"/>
    <w:rsid w:val="000C0E32"/>
    <w:rsid w:val="000C1F7A"/>
    <w:rsid w:val="000C3138"/>
    <w:rsid w:val="000C3953"/>
    <w:rsid w:val="000C3EEC"/>
    <w:rsid w:val="000C4794"/>
    <w:rsid w:val="000D14F0"/>
    <w:rsid w:val="000D4011"/>
    <w:rsid w:val="000D5516"/>
    <w:rsid w:val="000E0060"/>
    <w:rsid w:val="000E05EC"/>
    <w:rsid w:val="000E1828"/>
    <w:rsid w:val="000E3B83"/>
    <w:rsid w:val="000E3F34"/>
    <w:rsid w:val="000E4BF8"/>
    <w:rsid w:val="000E5DF5"/>
    <w:rsid w:val="000E6FC5"/>
    <w:rsid w:val="000E7768"/>
    <w:rsid w:val="000F20A9"/>
    <w:rsid w:val="000F2825"/>
    <w:rsid w:val="000F307B"/>
    <w:rsid w:val="000F30B9"/>
    <w:rsid w:val="000F5D91"/>
    <w:rsid w:val="000F6A34"/>
    <w:rsid w:val="001003C6"/>
    <w:rsid w:val="00100E84"/>
    <w:rsid w:val="001021DA"/>
    <w:rsid w:val="00104E98"/>
    <w:rsid w:val="00104EAB"/>
    <w:rsid w:val="0010594A"/>
    <w:rsid w:val="00106343"/>
    <w:rsid w:val="001079A7"/>
    <w:rsid w:val="001100FB"/>
    <w:rsid w:val="00110CC5"/>
    <w:rsid w:val="00111B7F"/>
    <w:rsid w:val="00112042"/>
    <w:rsid w:val="00112293"/>
    <w:rsid w:val="001125D8"/>
    <w:rsid w:val="001126A9"/>
    <w:rsid w:val="00112CDC"/>
    <w:rsid w:val="0011613F"/>
    <w:rsid w:val="0011693F"/>
    <w:rsid w:val="00117536"/>
    <w:rsid w:val="0011762E"/>
    <w:rsid w:val="001203C3"/>
    <w:rsid w:val="00120FCF"/>
    <w:rsid w:val="001216E9"/>
    <w:rsid w:val="00122388"/>
    <w:rsid w:val="001227F2"/>
    <w:rsid w:val="001249E7"/>
    <w:rsid w:val="00124C3D"/>
    <w:rsid w:val="0012533E"/>
    <w:rsid w:val="00127C68"/>
    <w:rsid w:val="00130902"/>
    <w:rsid w:val="001309CA"/>
    <w:rsid w:val="00131317"/>
    <w:rsid w:val="00131B1E"/>
    <w:rsid w:val="00131BBB"/>
    <w:rsid w:val="001320E7"/>
    <w:rsid w:val="001329C1"/>
    <w:rsid w:val="00133301"/>
    <w:rsid w:val="001333C2"/>
    <w:rsid w:val="001339B2"/>
    <w:rsid w:val="0013634D"/>
    <w:rsid w:val="00136868"/>
    <w:rsid w:val="00136FAE"/>
    <w:rsid w:val="001417C9"/>
    <w:rsid w:val="00141873"/>
    <w:rsid w:val="00141A92"/>
    <w:rsid w:val="00141ACE"/>
    <w:rsid w:val="001441D4"/>
    <w:rsid w:val="00144330"/>
    <w:rsid w:val="00144D08"/>
    <w:rsid w:val="0014553E"/>
    <w:rsid w:val="001455BB"/>
    <w:rsid w:val="00145E84"/>
    <w:rsid w:val="001473EB"/>
    <w:rsid w:val="0015102C"/>
    <w:rsid w:val="00152DEB"/>
    <w:rsid w:val="00153381"/>
    <w:rsid w:val="00153540"/>
    <w:rsid w:val="0015497E"/>
    <w:rsid w:val="00154D16"/>
    <w:rsid w:val="0016182C"/>
    <w:rsid w:val="00162082"/>
    <w:rsid w:val="00163D3D"/>
    <w:rsid w:val="00166221"/>
    <w:rsid w:val="001717C2"/>
    <w:rsid w:val="0017237E"/>
    <w:rsid w:val="001725D0"/>
    <w:rsid w:val="00173DD0"/>
    <w:rsid w:val="001743D2"/>
    <w:rsid w:val="00176FBB"/>
    <w:rsid w:val="00181E97"/>
    <w:rsid w:val="00182433"/>
    <w:rsid w:val="00182A08"/>
    <w:rsid w:val="00186C4D"/>
    <w:rsid w:val="00186D02"/>
    <w:rsid w:val="0018F293"/>
    <w:rsid w:val="001917C8"/>
    <w:rsid w:val="001918E8"/>
    <w:rsid w:val="00193CEC"/>
    <w:rsid w:val="001A0952"/>
    <w:rsid w:val="001A2857"/>
    <w:rsid w:val="001A2BFB"/>
    <w:rsid w:val="001A2EF2"/>
    <w:rsid w:val="001A49F3"/>
    <w:rsid w:val="001A6CDC"/>
    <w:rsid w:val="001A74D1"/>
    <w:rsid w:val="001B3496"/>
    <w:rsid w:val="001B6874"/>
    <w:rsid w:val="001B7D9B"/>
    <w:rsid w:val="001B7ECB"/>
    <w:rsid w:val="001B7F8A"/>
    <w:rsid w:val="001C2D74"/>
    <w:rsid w:val="001C774F"/>
    <w:rsid w:val="001C7FAC"/>
    <w:rsid w:val="001D13D3"/>
    <w:rsid w:val="001D5DCB"/>
    <w:rsid w:val="001D746C"/>
    <w:rsid w:val="001E0CAC"/>
    <w:rsid w:val="001E16A3"/>
    <w:rsid w:val="001E17B3"/>
    <w:rsid w:val="001E1DEA"/>
    <w:rsid w:val="001E60D6"/>
    <w:rsid w:val="001E7199"/>
    <w:rsid w:val="001F1478"/>
    <w:rsid w:val="001F24A0"/>
    <w:rsid w:val="001F2651"/>
    <w:rsid w:val="001F3A06"/>
    <w:rsid w:val="001F4A30"/>
    <w:rsid w:val="001F542F"/>
    <w:rsid w:val="001F67EC"/>
    <w:rsid w:val="0020093E"/>
    <w:rsid w:val="00201886"/>
    <w:rsid w:val="0020330A"/>
    <w:rsid w:val="0020398A"/>
    <w:rsid w:val="0020410C"/>
    <w:rsid w:val="00206511"/>
    <w:rsid w:val="0020729F"/>
    <w:rsid w:val="00207A28"/>
    <w:rsid w:val="0021267E"/>
    <w:rsid w:val="00214614"/>
    <w:rsid w:val="00215D53"/>
    <w:rsid w:val="00215F63"/>
    <w:rsid w:val="00216447"/>
    <w:rsid w:val="00216725"/>
    <w:rsid w:val="00216DE5"/>
    <w:rsid w:val="00217A86"/>
    <w:rsid w:val="00217ECD"/>
    <w:rsid w:val="002200D3"/>
    <w:rsid w:val="002210F5"/>
    <w:rsid w:val="00221C69"/>
    <w:rsid w:val="00221E92"/>
    <w:rsid w:val="00223B9F"/>
    <w:rsid w:val="002248FF"/>
    <w:rsid w:val="00230203"/>
    <w:rsid w:val="002313F9"/>
    <w:rsid w:val="0023632A"/>
    <w:rsid w:val="00237256"/>
    <w:rsid w:val="00237279"/>
    <w:rsid w:val="0023793B"/>
    <w:rsid w:val="00240293"/>
    <w:rsid w:val="002402F3"/>
    <w:rsid w:val="00240D69"/>
    <w:rsid w:val="00241B5E"/>
    <w:rsid w:val="00244010"/>
    <w:rsid w:val="00246725"/>
    <w:rsid w:val="00246836"/>
    <w:rsid w:val="00246E84"/>
    <w:rsid w:val="002500C2"/>
    <w:rsid w:val="002501B5"/>
    <w:rsid w:val="002502FA"/>
    <w:rsid w:val="00251E37"/>
    <w:rsid w:val="00252087"/>
    <w:rsid w:val="00255388"/>
    <w:rsid w:val="00262E6B"/>
    <w:rsid w:val="00263392"/>
    <w:rsid w:val="00263FBF"/>
    <w:rsid w:val="00264A0C"/>
    <w:rsid w:val="00265194"/>
    <w:rsid w:val="00267D78"/>
    <w:rsid w:val="00271316"/>
    <w:rsid w:val="00276758"/>
    <w:rsid w:val="00276C00"/>
    <w:rsid w:val="00276CCC"/>
    <w:rsid w:val="002825F1"/>
    <w:rsid w:val="002827C7"/>
    <w:rsid w:val="0028289E"/>
    <w:rsid w:val="00283CD9"/>
    <w:rsid w:val="00284C97"/>
    <w:rsid w:val="0028548F"/>
    <w:rsid w:val="0029289A"/>
    <w:rsid w:val="00293351"/>
    <w:rsid w:val="00294349"/>
    <w:rsid w:val="00294500"/>
    <w:rsid w:val="00296FE8"/>
    <w:rsid w:val="00297F8A"/>
    <w:rsid w:val="002A1AC8"/>
    <w:rsid w:val="002A3317"/>
    <w:rsid w:val="002A3710"/>
    <w:rsid w:val="002A3C02"/>
    <w:rsid w:val="002A3E04"/>
    <w:rsid w:val="002A43F4"/>
    <w:rsid w:val="002A5452"/>
    <w:rsid w:val="002A5987"/>
    <w:rsid w:val="002A7A2F"/>
    <w:rsid w:val="002B1666"/>
    <w:rsid w:val="002B1D8D"/>
    <w:rsid w:val="002B2E07"/>
    <w:rsid w:val="002B30F7"/>
    <w:rsid w:val="002B33BE"/>
    <w:rsid w:val="002B3C26"/>
    <w:rsid w:val="002B4889"/>
    <w:rsid w:val="002B50C0"/>
    <w:rsid w:val="002B51CB"/>
    <w:rsid w:val="002B53A2"/>
    <w:rsid w:val="002B6032"/>
    <w:rsid w:val="002B6D4C"/>
    <w:rsid w:val="002B6F21"/>
    <w:rsid w:val="002B6F8C"/>
    <w:rsid w:val="002B76D8"/>
    <w:rsid w:val="002B7E13"/>
    <w:rsid w:val="002C2905"/>
    <w:rsid w:val="002C3876"/>
    <w:rsid w:val="002C38F0"/>
    <w:rsid w:val="002C484E"/>
    <w:rsid w:val="002C5E41"/>
    <w:rsid w:val="002C7ADD"/>
    <w:rsid w:val="002D10CF"/>
    <w:rsid w:val="002D19A4"/>
    <w:rsid w:val="002D1B56"/>
    <w:rsid w:val="002D28D5"/>
    <w:rsid w:val="002D3D4A"/>
    <w:rsid w:val="002D4824"/>
    <w:rsid w:val="002D607F"/>
    <w:rsid w:val="002D7ADA"/>
    <w:rsid w:val="002E0C12"/>
    <w:rsid w:val="002E11A6"/>
    <w:rsid w:val="002E26FE"/>
    <w:rsid w:val="002E2FAF"/>
    <w:rsid w:val="002E3ABF"/>
    <w:rsid w:val="002E4347"/>
    <w:rsid w:val="002E5795"/>
    <w:rsid w:val="002F03D3"/>
    <w:rsid w:val="002F29A3"/>
    <w:rsid w:val="002F2CAB"/>
    <w:rsid w:val="002F411D"/>
    <w:rsid w:val="002F597E"/>
    <w:rsid w:val="002F6D4A"/>
    <w:rsid w:val="003018B6"/>
    <w:rsid w:val="0030196F"/>
    <w:rsid w:val="00302775"/>
    <w:rsid w:val="0030495A"/>
    <w:rsid w:val="00304D04"/>
    <w:rsid w:val="00304DF4"/>
    <w:rsid w:val="00304F39"/>
    <w:rsid w:val="00307B01"/>
    <w:rsid w:val="00307B71"/>
    <w:rsid w:val="003108E9"/>
    <w:rsid w:val="00310D8E"/>
    <w:rsid w:val="003137EC"/>
    <w:rsid w:val="00313A39"/>
    <w:rsid w:val="00316DDE"/>
    <w:rsid w:val="0031718B"/>
    <w:rsid w:val="003208F2"/>
    <w:rsid w:val="003221F2"/>
    <w:rsid w:val="003225F8"/>
    <w:rsid w:val="00322614"/>
    <w:rsid w:val="0032316A"/>
    <w:rsid w:val="003253BC"/>
    <w:rsid w:val="00327F69"/>
    <w:rsid w:val="00331A94"/>
    <w:rsid w:val="003342A8"/>
    <w:rsid w:val="00334A24"/>
    <w:rsid w:val="00337D2B"/>
    <w:rsid w:val="00340E54"/>
    <w:rsid w:val="003410FE"/>
    <w:rsid w:val="003419E8"/>
    <w:rsid w:val="00347108"/>
    <w:rsid w:val="00347A17"/>
    <w:rsid w:val="003508E7"/>
    <w:rsid w:val="0035189A"/>
    <w:rsid w:val="00352B24"/>
    <w:rsid w:val="00353973"/>
    <w:rsid w:val="003542F1"/>
    <w:rsid w:val="00355752"/>
    <w:rsid w:val="003565E2"/>
    <w:rsid w:val="00356A3E"/>
    <w:rsid w:val="00356CE3"/>
    <w:rsid w:val="0036078A"/>
    <w:rsid w:val="003608D9"/>
    <w:rsid w:val="003614A8"/>
    <w:rsid w:val="00362803"/>
    <w:rsid w:val="003641EA"/>
    <w:rsid w:val="003642B8"/>
    <w:rsid w:val="00365185"/>
    <w:rsid w:val="003722A7"/>
    <w:rsid w:val="0037329F"/>
    <w:rsid w:val="003734E9"/>
    <w:rsid w:val="003748A8"/>
    <w:rsid w:val="00376C64"/>
    <w:rsid w:val="00377CD4"/>
    <w:rsid w:val="00381BC2"/>
    <w:rsid w:val="003825F3"/>
    <w:rsid w:val="00384BDC"/>
    <w:rsid w:val="0038553E"/>
    <w:rsid w:val="00385583"/>
    <w:rsid w:val="0039111C"/>
    <w:rsid w:val="00391601"/>
    <w:rsid w:val="0039175E"/>
    <w:rsid w:val="00392919"/>
    <w:rsid w:val="0039476B"/>
    <w:rsid w:val="003955D6"/>
    <w:rsid w:val="003978A0"/>
    <w:rsid w:val="00397A51"/>
    <w:rsid w:val="00397E86"/>
    <w:rsid w:val="00397F7B"/>
    <w:rsid w:val="003A098E"/>
    <w:rsid w:val="003A17AE"/>
    <w:rsid w:val="003A375A"/>
    <w:rsid w:val="003A4115"/>
    <w:rsid w:val="003A4DFE"/>
    <w:rsid w:val="003A5E73"/>
    <w:rsid w:val="003A7178"/>
    <w:rsid w:val="003B1C5B"/>
    <w:rsid w:val="003B384D"/>
    <w:rsid w:val="003B5B7A"/>
    <w:rsid w:val="003B6C2D"/>
    <w:rsid w:val="003B78B4"/>
    <w:rsid w:val="003C0DEF"/>
    <w:rsid w:val="003C530E"/>
    <w:rsid w:val="003C6C54"/>
    <w:rsid w:val="003C7265"/>
    <w:rsid w:val="003C7325"/>
    <w:rsid w:val="003D0AC0"/>
    <w:rsid w:val="003D1780"/>
    <w:rsid w:val="003D586B"/>
    <w:rsid w:val="003D7DD0"/>
    <w:rsid w:val="003E12E5"/>
    <w:rsid w:val="003E187D"/>
    <w:rsid w:val="003E19B1"/>
    <w:rsid w:val="003E2C94"/>
    <w:rsid w:val="003E3144"/>
    <w:rsid w:val="003E3689"/>
    <w:rsid w:val="003E3842"/>
    <w:rsid w:val="003E5090"/>
    <w:rsid w:val="003E76DF"/>
    <w:rsid w:val="003F272D"/>
    <w:rsid w:val="003F504A"/>
    <w:rsid w:val="003F5900"/>
    <w:rsid w:val="003F69D9"/>
    <w:rsid w:val="003F7093"/>
    <w:rsid w:val="003F7D68"/>
    <w:rsid w:val="00402520"/>
    <w:rsid w:val="00402FCD"/>
    <w:rsid w:val="00403522"/>
    <w:rsid w:val="004039C3"/>
    <w:rsid w:val="00404AF2"/>
    <w:rsid w:val="0040500A"/>
    <w:rsid w:val="00405EA4"/>
    <w:rsid w:val="00406D14"/>
    <w:rsid w:val="0041034F"/>
    <w:rsid w:val="00411574"/>
    <w:rsid w:val="004118A3"/>
    <w:rsid w:val="004133AB"/>
    <w:rsid w:val="004134D6"/>
    <w:rsid w:val="0041483E"/>
    <w:rsid w:val="0041639B"/>
    <w:rsid w:val="004163BC"/>
    <w:rsid w:val="004206E8"/>
    <w:rsid w:val="00420B3D"/>
    <w:rsid w:val="0042233B"/>
    <w:rsid w:val="00422904"/>
    <w:rsid w:val="00423A26"/>
    <w:rsid w:val="00425046"/>
    <w:rsid w:val="00427C2B"/>
    <w:rsid w:val="0042DB26"/>
    <w:rsid w:val="00430027"/>
    <w:rsid w:val="004310FD"/>
    <w:rsid w:val="004329A7"/>
    <w:rsid w:val="004340B5"/>
    <w:rsid w:val="004350B8"/>
    <w:rsid w:val="00435BCB"/>
    <w:rsid w:val="00441F71"/>
    <w:rsid w:val="004423D5"/>
    <w:rsid w:val="00442BD7"/>
    <w:rsid w:val="0044343A"/>
    <w:rsid w:val="004442E7"/>
    <w:rsid w:val="0044450C"/>
    <w:rsid w:val="00444AAB"/>
    <w:rsid w:val="00444C3F"/>
    <w:rsid w:val="00447806"/>
    <w:rsid w:val="00447DC7"/>
    <w:rsid w:val="00450089"/>
    <w:rsid w:val="00450738"/>
    <w:rsid w:val="00450745"/>
    <w:rsid w:val="00454C95"/>
    <w:rsid w:val="004556EA"/>
    <w:rsid w:val="004558C1"/>
    <w:rsid w:val="0045625D"/>
    <w:rsid w:val="00456D99"/>
    <w:rsid w:val="004619D4"/>
    <w:rsid w:val="00463C59"/>
    <w:rsid w:val="004655FD"/>
    <w:rsid w:val="004666BF"/>
    <w:rsid w:val="00467D8A"/>
    <w:rsid w:val="00470497"/>
    <w:rsid w:val="00471754"/>
    <w:rsid w:val="004726B0"/>
    <w:rsid w:val="004729D1"/>
    <w:rsid w:val="00474C6B"/>
    <w:rsid w:val="00476DD5"/>
    <w:rsid w:val="004772B6"/>
    <w:rsid w:val="00480725"/>
    <w:rsid w:val="00480B66"/>
    <w:rsid w:val="00482E2C"/>
    <w:rsid w:val="004833D4"/>
    <w:rsid w:val="00485CC5"/>
    <w:rsid w:val="00485F5B"/>
    <w:rsid w:val="00492960"/>
    <w:rsid w:val="0049304C"/>
    <w:rsid w:val="00493E53"/>
    <w:rsid w:val="004964E1"/>
    <w:rsid w:val="004A04A5"/>
    <w:rsid w:val="004A2389"/>
    <w:rsid w:val="004A23B1"/>
    <w:rsid w:val="004A44AD"/>
    <w:rsid w:val="004A595D"/>
    <w:rsid w:val="004A62E1"/>
    <w:rsid w:val="004A724C"/>
    <w:rsid w:val="004A7728"/>
    <w:rsid w:val="004A7935"/>
    <w:rsid w:val="004B2184"/>
    <w:rsid w:val="004B27D8"/>
    <w:rsid w:val="004B27F0"/>
    <w:rsid w:val="004B2A8D"/>
    <w:rsid w:val="004B3912"/>
    <w:rsid w:val="004B5761"/>
    <w:rsid w:val="004B5F60"/>
    <w:rsid w:val="004B66EC"/>
    <w:rsid w:val="004C0FE7"/>
    <w:rsid w:val="004C12FE"/>
    <w:rsid w:val="004C1D48"/>
    <w:rsid w:val="004C2DA2"/>
    <w:rsid w:val="004C35D5"/>
    <w:rsid w:val="004C6A47"/>
    <w:rsid w:val="004D0B94"/>
    <w:rsid w:val="004D1305"/>
    <w:rsid w:val="004D133C"/>
    <w:rsid w:val="004D1DC0"/>
    <w:rsid w:val="004D22EE"/>
    <w:rsid w:val="004D54C7"/>
    <w:rsid w:val="004D65CA"/>
    <w:rsid w:val="004D6DDB"/>
    <w:rsid w:val="004E136F"/>
    <w:rsid w:val="004E143F"/>
    <w:rsid w:val="004E2495"/>
    <w:rsid w:val="004E38A4"/>
    <w:rsid w:val="004E5E0F"/>
    <w:rsid w:val="004F2012"/>
    <w:rsid w:val="004F2B71"/>
    <w:rsid w:val="004F6E89"/>
    <w:rsid w:val="004F7886"/>
    <w:rsid w:val="005039DB"/>
    <w:rsid w:val="00504B06"/>
    <w:rsid w:val="005063CA"/>
    <w:rsid w:val="005067D6"/>
    <w:rsid w:val="005076A1"/>
    <w:rsid w:val="00507957"/>
    <w:rsid w:val="00512652"/>
    <w:rsid w:val="00512681"/>
    <w:rsid w:val="00513213"/>
    <w:rsid w:val="005166DB"/>
    <w:rsid w:val="00517012"/>
    <w:rsid w:val="00517F12"/>
    <w:rsid w:val="00520898"/>
    <w:rsid w:val="00520DEE"/>
    <w:rsid w:val="0052102C"/>
    <w:rsid w:val="005212C8"/>
    <w:rsid w:val="005220CF"/>
    <w:rsid w:val="00523F58"/>
    <w:rsid w:val="00524E6C"/>
    <w:rsid w:val="005254C2"/>
    <w:rsid w:val="00525D24"/>
    <w:rsid w:val="00526759"/>
    <w:rsid w:val="0052739D"/>
    <w:rsid w:val="00531228"/>
    <w:rsid w:val="00532B48"/>
    <w:rsid w:val="00532F7D"/>
    <w:rsid w:val="005332D6"/>
    <w:rsid w:val="00533904"/>
    <w:rsid w:val="00535237"/>
    <w:rsid w:val="0054196A"/>
    <w:rsid w:val="005432EE"/>
    <w:rsid w:val="00543F95"/>
    <w:rsid w:val="0054468C"/>
    <w:rsid w:val="00544DFE"/>
    <w:rsid w:val="005516F0"/>
    <w:rsid w:val="00552ACB"/>
    <w:rsid w:val="005532F1"/>
    <w:rsid w:val="00553358"/>
    <w:rsid w:val="005548F2"/>
    <w:rsid w:val="005576D8"/>
    <w:rsid w:val="00560336"/>
    <w:rsid w:val="00560A39"/>
    <w:rsid w:val="00563FBC"/>
    <w:rsid w:val="005658DE"/>
    <w:rsid w:val="005659E8"/>
    <w:rsid w:val="00567976"/>
    <w:rsid w:val="00570912"/>
    <w:rsid w:val="005733ED"/>
    <w:rsid w:val="005734CE"/>
    <w:rsid w:val="00574195"/>
    <w:rsid w:val="005755A6"/>
    <w:rsid w:val="0057792A"/>
    <w:rsid w:val="00580B0B"/>
    <w:rsid w:val="00583C77"/>
    <w:rsid w:val="005840AB"/>
    <w:rsid w:val="0058516D"/>
    <w:rsid w:val="00585B61"/>
    <w:rsid w:val="00586664"/>
    <w:rsid w:val="00586E17"/>
    <w:rsid w:val="00593290"/>
    <w:rsid w:val="00597AA0"/>
    <w:rsid w:val="005A061A"/>
    <w:rsid w:val="005A0E33"/>
    <w:rsid w:val="005A0E67"/>
    <w:rsid w:val="005A12F7"/>
    <w:rsid w:val="005A1B30"/>
    <w:rsid w:val="005A4925"/>
    <w:rsid w:val="005A4C84"/>
    <w:rsid w:val="005A4E2B"/>
    <w:rsid w:val="005A5108"/>
    <w:rsid w:val="005A5301"/>
    <w:rsid w:val="005A6404"/>
    <w:rsid w:val="005A6857"/>
    <w:rsid w:val="005A71DB"/>
    <w:rsid w:val="005B14E7"/>
    <w:rsid w:val="005B1A32"/>
    <w:rsid w:val="005B1DBF"/>
    <w:rsid w:val="005B3ECE"/>
    <w:rsid w:val="005B40A7"/>
    <w:rsid w:val="005B6F5B"/>
    <w:rsid w:val="005C0469"/>
    <w:rsid w:val="005C6116"/>
    <w:rsid w:val="005C623A"/>
    <w:rsid w:val="005C6C57"/>
    <w:rsid w:val="005C77BB"/>
    <w:rsid w:val="005D08D7"/>
    <w:rsid w:val="005D17CF"/>
    <w:rsid w:val="005D24AF"/>
    <w:rsid w:val="005D2F09"/>
    <w:rsid w:val="005D4F70"/>
    <w:rsid w:val="005D5813"/>
    <w:rsid w:val="005D5AAB"/>
    <w:rsid w:val="005D5C0C"/>
    <w:rsid w:val="005D6E12"/>
    <w:rsid w:val="005D79FF"/>
    <w:rsid w:val="005E0ED8"/>
    <w:rsid w:val="005E65EE"/>
    <w:rsid w:val="005E6ABD"/>
    <w:rsid w:val="005E723A"/>
    <w:rsid w:val="005E7535"/>
    <w:rsid w:val="005F1EBC"/>
    <w:rsid w:val="005F2DEA"/>
    <w:rsid w:val="005F41FA"/>
    <w:rsid w:val="005F4F65"/>
    <w:rsid w:val="005F5B37"/>
    <w:rsid w:val="005F5B93"/>
    <w:rsid w:val="005F7093"/>
    <w:rsid w:val="005F7B29"/>
    <w:rsid w:val="00600AE4"/>
    <w:rsid w:val="0060179E"/>
    <w:rsid w:val="006021D9"/>
    <w:rsid w:val="00604353"/>
    <w:rsid w:val="00604B7A"/>
    <w:rsid w:val="006054AA"/>
    <w:rsid w:val="00607718"/>
    <w:rsid w:val="00613B7A"/>
    <w:rsid w:val="006165F7"/>
    <w:rsid w:val="00616983"/>
    <w:rsid w:val="00617882"/>
    <w:rsid w:val="0062054D"/>
    <w:rsid w:val="00620C2F"/>
    <w:rsid w:val="00623336"/>
    <w:rsid w:val="0062F3BA"/>
    <w:rsid w:val="00632CA4"/>
    <w:rsid w:val="006334BF"/>
    <w:rsid w:val="00633A13"/>
    <w:rsid w:val="00634800"/>
    <w:rsid w:val="00635A54"/>
    <w:rsid w:val="006377C0"/>
    <w:rsid w:val="00637E5E"/>
    <w:rsid w:val="0064210A"/>
    <w:rsid w:val="006427BE"/>
    <w:rsid w:val="006447DB"/>
    <w:rsid w:val="00645B10"/>
    <w:rsid w:val="00650EF3"/>
    <w:rsid w:val="006516ED"/>
    <w:rsid w:val="00652F34"/>
    <w:rsid w:val="00653969"/>
    <w:rsid w:val="00661A62"/>
    <w:rsid w:val="00661B5A"/>
    <w:rsid w:val="00661DBD"/>
    <w:rsid w:val="006642AF"/>
    <w:rsid w:val="006643C6"/>
    <w:rsid w:val="00664CBB"/>
    <w:rsid w:val="00664EFA"/>
    <w:rsid w:val="00665021"/>
    <w:rsid w:val="006652EC"/>
    <w:rsid w:val="00670483"/>
    <w:rsid w:val="00671BE1"/>
    <w:rsid w:val="00672C2F"/>
    <w:rsid w:val="006731D9"/>
    <w:rsid w:val="006750CC"/>
    <w:rsid w:val="00675E24"/>
    <w:rsid w:val="00680576"/>
    <w:rsid w:val="006810A6"/>
    <w:rsid w:val="00681406"/>
    <w:rsid w:val="006822BC"/>
    <w:rsid w:val="00686625"/>
    <w:rsid w:val="00687DE4"/>
    <w:rsid w:val="006948D3"/>
    <w:rsid w:val="00695734"/>
    <w:rsid w:val="006976B7"/>
    <w:rsid w:val="006A1772"/>
    <w:rsid w:val="006A5A78"/>
    <w:rsid w:val="006A5EB2"/>
    <w:rsid w:val="006A60AA"/>
    <w:rsid w:val="006B000A"/>
    <w:rsid w:val="006B034F"/>
    <w:rsid w:val="006B092B"/>
    <w:rsid w:val="006B1461"/>
    <w:rsid w:val="006B1595"/>
    <w:rsid w:val="006B3A0C"/>
    <w:rsid w:val="006B5117"/>
    <w:rsid w:val="006B7512"/>
    <w:rsid w:val="006C047A"/>
    <w:rsid w:val="006C1C64"/>
    <w:rsid w:val="006C1F4E"/>
    <w:rsid w:val="006C201F"/>
    <w:rsid w:val="006C4B67"/>
    <w:rsid w:val="006C78AE"/>
    <w:rsid w:val="006D0B27"/>
    <w:rsid w:val="006D2080"/>
    <w:rsid w:val="006D2FDB"/>
    <w:rsid w:val="006D38A1"/>
    <w:rsid w:val="006D6507"/>
    <w:rsid w:val="006D741D"/>
    <w:rsid w:val="006E043F"/>
    <w:rsid w:val="006E0575"/>
    <w:rsid w:val="006E0CFA"/>
    <w:rsid w:val="006E30B5"/>
    <w:rsid w:val="006E5F3C"/>
    <w:rsid w:val="006E6205"/>
    <w:rsid w:val="006E6C77"/>
    <w:rsid w:val="006E7361"/>
    <w:rsid w:val="006E7589"/>
    <w:rsid w:val="006E7BE3"/>
    <w:rsid w:val="006F3FF2"/>
    <w:rsid w:val="006F4464"/>
    <w:rsid w:val="006F5071"/>
    <w:rsid w:val="006F5EC8"/>
    <w:rsid w:val="006F66AA"/>
    <w:rsid w:val="006F7436"/>
    <w:rsid w:val="00700FDC"/>
    <w:rsid w:val="00701800"/>
    <w:rsid w:val="007028F7"/>
    <w:rsid w:val="00703382"/>
    <w:rsid w:val="007035D3"/>
    <w:rsid w:val="007043B7"/>
    <w:rsid w:val="00704D36"/>
    <w:rsid w:val="00705CD8"/>
    <w:rsid w:val="00706FC3"/>
    <w:rsid w:val="00706FD4"/>
    <w:rsid w:val="00710FA3"/>
    <w:rsid w:val="00711F20"/>
    <w:rsid w:val="00712100"/>
    <w:rsid w:val="00712722"/>
    <w:rsid w:val="00712756"/>
    <w:rsid w:val="00712F7A"/>
    <w:rsid w:val="00713493"/>
    <w:rsid w:val="00713B5F"/>
    <w:rsid w:val="00714168"/>
    <w:rsid w:val="007165CD"/>
    <w:rsid w:val="007166C7"/>
    <w:rsid w:val="00716732"/>
    <w:rsid w:val="007230B8"/>
    <w:rsid w:val="0072458B"/>
    <w:rsid w:val="00725583"/>
    <w:rsid w:val="00725708"/>
    <w:rsid w:val="00727F24"/>
    <w:rsid w:val="00727F65"/>
    <w:rsid w:val="007305E8"/>
    <w:rsid w:val="00731543"/>
    <w:rsid w:val="007321C9"/>
    <w:rsid w:val="007325BE"/>
    <w:rsid w:val="0073348D"/>
    <w:rsid w:val="007344DF"/>
    <w:rsid w:val="00735002"/>
    <w:rsid w:val="007353F3"/>
    <w:rsid w:val="0073696F"/>
    <w:rsid w:val="0073797D"/>
    <w:rsid w:val="00740A47"/>
    <w:rsid w:val="00745BB0"/>
    <w:rsid w:val="0074679D"/>
    <w:rsid w:val="00746ABD"/>
    <w:rsid w:val="007507CC"/>
    <w:rsid w:val="0075411A"/>
    <w:rsid w:val="00754283"/>
    <w:rsid w:val="00755A18"/>
    <w:rsid w:val="00760805"/>
    <w:rsid w:val="00760B98"/>
    <w:rsid w:val="00761BD2"/>
    <w:rsid w:val="007624A8"/>
    <w:rsid w:val="00763322"/>
    <w:rsid w:val="00763847"/>
    <w:rsid w:val="00764730"/>
    <w:rsid w:val="00766E2E"/>
    <w:rsid w:val="0077025D"/>
    <w:rsid w:val="0077334B"/>
    <w:rsid w:val="0077418F"/>
    <w:rsid w:val="00774C80"/>
    <w:rsid w:val="00775756"/>
    <w:rsid w:val="00775C44"/>
    <w:rsid w:val="007764FC"/>
    <w:rsid w:val="00776802"/>
    <w:rsid w:val="00777462"/>
    <w:rsid w:val="007801A2"/>
    <w:rsid w:val="007814F5"/>
    <w:rsid w:val="007847B9"/>
    <w:rsid w:val="0078495F"/>
    <w:rsid w:val="00784D10"/>
    <w:rsid w:val="00787BE7"/>
    <w:rsid w:val="0079016A"/>
    <w:rsid w:val="0079197B"/>
    <w:rsid w:val="00791A3D"/>
    <w:rsid w:val="007924CE"/>
    <w:rsid w:val="00793407"/>
    <w:rsid w:val="007943A3"/>
    <w:rsid w:val="00795AFA"/>
    <w:rsid w:val="007967E7"/>
    <w:rsid w:val="007975B0"/>
    <w:rsid w:val="007A1766"/>
    <w:rsid w:val="007A4166"/>
    <w:rsid w:val="007A4742"/>
    <w:rsid w:val="007A4FCE"/>
    <w:rsid w:val="007A5B59"/>
    <w:rsid w:val="007A5F4B"/>
    <w:rsid w:val="007A7FDE"/>
    <w:rsid w:val="007B0182"/>
    <w:rsid w:val="007B0251"/>
    <w:rsid w:val="007B084D"/>
    <w:rsid w:val="007B3977"/>
    <w:rsid w:val="007B6D3D"/>
    <w:rsid w:val="007B7491"/>
    <w:rsid w:val="007B7A14"/>
    <w:rsid w:val="007B7DF0"/>
    <w:rsid w:val="007C0DB9"/>
    <w:rsid w:val="007C16C9"/>
    <w:rsid w:val="007C18A3"/>
    <w:rsid w:val="007C2F7E"/>
    <w:rsid w:val="007C4B22"/>
    <w:rsid w:val="007C509E"/>
    <w:rsid w:val="007C585C"/>
    <w:rsid w:val="007C6235"/>
    <w:rsid w:val="007C6AC4"/>
    <w:rsid w:val="007C70D1"/>
    <w:rsid w:val="007D0A7E"/>
    <w:rsid w:val="007D160C"/>
    <w:rsid w:val="007D1990"/>
    <w:rsid w:val="007D24F3"/>
    <w:rsid w:val="007D2C34"/>
    <w:rsid w:val="007D3218"/>
    <w:rsid w:val="007D36B4"/>
    <w:rsid w:val="007D38BD"/>
    <w:rsid w:val="007D3F21"/>
    <w:rsid w:val="007D403A"/>
    <w:rsid w:val="007D53EB"/>
    <w:rsid w:val="007D64D2"/>
    <w:rsid w:val="007D7D69"/>
    <w:rsid w:val="007E0D93"/>
    <w:rsid w:val="007E13EE"/>
    <w:rsid w:val="007E1B8B"/>
    <w:rsid w:val="007E341A"/>
    <w:rsid w:val="007E3E96"/>
    <w:rsid w:val="007E3EAF"/>
    <w:rsid w:val="007E49EC"/>
    <w:rsid w:val="007F126F"/>
    <w:rsid w:val="007F33D7"/>
    <w:rsid w:val="007F789E"/>
    <w:rsid w:val="0080049A"/>
    <w:rsid w:val="008006F9"/>
    <w:rsid w:val="00802B4B"/>
    <w:rsid w:val="00803FBE"/>
    <w:rsid w:val="008041A8"/>
    <w:rsid w:val="00804662"/>
    <w:rsid w:val="00805178"/>
    <w:rsid w:val="00805385"/>
    <w:rsid w:val="008058B7"/>
    <w:rsid w:val="00805AA8"/>
    <w:rsid w:val="00806134"/>
    <w:rsid w:val="00806E45"/>
    <w:rsid w:val="00810E2B"/>
    <w:rsid w:val="00811612"/>
    <w:rsid w:val="00811654"/>
    <w:rsid w:val="008125AF"/>
    <w:rsid w:val="008128A2"/>
    <w:rsid w:val="00813A86"/>
    <w:rsid w:val="00813AF4"/>
    <w:rsid w:val="00815B89"/>
    <w:rsid w:val="00816C58"/>
    <w:rsid w:val="00821C2E"/>
    <w:rsid w:val="00825855"/>
    <w:rsid w:val="00825E09"/>
    <w:rsid w:val="00827CAE"/>
    <w:rsid w:val="00830B70"/>
    <w:rsid w:val="0083104A"/>
    <w:rsid w:val="00831749"/>
    <w:rsid w:val="00832B09"/>
    <w:rsid w:val="008344C0"/>
    <w:rsid w:val="00834FF8"/>
    <w:rsid w:val="00840749"/>
    <w:rsid w:val="008409D2"/>
    <w:rsid w:val="008414EB"/>
    <w:rsid w:val="008433AF"/>
    <w:rsid w:val="00843E37"/>
    <w:rsid w:val="008467DA"/>
    <w:rsid w:val="00846B5C"/>
    <w:rsid w:val="00846F2F"/>
    <w:rsid w:val="00847E97"/>
    <w:rsid w:val="0085035A"/>
    <w:rsid w:val="0085525C"/>
    <w:rsid w:val="00856E87"/>
    <w:rsid w:val="00857F0A"/>
    <w:rsid w:val="00861DC5"/>
    <w:rsid w:val="00862B68"/>
    <w:rsid w:val="00862CD7"/>
    <w:rsid w:val="00865DEA"/>
    <w:rsid w:val="008670B3"/>
    <w:rsid w:val="00871744"/>
    <w:rsid w:val="00871D06"/>
    <w:rsid w:val="008723A0"/>
    <w:rsid w:val="00874389"/>
    <w:rsid w:val="008743D4"/>
    <w:rsid w:val="0087452F"/>
    <w:rsid w:val="00875528"/>
    <w:rsid w:val="0087604E"/>
    <w:rsid w:val="00876AC4"/>
    <w:rsid w:val="0088324B"/>
    <w:rsid w:val="00884686"/>
    <w:rsid w:val="0088591F"/>
    <w:rsid w:val="00885B3F"/>
    <w:rsid w:val="0088712E"/>
    <w:rsid w:val="008913E1"/>
    <w:rsid w:val="008931A4"/>
    <w:rsid w:val="008940A7"/>
    <w:rsid w:val="00894B0E"/>
    <w:rsid w:val="00894B66"/>
    <w:rsid w:val="00894D23"/>
    <w:rsid w:val="00895F3B"/>
    <w:rsid w:val="00897042"/>
    <w:rsid w:val="00897751"/>
    <w:rsid w:val="008A332F"/>
    <w:rsid w:val="008A3E16"/>
    <w:rsid w:val="008A3E54"/>
    <w:rsid w:val="008A52F6"/>
    <w:rsid w:val="008A572F"/>
    <w:rsid w:val="008A6031"/>
    <w:rsid w:val="008A6603"/>
    <w:rsid w:val="008A687E"/>
    <w:rsid w:val="008B0159"/>
    <w:rsid w:val="008B7BD1"/>
    <w:rsid w:val="008C291A"/>
    <w:rsid w:val="008C2FF8"/>
    <w:rsid w:val="008C4BCD"/>
    <w:rsid w:val="008C5B02"/>
    <w:rsid w:val="008C6721"/>
    <w:rsid w:val="008D097D"/>
    <w:rsid w:val="008D14E4"/>
    <w:rsid w:val="008D3826"/>
    <w:rsid w:val="008D42C5"/>
    <w:rsid w:val="008D4852"/>
    <w:rsid w:val="008D5028"/>
    <w:rsid w:val="008D59CF"/>
    <w:rsid w:val="008D6346"/>
    <w:rsid w:val="008D6554"/>
    <w:rsid w:val="008D70AA"/>
    <w:rsid w:val="008E0A83"/>
    <w:rsid w:val="008E294A"/>
    <w:rsid w:val="008E5872"/>
    <w:rsid w:val="008E6B53"/>
    <w:rsid w:val="008E7674"/>
    <w:rsid w:val="008F003F"/>
    <w:rsid w:val="008F19A0"/>
    <w:rsid w:val="008F1B81"/>
    <w:rsid w:val="008F2D9B"/>
    <w:rsid w:val="008F46D9"/>
    <w:rsid w:val="008F54DD"/>
    <w:rsid w:val="008F67EE"/>
    <w:rsid w:val="008F7B2A"/>
    <w:rsid w:val="00901D54"/>
    <w:rsid w:val="009047E3"/>
    <w:rsid w:val="00905AB3"/>
    <w:rsid w:val="00907411"/>
    <w:rsid w:val="00907E1F"/>
    <w:rsid w:val="00907F6D"/>
    <w:rsid w:val="00910F60"/>
    <w:rsid w:val="00911190"/>
    <w:rsid w:val="00911485"/>
    <w:rsid w:val="0091332C"/>
    <w:rsid w:val="0091477B"/>
    <w:rsid w:val="00915D73"/>
    <w:rsid w:val="0091736E"/>
    <w:rsid w:val="009208C4"/>
    <w:rsid w:val="0092136C"/>
    <w:rsid w:val="0092137D"/>
    <w:rsid w:val="009226E9"/>
    <w:rsid w:val="009234E3"/>
    <w:rsid w:val="009256F2"/>
    <w:rsid w:val="00925E71"/>
    <w:rsid w:val="00926B0B"/>
    <w:rsid w:val="00927BFE"/>
    <w:rsid w:val="00927E0B"/>
    <w:rsid w:val="00927F54"/>
    <w:rsid w:val="0093126C"/>
    <w:rsid w:val="00931BCF"/>
    <w:rsid w:val="00932868"/>
    <w:rsid w:val="00933BEC"/>
    <w:rsid w:val="009347B8"/>
    <w:rsid w:val="009356C7"/>
    <w:rsid w:val="009361A4"/>
    <w:rsid w:val="00936729"/>
    <w:rsid w:val="00937EB8"/>
    <w:rsid w:val="0094053C"/>
    <w:rsid w:val="00940988"/>
    <w:rsid w:val="00940B1C"/>
    <w:rsid w:val="00941651"/>
    <w:rsid w:val="00942F7C"/>
    <w:rsid w:val="00943349"/>
    <w:rsid w:val="009453AD"/>
    <w:rsid w:val="00945AD7"/>
    <w:rsid w:val="00946DF3"/>
    <w:rsid w:val="009470AA"/>
    <w:rsid w:val="009500F2"/>
    <w:rsid w:val="00951366"/>
    <w:rsid w:val="0095183B"/>
    <w:rsid w:val="00952126"/>
    <w:rsid w:val="00952617"/>
    <w:rsid w:val="00953182"/>
    <w:rsid w:val="0095560F"/>
    <w:rsid w:val="0095583E"/>
    <w:rsid w:val="00955987"/>
    <w:rsid w:val="009560DA"/>
    <w:rsid w:val="009606B9"/>
    <w:rsid w:val="0096187C"/>
    <w:rsid w:val="00962A9D"/>
    <w:rsid w:val="00965B91"/>
    <w:rsid w:val="009663A6"/>
    <w:rsid w:val="009663F5"/>
    <w:rsid w:val="00971A40"/>
    <w:rsid w:val="00976434"/>
    <w:rsid w:val="00977BA9"/>
    <w:rsid w:val="00982B0E"/>
    <w:rsid w:val="00984587"/>
    <w:rsid w:val="00987AC9"/>
    <w:rsid w:val="0098857D"/>
    <w:rsid w:val="00990A60"/>
    <w:rsid w:val="00990F54"/>
    <w:rsid w:val="009924A9"/>
    <w:rsid w:val="00992539"/>
    <w:rsid w:val="009925A9"/>
    <w:rsid w:val="00992EA3"/>
    <w:rsid w:val="009931B1"/>
    <w:rsid w:val="0099446E"/>
    <w:rsid w:val="009944EA"/>
    <w:rsid w:val="009967CA"/>
    <w:rsid w:val="0099736B"/>
    <w:rsid w:val="009A11A0"/>
    <w:rsid w:val="009A17FF"/>
    <w:rsid w:val="009A281D"/>
    <w:rsid w:val="009A5343"/>
    <w:rsid w:val="009A6388"/>
    <w:rsid w:val="009A6964"/>
    <w:rsid w:val="009A6CF1"/>
    <w:rsid w:val="009A7A13"/>
    <w:rsid w:val="009A7FDF"/>
    <w:rsid w:val="009B0DBE"/>
    <w:rsid w:val="009B0E0B"/>
    <w:rsid w:val="009B25A3"/>
    <w:rsid w:val="009B2ABA"/>
    <w:rsid w:val="009B3D11"/>
    <w:rsid w:val="009B4423"/>
    <w:rsid w:val="009B45A3"/>
    <w:rsid w:val="009B6715"/>
    <w:rsid w:val="009B77DC"/>
    <w:rsid w:val="009C150E"/>
    <w:rsid w:val="009C2571"/>
    <w:rsid w:val="009C271A"/>
    <w:rsid w:val="009C6140"/>
    <w:rsid w:val="009C7AF2"/>
    <w:rsid w:val="009D2DE3"/>
    <w:rsid w:val="009D2FA4"/>
    <w:rsid w:val="009D7D8A"/>
    <w:rsid w:val="009E4C67"/>
    <w:rsid w:val="009E5643"/>
    <w:rsid w:val="009E5BE5"/>
    <w:rsid w:val="009E5D0D"/>
    <w:rsid w:val="009E5E42"/>
    <w:rsid w:val="009F09BF"/>
    <w:rsid w:val="009F0D5B"/>
    <w:rsid w:val="009F1DC8"/>
    <w:rsid w:val="009F228A"/>
    <w:rsid w:val="009F235D"/>
    <w:rsid w:val="009F2B6C"/>
    <w:rsid w:val="009F3DAA"/>
    <w:rsid w:val="009F437E"/>
    <w:rsid w:val="009F53B9"/>
    <w:rsid w:val="009F5470"/>
    <w:rsid w:val="00A01FA1"/>
    <w:rsid w:val="00A020CF"/>
    <w:rsid w:val="00A035FD"/>
    <w:rsid w:val="00A04C0F"/>
    <w:rsid w:val="00A04F3A"/>
    <w:rsid w:val="00A05366"/>
    <w:rsid w:val="00A06AA0"/>
    <w:rsid w:val="00A06D8C"/>
    <w:rsid w:val="00A11788"/>
    <w:rsid w:val="00A140D2"/>
    <w:rsid w:val="00A1568C"/>
    <w:rsid w:val="00A16F10"/>
    <w:rsid w:val="00A17D0C"/>
    <w:rsid w:val="00A17D16"/>
    <w:rsid w:val="00A200F9"/>
    <w:rsid w:val="00A211FB"/>
    <w:rsid w:val="00A23FF1"/>
    <w:rsid w:val="00A248C6"/>
    <w:rsid w:val="00A26F2D"/>
    <w:rsid w:val="00A30847"/>
    <w:rsid w:val="00A322D5"/>
    <w:rsid w:val="00A33BD0"/>
    <w:rsid w:val="00A36061"/>
    <w:rsid w:val="00A36AE2"/>
    <w:rsid w:val="00A41874"/>
    <w:rsid w:val="00A41C77"/>
    <w:rsid w:val="00A43B04"/>
    <w:rsid w:val="00A43B72"/>
    <w:rsid w:val="00A43E49"/>
    <w:rsid w:val="00A44EA2"/>
    <w:rsid w:val="00A44EFD"/>
    <w:rsid w:val="00A45419"/>
    <w:rsid w:val="00A47689"/>
    <w:rsid w:val="00A51020"/>
    <w:rsid w:val="00A51987"/>
    <w:rsid w:val="00A519A5"/>
    <w:rsid w:val="00A53F45"/>
    <w:rsid w:val="00A56D63"/>
    <w:rsid w:val="00A607F6"/>
    <w:rsid w:val="00A64BA9"/>
    <w:rsid w:val="00A65ED6"/>
    <w:rsid w:val="00A67685"/>
    <w:rsid w:val="00A7090A"/>
    <w:rsid w:val="00A7190C"/>
    <w:rsid w:val="00A728AE"/>
    <w:rsid w:val="00A74B84"/>
    <w:rsid w:val="00A74E23"/>
    <w:rsid w:val="00A751B2"/>
    <w:rsid w:val="00A804AE"/>
    <w:rsid w:val="00A82171"/>
    <w:rsid w:val="00A85A2E"/>
    <w:rsid w:val="00A86449"/>
    <w:rsid w:val="00A87C1C"/>
    <w:rsid w:val="00A902A8"/>
    <w:rsid w:val="00A91E36"/>
    <w:rsid w:val="00A9240D"/>
    <w:rsid w:val="00A92887"/>
    <w:rsid w:val="00A9456F"/>
    <w:rsid w:val="00A953A7"/>
    <w:rsid w:val="00A95D4C"/>
    <w:rsid w:val="00A97EBC"/>
    <w:rsid w:val="00AA0F82"/>
    <w:rsid w:val="00AA1651"/>
    <w:rsid w:val="00AA2189"/>
    <w:rsid w:val="00AA24E3"/>
    <w:rsid w:val="00AA452F"/>
    <w:rsid w:val="00AA4B25"/>
    <w:rsid w:val="00AA4C7E"/>
    <w:rsid w:val="00AA4CAB"/>
    <w:rsid w:val="00AA51AD"/>
    <w:rsid w:val="00AA5375"/>
    <w:rsid w:val="00AA6E54"/>
    <w:rsid w:val="00AA730D"/>
    <w:rsid w:val="00AB0CD3"/>
    <w:rsid w:val="00AB0F64"/>
    <w:rsid w:val="00AB279E"/>
    <w:rsid w:val="00AB2E01"/>
    <w:rsid w:val="00AB35F6"/>
    <w:rsid w:val="00AB5396"/>
    <w:rsid w:val="00AB5679"/>
    <w:rsid w:val="00AB57EB"/>
    <w:rsid w:val="00AB5F20"/>
    <w:rsid w:val="00AB646C"/>
    <w:rsid w:val="00AB70F6"/>
    <w:rsid w:val="00AB7868"/>
    <w:rsid w:val="00AC0706"/>
    <w:rsid w:val="00AC0B4D"/>
    <w:rsid w:val="00AC1188"/>
    <w:rsid w:val="00AC3701"/>
    <w:rsid w:val="00AC41AB"/>
    <w:rsid w:val="00AC7E26"/>
    <w:rsid w:val="00AD1D51"/>
    <w:rsid w:val="00AD398D"/>
    <w:rsid w:val="00AD45BB"/>
    <w:rsid w:val="00AD4A14"/>
    <w:rsid w:val="00AD6A3B"/>
    <w:rsid w:val="00AD7F36"/>
    <w:rsid w:val="00AE12C2"/>
    <w:rsid w:val="00AE1643"/>
    <w:rsid w:val="00AE2E7C"/>
    <w:rsid w:val="00AE3A6C"/>
    <w:rsid w:val="00AE3FFD"/>
    <w:rsid w:val="00AE4381"/>
    <w:rsid w:val="00AF02C6"/>
    <w:rsid w:val="00AF09B8"/>
    <w:rsid w:val="00AF174D"/>
    <w:rsid w:val="00AF27C8"/>
    <w:rsid w:val="00AF3411"/>
    <w:rsid w:val="00AF3F3C"/>
    <w:rsid w:val="00AF567D"/>
    <w:rsid w:val="00AF56FA"/>
    <w:rsid w:val="00B01097"/>
    <w:rsid w:val="00B01992"/>
    <w:rsid w:val="00B01B55"/>
    <w:rsid w:val="00B02EF0"/>
    <w:rsid w:val="00B0378D"/>
    <w:rsid w:val="00B06A05"/>
    <w:rsid w:val="00B101BD"/>
    <w:rsid w:val="00B124DF"/>
    <w:rsid w:val="00B133A1"/>
    <w:rsid w:val="00B15E09"/>
    <w:rsid w:val="00B15E10"/>
    <w:rsid w:val="00B16180"/>
    <w:rsid w:val="00B1740C"/>
    <w:rsid w:val="00B17709"/>
    <w:rsid w:val="00B17DAD"/>
    <w:rsid w:val="00B21272"/>
    <w:rsid w:val="00B22A87"/>
    <w:rsid w:val="00B23828"/>
    <w:rsid w:val="00B25616"/>
    <w:rsid w:val="00B26856"/>
    <w:rsid w:val="00B27B18"/>
    <w:rsid w:val="00B27EE9"/>
    <w:rsid w:val="00B30900"/>
    <w:rsid w:val="00B31688"/>
    <w:rsid w:val="00B370BE"/>
    <w:rsid w:val="00B401D0"/>
    <w:rsid w:val="00B408B6"/>
    <w:rsid w:val="00B41415"/>
    <w:rsid w:val="00B41C4F"/>
    <w:rsid w:val="00B42F83"/>
    <w:rsid w:val="00B440C3"/>
    <w:rsid w:val="00B46B7D"/>
    <w:rsid w:val="00B47664"/>
    <w:rsid w:val="00B50560"/>
    <w:rsid w:val="00B5381F"/>
    <w:rsid w:val="00B5532F"/>
    <w:rsid w:val="00B55E6E"/>
    <w:rsid w:val="00B57ED9"/>
    <w:rsid w:val="00B57F2C"/>
    <w:rsid w:val="00B601BE"/>
    <w:rsid w:val="00B609B5"/>
    <w:rsid w:val="00B609C2"/>
    <w:rsid w:val="00B610E0"/>
    <w:rsid w:val="00B61372"/>
    <w:rsid w:val="00B63AD0"/>
    <w:rsid w:val="00B649D2"/>
    <w:rsid w:val="00B64B3C"/>
    <w:rsid w:val="00B653B8"/>
    <w:rsid w:val="00B66336"/>
    <w:rsid w:val="00B673C6"/>
    <w:rsid w:val="00B70CAD"/>
    <w:rsid w:val="00B723B6"/>
    <w:rsid w:val="00B74859"/>
    <w:rsid w:val="00B768AE"/>
    <w:rsid w:val="00B77E98"/>
    <w:rsid w:val="00B80308"/>
    <w:rsid w:val="00B834F1"/>
    <w:rsid w:val="00B86497"/>
    <w:rsid w:val="00B87D3D"/>
    <w:rsid w:val="00B91243"/>
    <w:rsid w:val="00B91671"/>
    <w:rsid w:val="00B916BA"/>
    <w:rsid w:val="00B930AE"/>
    <w:rsid w:val="00B94555"/>
    <w:rsid w:val="00B957DF"/>
    <w:rsid w:val="00B964E6"/>
    <w:rsid w:val="00B97FC0"/>
    <w:rsid w:val="00BA11E7"/>
    <w:rsid w:val="00BA1419"/>
    <w:rsid w:val="00BA247E"/>
    <w:rsid w:val="00BA32C7"/>
    <w:rsid w:val="00BA481C"/>
    <w:rsid w:val="00BA5B18"/>
    <w:rsid w:val="00BA610F"/>
    <w:rsid w:val="00BA7BF9"/>
    <w:rsid w:val="00BB059E"/>
    <w:rsid w:val="00BB162F"/>
    <w:rsid w:val="00BB18FD"/>
    <w:rsid w:val="00BB1E37"/>
    <w:rsid w:val="00BB2420"/>
    <w:rsid w:val="00BB3340"/>
    <w:rsid w:val="00BB3FFD"/>
    <w:rsid w:val="00BB49AC"/>
    <w:rsid w:val="00BB55C9"/>
    <w:rsid w:val="00BB5ACE"/>
    <w:rsid w:val="00BC19BB"/>
    <w:rsid w:val="00BC1BD2"/>
    <w:rsid w:val="00BC4DD9"/>
    <w:rsid w:val="00BC6BE4"/>
    <w:rsid w:val="00BC70BA"/>
    <w:rsid w:val="00BC7F8A"/>
    <w:rsid w:val="00BD11BF"/>
    <w:rsid w:val="00BD4105"/>
    <w:rsid w:val="00BD431E"/>
    <w:rsid w:val="00BD45D6"/>
    <w:rsid w:val="00BD4BFF"/>
    <w:rsid w:val="00BD4CDC"/>
    <w:rsid w:val="00BD6DD5"/>
    <w:rsid w:val="00BE062C"/>
    <w:rsid w:val="00BE173B"/>
    <w:rsid w:val="00BE2802"/>
    <w:rsid w:val="00BE2D70"/>
    <w:rsid w:val="00BE3236"/>
    <w:rsid w:val="00BE3364"/>
    <w:rsid w:val="00BE47CD"/>
    <w:rsid w:val="00BE5BF9"/>
    <w:rsid w:val="00BE69A0"/>
    <w:rsid w:val="00BE77EF"/>
    <w:rsid w:val="00BF08D5"/>
    <w:rsid w:val="00BF2E01"/>
    <w:rsid w:val="00BF6EB5"/>
    <w:rsid w:val="00BF7201"/>
    <w:rsid w:val="00C00213"/>
    <w:rsid w:val="00C005CE"/>
    <w:rsid w:val="00C01F09"/>
    <w:rsid w:val="00C02997"/>
    <w:rsid w:val="00C0338F"/>
    <w:rsid w:val="00C04C1B"/>
    <w:rsid w:val="00C10144"/>
    <w:rsid w:val="00C10163"/>
    <w:rsid w:val="00C102D9"/>
    <w:rsid w:val="00C1106C"/>
    <w:rsid w:val="00C12EDC"/>
    <w:rsid w:val="00C13961"/>
    <w:rsid w:val="00C154E7"/>
    <w:rsid w:val="00C16233"/>
    <w:rsid w:val="00C16BFB"/>
    <w:rsid w:val="00C175A6"/>
    <w:rsid w:val="00C20986"/>
    <w:rsid w:val="00C2206B"/>
    <w:rsid w:val="00C225C6"/>
    <w:rsid w:val="00C22D9F"/>
    <w:rsid w:val="00C23BEC"/>
    <w:rsid w:val="00C26082"/>
    <w:rsid w:val="00C26361"/>
    <w:rsid w:val="00C2689E"/>
    <w:rsid w:val="00C27224"/>
    <w:rsid w:val="00C27FB5"/>
    <w:rsid w:val="00C302F1"/>
    <w:rsid w:val="00C30565"/>
    <w:rsid w:val="00C30693"/>
    <w:rsid w:val="00C30BF3"/>
    <w:rsid w:val="00C337ED"/>
    <w:rsid w:val="00C3575F"/>
    <w:rsid w:val="00C37787"/>
    <w:rsid w:val="00C37B6D"/>
    <w:rsid w:val="00C40BEE"/>
    <w:rsid w:val="00C42AEA"/>
    <w:rsid w:val="00C466BB"/>
    <w:rsid w:val="00C507D7"/>
    <w:rsid w:val="00C50E07"/>
    <w:rsid w:val="00C51135"/>
    <w:rsid w:val="00C51824"/>
    <w:rsid w:val="00C54D71"/>
    <w:rsid w:val="00C5540E"/>
    <w:rsid w:val="00C55858"/>
    <w:rsid w:val="00C57985"/>
    <w:rsid w:val="00C6198C"/>
    <w:rsid w:val="00C62890"/>
    <w:rsid w:val="00C65C2D"/>
    <w:rsid w:val="00C66C20"/>
    <w:rsid w:val="00C6751B"/>
    <w:rsid w:val="00C67CDC"/>
    <w:rsid w:val="00C67D95"/>
    <w:rsid w:val="00C67EAC"/>
    <w:rsid w:val="00C7020B"/>
    <w:rsid w:val="00C709B5"/>
    <w:rsid w:val="00C739F0"/>
    <w:rsid w:val="00C758EC"/>
    <w:rsid w:val="00C774F4"/>
    <w:rsid w:val="00C819AA"/>
    <w:rsid w:val="00C83371"/>
    <w:rsid w:val="00C8399F"/>
    <w:rsid w:val="00C85587"/>
    <w:rsid w:val="00C92E25"/>
    <w:rsid w:val="00C95066"/>
    <w:rsid w:val="00C970A3"/>
    <w:rsid w:val="00CA01BB"/>
    <w:rsid w:val="00CA0E83"/>
    <w:rsid w:val="00CA1323"/>
    <w:rsid w:val="00CA2190"/>
    <w:rsid w:val="00CA437F"/>
    <w:rsid w:val="00CA516B"/>
    <w:rsid w:val="00CA5F3D"/>
    <w:rsid w:val="00CB1B91"/>
    <w:rsid w:val="00CB2538"/>
    <w:rsid w:val="00CB2CD4"/>
    <w:rsid w:val="00CB2F5D"/>
    <w:rsid w:val="00CB4A05"/>
    <w:rsid w:val="00CB535D"/>
    <w:rsid w:val="00CB53A5"/>
    <w:rsid w:val="00CC0365"/>
    <w:rsid w:val="00CC16A1"/>
    <w:rsid w:val="00CC1C7A"/>
    <w:rsid w:val="00CC2885"/>
    <w:rsid w:val="00CC61AA"/>
    <w:rsid w:val="00CC692D"/>
    <w:rsid w:val="00CC7D01"/>
    <w:rsid w:val="00CC7E21"/>
    <w:rsid w:val="00CD0740"/>
    <w:rsid w:val="00CD1574"/>
    <w:rsid w:val="00CD183B"/>
    <w:rsid w:val="00CD1EAE"/>
    <w:rsid w:val="00CD280E"/>
    <w:rsid w:val="00CD4932"/>
    <w:rsid w:val="00CD6371"/>
    <w:rsid w:val="00CE176E"/>
    <w:rsid w:val="00CE19BB"/>
    <w:rsid w:val="00CE2E5F"/>
    <w:rsid w:val="00CE43B8"/>
    <w:rsid w:val="00CE476E"/>
    <w:rsid w:val="00CE4E10"/>
    <w:rsid w:val="00CE55BE"/>
    <w:rsid w:val="00CE7063"/>
    <w:rsid w:val="00CE74F9"/>
    <w:rsid w:val="00CE7777"/>
    <w:rsid w:val="00CE79A9"/>
    <w:rsid w:val="00CF1625"/>
    <w:rsid w:val="00CF2E64"/>
    <w:rsid w:val="00CF6BB6"/>
    <w:rsid w:val="00CF6CA3"/>
    <w:rsid w:val="00D01E71"/>
    <w:rsid w:val="00D02D90"/>
    <w:rsid w:val="00D02F6D"/>
    <w:rsid w:val="00D039D7"/>
    <w:rsid w:val="00D039F4"/>
    <w:rsid w:val="00D045CD"/>
    <w:rsid w:val="00D04861"/>
    <w:rsid w:val="00D04B4B"/>
    <w:rsid w:val="00D053F2"/>
    <w:rsid w:val="00D0540E"/>
    <w:rsid w:val="00D06448"/>
    <w:rsid w:val="00D11A6B"/>
    <w:rsid w:val="00D12B04"/>
    <w:rsid w:val="00D1318B"/>
    <w:rsid w:val="00D14C4C"/>
    <w:rsid w:val="00D16282"/>
    <w:rsid w:val="00D16700"/>
    <w:rsid w:val="00D16E7E"/>
    <w:rsid w:val="00D22C21"/>
    <w:rsid w:val="00D25487"/>
    <w:rsid w:val="00D25CFE"/>
    <w:rsid w:val="00D268A0"/>
    <w:rsid w:val="00D268E5"/>
    <w:rsid w:val="00D26D33"/>
    <w:rsid w:val="00D30C28"/>
    <w:rsid w:val="00D30CAE"/>
    <w:rsid w:val="00D3317B"/>
    <w:rsid w:val="00D33888"/>
    <w:rsid w:val="00D33C49"/>
    <w:rsid w:val="00D346B8"/>
    <w:rsid w:val="00D3590E"/>
    <w:rsid w:val="00D3703C"/>
    <w:rsid w:val="00D41089"/>
    <w:rsid w:val="00D43225"/>
    <w:rsid w:val="00D43AD2"/>
    <w:rsid w:val="00D4607F"/>
    <w:rsid w:val="00D46AD1"/>
    <w:rsid w:val="00D541B0"/>
    <w:rsid w:val="00D5543F"/>
    <w:rsid w:val="00D562AE"/>
    <w:rsid w:val="00D57025"/>
    <w:rsid w:val="00D57765"/>
    <w:rsid w:val="00D61377"/>
    <w:rsid w:val="00D61EE7"/>
    <w:rsid w:val="00D62265"/>
    <w:rsid w:val="00D6464D"/>
    <w:rsid w:val="00D66397"/>
    <w:rsid w:val="00D6785A"/>
    <w:rsid w:val="00D67996"/>
    <w:rsid w:val="00D7105E"/>
    <w:rsid w:val="00D7287D"/>
    <w:rsid w:val="00D72938"/>
    <w:rsid w:val="00D729F6"/>
    <w:rsid w:val="00D77F50"/>
    <w:rsid w:val="00D819C0"/>
    <w:rsid w:val="00D83DA0"/>
    <w:rsid w:val="00D859F4"/>
    <w:rsid w:val="00D85A52"/>
    <w:rsid w:val="00D85FDD"/>
    <w:rsid w:val="00D86FEC"/>
    <w:rsid w:val="00D876EA"/>
    <w:rsid w:val="00D9276A"/>
    <w:rsid w:val="00D9385E"/>
    <w:rsid w:val="00DA0E4F"/>
    <w:rsid w:val="00DA10B8"/>
    <w:rsid w:val="00DA17E0"/>
    <w:rsid w:val="00DA1F0D"/>
    <w:rsid w:val="00DA34DF"/>
    <w:rsid w:val="00DA365D"/>
    <w:rsid w:val="00DB20A9"/>
    <w:rsid w:val="00DB23C7"/>
    <w:rsid w:val="00DB3914"/>
    <w:rsid w:val="00DB41A3"/>
    <w:rsid w:val="00DB47E8"/>
    <w:rsid w:val="00DB69FD"/>
    <w:rsid w:val="00DC0A8A"/>
    <w:rsid w:val="00DC0C0B"/>
    <w:rsid w:val="00DC0C4D"/>
    <w:rsid w:val="00DC1705"/>
    <w:rsid w:val="00DC39A9"/>
    <w:rsid w:val="00DC3DE2"/>
    <w:rsid w:val="00DC4C79"/>
    <w:rsid w:val="00DC549A"/>
    <w:rsid w:val="00DC5879"/>
    <w:rsid w:val="00DC7836"/>
    <w:rsid w:val="00DC7BFF"/>
    <w:rsid w:val="00DC7EBC"/>
    <w:rsid w:val="00DD26BC"/>
    <w:rsid w:val="00DD2A6B"/>
    <w:rsid w:val="00DD4B3C"/>
    <w:rsid w:val="00DD502F"/>
    <w:rsid w:val="00DD52E3"/>
    <w:rsid w:val="00DE089A"/>
    <w:rsid w:val="00DE2DB0"/>
    <w:rsid w:val="00DE3AB0"/>
    <w:rsid w:val="00DE42DF"/>
    <w:rsid w:val="00DE6249"/>
    <w:rsid w:val="00DE731D"/>
    <w:rsid w:val="00DF0024"/>
    <w:rsid w:val="00DF07D0"/>
    <w:rsid w:val="00DF0A1C"/>
    <w:rsid w:val="00DF0AF4"/>
    <w:rsid w:val="00DF1D22"/>
    <w:rsid w:val="00DF27C3"/>
    <w:rsid w:val="00DF2809"/>
    <w:rsid w:val="00DF371B"/>
    <w:rsid w:val="00DF5AE3"/>
    <w:rsid w:val="00DF60E6"/>
    <w:rsid w:val="00DF6E59"/>
    <w:rsid w:val="00DF781A"/>
    <w:rsid w:val="00E0076D"/>
    <w:rsid w:val="00E022C6"/>
    <w:rsid w:val="00E03A58"/>
    <w:rsid w:val="00E104E5"/>
    <w:rsid w:val="00E1083D"/>
    <w:rsid w:val="00E1090A"/>
    <w:rsid w:val="00E11B44"/>
    <w:rsid w:val="00E11C80"/>
    <w:rsid w:val="00E11DB4"/>
    <w:rsid w:val="00E12C36"/>
    <w:rsid w:val="00E13C6D"/>
    <w:rsid w:val="00E13DF6"/>
    <w:rsid w:val="00E15DEB"/>
    <w:rsid w:val="00E1688D"/>
    <w:rsid w:val="00E203EB"/>
    <w:rsid w:val="00E21A17"/>
    <w:rsid w:val="00E32B85"/>
    <w:rsid w:val="00E350A8"/>
    <w:rsid w:val="00E35401"/>
    <w:rsid w:val="00E36973"/>
    <w:rsid w:val="00E37125"/>
    <w:rsid w:val="00E375DB"/>
    <w:rsid w:val="00E40052"/>
    <w:rsid w:val="00E41193"/>
    <w:rsid w:val="00E42938"/>
    <w:rsid w:val="00E43101"/>
    <w:rsid w:val="00E43926"/>
    <w:rsid w:val="00E46561"/>
    <w:rsid w:val="00E47508"/>
    <w:rsid w:val="00E475B3"/>
    <w:rsid w:val="00E47C21"/>
    <w:rsid w:val="00E50BB8"/>
    <w:rsid w:val="00E5378E"/>
    <w:rsid w:val="00E54292"/>
    <w:rsid w:val="00E548AA"/>
    <w:rsid w:val="00E55429"/>
    <w:rsid w:val="00E55C85"/>
    <w:rsid w:val="00E55EB0"/>
    <w:rsid w:val="00E56DEA"/>
    <w:rsid w:val="00E57BB7"/>
    <w:rsid w:val="00E60505"/>
    <w:rsid w:val="00E6148B"/>
    <w:rsid w:val="00E61CB0"/>
    <w:rsid w:val="00E646C0"/>
    <w:rsid w:val="00E66B62"/>
    <w:rsid w:val="00E6721C"/>
    <w:rsid w:val="00E67992"/>
    <w:rsid w:val="00E70010"/>
    <w:rsid w:val="00E71256"/>
    <w:rsid w:val="00E71BCF"/>
    <w:rsid w:val="00E7464E"/>
    <w:rsid w:val="00E74D9B"/>
    <w:rsid w:val="00E80341"/>
    <w:rsid w:val="00E804CC"/>
    <w:rsid w:val="00E81D7C"/>
    <w:rsid w:val="00E833EE"/>
    <w:rsid w:val="00E83FA4"/>
    <w:rsid w:val="00E84204"/>
    <w:rsid w:val="00E84BFE"/>
    <w:rsid w:val="00E85021"/>
    <w:rsid w:val="00E8561C"/>
    <w:rsid w:val="00E86020"/>
    <w:rsid w:val="00E91BDD"/>
    <w:rsid w:val="00E9378B"/>
    <w:rsid w:val="00E96640"/>
    <w:rsid w:val="00E96DDE"/>
    <w:rsid w:val="00EA068A"/>
    <w:rsid w:val="00EA0B4F"/>
    <w:rsid w:val="00EA2957"/>
    <w:rsid w:val="00EA29D2"/>
    <w:rsid w:val="00EA394E"/>
    <w:rsid w:val="00EA39C5"/>
    <w:rsid w:val="00EA5855"/>
    <w:rsid w:val="00EA644E"/>
    <w:rsid w:val="00EB00AB"/>
    <w:rsid w:val="00EB28EE"/>
    <w:rsid w:val="00EB2C92"/>
    <w:rsid w:val="00EB68E9"/>
    <w:rsid w:val="00EB6B07"/>
    <w:rsid w:val="00EC01BB"/>
    <w:rsid w:val="00EC03B7"/>
    <w:rsid w:val="00EC14AD"/>
    <w:rsid w:val="00EC1FB9"/>
    <w:rsid w:val="00EC21D3"/>
    <w:rsid w:val="00EC2AFC"/>
    <w:rsid w:val="00EC2D76"/>
    <w:rsid w:val="00EC3475"/>
    <w:rsid w:val="00EC4740"/>
    <w:rsid w:val="00EC550A"/>
    <w:rsid w:val="00EC729B"/>
    <w:rsid w:val="00EC7AEE"/>
    <w:rsid w:val="00ED056A"/>
    <w:rsid w:val="00ED0EFF"/>
    <w:rsid w:val="00ED2FC8"/>
    <w:rsid w:val="00ED606C"/>
    <w:rsid w:val="00ED72FD"/>
    <w:rsid w:val="00ED7DF5"/>
    <w:rsid w:val="00EE043C"/>
    <w:rsid w:val="00EE12FA"/>
    <w:rsid w:val="00EE61C7"/>
    <w:rsid w:val="00EE6C34"/>
    <w:rsid w:val="00EF0E0D"/>
    <w:rsid w:val="00EF224C"/>
    <w:rsid w:val="00EF33DD"/>
    <w:rsid w:val="00EF3CDF"/>
    <w:rsid w:val="00F00F06"/>
    <w:rsid w:val="00F036FE"/>
    <w:rsid w:val="00F0457F"/>
    <w:rsid w:val="00F04DF1"/>
    <w:rsid w:val="00F0658C"/>
    <w:rsid w:val="00F138F7"/>
    <w:rsid w:val="00F13FE3"/>
    <w:rsid w:val="00F140A8"/>
    <w:rsid w:val="00F1766C"/>
    <w:rsid w:val="00F2008A"/>
    <w:rsid w:val="00F20335"/>
    <w:rsid w:val="00F21733"/>
    <w:rsid w:val="00F21CBC"/>
    <w:rsid w:val="00F21D9E"/>
    <w:rsid w:val="00F225B3"/>
    <w:rsid w:val="00F25348"/>
    <w:rsid w:val="00F25AAE"/>
    <w:rsid w:val="00F25AB2"/>
    <w:rsid w:val="00F26D97"/>
    <w:rsid w:val="00F2781A"/>
    <w:rsid w:val="00F27D98"/>
    <w:rsid w:val="00F326D0"/>
    <w:rsid w:val="00F32CD9"/>
    <w:rsid w:val="00F3492C"/>
    <w:rsid w:val="00F35A37"/>
    <w:rsid w:val="00F3680D"/>
    <w:rsid w:val="00F377D5"/>
    <w:rsid w:val="00F37E06"/>
    <w:rsid w:val="00F45506"/>
    <w:rsid w:val="00F458AD"/>
    <w:rsid w:val="00F46BB7"/>
    <w:rsid w:val="00F46E5F"/>
    <w:rsid w:val="00F508B3"/>
    <w:rsid w:val="00F534C3"/>
    <w:rsid w:val="00F5450B"/>
    <w:rsid w:val="00F5463E"/>
    <w:rsid w:val="00F54D44"/>
    <w:rsid w:val="00F5545D"/>
    <w:rsid w:val="00F56828"/>
    <w:rsid w:val="00F60062"/>
    <w:rsid w:val="00F613CC"/>
    <w:rsid w:val="00F63B0F"/>
    <w:rsid w:val="00F64211"/>
    <w:rsid w:val="00F649A2"/>
    <w:rsid w:val="00F65E22"/>
    <w:rsid w:val="00F679A9"/>
    <w:rsid w:val="00F7065E"/>
    <w:rsid w:val="00F70C99"/>
    <w:rsid w:val="00F70DDC"/>
    <w:rsid w:val="00F730F2"/>
    <w:rsid w:val="00F76777"/>
    <w:rsid w:val="00F776FB"/>
    <w:rsid w:val="00F81ED3"/>
    <w:rsid w:val="00F83F2F"/>
    <w:rsid w:val="00F84FED"/>
    <w:rsid w:val="00F852DC"/>
    <w:rsid w:val="00F85EE0"/>
    <w:rsid w:val="00F86555"/>
    <w:rsid w:val="00F86646"/>
    <w:rsid w:val="00F86C58"/>
    <w:rsid w:val="00F87596"/>
    <w:rsid w:val="00F94A1A"/>
    <w:rsid w:val="00F96AD1"/>
    <w:rsid w:val="00F971C3"/>
    <w:rsid w:val="00F97306"/>
    <w:rsid w:val="00F977FB"/>
    <w:rsid w:val="00F97F0A"/>
    <w:rsid w:val="00FA0CD2"/>
    <w:rsid w:val="00FA31DA"/>
    <w:rsid w:val="00FA4902"/>
    <w:rsid w:val="00FA5F8B"/>
    <w:rsid w:val="00FA7AD5"/>
    <w:rsid w:val="00FB0415"/>
    <w:rsid w:val="00FB11A8"/>
    <w:rsid w:val="00FB6309"/>
    <w:rsid w:val="00FB7209"/>
    <w:rsid w:val="00FB7B22"/>
    <w:rsid w:val="00FC01E6"/>
    <w:rsid w:val="00FC0344"/>
    <w:rsid w:val="00FC2A84"/>
    <w:rsid w:val="00FC30C7"/>
    <w:rsid w:val="00FC3B03"/>
    <w:rsid w:val="00FC479F"/>
    <w:rsid w:val="00FD0868"/>
    <w:rsid w:val="00FD09A1"/>
    <w:rsid w:val="00FD1802"/>
    <w:rsid w:val="00FD4405"/>
    <w:rsid w:val="00FD4DC9"/>
    <w:rsid w:val="00FD5A41"/>
    <w:rsid w:val="00FE1B3E"/>
    <w:rsid w:val="00FE6866"/>
    <w:rsid w:val="00FE7FE5"/>
    <w:rsid w:val="00FF03A2"/>
    <w:rsid w:val="00FF1E6E"/>
    <w:rsid w:val="00FF22C4"/>
    <w:rsid w:val="00FF2398"/>
    <w:rsid w:val="00FF2471"/>
    <w:rsid w:val="00FF35AA"/>
    <w:rsid w:val="00FF3609"/>
    <w:rsid w:val="00FF3913"/>
    <w:rsid w:val="00FF6913"/>
    <w:rsid w:val="00FF69A9"/>
    <w:rsid w:val="00FF6C85"/>
    <w:rsid w:val="015F2F52"/>
    <w:rsid w:val="0175A7C4"/>
    <w:rsid w:val="01849C39"/>
    <w:rsid w:val="01F394FB"/>
    <w:rsid w:val="0250AAB8"/>
    <w:rsid w:val="037D4315"/>
    <w:rsid w:val="03B0FE06"/>
    <w:rsid w:val="03C4DC36"/>
    <w:rsid w:val="03D91FE5"/>
    <w:rsid w:val="03E40F65"/>
    <w:rsid w:val="04507B48"/>
    <w:rsid w:val="04B29F24"/>
    <w:rsid w:val="04E670A8"/>
    <w:rsid w:val="054037AC"/>
    <w:rsid w:val="0590C898"/>
    <w:rsid w:val="07264C7D"/>
    <w:rsid w:val="075DE00E"/>
    <w:rsid w:val="07BE7400"/>
    <w:rsid w:val="087229F3"/>
    <w:rsid w:val="0938022A"/>
    <w:rsid w:val="0994AC3A"/>
    <w:rsid w:val="09959596"/>
    <w:rsid w:val="09EC8C75"/>
    <w:rsid w:val="0A15E88A"/>
    <w:rsid w:val="0A521A31"/>
    <w:rsid w:val="0A92E358"/>
    <w:rsid w:val="0AEC52C9"/>
    <w:rsid w:val="0C78BEEE"/>
    <w:rsid w:val="0C987E00"/>
    <w:rsid w:val="0DA5CD2D"/>
    <w:rsid w:val="0DB62D80"/>
    <w:rsid w:val="0E66259C"/>
    <w:rsid w:val="0EBC5EC6"/>
    <w:rsid w:val="0EC4305E"/>
    <w:rsid w:val="0F283C17"/>
    <w:rsid w:val="0FA857D3"/>
    <w:rsid w:val="103AC8C7"/>
    <w:rsid w:val="1082D616"/>
    <w:rsid w:val="1115BAD8"/>
    <w:rsid w:val="11FA8D7A"/>
    <w:rsid w:val="12A458B4"/>
    <w:rsid w:val="138AF763"/>
    <w:rsid w:val="138F1070"/>
    <w:rsid w:val="147CD470"/>
    <w:rsid w:val="14B0850A"/>
    <w:rsid w:val="1513E336"/>
    <w:rsid w:val="15FA4213"/>
    <w:rsid w:val="172C7277"/>
    <w:rsid w:val="1800918D"/>
    <w:rsid w:val="1823735A"/>
    <w:rsid w:val="184F6DCF"/>
    <w:rsid w:val="185B53D4"/>
    <w:rsid w:val="185F1F84"/>
    <w:rsid w:val="18973647"/>
    <w:rsid w:val="18A95B29"/>
    <w:rsid w:val="1959D7DF"/>
    <w:rsid w:val="19F9D82E"/>
    <w:rsid w:val="1A9BD20C"/>
    <w:rsid w:val="1ABB476C"/>
    <w:rsid w:val="1ACB3AF5"/>
    <w:rsid w:val="1AFBA095"/>
    <w:rsid w:val="1BCE4B10"/>
    <w:rsid w:val="1CD8D8EE"/>
    <w:rsid w:val="1D3A6B23"/>
    <w:rsid w:val="1DE1DCE4"/>
    <w:rsid w:val="1E760A26"/>
    <w:rsid w:val="1F000428"/>
    <w:rsid w:val="20E68701"/>
    <w:rsid w:val="22047755"/>
    <w:rsid w:val="2217A784"/>
    <w:rsid w:val="2373DF8B"/>
    <w:rsid w:val="23A975EC"/>
    <w:rsid w:val="24AD0FA0"/>
    <w:rsid w:val="24AF93D9"/>
    <w:rsid w:val="24B65788"/>
    <w:rsid w:val="258629CD"/>
    <w:rsid w:val="259054DA"/>
    <w:rsid w:val="2665E991"/>
    <w:rsid w:val="269EA079"/>
    <w:rsid w:val="26F820DE"/>
    <w:rsid w:val="276156D3"/>
    <w:rsid w:val="27F74AD5"/>
    <w:rsid w:val="27FEBBE8"/>
    <w:rsid w:val="285FDB2A"/>
    <w:rsid w:val="28AB78A1"/>
    <w:rsid w:val="28C3C930"/>
    <w:rsid w:val="28CE0F5C"/>
    <w:rsid w:val="29858D1B"/>
    <w:rsid w:val="2A5BC709"/>
    <w:rsid w:val="2A96A188"/>
    <w:rsid w:val="2AFCF4B8"/>
    <w:rsid w:val="2B49821E"/>
    <w:rsid w:val="2C1AD3BC"/>
    <w:rsid w:val="2C471C27"/>
    <w:rsid w:val="2C693489"/>
    <w:rsid w:val="2C8801D3"/>
    <w:rsid w:val="309236AF"/>
    <w:rsid w:val="30998572"/>
    <w:rsid w:val="3206DA2F"/>
    <w:rsid w:val="323FE3C8"/>
    <w:rsid w:val="32E3ED9E"/>
    <w:rsid w:val="335B614D"/>
    <w:rsid w:val="33BDF953"/>
    <w:rsid w:val="341A49C3"/>
    <w:rsid w:val="353701CF"/>
    <w:rsid w:val="3554F8FA"/>
    <w:rsid w:val="35BA377E"/>
    <w:rsid w:val="35E21E49"/>
    <w:rsid w:val="36488070"/>
    <w:rsid w:val="3728FD57"/>
    <w:rsid w:val="38C99434"/>
    <w:rsid w:val="39F38A3D"/>
    <w:rsid w:val="39FB3BAA"/>
    <w:rsid w:val="3A96896A"/>
    <w:rsid w:val="3AC6C996"/>
    <w:rsid w:val="3AE215F7"/>
    <w:rsid w:val="3B2ED1C9"/>
    <w:rsid w:val="3B3C93E5"/>
    <w:rsid w:val="3B4EE24F"/>
    <w:rsid w:val="3B4FB27F"/>
    <w:rsid w:val="3B5028D0"/>
    <w:rsid w:val="3B54C123"/>
    <w:rsid w:val="3B7DB0D1"/>
    <w:rsid w:val="3BA42644"/>
    <w:rsid w:val="3C020BAD"/>
    <w:rsid w:val="3C6B17A1"/>
    <w:rsid w:val="3CF34B3F"/>
    <w:rsid w:val="3D045AF1"/>
    <w:rsid w:val="3D2EB4E5"/>
    <w:rsid w:val="3DE2645A"/>
    <w:rsid w:val="3E0BE45F"/>
    <w:rsid w:val="3F86807F"/>
    <w:rsid w:val="3FAA2CF8"/>
    <w:rsid w:val="3FB6538D"/>
    <w:rsid w:val="405A2297"/>
    <w:rsid w:val="4163A7B1"/>
    <w:rsid w:val="4245A58E"/>
    <w:rsid w:val="42C3B91E"/>
    <w:rsid w:val="438A751E"/>
    <w:rsid w:val="443E1A7F"/>
    <w:rsid w:val="4471DEA5"/>
    <w:rsid w:val="46C2F646"/>
    <w:rsid w:val="47657036"/>
    <w:rsid w:val="47721CED"/>
    <w:rsid w:val="4775BB41"/>
    <w:rsid w:val="47A6CD97"/>
    <w:rsid w:val="47BD5938"/>
    <w:rsid w:val="47BD7920"/>
    <w:rsid w:val="47D89D41"/>
    <w:rsid w:val="483FB32D"/>
    <w:rsid w:val="48A327D4"/>
    <w:rsid w:val="4915E511"/>
    <w:rsid w:val="49566492"/>
    <w:rsid w:val="49A59EA6"/>
    <w:rsid w:val="4B33AE18"/>
    <w:rsid w:val="4C0FBB42"/>
    <w:rsid w:val="4C37A464"/>
    <w:rsid w:val="4C6E6F31"/>
    <w:rsid w:val="4D71BA9B"/>
    <w:rsid w:val="4DD49EB8"/>
    <w:rsid w:val="4E0A3F92"/>
    <w:rsid w:val="4E1B222E"/>
    <w:rsid w:val="4E56A0BA"/>
    <w:rsid w:val="4ED956D7"/>
    <w:rsid w:val="4EDF3FEA"/>
    <w:rsid w:val="506AD735"/>
    <w:rsid w:val="507B104B"/>
    <w:rsid w:val="50BF16F9"/>
    <w:rsid w:val="50DDEEF9"/>
    <w:rsid w:val="50DEF2E9"/>
    <w:rsid w:val="5103752A"/>
    <w:rsid w:val="523ED08B"/>
    <w:rsid w:val="52863F19"/>
    <w:rsid w:val="52ED3917"/>
    <w:rsid w:val="530038C5"/>
    <w:rsid w:val="53619825"/>
    <w:rsid w:val="5391CD56"/>
    <w:rsid w:val="5412BBE8"/>
    <w:rsid w:val="54FCA4DF"/>
    <w:rsid w:val="55DBADAE"/>
    <w:rsid w:val="562EE2E9"/>
    <w:rsid w:val="56D81A6C"/>
    <w:rsid w:val="56F533ED"/>
    <w:rsid w:val="57A56EBA"/>
    <w:rsid w:val="587BC6DC"/>
    <w:rsid w:val="5946194D"/>
    <w:rsid w:val="595FB7F3"/>
    <w:rsid w:val="59D89132"/>
    <w:rsid w:val="5B26B11A"/>
    <w:rsid w:val="5BD218DB"/>
    <w:rsid w:val="5C26B9A9"/>
    <w:rsid w:val="5CC78D5B"/>
    <w:rsid w:val="5E4F3482"/>
    <w:rsid w:val="5E835AE0"/>
    <w:rsid w:val="5EDB8055"/>
    <w:rsid w:val="5EDFA0E9"/>
    <w:rsid w:val="5F436E85"/>
    <w:rsid w:val="5F528207"/>
    <w:rsid w:val="5F60B979"/>
    <w:rsid w:val="60858B07"/>
    <w:rsid w:val="60C9156F"/>
    <w:rsid w:val="60E57D7D"/>
    <w:rsid w:val="60E725F8"/>
    <w:rsid w:val="60EBD9AF"/>
    <w:rsid w:val="61AF1B2B"/>
    <w:rsid w:val="61C1C8F7"/>
    <w:rsid w:val="620D5BE7"/>
    <w:rsid w:val="62B19A5B"/>
    <w:rsid w:val="62B48B45"/>
    <w:rsid w:val="63A1280D"/>
    <w:rsid w:val="63FF0B8E"/>
    <w:rsid w:val="64593E5C"/>
    <w:rsid w:val="653A58A5"/>
    <w:rsid w:val="6540E0C1"/>
    <w:rsid w:val="654385AA"/>
    <w:rsid w:val="65489DCA"/>
    <w:rsid w:val="65C403B9"/>
    <w:rsid w:val="665D5FBD"/>
    <w:rsid w:val="68EE11B4"/>
    <w:rsid w:val="69FD8D83"/>
    <w:rsid w:val="6A7BBE5F"/>
    <w:rsid w:val="6A8D5A74"/>
    <w:rsid w:val="6AAC68AC"/>
    <w:rsid w:val="6AE45D41"/>
    <w:rsid w:val="6B4245B2"/>
    <w:rsid w:val="6BFF7929"/>
    <w:rsid w:val="6C2413BB"/>
    <w:rsid w:val="6C3E733E"/>
    <w:rsid w:val="6C54A26E"/>
    <w:rsid w:val="6D462DAA"/>
    <w:rsid w:val="6DA432AA"/>
    <w:rsid w:val="6E569DB5"/>
    <w:rsid w:val="6EA76133"/>
    <w:rsid w:val="6F130509"/>
    <w:rsid w:val="6F66DBED"/>
    <w:rsid w:val="6FBB595F"/>
    <w:rsid w:val="709123C5"/>
    <w:rsid w:val="70A5F1A5"/>
    <w:rsid w:val="70AE13CA"/>
    <w:rsid w:val="714EAF17"/>
    <w:rsid w:val="71D6C375"/>
    <w:rsid w:val="7253B337"/>
    <w:rsid w:val="727C6455"/>
    <w:rsid w:val="72F464B7"/>
    <w:rsid w:val="74A3B233"/>
    <w:rsid w:val="74ABBA3D"/>
    <w:rsid w:val="74E8C475"/>
    <w:rsid w:val="751429DA"/>
    <w:rsid w:val="75234D1F"/>
    <w:rsid w:val="752B6E4A"/>
    <w:rsid w:val="764DE44C"/>
    <w:rsid w:val="776AD4D5"/>
    <w:rsid w:val="789AAEBB"/>
    <w:rsid w:val="796023EF"/>
    <w:rsid w:val="7A118B0E"/>
    <w:rsid w:val="7A367F1C"/>
    <w:rsid w:val="7A7DD532"/>
    <w:rsid w:val="7ADBE422"/>
    <w:rsid w:val="7B17D2C6"/>
    <w:rsid w:val="7BC0323F"/>
    <w:rsid w:val="7C271A54"/>
    <w:rsid w:val="7C57D1C1"/>
    <w:rsid w:val="7CCA3C16"/>
    <w:rsid w:val="7CD44710"/>
    <w:rsid w:val="7D493183"/>
    <w:rsid w:val="7D4C4A2F"/>
    <w:rsid w:val="7D543305"/>
    <w:rsid w:val="7D5E093E"/>
    <w:rsid w:val="7D996996"/>
    <w:rsid w:val="7DD745CE"/>
    <w:rsid w:val="7E894C66"/>
    <w:rsid w:val="7ED74973"/>
    <w:rsid w:val="7F0BCCA7"/>
    <w:rsid w:val="7F789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  <w15:docId w15:val="{DE89A17B-4866-4B8B-B18E-4AC861537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13F9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qFormat/>
    <w:rsid w:val="003C7265"/>
    <w:pPr>
      <w:keepNext w:val="0"/>
      <w:keepLines w:val="0"/>
      <w:tabs>
        <w:tab w:val="left" w:pos="2610"/>
      </w:tabs>
      <w:spacing w:before="120" w:after="120" w:line="240" w:lineRule="auto"/>
      <w:ind w:left="1728" w:right="170" w:hanging="648"/>
      <w:outlineLvl w:val="3"/>
    </w:pPr>
    <w:rPr>
      <w:rFonts w:ascii="Arial" w:eastAsia="Times New Roman" w:hAnsi="Arial" w:cs="Arial"/>
      <w:bCs/>
      <w:iCs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qFormat/>
    <w:rsid w:val="003C7265"/>
    <w:p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3C7265"/>
    <w:p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3C7265"/>
    <w:p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3C7265"/>
    <w:p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3C7265"/>
    <w:pPr>
      <w:spacing w:before="240" w:after="60" w:line="240" w:lineRule="auto"/>
      <w:ind w:left="4320" w:hanging="1440"/>
      <w:outlineLvl w:val="8"/>
    </w:pPr>
    <w:rPr>
      <w:rFonts w:ascii="Cambria" w:eastAsia="Times New Roman" w:hAnsi="Cambria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Normalny PDST,lp1,Preambuła,HŁ_Bullet1,Akapit z listą BS,Kolorowa lista — akcent 11,Akapit z listą5,Akapit normalny,Podsis rysunku,Lista XXX,BulletC,Obiekt,List Paragraph1,Akapit z listą31,Wyliczanie,normalny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ormaltextrun">
    <w:name w:val="normaltextrun"/>
    <w:basedOn w:val="Domylnaczcionkaakapitu"/>
    <w:rsid w:val="003A5E73"/>
  </w:style>
  <w:style w:type="character" w:customStyle="1" w:styleId="eop">
    <w:name w:val="eop"/>
    <w:basedOn w:val="Domylnaczcionkaakapitu"/>
    <w:rsid w:val="003A5E73"/>
  </w:style>
  <w:style w:type="character" w:customStyle="1" w:styleId="scxw134386343">
    <w:name w:val="scxw134386343"/>
    <w:basedOn w:val="Domylnaczcionkaakapitu"/>
    <w:rsid w:val="003A5E73"/>
  </w:style>
  <w:style w:type="paragraph" w:customStyle="1" w:styleId="paragraph">
    <w:name w:val="paragraph"/>
    <w:basedOn w:val="Normalny"/>
    <w:rsid w:val="003A5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9276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9276A"/>
    <w:rPr>
      <w:color w:val="605E5C"/>
      <w:shd w:val="clear" w:color="auto" w:fill="E1DFDD"/>
    </w:rPr>
  </w:style>
  <w:style w:type="character" w:styleId="Wzmianka">
    <w:name w:val="Mention"/>
    <w:basedOn w:val="Domylnaczcionkaakapitu"/>
    <w:uiPriority w:val="99"/>
    <w:unhideWhenUsed/>
    <w:rsid w:val="00804662"/>
    <w:rPr>
      <w:color w:val="2B579A"/>
      <w:shd w:val="clear" w:color="auto" w:fill="E1DFDD"/>
    </w:rPr>
  </w:style>
  <w:style w:type="character" w:customStyle="1" w:styleId="AkapitzlistZnak">
    <w:name w:val="Akapit z listą Znak"/>
    <w:aliases w:val="L1 Znak,Numerowanie Znak,Normalny PDST Znak,lp1 Znak,Preambuła Znak,HŁ_Bullet1 Znak,Akapit z listą BS Znak,Kolorowa lista — akcent 11 Znak,Akapit z listą5 Znak,Akapit normalny Znak,Podsis rysunku Znak,Lista XXX Znak,BulletC Znak"/>
    <w:basedOn w:val="Domylnaczcionkaakapitu"/>
    <w:link w:val="Akapitzlist"/>
    <w:uiPriority w:val="34"/>
    <w:qFormat/>
    <w:locked/>
    <w:rsid w:val="00444C3F"/>
  </w:style>
  <w:style w:type="character" w:customStyle="1" w:styleId="Nagwek4Znak">
    <w:name w:val="Nagłówek 4 Znak"/>
    <w:basedOn w:val="Domylnaczcionkaakapitu"/>
    <w:link w:val="Nagwek4"/>
    <w:rsid w:val="003C7265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C7265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3C7265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3C7265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3C7265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3C7265"/>
    <w:rPr>
      <w:rFonts w:ascii="Cambria" w:eastAsia="Times New Roman" w:hAnsi="Cambria" w:cs="Times New Roman"/>
    </w:rPr>
  </w:style>
  <w:style w:type="numbering" w:customStyle="1" w:styleId="Headings">
    <w:name w:val="Headings"/>
    <w:rsid w:val="003C7265"/>
    <w:pPr>
      <w:numPr>
        <w:numId w:val="43"/>
      </w:numPr>
    </w:pPr>
  </w:style>
  <w:style w:type="character" w:customStyle="1" w:styleId="cf01">
    <w:name w:val="cf01"/>
    <w:basedOn w:val="Domylnaczcionkaakapitu"/>
    <w:rsid w:val="00EE12FA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5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6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.cieszkowski@bn.org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bf66be-82f1-44bf-8387-1f9612652bad">
      <Terms xmlns="http://schemas.microsoft.com/office/infopath/2007/PartnerControls"/>
    </lcf76f155ced4ddcb4097134ff3c332f>
    <TaxCatchAll xmlns="62bce427-85ec-4a98-87fd-336d46ff2ca6" xsi:nil="true"/>
    <SharedWithUsers xmlns="62bce427-85ec-4a98-87fd-336d46ff2ca6">
      <UserInfo>
        <DisplayName>Surma  Anna</DisplayName>
        <AccountId>12</AccountId>
        <AccountType/>
      </UserInfo>
      <UserInfo>
        <DisplayName>Paradowski  Dariusz</DisplayName>
        <AccountId>13</AccountId>
        <AccountType/>
      </UserInfo>
      <UserInfo>
        <DisplayName>Korchow Iwona</DisplayName>
        <AccountId>9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A143E59DBEBC48BDF2DDCC7710C7C1" ma:contentTypeVersion="14" ma:contentTypeDescription="Utwórz nowy dokument." ma:contentTypeScope="" ma:versionID="46f6e87fcfecf40a5b9981cae30b53ae">
  <xsd:schema xmlns:xsd="http://www.w3.org/2001/XMLSchema" xmlns:xs="http://www.w3.org/2001/XMLSchema" xmlns:p="http://schemas.microsoft.com/office/2006/metadata/properties" xmlns:ns2="d5bf66be-82f1-44bf-8387-1f9612652bad" xmlns:ns3="62bce427-85ec-4a98-87fd-336d46ff2ca6" targetNamespace="http://schemas.microsoft.com/office/2006/metadata/properties" ma:root="true" ma:fieldsID="36db0328122e7fbab5416858759a52b5" ns2:_="" ns3:_="">
    <xsd:import namespace="d5bf66be-82f1-44bf-8387-1f9612652bad"/>
    <xsd:import namespace="62bce427-85ec-4a98-87fd-336d46ff2c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bf66be-82f1-44bf-8387-1f9612652b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5618d734-f743-48c8-b44a-82b3f799a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ce427-85ec-4a98-87fd-336d46ff2ca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ecf024e-f5d5-49f3-9056-59683a9cfd4f}" ma:internalName="TaxCatchAll" ma:showField="CatchAllData" ma:web="62bce427-85ec-4a98-87fd-336d46ff2c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939AC3-FB4A-4052-85AB-66BB999321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658765-98D0-4172-B82C-5855BCD9F3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40FF864-06E7-4118-8C95-5F662E314CDE}">
  <ds:schemaRefs>
    <ds:schemaRef ds:uri="http://schemas.microsoft.com/office/2006/metadata/properties"/>
    <ds:schemaRef ds:uri="http://schemas.microsoft.com/office/infopath/2007/PartnerControls"/>
    <ds:schemaRef ds:uri="d5bf66be-82f1-44bf-8387-1f9612652bad"/>
    <ds:schemaRef ds:uri="62bce427-85ec-4a98-87fd-336d46ff2ca6"/>
  </ds:schemaRefs>
</ds:datastoreItem>
</file>

<file path=customXml/itemProps4.xml><?xml version="1.0" encoding="utf-8"?>
<ds:datastoreItem xmlns:ds="http://schemas.openxmlformats.org/officeDocument/2006/customXml" ds:itemID="{33AA8B9A-F24F-42F9-BCFC-5FDBAB99C5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bf66be-82f1-44bf-8387-1f9612652bad"/>
    <ds:schemaRef ds:uri="62bce427-85ec-4a98-87fd-336d46ff2c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9</Pages>
  <Words>2387</Words>
  <Characters>15688</Characters>
  <Application>Microsoft Office Word</Application>
  <DocSecurity>0</DocSecurity>
  <Lines>234</Lines>
  <Paragraphs>67</Paragraphs>
  <ScaleCrop>false</ScaleCrop>
  <Company/>
  <LinksUpToDate>false</LinksUpToDate>
  <CharactersWithSpaces>18008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Korchow Iwona</dc:creator>
  <cp:keywords/>
  <dc:description/>
  <cp:lastModifiedBy>Korchow Iwona</cp:lastModifiedBy>
  <cp:revision>44</cp:revision>
  <dcterms:created xsi:type="dcterms:W3CDTF">2024-10-03T06:39:00Z</dcterms:created>
  <dcterms:modified xsi:type="dcterms:W3CDTF">2024-10-04T14:54:00Z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0x0101006EA143E59DBEBC48BDF2DDCC7710C7C1</vt:lpwstr>
  </property>
  <property fmtid="{D5CDD505-2E9C-101B-9397-08002B2CF9AE}" pid="3" name="MediaServiceImageTags">
    <vt:lpwstr/>
  </property>
</Properties>
</file>