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119DC" w14:textId="505ED3CA" w:rsidR="00000000" w:rsidRPr="008C26B9" w:rsidRDefault="00000000" w:rsidP="008C26B9">
      <w:pPr>
        <w:tabs>
          <w:tab w:val="right" w:pos="9356"/>
        </w:tabs>
        <w:spacing w:line="276" w:lineRule="auto"/>
        <w:ind w:right="-284"/>
        <w:rPr>
          <w:rFonts w:ascii="Arial" w:hAnsi="Arial" w:cs="Arial"/>
          <w:sz w:val="22"/>
          <w:szCs w:val="22"/>
        </w:rPr>
      </w:pPr>
      <w:r w:rsidRPr="008C26B9">
        <w:rPr>
          <w:rFonts w:ascii="Arial" w:hAnsi="Arial" w:cs="Arial"/>
          <w:sz w:val="22"/>
          <w:szCs w:val="22"/>
        </w:rPr>
        <w:t>Katowice,</w:t>
      </w:r>
      <w:r w:rsidRPr="008C26B9">
        <w:rPr>
          <w:rFonts w:ascii="Arial" w:hAnsi="Arial" w:cs="Arial"/>
          <w:sz w:val="22"/>
          <w:szCs w:val="22"/>
        </w:rPr>
        <w:t xml:space="preserve"> </w:t>
      </w:r>
      <w:bookmarkStart w:id="0" w:name="EZDDataPodpisu_2"/>
      <w:r w:rsidRPr="008C26B9">
        <w:rPr>
          <w:rFonts w:ascii="Arial" w:hAnsi="Arial" w:cs="Arial"/>
          <w:sz w:val="22"/>
          <w:szCs w:val="22"/>
        </w:rPr>
        <w:t>04 czerwca 2024</w:t>
      </w:r>
      <w:bookmarkEnd w:id="0"/>
      <w:r w:rsidRPr="008C26B9">
        <w:rPr>
          <w:rFonts w:ascii="Arial" w:hAnsi="Arial" w:cs="Arial"/>
          <w:sz w:val="22"/>
          <w:szCs w:val="22"/>
        </w:rPr>
        <w:t xml:space="preserve"> </w:t>
      </w:r>
    </w:p>
    <w:p w14:paraId="5A9A0435" w14:textId="77777777" w:rsidR="00000000" w:rsidRPr="008C26B9" w:rsidRDefault="00000000" w:rsidP="008C26B9">
      <w:pPr>
        <w:pStyle w:val="Bezodstpw"/>
        <w:tabs>
          <w:tab w:val="left" w:pos="-1701"/>
          <w:tab w:val="left" w:pos="5387"/>
        </w:tabs>
        <w:spacing w:after="120" w:line="276" w:lineRule="auto"/>
        <w:rPr>
          <w:rFonts w:ascii="Arial" w:hAnsi="Arial" w:cs="Arial"/>
          <w:sz w:val="22"/>
          <w:szCs w:val="22"/>
          <w:lang w:eastAsia="pl-PL"/>
        </w:rPr>
      </w:pPr>
      <w:r w:rsidRPr="008C26B9">
        <w:rPr>
          <w:rFonts w:ascii="Arial" w:hAnsi="Arial" w:cs="Arial"/>
          <w:sz w:val="22"/>
          <w:szCs w:val="22"/>
          <w:lang w:eastAsia="pl-PL"/>
        </w:rPr>
        <w:t>WOOS.420.</w:t>
      </w:r>
      <w:r w:rsidRPr="008C26B9">
        <w:rPr>
          <w:rFonts w:ascii="Arial" w:hAnsi="Arial" w:cs="Arial"/>
          <w:sz w:val="22"/>
          <w:szCs w:val="22"/>
          <w:lang w:eastAsia="pl-PL"/>
        </w:rPr>
        <w:t>14.202</w:t>
      </w:r>
      <w:r w:rsidRPr="008C26B9">
        <w:rPr>
          <w:rFonts w:ascii="Arial" w:hAnsi="Arial" w:cs="Arial"/>
          <w:sz w:val="22"/>
          <w:szCs w:val="22"/>
          <w:lang w:eastAsia="pl-PL"/>
        </w:rPr>
        <w:t>4.</w:t>
      </w:r>
      <w:r w:rsidRPr="008C26B9">
        <w:rPr>
          <w:rFonts w:ascii="Arial" w:hAnsi="Arial" w:cs="Arial"/>
          <w:sz w:val="22"/>
          <w:szCs w:val="22"/>
          <w:lang w:eastAsia="pl-PL"/>
        </w:rPr>
        <w:t>AM.</w:t>
      </w:r>
      <w:r w:rsidRPr="008C26B9">
        <w:rPr>
          <w:rFonts w:ascii="Arial" w:hAnsi="Arial" w:cs="Arial"/>
          <w:sz w:val="22"/>
          <w:szCs w:val="22"/>
          <w:lang w:eastAsia="pl-PL"/>
        </w:rPr>
        <w:t>4</w:t>
      </w:r>
    </w:p>
    <w:p w14:paraId="61A045AF" w14:textId="77777777" w:rsidR="00000000" w:rsidRPr="008C26B9" w:rsidRDefault="00000000" w:rsidP="008C26B9">
      <w:pPr>
        <w:pStyle w:val="Nagwek1"/>
        <w:spacing w:before="240" w:after="240"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8C26B9">
        <w:rPr>
          <w:rFonts w:ascii="Arial" w:hAnsi="Arial" w:cs="Arial"/>
          <w:b w:val="0"/>
          <w:bCs w:val="0"/>
          <w:sz w:val="22"/>
          <w:szCs w:val="22"/>
        </w:rPr>
        <w:t>OBWIESZCZENIE</w:t>
      </w:r>
    </w:p>
    <w:p w14:paraId="5C9E4202" w14:textId="77777777" w:rsidR="00000000" w:rsidRPr="008C26B9" w:rsidRDefault="00000000" w:rsidP="008C26B9">
      <w:pPr>
        <w:pStyle w:val="Akapitzlist"/>
        <w:spacing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8C26B9">
        <w:rPr>
          <w:rFonts w:ascii="Arial" w:hAnsi="Arial" w:cs="Arial"/>
          <w:sz w:val="22"/>
          <w:szCs w:val="22"/>
        </w:rPr>
        <w:t>Na podstawie art. 49 ustawy z dnia 14 czerwca 1960 r. -  Kodeks postępowania administracyjnego (Dz. U. z 202</w:t>
      </w:r>
      <w:r w:rsidRPr="008C26B9">
        <w:rPr>
          <w:rFonts w:ascii="Arial" w:hAnsi="Arial" w:cs="Arial"/>
          <w:sz w:val="22"/>
          <w:szCs w:val="22"/>
        </w:rPr>
        <w:t xml:space="preserve">4 r. poz. </w:t>
      </w:r>
      <w:r w:rsidRPr="008C26B9">
        <w:rPr>
          <w:rFonts w:ascii="Arial" w:hAnsi="Arial" w:cs="Arial"/>
          <w:sz w:val="22"/>
          <w:szCs w:val="22"/>
        </w:rPr>
        <w:t xml:space="preserve">572 - cyt. dalej jako „k.p.a.”) w związku z art. 74 ust. 3 </w:t>
      </w:r>
      <w:r w:rsidRPr="008C26B9">
        <w:rPr>
          <w:rStyle w:val="5yl5"/>
          <w:rFonts w:ascii="Arial" w:hAnsi="Arial" w:cs="Arial"/>
          <w:sz w:val="22"/>
          <w:szCs w:val="22"/>
        </w:rPr>
        <w:t>ustawy z dnia 3 października 2008 r. o udostępnianiu informacji o środowisku i jego ochronie, udziale społeczeństwa w ochronie środowiska oraz o ocenach oddziaływania na środowisko (Dz. U. z 2023 r. poz. 1094 z późn. zm</w:t>
      </w:r>
      <w:bookmarkStart w:id="1" w:name="_Hlk20748508"/>
      <w:r w:rsidRPr="008C26B9">
        <w:rPr>
          <w:rStyle w:val="5yl5"/>
          <w:rFonts w:ascii="Arial" w:hAnsi="Arial" w:cs="Arial"/>
          <w:sz w:val="22"/>
          <w:szCs w:val="22"/>
        </w:rPr>
        <w:t>. - cyt. dalej jako „UUOŚ”)</w:t>
      </w:r>
      <w:bookmarkEnd w:id="1"/>
    </w:p>
    <w:p w14:paraId="3E573519" w14:textId="77777777" w:rsidR="00000000" w:rsidRPr="008C26B9" w:rsidRDefault="00000000" w:rsidP="008C26B9">
      <w:pPr>
        <w:pStyle w:val="Akapitzlist"/>
        <w:spacing w:before="240" w:after="24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8C26B9">
        <w:rPr>
          <w:rFonts w:ascii="Arial" w:hAnsi="Arial" w:cs="Arial"/>
          <w:sz w:val="22"/>
          <w:szCs w:val="22"/>
        </w:rPr>
        <w:t>zawiadamiam strony postępowania</w:t>
      </w:r>
    </w:p>
    <w:p w14:paraId="329CC8EA" w14:textId="77777777" w:rsidR="00000000" w:rsidRPr="008C26B9" w:rsidRDefault="00000000" w:rsidP="008C26B9">
      <w:pPr>
        <w:tabs>
          <w:tab w:val="left" w:pos="5812"/>
        </w:tabs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8C26B9">
        <w:rPr>
          <w:rFonts w:ascii="Arial" w:hAnsi="Arial" w:cs="Arial"/>
          <w:sz w:val="22"/>
          <w:szCs w:val="22"/>
        </w:rPr>
        <w:t>o wydaniu postanowienia znak: WOOŚ.420.</w:t>
      </w:r>
      <w:r w:rsidRPr="008C26B9">
        <w:rPr>
          <w:rFonts w:ascii="Arial" w:hAnsi="Arial" w:cs="Arial"/>
          <w:sz w:val="22"/>
          <w:szCs w:val="22"/>
        </w:rPr>
        <w:t>14.202</w:t>
      </w:r>
      <w:r w:rsidRPr="008C26B9">
        <w:rPr>
          <w:rFonts w:ascii="Arial" w:hAnsi="Arial" w:cs="Arial"/>
          <w:sz w:val="22"/>
          <w:szCs w:val="22"/>
        </w:rPr>
        <w:t>4.</w:t>
      </w:r>
      <w:r w:rsidRPr="008C26B9">
        <w:rPr>
          <w:rFonts w:ascii="Arial" w:hAnsi="Arial" w:cs="Arial"/>
          <w:sz w:val="22"/>
          <w:szCs w:val="22"/>
        </w:rPr>
        <w:t>AM.</w:t>
      </w:r>
      <w:r w:rsidRPr="008C26B9">
        <w:rPr>
          <w:rFonts w:ascii="Arial" w:hAnsi="Arial" w:cs="Arial"/>
          <w:sz w:val="22"/>
          <w:szCs w:val="22"/>
        </w:rPr>
        <w:t xml:space="preserve">3 z dnia </w:t>
      </w:r>
      <w:r w:rsidRPr="008C26B9">
        <w:rPr>
          <w:rFonts w:ascii="Arial" w:hAnsi="Arial" w:cs="Arial"/>
          <w:sz w:val="22"/>
          <w:szCs w:val="22"/>
        </w:rPr>
        <w:t>4</w:t>
      </w:r>
      <w:r w:rsidRPr="008C26B9">
        <w:rPr>
          <w:rFonts w:ascii="Arial" w:hAnsi="Arial" w:cs="Arial"/>
          <w:sz w:val="22"/>
          <w:szCs w:val="22"/>
        </w:rPr>
        <w:t xml:space="preserve"> czerwca 202</w:t>
      </w:r>
      <w:r w:rsidRPr="008C26B9">
        <w:rPr>
          <w:rFonts w:ascii="Arial" w:hAnsi="Arial" w:cs="Arial"/>
          <w:sz w:val="22"/>
          <w:szCs w:val="22"/>
        </w:rPr>
        <w:t xml:space="preserve">4 r., w którym stwierdzono, </w:t>
      </w:r>
      <w:r w:rsidRPr="008C26B9">
        <w:rPr>
          <w:rFonts w:ascii="Arial" w:hAnsi="Arial" w:cs="Arial"/>
          <w:color w:val="000000"/>
          <w:sz w:val="22"/>
          <w:szCs w:val="22"/>
        </w:rPr>
        <w:t>że warunki realizacji przedsięwzięcia pn.: „</w:t>
      </w:r>
      <w:r w:rsidRPr="008C26B9">
        <w:rPr>
          <w:rFonts w:ascii="Arial" w:hAnsi="Arial" w:cs="Arial"/>
          <w:color w:val="000000"/>
          <w:sz w:val="22"/>
          <w:szCs w:val="22"/>
        </w:rPr>
        <w:t xml:space="preserve">Prace na </w:t>
      </w:r>
      <w:r w:rsidRPr="008C26B9">
        <w:rPr>
          <w:rFonts w:ascii="Arial" w:hAnsi="Arial" w:cs="Arial"/>
          <w:color w:val="000000"/>
          <w:sz w:val="22"/>
          <w:szCs w:val="22"/>
        </w:rPr>
        <w:t xml:space="preserve">podstawowych ciągach pasażerskich (E 30 i E 65) na obszarze Śląska, Etap I: linia E 65 na odc. Będzin – Katowice – Tychy – Czechowice Dziedzice – Zebrzydowice.” Odcinek Będzin – Katowice Szopienice Południowe od km 305+000 do km 312+400”, określone w decyzji o środowiskowych uwarunkowaniach o znaku </w:t>
      </w:r>
      <w:r w:rsidRPr="008C26B9">
        <w:rPr>
          <w:rFonts w:ascii="Arial" w:hAnsi="Arial" w:cs="Arial"/>
          <w:color w:val="000000"/>
          <w:sz w:val="22"/>
          <w:szCs w:val="22"/>
        </w:rPr>
        <w:t>WOOŚ.4201.2.2015.AM.24</w:t>
      </w:r>
      <w:r w:rsidRPr="008C26B9">
        <w:rPr>
          <w:rFonts w:ascii="Arial" w:hAnsi="Arial" w:cs="Arial"/>
          <w:color w:val="000000"/>
          <w:sz w:val="22"/>
          <w:szCs w:val="22"/>
        </w:rPr>
        <w:t xml:space="preserve"> z </w:t>
      </w:r>
      <w:r w:rsidRPr="008C26B9">
        <w:rPr>
          <w:rFonts w:ascii="Arial" w:hAnsi="Arial" w:cs="Arial"/>
          <w:color w:val="000000"/>
          <w:sz w:val="22"/>
          <w:szCs w:val="22"/>
        </w:rPr>
        <w:t>25.05.20218 r. są aktualne.</w:t>
      </w:r>
    </w:p>
    <w:p w14:paraId="43D481C3" w14:textId="77777777" w:rsidR="00000000" w:rsidRPr="008C26B9" w:rsidRDefault="00000000" w:rsidP="008C26B9">
      <w:pPr>
        <w:tabs>
          <w:tab w:val="left" w:pos="5812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8C26B9">
        <w:rPr>
          <w:rFonts w:ascii="Arial" w:hAnsi="Arial" w:cs="Arial"/>
          <w:sz w:val="22"/>
          <w:szCs w:val="22"/>
        </w:rPr>
        <w:t>Postanowienie zostało wydane na wniosek pełnomocnika</w:t>
      </w:r>
      <w:r w:rsidRPr="008C26B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C26B9">
        <w:rPr>
          <w:rFonts w:ascii="Arial" w:hAnsi="Arial" w:cs="Arial"/>
          <w:sz w:val="22"/>
          <w:szCs w:val="22"/>
          <w:shd w:val="clear" w:color="auto" w:fill="FFFFFF"/>
        </w:rPr>
        <w:t xml:space="preserve">PKP Polskie Koleje Państwowe S.A. </w:t>
      </w:r>
    </w:p>
    <w:p w14:paraId="4A82FDFD" w14:textId="77777777" w:rsidR="00000000" w:rsidRPr="008C26B9" w:rsidRDefault="00000000" w:rsidP="008C26B9">
      <w:pPr>
        <w:pStyle w:val="Tekstpodstawowy"/>
        <w:spacing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8C26B9">
        <w:rPr>
          <w:rFonts w:ascii="Arial" w:hAnsi="Arial" w:cs="Arial"/>
          <w:color w:val="000000"/>
          <w:sz w:val="22"/>
          <w:szCs w:val="22"/>
        </w:rPr>
        <w:t xml:space="preserve">Na niniejsze postanowienie służy zażalenie do Generalnego Dyrektora Ochrony Środowiska </w:t>
      </w:r>
      <w:r w:rsidRPr="008C26B9">
        <w:rPr>
          <w:rFonts w:ascii="Arial" w:hAnsi="Arial" w:cs="Arial"/>
          <w:color w:val="000000"/>
          <w:sz w:val="22"/>
          <w:szCs w:val="22"/>
        </w:rPr>
        <w:br/>
        <w:t>(02-305 Warszawa, Al. Jerozolimskie 136) za pośrednictwem Regionalnego Dyrektora Ochrony Środowiska w Katowicach, w terminie 7 dni od dnia jego doręczenia (art. 141 § 1 i 2 k.p.a.).</w:t>
      </w:r>
    </w:p>
    <w:p w14:paraId="1E56BF2F" w14:textId="77777777" w:rsidR="00000000" w:rsidRPr="008C26B9" w:rsidRDefault="00000000" w:rsidP="008C26B9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8C26B9">
        <w:rPr>
          <w:rFonts w:ascii="Arial" w:hAnsi="Arial" w:cs="Arial"/>
          <w:sz w:val="22"/>
          <w:szCs w:val="22"/>
        </w:rPr>
        <w:t>Z treścią ww. postanowienia można zapoznać się w siedzibie Regionalnej Dyrekcji Ochrony Środowiska w Katowicach; 40-127 Katowice, Plac Grunwaldzki 8-10, w godzinach od 8:00 do 15:00, po uprzednim umówieniu się z pracownikiem tutejszej Dyrekcji (nr telefonu do kontaktu: 32 42 06 8</w:t>
      </w:r>
      <w:r w:rsidRPr="008C26B9">
        <w:rPr>
          <w:rFonts w:ascii="Arial" w:hAnsi="Arial" w:cs="Arial"/>
          <w:sz w:val="22"/>
          <w:szCs w:val="22"/>
        </w:rPr>
        <w:t>13) lub w sposób wskazany w art. 49b § 1 k.p.a.</w:t>
      </w:r>
    </w:p>
    <w:p w14:paraId="00F1339D" w14:textId="77777777" w:rsidR="00000000" w:rsidRPr="008C26B9" w:rsidRDefault="00000000" w:rsidP="008C26B9">
      <w:pPr>
        <w:spacing w:line="276" w:lineRule="auto"/>
        <w:rPr>
          <w:rFonts w:ascii="Arial" w:hAnsi="Arial" w:cs="Arial"/>
          <w:sz w:val="22"/>
          <w:szCs w:val="22"/>
        </w:rPr>
      </w:pPr>
      <w:r w:rsidRPr="008C26B9">
        <w:rPr>
          <w:rFonts w:ascii="Arial" w:hAnsi="Arial" w:cs="Arial"/>
          <w:sz w:val="22"/>
          <w:szCs w:val="22"/>
        </w:rPr>
        <w:t>Doręczenie uważa się za dokonane po upływie 14 dni od dnia, w którym nastąpiło publiczne obwieszczenie, inne publiczne ogłoszenie lub udostępnienie pisma w Biuletynie Informacji Publicznej.</w:t>
      </w:r>
    </w:p>
    <w:p w14:paraId="4055B0BA" w14:textId="77777777" w:rsidR="00000000" w:rsidRPr="008C26B9" w:rsidRDefault="00000000" w:rsidP="008C26B9">
      <w:pPr>
        <w:spacing w:before="360" w:line="276" w:lineRule="auto"/>
        <w:rPr>
          <w:rFonts w:ascii="Arial" w:hAnsi="Arial" w:cs="Arial"/>
          <w:color w:val="000000"/>
          <w:sz w:val="22"/>
          <w:szCs w:val="22"/>
        </w:rPr>
      </w:pPr>
      <w:r w:rsidRPr="008C26B9">
        <w:rPr>
          <w:rFonts w:ascii="Arial" w:hAnsi="Arial" w:cs="Arial"/>
          <w:color w:val="000000"/>
          <w:sz w:val="22"/>
          <w:szCs w:val="22"/>
        </w:rPr>
        <w:t>Regionalny Dyrektor</w:t>
      </w:r>
    </w:p>
    <w:p w14:paraId="3269AD3C" w14:textId="77777777" w:rsidR="00000000" w:rsidRPr="008C26B9" w:rsidRDefault="00000000" w:rsidP="008C26B9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C26B9">
        <w:rPr>
          <w:rFonts w:ascii="Arial" w:hAnsi="Arial" w:cs="Arial"/>
          <w:color w:val="000000"/>
          <w:sz w:val="22"/>
          <w:szCs w:val="22"/>
        </w:rPr>
        <w:t>Ochrony Środowiska w Katowicach</w:t>
      </w:r>
    </w:p>
    <w:p w14:paraId="1B2797B0" w14:textId="77777777" w:rsidR="00000000" w:rsidRPr="008C26B9" w:rsidRDefault="00000000" w:rsidP="008C26B9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C26B9">
        <w:rPr>
          <w:rFonts w:ascii="Arial" w:hAnsi="Arial" w:cs="Arial"/>
          <w:color w:val="000000"/>
          <w:sz w:val="22"/>
          <w:szCs w:val="22"/>
        </w:rPr>
        <w:t>dr Mirosława Mierczyk-Sawicka</w:t>
      </w:r>
    </w:p>
    <w:p w14:paraId="58F2F9F3" w14:textId="77777777" w:rsidR="00000000" w:rsidRPr="008C26B9" w:rsidRDefault="00000000" w:rsidP="008C26B9">
      <w:pPr>
        <w:spacing w:after="480" w:line="276" w:lineRule="auto"/>
        <w:rPr>
          <w:rFonts w:ascii="Arial" w:hAnsi="Arial" w:cs="Arial"/>
          <w:color w:val="000000"/>
          <w:sz w:val="22"/>
          <w:szCs w:val="22"/>
        </w:rPr>
      </w:pPr>
      <w:r w:rsidRPr="008C26B9">
        <w:rPr>
          <w:rFonts w:ascii="Arial" w:hAnsi="Arial" w:cs="Arial"/>
          <w:color w:val="000000"/>
          <w:sz w:val="22"/>
          <w:szCs w:val="22"/>
        </w:rPr>
        <w:t>/podpisano elektronicznie/</w:t>
      </w:r>
    </w:p>
    <w:p w14:paraId="7C6BD643" w14:textId="77019EB7" w:rsidR="00000000" w:rsidRPr="008C26B9" w:rsidRDefault="00000000" w:rsidP="008C26B9">
      <w:pPr>
        <w:spacing w:after="480" w:line="276" w:lineRule="auto"/>
        <w:rPr>
          <w:rFonts w:ascii="Arial" w:hAnsi="Arial" w:cs="Arial"/>
          <w:color w:val="000000"/>
          <w:sz w:val="22"/>
          <w:szCs w:val="22"/>
        </w:rPr>
      </w:pPr>
      <w:r w:rsidRPr="008C26B9">
        <w:rPr>
          <w:rFonts w:ascii="Arial" w:hAnsi="Arial" w:cs="Arial"/>
          <w:sz w:val="22"/>
          <w:szCs w:val="22"/>
        </w:rPr>
        <w:t xml:space="preserve">Obwieszczenie nastąpiło w dniach: od </w:t>
      </w:r>
      <w:r w:rsidR="008C26B9">
        <w:rPr>
          <w:rFonts w:ascii="Arial" w:hAnsi="Arial" w:cs="Arial"/>
          <w:sz w:val="22"/>
          <w:szCs w:val="22"/>
        </w:rPr>
        <w:t>5.06.2024 do 19.06.2024</w:t>
      </w:r>
    </w:p>
    <w:p w14:paraId="5007B343" w14:textId="77777777" w:rsidR="00000000" w:rsidRPr="008C26B9" w:rsidRDefault="00000000" w:rsidP="008C26B9">
      <w:pPr>
        <w:spacing w:before="240" w:line="276" w:lineRule="auto"/>
        <w:rPr>
          <w:rFonts w:ascii="Arial" w:hAnsi="Arial" w:cs="Arial"/>
          <w:sz w:val="22"/>
          <w:szCs w:val="22"/>
          <w:u w:val="single"/>
        </w:rPr>
      </w:pPr>
    </w:p>
    <w:p w14:paraId="5274F2F8" w14:textId="77777777" w:rsidR="00000000" w:rsidRPr="008C26B9" w:rsidRDefault="00000000" w:rsidP="008C26B9">
      <w:pPr>
        <w:spacing w:before="240" w:line="276" w:lineRule="auto"/>
        <w:rPr>
          <w:rFonts w:ascii="Arial" w:hAnsi="Arial" w:cs="Arial"/>
          <w:sz w:val="22"/>
          <w:szCs w:val="22"/>
          <w:u w:val="single"/>
        </w:rPr>
      </w:pPr>
      <w:r w:rsidRPr="008C26B9">
        <w:rPr>
          <w:rFonts w:ascii="Arial" w:hAnsi="Arial" w:cs="Arial"/>
          <w:sz w:val="22"/>
          <w:szCs w:val="22"/>
        </w:rPr>
        <w:t>Otrzymują</w:t>
      </w:r>
      <w:r w:rsidRPr="008C26B9">
        <w:rPr>
          <w:rFonts w:ascii="Arial" w:hAnsi="Arial" w:cs="Arial"/>
          <w:sz w:val="22"/>
          <w:szCs w:val="22"/>
          <w:u w:val="single"/>
        </w:rPr>
        <w:t>:</w:t>
      </w:r>
    </w:p>
    <w:p w14:paraId="6B9A07EE" w14:textId="77777777" w:rsidR="00000000" w:rsidRPr="008C26B9" w:rsidRDefault="00000000" w:rsidP="008C26B9">
      <w:pPr>
        <w:numPr>
          <w:ilvl w:val="0"/>
          <w:numId w:val="1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C26B9">
        <w:rPr>
          <w:rFonts w:ascii="Arial" w:hAnsi="Arial" w:cs="Arial"/>
          <w:sz w:val="22"/>
          <w:szCs w:val="22"/>
        </w:rPr>
        <w:t>Strony postępowania zawiadamiane w trybie art. 49 k.p.a.</w:t>
      </w:r>
    </w:p>
    <w:p w14:paraId="0F2F2EA0" w14:textId="77777777" w:rsidR="00000000" w:rsidRPr="008C26B9" w:rsidRDefault="00000000" w:rsidP="008C26B9">
      <w:pPr>
        <w:numPr>
          <w:ilvl w:val="0"/>
          <w:numId w:val="16"/>
        </w:numPr>
        <w:spacing w:after="12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C26B9">
        <w:rPr>
          <w:rFonts w:ascii="Arial" w:hAnsi="Arial" w:cs="Arial"/>
          <w:sz w:val="22"/>
          <w:szCs w:val="22"/>
        </w:rPr>
        <w:t>WOOŚ a/a</w:t>
      </w:r>
    </w:p>
    <w:p w14:paraId="6804BC5A" w14:textId="77777777" w:rsidR="008C26B9" w:rsidRDefault="008C26B9" w:rsidP="008C26B9">
      <w:pPr>
        <w:spacing w:line="276" w:lineRule="auto"/>
        <w:rPr>
          <w:rFonts w:ascii="Arial" w:hAnsi="Arial" w:cs="Arial"/>
          <w:sz w:val="22"/>
          <w:szCs w:val="22"/>
        </w:rPr>
      </w:pPr>
    </w:p>
    <w:p w14:paraId="201C58AA" w14:textId="60EFBBCE" w:rsidR="00000000" w:rsidRPr="008C26B9" w:rsidRDefault="00000000" w:rsidP="008C26B9">
      <w:pPr>
        <w:spacing w:line="276" w:lineRule="auto"/>
        <w:rPr>
          <w:rFonts w:ascii="Arial" w:hAnsi="Arial" w:cs="Arial"/>
          <w:sz w:val="22"/>
          <w:szCs w:val="22"/>
        </w:rPr>
      </w:pPr>
      <w:r w:rsidRPr="008C26B9">
        <w:rPr>
          <w:rFonts w:ascii="Arial" w:hAnsi="Arial" w:cs="Arial"/>
          <w:sz w:val="22"/>
          <w:szCs w:val="22"/>
        </w:rPr>
        <w:lastRenderedPageBreak/>
        <w:t>Art. 74 ust. 3 UUOŚ „Jeżeli liczba stron postępowania w sprawie wydania decyzji o środowiskowych uwarunkowaniach lub innego postępowania dotyczącego tej decyzji przekracza 10, stosuje się art. 49 Kodeksu postępowania administracyjnego”.</w:t>
      </w:r>
    </w:p>
    <w:p w14:paraId="7A822F7F" w14:textId="77777777" w:rsidR="00000000" w:rsidRPr="008C26B9" w:rsidRDefault="00000000" w:rsidP="008C26B9">
      <w:pPr>
        <w:spacing w:line="276" w:lineRule="auto"/>
        <w:rPr>
          <w:rFonts w:ascii="Arial" w:hAnsi="Arial" w:cs="Arial"/>
          <w:sz w:val="22"/>
          <w:szCs w:val="22"/>
        </w:rPr>
      </w:pPr>
      <w:r w:rsidRPr="008C26B9">
        <w:rPr>
          <w:rFonts w:ascii="Arial" w:hAnsi="Arial" w:cs="Arial"/>
          <w:sz w:val="22"/>
          <w:szCs w:val="22"/>
        </w:rPr>
        <w:t>Art. 61 § 4 k.p.a. „O wszczęciu postępowania z urzędu lub na żądanie jednej ze stron należy zawiadomić wszystkie osoby będące stronami w sprawie”.</w:t>
      </w:r>
    </w:p>
    <w:p w14:paraId="6F650EC0" w14:textId="77777777" w:rsidR="00000000" w:rsidRPr="008C26B9" w:rsidRDefault="00000000" w:rsidP="008C26B9">
      <w:pPr>
        <w:spacing w:line="276" w:lineRule="auto"/>
        <w:rPr>
          <w:rFonts w:ascii="Arial" w:hAnsi="Arial" w:cs="Arial"/>
          <w:sz w:val="22"/>
          <w:szCs w:val="22"/>
        </w:rPr>
      </w:pPr>
      <w:r w:rsidRPr="008C26B9">
        <w:rPr>
          <w:rFonts w:ascii="Arial" w:hAnsi="Arial" w:cs="Arial"/>
          <w:sz w:val="22"/>
          <w:szCs w:val="22"/>
        </w:rPr>
        <w:t>Art. 49 § 1 k.p.a. „</w:t>
      </w:r>
      <w:r w:rsidRPr="008C26B9">
        <w:rPr>
          <w:rFonts w:ascii="Arial" w:hAnsi="Arial" w:cs="Arial"/>
          <w:color w:val="000000"/>
          <w:sz w:val="22"/>
          <w:szCs w:val="22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8C26B9">
        <w:rPr>
          <w:rFonts w:ascii="Arial" w:hAnsi="Arial" w:cs="Arial"/>
          <w:sz w:val="22"/>
          <w:szCs w:val="22"/>
        </w:rPr>
        <w:t xml:space="preserve">. </w:t>
      </w:r>
    </w:p>
    <w:p w14:paraId="12F3C015" w14:textId="77777777" w:rsidR="00000000" w:rsidRPr="008C26B9" w:rsidRDefault="00000000" w:rsidP="008C26B9">
      <w:pPr>
        <w:spacing w:line="276" w:lineRule="auto"/>
        <w:rPr>
          <w:rFonts w:ascii="Arial" w:hAnsi="Arial" w:cs="Arial"/>
          <w:sz w:val="22"/>
          <w:szCs w:val="22"/>
        </w:rPr>
      </w:pPr>
      <w:r w:rsidRPr="008C26B9">
        <w:rPr>
          <w:rFonts w:ascii="Arial" w:hAnsi="Arial" w:cs="Arial"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 za dokonane po upływie czternastu dni od dnia, w którym nastąpiło publiczne obwieszczenie, inne publiczne ogłoszenie lub udostępnienie pisma w Biuletynie Informacji Publicznej”.</w:t>
      </w:r>
    </w:p>
    <w:p w14:paraId="2C1CA180" w14:textId="77777777" w:rsidR="00000000" w:rsidRPr="008C26B9" w:rsidRDefault="00000000" w:rsidP="008C26B9">
      <w:pPr>
        <w:pStyle w:val="NormalnyWeb"/>
        <w:spacing w:before="12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C26B9">
        <w:rPr>
          <w:rFonts w:ascii="Arial" w:hAnsi="Arial" w:cs="Arial"/>
          <w:sz w:val="22"/>
          <w:szCs w:val="22"/>
        </w:rPr>
        <w:t>W związku z obowiązywaniem od dnia 25 maja 2018r. rozporządzenia Parlamentu Europejskiego i Rady (EU) 2016/679 z dnia 27 kwietnia 2016 r. w sprawie ochrony osób fizycznych w związku z przetwarzaniem danych osobowych i w sprawie swobodnego przepływu takich danych oraz uchylenia dyrektywy 95/46/WE (zwanego dalej RODO), informujemy, że:</w:t>
      </w:r>
    </w:p>
    <w:p w14:paraId="616C63FF" w14:textId="77777777" w:rsidR="00000000" w:rsidRPr="008C26B9" w:rsidRDefault="00000000" w:rsidP="008C26B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C26B9">
        <w:rPr>
          <w:rFonts w:ascii="Arial" w:hAnsi="Arial" w:cs="Arial"/>
          <w:sz w:val="22"/>
          <w:szCs w:val="22"/>
        </w:rPr>
        <w:t>1/ administratorem Pana/Pani danych osobowych jest Regionalny Dyrektor Ochrony Środowiska z siedzibą w Katowicach, Plac Grunwaldzki 8-10, 40-127 Katowice</w:t>
      </w:r>
    </w:p>
    <w:p w14:paraId="164505D5" w14:textId="77777777" w:rsidR="00000000" w:rsidRPr="008C26B9" w:rsidRDefault="00000000" w:rsidP="008C26B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C26B9"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prowadzenia postępowania administracyjnego, zgodnie z art. 6 ust.1 lit c) RODO. Podanie Pana/Pani danych osobowych jest dobrowolne, ale niezbędne do realizacji obowiązku prawnego w postaci rozpatrzenia sprawy.</w:t>
      </w:r>
    </w:p>
    <w:p w14:paraId="70FD67D6" w14:textId="77777777" w:rsidR="00000000" w:rsidRPr="008C26B9" w:rsidRDefault="00000000" w:rsidP="008C26B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C26B9">
        <w:rPr>
          <w:rFonts w:ascii="Arial" w:hAnsi="Arial" w:cs="Arial"/>
          <w:sz w:val="22"/>
          <w:szCs w:val="22"/>
        </w:rPr>
        <w:t>3/ dane Pana/Pani mogą być udostępniane przez Regionalnego Dyrektora Ochrony Środowiska w Katowicach podmiotom upoważnionym do uzyskania informacji na podstawie powszechnie obowiązujących przepisów prawa.</w:t>
      </w:r>
    </w:p>
    <w:p w14:paraId="44856411" w14:textId="77777777" w:rsidR="00000000" w:rsidRPr="008C26B9" w:rsidRDefault="00000000" w:rsidP="008C26B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C26B9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14:paraId="4C5CCC99" w14:textId="77777777" w:rsidR="00000000" w:rsidRPr="008C26B9" w:rsidRDefault="00000000" w:rsidP="008C26B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C26B9">
        <w:rPr>
          <w:rFonts w:ascii="Arial" w:hAnsi="Arial" w:cs="Arial"/>
          <w:sz w:val="22"/>
          <w:szCs w:val="22"/>
        </w:rPr>
        <w:t>5/ posiada Pan/Pani prawo dostępu do swoich danych osobowych oraz prawo ich sprostowania, ograniczenia ich przetwarzania oraz prawo do przenoszenia danych.</w:t>
      </w:r>
    </w:p>
    <w:p w14:paraId="1F21DD0E" w14:textId="77777777" w:rsidR="00000000" w:rsidRPr="008C26B9" w:rsidRDefault="00000000" w:rsidP="008C26B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C26B9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14:paraId="712A22E5" w14:textId="77777777" w:rsidR="00000000" w:rsidRPr="008C26B9" w:rsidRDefault="00000000" w:rsidP="008C26B9">
      <w:pPr>
        <w:spacing w:line="276" w:lineRule="auto"/>
        <w:rPr>
          <w:rFonts w:ascii="Arial" w:hAnsi="Arial" w:cs="Arial"/>
          <w:sz w:val="22"/>
          <w:szCs w:val="22"/>
        </w:rPr>
      </w:pPr>
      <w:r w:rsidRPr="008C26B9">
        <w:rPr>
          <w:rFonts w:ascii="Arial" w:hAnsi="Arial" w:cs="Arial"/>
          <w:sz w:val="22"/>
          <w:szCs w:val="22"/>
        </w:rPr>
        <w:t>7/ Podstawę prawną przetwarzania Pana/Pani danych osobowych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14:paraId="7889AFF6" w14:textId="77777777" w:rsidR="00000000" w:rsidRPr="008C26B9" w:rsidRDefault="00000000" w:rsidP="008C26B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C26B9">
        <w:rPr>
          <w:rFonts w:ascii="Arial" w:hAnsi="Arial" w:cs="Arial"/>
          <w:sz w:val="22"/>
          <w:szCs w:val="22"/>
        </w:rPr>
        <w:t>8/ dane kontaktowe Inspektora Ochrony Danych: adres e-mail:  </w:t>
      </w:r>
      <w:hyperlink r:id="rId7" w:history="1">
        <w:r w:rsidRPr="008C26B9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iod@katowice.rdos.gov.pl</w:t>
        </w:r>
      </w:hyperlink>
    </w:p>
    <w:p w14:paraId="55306B79" w14:textId="77777777" w:rsidR="00000000" w:rsidRPr="008C26B9" w:rsidRDefault="00000000" w:rsidP="008C26B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C26B9">
        <w:rPr>
          <w:rFonts w:ascii="Arial" w:hAnsi="Arial" w:cs="Arial"/>
          <w:sz w:val="22"/>
          <w:szCs w:val="22"/>
        </w:rPr>
        <w:t>adres pocztowy: Plac Grunwaldzki 8-10, 40-127 Katowice.</w:t>
      </w:r>
    </w:p>
    <w:p w14:paraId="3D97EB95" w14:textId="77777777" w:rsidR="00000000" w:rsidRPr="008C26B9" w:rsidRDefault="00000000" w:rsidP="008C26B9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066AED" w:rsidRPr="008C26B9" w:rsidSect="004672CF">
      <w:footerReference w:type="even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7E76B" w14:textId="77777777" w:rsidR="00DF7C0C" w:rsidRDefault="00DF7C0C">
      <w:r>
        <w:separator/>
      </w:r>
    </w:p>
  </w:endnote>
  <w:endnote w:type="continuationSeparator" w:id="0">
    <w:p w14:paraId="37346A96" w14:textId="77777777" w:rsidR="00DF7C0C" w:rsidRDefault="00DF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A3D58" w14:textId="77777777" w:rsidR="00000000" w:rsidRDefault="00000000">
    <w:pPr>
      <w:pStyle w:val="Stopka"/>
      <w:jc w:val="center"/>
      <w:rPr>
        <w:b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E3AEB" w14:textId="77777777" w:rsidR="00000000" w:rsidRPr="00037978" w:rsidRDefault="00000000" w:rsidP="00820106">
    <w:pPr>
      <w:pStyle w:val="Stopka"/>
      <w:jc w:val="center"/>
      <w:rPr>
        <w:b/>
        <w:sz w:val="18"/>
        <w:szCs w:val="18"/>
        <w:lang w:val="en-US"/>
      </w:rPr>
    </w:pPr>
    <w:r>
      <w:rPr>
        <w:b/>
        <w:sz w:val="18"/>
        <w:szCs w:val="18"/>
      </w:rPr>
      <w:t>40-127 Katowice</w:t>
    </w:r>
    <w:r w:rsidRPr="00037978">
      <w:rPr>
        <w:b/>
        <w:sz w:val="18"/>
        <w:szCs w:val="18"/>
      </w:rPr>
      <w:t xml:space="preserve">, </w:t>
    </w:r>
    <w:r>
      <w:rPr>
        <w:b/>
        <w:sz w:val="18"/>
        <w:szCs w:val="18"/>
      </w:rPr>
      <w:t>Plac Grunwaldzki 8-10</w:t>
    </w:r>
    <w:r w:rsidRPr="00037978">
      <w:rPr>
        <w:b/>
        <w:sz w:val="18"/>
        <w:szCs w:val="18"/>
      </w:rPr>
      <w:t xml:space="preserve">,  * tel. </w:t>
    </w:r>
    <w:r w:rsidRPr="00037978">
      <w:rPr>
        <w:b/>
        <w:sz w:val="18"/>
        <w:szCs w:val="18"/>
        <w:lang w:val="en-US"/>
      </w:rPr>
      <w:t>+48 (0</w:t>
    </w:r>
    <w:r>
      <w:rPr>
        <w:b/>
        <w:sz w:val="18"/>
        <w:szCs w:val="18"/>
        <w:lang w:val="en-US"/>
      </w:rPr>
      <w:t>3</w:t>
    </w:r>
    <w:r w:rsidRPr="00037978">
      <w:rPr>
        <w:b/>
        <w:sz w:val="18"/>
        <w:szCs w:val="18"/>
        <w:lang w:val="en-US"/>
      </w:rPr>
      <w:t xml:space="preserve">2) </w:t>
    </w:r>
    <w:r>
      <w:rPr>
        <w:b/>
        <w:sz w:val="18"/>
        <w:szCs w:val="18"/>
        <w:lang w:val="en-US"/>
      </w:rPr>
      <w:t xml:space="preserve">42 06 801 </w:t>
    </w:r>
  </w:p>
  <w:p w14:paraId="40A74B5F" w14:textId="77777777" w:rsidR="00000000" w:rsidRPr="00037978" w:rsidRDefault="00000000" w:rsidP="00820106">
    <w:pPr>
      <w:pStyle w:val="Stopka"/>
      <w:jc w:val="center"/>
      <w:rPr>
        <w:b/>
        <w:sz w:val="18"/>
        <w:szCs w:val="18"/>
        <w:lang w:val="en-US"/>
      </w:rPr>
    </w:pPr>
    <w:r>
      <w:rPr>
        <w:b/>
        <w:sz w:val="18"/>
        <w:szCs w:val="18"/>
        <w:lang w:val="en-US"/>
      </w:rPr>
      <w:t>e-mail: sekretariat</w:t>
    </w:r>
    <w:r w:rsidRPr="00037978">
      <w:rPr>
        <w:b/>
        <w:sz w:val="18"/>
        <w:szCs w:val="18"/>
        <w:lang w:val="en-US"/>
      </w:rPr>
      <w:t>@k</w:t>
    </w:r>
    <w:r>
      <w:rPr>
        <w:b/>
        <w:sz w:val="18"/>
        <w:szCs w:val="18"/>
        <w:lang w:val="en-US"/>
      </w:rPr>
      <w:t>atowice.</w:t>
    </w:r>
    <w:r w:rsidRPr="00037978">
      <w:rPr>
        <w:b/>
        <w:sz w:val="18"/>
        <w:szCs w:val="18"/>
        <w:lang w:val="en-US"/>
      </w:rPr>
      <w:t xml:space="preserve">rdos.gov.pl; </w:t>
    </w:r>
    <w:r w:rsidRPr="00542BC6">
      <w:rPr>
        <w:b/>
        <w:sz w:val="18"/>
        <w:szCs w:val="18"/>
        <w:lang w:val="en-US"/>
      </w:rPr>
      <w:t>www.gov.pl/web/rdos-katowice</w:t>
    </w:r>
  </w:p>
  <w:p w14:paraId="6D035B0B" w14:textId="77777777" w:rsidR="00000000" w:rsidRPr="00820106" w:rsidRDefault="00000000" w:rsidP="00820106">
    <w:pPr>
      <w:pStyle w:val="Stopk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E10FF" w14:textId="77777777" w:rsidR="00DF7C0C" w:rsidRDefault="00DF7C0C">
      <w:r>
        <w:separator/>
      </w:r>
    </w:p>
  </w:footnote>
  <w:footnote w:type="continuationSeparator" w:id="0">
    <w:p w14:paraId="5E2E26FF" w14:textId="77777777" w:rsidR="00DF7C0C" w:rsidRDefault="00DF7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3A57"/>
    <w:multiLevelType w:val="hybridMultilevel"/>
    <w:tmpl w:val="CFCC7CA8"/>
    <w:lvl w:ilvl="0" w:tplc="E38640BC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C4243CE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F182A6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E8AA52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536AFC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722CA4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3FA4BB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7C81F8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310971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925B5E"/>
    <w:multiLevelType w:val="hybridMultilevel"/>
    <w:tmpl w:val="D7E63A32"/>
    <w:lvl w:ilvl="0" w:tplc="5C6C0F82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4CD62580" w:tentative="1">
      <w:start w:val="1"/>
      <w:numFmt w:val="lowerLetter"/>
      <w:lvlText w:val="%2."/>
      <w:lvlJc w:val="left"/>
      <w:pPr>
        <w:ind w:left="5328" w:hanging="360"/>
      </w:pPr>
    </w:lvl>
    <w:lvl w:ilvl="2" w:tplc="03A4156C" w:tentative="1">
      <w:start w:val="1"/>
      <w:numFmt w:val="lowerRoman"/>
      <w:lvlText w:val="%3."/>
      <w:lvlJc w:val="right"/>
      <w:pPr>
        <w:ind w:left="6048" w:hanging="180"/>
      </w:pPr>
    </w:lvl>
    <w:lvl w:ilvl="3" w:tplc="37201EF0" w:tentative="1">
      <w:start w:val="1"/>
      <w:numFmt w:val="decimal"/>
      <w:lvlText w:val="%4."/>
      <w:lvlJc w:val="left"/>
      <w:pPr>
        <w:ind w:left="6768" w:hanging="360"/>
      </w:pPr>
    </w:lvl>
    <w:lvl w:ilvl="4" w:tplc="2D8CD8EA" w:tentative="1">
      <w:start w:val="1"/>
      <w:numFmt w:val="lowerLetter"/>
      <w:lvlText w:val="%5."/>
      <w:lvlJc w:val="left"/>
      <w:pPr>
        <w:ind w:left="7488" w:hanging="360"/>
      </w:pPr>
    </w:lvl>
    <w:lvl w:ilvl="5" w:tplc="4B6AA334" w:tentative="1">
      <w:start w:val="1"/>
      <w:numFmt w:val="lowerRoman"/>
      <w:lvlText w:val="%6."/>
      <w:lvlJc w:val="right"/>
      <w:pPr>
        <w:ind w:left="8208" w:hanging="180"/>
      </w:pPr>
    </w:lvl>
    <w:lvl w:ilvl="6" w:tplc="8A7C3BE4" w:tentative="1">
      <w:start w:val="1"/>
      <w:numFmt w:val="decimal"/>
      <w:lvlText w:val="%7."/>
      <w:lvlJc w:val="left"/>
      <w:pPr>
        <w:ind w:left="8928" w:hanging="360"/>
      </w:pPr>
    </w:lvl>
    <w:lvl w:ilvl="7" w:tplc="043E3812" w:tentative="1">
      <w:start w:val="1"/>
      <w:numFmt w:val="lowerLetter"/>
      <w:lvlText w:val="%8."/>
      <w:lvlJc w:val="left"/>
      <w:pPr>
        <w:ind w:left="9648" w:hanging="360"/>
      </w:pPr>
    </w:lvl>
    <w:lvl w:ilvl="8" w:tplc="9D266512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5F80576"/>
    <w:multiLevelType w:val="hybridMultilevel"/>
    <w:tmpl w:val="712865FE"/>
    <w:lvl w:ilvl="0" w:tplc="E550A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EED6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1A3C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2D2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AB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DEB3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418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0B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B2D8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37C3"/>
    <w:multiLevelType w:val="hybridMultilevel"/>
    <w:tmpl w:val="F8A6C396"/>
    <w:lvl w:ilvl="0" w:tplc="87149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360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2A28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442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205D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A83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AC5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A8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1E21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44AE0"/>
    <w:multiLevelType w:val="hybridMultilevel"/>
    <w:tmpl w:val="55A4CD50"/>
    <w:lvl w:ilvl="0" w:tplc="79227D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A38CAE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5C08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700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D25C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D6A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7AE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DA73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2870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F7797"/>
    <w:multiLevelType w:val="hybridMultilevel"/>
    <w:tmpl w:val="410E0492"/>
    <w:lvl w:ilvl="0" w:tplc="83DC0EEE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3836B69E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66B0DE3C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53AC44E8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F3689488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B3EE593C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AE8A865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2DCE87B0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8FC1CA4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 w15:restartNumberingAfterBreak="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C411CB8"/>
    <w:multiLevelType w:val="hybridMultilevel"/>
    <w:tmpl w:val="3DE014F2"/>
    <w:lvl w:ilvl="0" w:tplc="FA3A43A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DE5F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56DA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C67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7A13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32B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A4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05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C4C0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CE2043"/>
    <w:multiLevelType w:val="hybridMultilevel"/>
    <w:tmpl w:val="F3F6B73A"/>
    <w:lvl w:ilvl="0" w:tplc="6C78AB0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959CE9B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30295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76BEF1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7D6BA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D7C85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C182D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53A6E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5C2B3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CE1B60"/>
    <w:multiLevelType w:val="hybridMultilevel"/>
    <w:tmpl w:val="E7ECEF12"/>
    <w:lvl w:ilvl="0" w:tplc="CA106A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0E3D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186E7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B2B0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9ACF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928AA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2EE9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7238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A8AC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A266CF"/>
    <w:multiLevelType w:val="hybridMultilevel"/>
    <w:tmpl w:val="64A0D968"/>
    <w:lvl w:ilvl="0" w:tplc="CF848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D48D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4E3C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3A7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6C33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A2A8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4E4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64A1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5899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654F5"/>
    <w:multiLevelType w:val="hybridMultilevel"/>
    <w:tmpl w:val="D2D85C5E"/>
    <w:lvl w:ilvl="0" w:tplc="D8F8473A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DF22B1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256EE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D4D6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169B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6EE8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CA31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EA18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02845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1C6906"/>
    <w:multiLevelType w:val="hybridMultilevel"/>
    <w:tmpl w:val="88C45142"/>
    <w:lvl w:ilvl="0" w:tplc="0784CDC0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D004A3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1E04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7694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603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E3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B6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4D0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285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D04CA9"/>
    <w:multiLevelType w:val="hybridMultilevel"/>
    <w:tmpl w:val="B84CB73A"/>
    <w:lvl w:ilvl="0" w:tplc="162AC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479218C6" w:tentative="1">
      <w:start w:val="1"/>
      <w:numFmt w:val="lowerLetter"/>
      <w:lvlText w:val="%2."/>
      <w:lvlJc w:val="left"/>
      <w:pPr>
        <w:ind w:left="1440" w:hanging="360"/>
      </w:pPr>
    </w:lvl>
    <w:lvl w:ilvl="2" w:tplc="B4AA7D9A" w:tentative="1">
      <w:start w:val="1"/>
      <w:numFmt w:val="lowerRoman"/>
      <w:lvlText w:val="%3."/>
      <w:lvlJc w:val="right"/>
      <w:pPr>
        <w:ind w:left="2160" w:hanging="180"/>
      </w:pPr>
    </w:lvl>
    <w:lvl w:ilvl="3" w:tplc="0E6C8B80" w:tentative="1">
      <w:start w:val="1"/>
      <w:numFmt w:val="decimal"/>
      <w:lvlText w:val="%4."/>
      <w:lvlJc w:val="left"/>
      <w:pPr>
        <w:ind w:left="2880" w:hanging="360"/>
      </w:pPr>
    </w:lvl>
    <w:lvl w:ilvl="4" w:tplc="142AD3A2" w:tentative="1">
      <w:start w:val="1"/>
      <w:numFmt w:val="lowerLetter"/>
      <w:lvlText w:val="%5."/>
      <w:lvlJc w:val="left"/>
      <w:pPr>
        <w:ind w:left="3600" w:hanging="360"/>
      </w:pPr>
    </w:lvl>
    <w:lvl w:ilvl="5" w:tplc="677212A8" w:tentative="1">
      <w:start w:val="1"/>
      <w:numFmt w:val="lowerRoman"/>
      <w:lvlText w:val="%6."/>
      <w:lvlJc w:val="right"/>
      <w:pPr>
        <w:ind w:left="4320" w:hanging="180"/>
      </w:pPr>
    </w:lvl>
    <w:lvl w:ilvl="6" w:tplc="29DA1B50" w:tentative="1">
      <w:start w:val="1"/>
      <w:numFmt w:val="decimal"/>
      <w:lvlText w:val="%7."/>
      <w:lvlJc w:val="left"/>
      <w:pPr>
        <w:ind w:left="5040" w:hanging="360"/>
      </w:pPr>
    </w:lvl>
    <w:lvl w:ilvl="7" w:tplc="0CE4C3DE" w:tentative="1">
      <w:start w:val="1"/>
      <w:numFmt w:val="lowerLetter"/>
      <w:lvlText w:val="%8."/>
      <w:lvlJc w:val="left"/>
      <w:pPr>
        <w:ind w:left="5760" w:hanging="360"/>
      </w:pPr>
    </w:lvl>
    <w:lvl w:ilvl="8" w:tplc="B4B89C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D2EEF"/>
    <w:multiLevelType w:val="hybridMultilevel"/>
    <w:tmpl w:val="E6EA2EA4"/>
    <w:lvl w:ilvl="0" w:tplc="D7A2D8F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86DE980A" w:tentative="1">
      <w:start w:val="1"/>
      <w:numFmt w:val="lowerLetter"/>
      <w:lvlText w:val="%2."/>
      <w:lvlJc w:val="left"/>
      <w:pPr>
        <w:ind w:left="1080" w:hanging="360"/>
      </w:pPr>
    </w:lvl>
    <w:lvl w:ilvl="2" w:tplc="51F237F8" w:tentative="1">
      <w:start w:val="1"/>
      <w:numFmt w:val="lowerRoman"/>
      <w:lvlText w:val="%3."/>
      <w:lvlJc w:val="right"/>
      <w:pPr>
        <w:ind w:left="1800" w:hanging="180"/>
      </w:pPr>
    </w:lvl>
    <w:lvl w:ilvl="3" w:tplc="874AACF0" w:tentative="1">
      <w:start w:val="1"/>
      <w:numFmt w:val="decimal"/>
      <w:lvlText w:val="%4."/>
      <w:lvlJc w:val="left"/>
      <w:pPr>
        <w:ind w:left="2520" w:hanging="360"/>
      </w:pPr>
    </w:lvl>
    <w:lvl w:ilvl="4" w:tplc="FA8A1AE2" w:tentative="1">
      <w:start w:val="1"/>
      <w:numFmt w:val="lowerLetter"/>
      <w:lvlText w:val="%5."/>
      <w:lvlJc w:val="left"/>
      <w:pPr>
        <w:ind w:left="3240" w:hanging="360"/>
      </w:pPr>
    </w:lvl>
    <w:lvl w:ilvl="5" w:tplc="B5F29E16" w:tentative="1">
      <w:start w:val="1"/>
      <w:numFmt w:val="lowerRoman"/>
      <w:lvlText w:val="%6."/>
      <w:lvlJc w:val="right"/>
      <w:pPr>
        <w:ind w:left="3960" w:hanging="180"/>
      </w:pPr>
    </w:lvl>
    <w:lvl w:ilvl="6" w:tplc="3AB45732" w:tentative="1">
      <w:start w:val="1"/>
      <w:numFmt w:val="decimal"/>
      <w:lvlText w:val="%7."/>
      <w:lvlJc w:val="left"/>
      <w:pPr>
        <w:ind w:left="4680" w:hanging="360"/>
      </w:pPr>
    </w:lvl>
    <w:lvl w:ilvl="7" w:tplc="71CC06C6" w:tentative="1">
      <w:start w:val="1"/>
      <w:numFmt w:val="lowerLetter"/>
      <w:lvlText w:val="%8."/>
      <w:lvlJc w:val="left"/>
      <w:pPr>
        <w:ind w:left="5400" w:hanging="360"/>
      </w:pPr>
    </w:lvl>
    <w:lvl w:ilvl="8" w:tplc="2AC657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516971"/>
    <w:multiLevelType w:val="hybridMultilevel"/>
    <w:tmpl w:val="B4F47816"/>
    <w:lvl w:ilvl="0" w:tplc="82822CE2">
      <w:start w:val="1"/>
      <w:numFmt w:val="decimal"/>
      <w:lvlText w:val="%1."/>
      <w:lvlJc w:val="left"/>
      <w:pPr>
        <w:ind w:left="360" w:hanging="360"/>
      </w:pPr>
    </w:lvl>
    <w:lvl w:ilvl="1" w:tplc="334E8058" w:tentative="1">
      <w:start w:val="1"/>
      <w:numFmt w:val="lowerLetter"/>
      <w:lvlText w:val="%2."/>
      <w:lvlJc w:val="left"/>
      <w:pPr>
        <w:ind w:left="1080" w:hanging="360"/>
      </w:pPr>
    </w:lvl>
    <w:lvl w:ilvl="2" w:tplc="3F7CE34A" w:tentative="1">
      <w:start w:val="1"/>
      <w:numFmt w:val="lowerRoman"/>
      <w:lvlText w:val="%3."/>
      <w:lvlJc w:val="right"/>
      <w:pPr>
        <w:ind w:left="1800" w:hanging="180"/>
      </w:pPr>
    </w:lvl>
    <w:lvl w:ilvl="3" w:tplc="12B2894E" w:tentative="1">
      <w:start w:val="1"/>
      <w:numFmt w:val="decimal"/>
      <w:lvlText w:val="%4."/>
      <w:lvlJc w:val="left"/>
      <w:pPr>
        <w:ind w:left="2520" w:hanging="360"/>
      </w:pPr>
    </w:lvl>
    <w:lvl w:ilvl="4" w:tplc="F3C69652" w:tentative="1">
      <w:start w:val="1"/>
      <w:numFmt w:val="lowerLetter"/>
      <w:lvlText w:val="%5."/>
      <w:lvlJc w:val="left"/>
      <w:pPr>
        <w:ind w:left="3240" w:hanging="360"/>
      </w:pPr>
    </w:lvl>
    <w:lvl w:ilvl="5" w:tplc="60C010D8" w:tentative="1">
      <w:start w:val="1"/>
      <w:numFmt w:val="lowerRoman"/>
      <w:lvlText w:val="%6."/>
      <w:lvlJc w:val="right"/>
      <w:pPr>
        <w:ind w:left="3960" w:hanging="180"/>
      </w:pPr>
    </w:lvl>
    <w:lvl w:ilvl="6" w:tplc="85405DC0" w:tentative="1">
      <w:start w:val="1"/>
      <w:numFmt w:val="decimal"/>
      <w:lvlText w:val="%7."/>
      <w:lvlJc w:val="left"/>
      <w:pPr>
        <w:ind w:left="4680" w:hanging="360"/>
      </w:pPr>
    </w:lvl>
    <w:lvl w:ilvl="7" w:tplc="05ECA3E4" w:tentative="1">
      <w:start w:val="1"/>
      <w:numFmt w:val="lowerLetter"/>
      <w:lvlText w:val="%8."/>
      <w:lvlJc w:val="left"/>
      <w:pPr>
        <w:ind w:left="5400" w:hanging="360"/>
      </w:pPr>
    </w:lvl>
    <w:lvl w:ilvl="8" w:tplc="14EE316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7005623">
    <w:abstractNumId w:val="5"/>
  </w:num>
  <w:num w:numId="2" w16cid:durableId="451442886">
    <w:abstractNumId w:val="9"/>
  </w:num>
  <w:num w:numId="3" w16cid:durableId="735519834">
    <w:abstractNumId w:val="6"/>
  </w:num>
  <w:num w:numId="4" w16cid:durableId="1053820337">
    <w:abstractNumId w:val="8"/>
  </w:num>
  <w:num w:numId="5" w16cid:durableId="1960869097">
    <w:abstractNumId w:val="15"/>
  </w:num>
  <w:num w:numId="6" w16cid:durableId="1710453095">
    <w:abstractNumId w:val="3"/>
  </w:num>
  <w:num w:numId="7" w16cid:durableId="525602988">
    <w:abstractNumId w:val="2"/>
  </w:num>
  <w:num w:numId="8" w16cid:durableId="1306932156">
    <w:abstractNumId w:val="1"/>
  </w:num>
  <w:num w:numId="9" w16cid:durableId="1234925282">
    <w:abstractNumId w:val="4"/>
  </w:num>
  <w:num w:numId="10" w16cid:durableId="237985826">
    <w:abstractNumId w:val="10"/>
  </w:num>
  <w:num w:numId="11" w16cid:durableId="841161112">
    <w:abstractNumId w:val="7"/>
  </w:num>
  <w:num w:numId="12" w16cid:durableId="926577624">
    <w:abstractNumId w:val="12"/>
  </w:num>
  <w:num w:numId="13" w16cid:durableId="77481468">
    <w:abstractNumId w:val="14"/>
  </w:num>
  <w:num w:numId="14" w16cid:durableId="176312445">
    <w:abstractNumId w:val="0"/>
  </w:num>
  <w:num w:numId="15" w16cid:durableId="1993291376">
    <w:abstractNumId w:val="11"/>
  </w:num>
  <w:num w:numId="16" w16cid:durableId="11350286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21"/>
    <w:rsid w:val="00493BD7"/>
    <w:rsid w:val="008C26B9"/>
    <w:rsid w:val="00B70921"/>
    <w:rsid w:val="00D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C3883"/>
  <w15:docId w15:val="{CDE8AA6D-5125-40C6-8D93-584369F5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Theme="minorHAnsi" w:eastAsiaTheme="minorEastAsia" w:hAnsiTheme="minorHAnsi" w:cstheme="minorBidi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Tekstdymka">
    <w:name w:val="Balloon Text"/>
    <w:basedOn w:val="Normalny"/>
    <w:link w:val="TekstdymkaZnak"/>
    <w:semiHidden/>
    <w:unhideWhenUsed/>
    <w:rsid w:val="003D6E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D6E3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05374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agnieszka.skupin@katowice.rdos.gov.pl</cp:lastModifiedBy>
  <cp:revision>18</cp:revision>
  <cp:lastPrinted>2019-10-04T07:55:00Z</cp:lastPrinted>
  <dcterms:created xsi:type="dcterms:W3CDTF">2023-01-19T13:37:00Z</dcterms:created>
  <dcterms:modified xsi:type="dcterms:W3CDTF">2024-06-04T11:08:00Z</dcterms:modified>
</cp:coreProperties>
</file>