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6659" w14:textId="77777777" w:rsidR="000A71A0" w:rsidRPr="0033475C" w:rsidRDefault="002E2857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973E64F" w14:textId="46D50D96" w:rsidR="00177162" w:rsidRDefault="00936AA0" w:rsidP="00177162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Warszawa, 18</w:t>
      </w:r>
      <w:r w:rsidR="00177162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października</w:t>
      </w:r>
      <w:r w:rsidR="00177162">
        <w:rPr>
          <w:rFonts w:ascii="Tahoma" w:hAnsi="Tahoma" w:cs="Tahoma"/>
          <w:sz w:val="20"/>
          <w:szCs w:val="20"/>
        </w:rPr>
        <w:t xml:space="preserve"> 2021 r. </w:t>
      </w:r>
    </w:p>
    <w:p w14:paraId="0A37501D" w14:textId="77777777" w:rsidR="000A71A0" w:rsidRPr="0033475C" w:rsidRDefault="002E2857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5DAB6C7B" w14:textId="77777777" w:rsidR="000A71A0" w:rsidRDefault="002E2857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14:paraId="42872984" w14:textId="14698DEB" w:rsidR="00177162" w:rsidRPr="0033475C" w:rsidRDefault="00936AA0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936AA0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DRU.WWP.7212.13.11.2021(1)</w:t>
      </w:r>
    </w:p>
    <w:p w14:paraId="72038510" w14:textId="2D6E0207" w:rsidR="00700426" w:rsidRPr="005B1ECB" w:rsidRDefault="00700426" w:rsidP="00700426">
      <w:pPr>
        <w:pStyle w:val="paragraph"/>
        <w:spacing w:before="0" w:beforeAutospacing="0" w:after="0" w:afterAutospacing="0"/>
        <w:ind w:left="6363" w:firstLine="9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Pan</w:t>
      </w:r>
      <w:r w:rsidR="00316AA9">
        <w:rPr>
          <w:rStyle w:val="normaltextrun"/>
          <w:rFonts w:ascii="Calibri" w:hAnsi="Calibri" w:cs="Calibri"/>
          <w:b/>
          <w:sz w:val="22"/>
          <w:szCs w:val="22"/>
        </w:rPr>
        <w:t>i</w:t>
      </w:r>
    </w:p>
    <w:p w14:paraId="4388A713" w14:textId="0CF38293" w:rsidR="00700426" w:rsidRPr="005B1ECB" w:rsidRDefault="00316AA9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>
        <w:rPr>
          <w:rStyle w:val="normaltextrun"/>
          <w:rFonts w:ascii="Calibri" w:hAnsi="Calibri" w:cs="Calibri"/>
          <w:b/>
          <w:sz w:val="22"/>
          <w:szCs w:val="22"/>
        </w:rPr>
        <w:t>Wioletta Zwara</w:t>
      </w:r>
    </w:p>
    <w:p w14:paraId="718E36D3" w14:textId="77777777" w:rsidR="00700426" w:rsidRPr="005B1ECB" w:rsidRDefault="00700426" w:rsidP="00700426">
      <w:pPr>
        <w:pStyle w:val="paragraph"/>
        <w:spacing w:before="0" w:beforeAutospacing="0" w:after="0" w:afterAutospacing="0"/>
        <w:ind w:left="6372"/>
        <w:textAlignment w:val="baseline"/>
        <w:rPr>
          <w:rStyle w:val="normaltextrun"/>
          <w:rFonts w:ascii="Calibri" w:hAnsi="Calibri" w:cs="Calibri"/>
          <w:b/>
          <w:sz w:val="22"/>
          <w:szCs w:val="22"/>
        </w:rPr>
      </w:pPr>
      <w:r w:rsidRPr="005B1ECB">
        <w:rPr>
          <w:rStyle w:val="normaltextrun"/>
          <w:rFonts w:ascii="Calibri" w:hAnsi="Calibri" w:cs="Calibri"/>
          <w:b/>
          <w:sz w:val="22"/>
          <w:szCs w:val="22"/>
        </w:rPr>
        <w:t>Sekre</w:t>
      </w:r>
      <w:r>
        <w:rPr>
          <w:rStyle w:val="normaltextrun"/>
          <w:rFonts w:ascii="Calibri" w:hAnsi="Calibri" w:cs="Calibri"/>
          <w:b/>
          <w:sz w:val="22"/>
          <w:szCs w:val="22"/>
        </w:rPr>
        <w:t>tarz Komitetu Rady Ministrów ds.</w:t>
      </w:r>
      <w:r w:rsidRPr="005B1ECB">
        <w:rPr>
          <w:rStyle w:val="normaltextrun"/>
          <w:rFonts w:ascii="Calibri" w:hAnsi="Calibri" w:cs="Calibri"/>
          <w:b/>
          <w:sz w:val="22"/>
          <w:szCs w:val="22"/>
        </w:rPr>
        <w:t xml:space="preserve"> Cyfryzacji</w:t>
      </w:r>
    </w:p>
    <w:p w14:paraId="02EB378F" w14:textId="77777777" w:rsidR="00700426" w:rsidRPr="005B1ECB" w:rsidRDefault="00700426" w:rsidP="26D287DD">
      <w:pPr>
        <w:pStyle w:val="paragrap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</w:p>
    <w:p w14:paraId="6E06F740" w14:textId="05F8F0F0" w:rsidR="26D287DD" w:rsidRDefault="26D287DD" w:rsidP="26D287DD">
      <w:pPr>
        <w:pStyle w:val="paragraph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04C1BFD6" w14:textId="76A9CDDE" w:rsidR="066B7435" w:rsidRPr="00690AE2" w:rsidRDefault="00700426" w:rsidP="00690AE2">
      <w:pPr>
        <w:pStyle w:val="paragraph"/>
        <w:jc w:val="both"/>
        <w:textAlignment w:val="baseline"/>
        <w:rPr>
          <w:rStyle w:val="normaltextrun"/>
          <w:rFonts w:ascii="Calibri" w:hAnsi="Calibri" w:cs="Calibri"/>
          <w:i/>
          <w:iCs/>
          <w:sz w:val="22"/>
          <w:szCs w:val="22"/>
        </w:rPr>
      </w:pPr>
      <w:r w:rsidRPr="00690AE2">
        <w:rPr>
          <w:rStyle w:val="normaltextrun"/>
          <w:rFonts w:ascii="Calibri" w:hAnsi="Calibri" w:cs="Calibri"/>
          <w:i/>
          <w:iCs/>
          <w:sz w:val="22"/>
          <w:szCs w:val="22"/>
        </w:rPr>
        <w:t>Szanown</w:t>
      </w:r>
      <w:r w:rsidR="00316AA9" w:rsidRPr="00690AE2">
        <w:rPr>
          <w:rStyle w:val="normaltextrun"/>
          <w:rFonts w:ascii="Calibri" w:hAnsi="Calibri" w:cs="Calibri"/>
          <w:i/>
          <w:iCs/>
          <w:sz w:val="22"/>
          <w:szCs w:val="22"/>
        </w:rPr>
        <w:t>a</w:t>
      </w:r>
      <w:r w:rsidRPr="00690AE2">
        <w:rPr>
          <w:rStyle w:val="normaltextrun"/>
          <w:rFonts w:ascii="Calibri" w:hAnsi="Calibri" w:cs="Calibri"/>
          <w:i/>
          <w:iCs/>
          <w:sz w:val="22"/>
          <w:szCs w:val="22"/>
        </w:rPr>
        <w:t xml:space="preserve"> Pani Sekretarz,</w:t>
      </w:r>
    </w:p>
    <w:p w14:paraId="2B50091A" w14:textId="401C8224" w:rsidR="00700426" w:rsidRDefault="00700426" w:rsidP="00DF0867">
      <w:pPr>
        <w:pStyle w:val="paragraph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22F4C4AC">
        <w:rPr>
          <w:rStyle w:val="normaltextrun"/>
          <w:rFonts w:ascii="Calibri" w:hAnsi="Calibri" w:cs="Calibri"/>
          <w:sz w:val="22"/>
          <w:szCs w:val="22"/>
        </w:rPr>
        <w:t>w załączeniu przekazuję raport z postępu rzeczowo-finansowego projektu informatycznego pn. 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„</w:t>
      </w:r>
      <w:r w:rsidR="00936AA0">
        <w:rPr>
          <w:rStyle w:val="normaltextrun"/>
          <w:rFonts w:ascii="Calibri" w:hAnsi="Calibri" w:cs="Calibri"/>
          <w:sz w:val="22"/>
          <w:szCs w:val="22"/>
        </w:rPr>
        <w:t>Cyfrowa Piaskownica Administracji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”</w:t>
      </w:r>
      <w:r w:rsidR="3011ABB1" w:rsidRPr="22F4C4AC">
        <w:rPr>
          <w:rStyle w:val="normaltextrun"/>
          <w:rFonts w:ascii="Calibri" w:hAnsi="Calibri" w:cs="Calibri"/>
          <w:sz w:val="22"/>
          <w:szCs w:val="22"/>
        </w:rPr>
        <w:t xml:space="preserve"> 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>za I</w:t>
      </w:r>
      <w:r w:rsidR="63AC777D" w:rsidRPr="22F4C4AC">
        <w:rPr>
          <w:rStyle w:val="normaltextrun"/>
          <w:rFonts w:ascii="Calibri" w:hAnsi="Calibri" w:cs="Calibri"/>
          <w:sz w:val="22"/>
          <w:szCs w:val="22"/>
        </w:rPr>
        <w:t>I</w:t>
      </w:r>
      <w:r w:rsidR="4DC63852" w:rsidRPr="22F4C4AC">
        <w:rPr>
          <w:rStyle w:val="normaltextrun"/>
          <w:rFonts w:ascii="Calibri" w:hAnsi="Calibri" w:cs="Calibri"/>
          <w:sz w:val="22"/>
          <w:szCs w:val="22"/>
        </w:rPr>
        <w:t>I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 xml:space="preserve"> kwartał 202</w:t>
      </w:r>
      <w:r w:rsidR="685768A3" w:rsidRPr="22F4C4AC">
        <w:rPr>
          <w:rStyle w:val="normaltextrun"/>
          <w:rFonts w:ascii="Calibri" w:hAnsi="Calibri" w:cs="Calibri"/>
          <w:sz w:val="22"/>
          <w:szCs w:val="22"/>
        </w:rPr>
        <w:t>1</w:t>
      </w:r>
      <w:r w:rsidR="00DF0867" w:rsidRPr="22F4C4AC">
        <w:rPr>
          <w:rStyle w:val="normaltextrun"/>
          <w:rFonts w:ascii="Calibri" w:hAnsi="Calibri" w:cs="Calibri"/>
          <w:sz w:val="22"/>
          <w:szCs w:val="22"/>
        </w:rPr>
        <w:t xml:space="preserve"> r.</w:t>
      </w:r>
    </w:p>
    <w:p w14:paraId="7E8AC833" w14:textId="016507F2" w:rsidR="26D287DD" w:rsidRDefault="002E273F" w:rsidP="002E273F">
      <w:pPr>
        <w:spacing w:line="276" w:lineRule="auto"/>
        <w:jc w:val="both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Jednocześnie informuję, że </w:t>
      </w:r>
      <w:r w:rsidRPr="000F32EE">
        <w:rPr>
          <w:rStyle w:val="normaltextrun"/>
          <w:rFonts w:ascii="Calibri" w:hAnsi="Calibri" w:cs="Calibri"/>
          <w:i/>
          <w:sz w:val="22"/>
          <w:szCs w:val="22"/>
        </w:rPr>
        <w:t>produkt P5: Repozytorium usług API (faza II – druga grupa usług), w tym: Testowe usługi API wraz z dokumentacją techniczną</w:t>
      </w:r>
      <w:r>
        <w:rPr>
          <w:rStyle w:val="normaltextrun"/>
          <w:rFonts w:ascii="Calibri" w:hAnsi="Calibri" w:cs="Calibri"/>
          <w:sz w:val="22"/>
          <w:szCs w:val="22"/>
        </w:rPr>
        <w:t xml:space="preserve"> nie został wykazany jako osiągnięty w </w:t>
      </w:r>
      <w:r>
        <w:rPr>
          <w:rStyle w:val="normaltextrun"/>
          <w:rFonts w:ascii="Calibri" w:hAnsi="Calibri" w:cs="Calibri"/>
          <w:sz w:val="22"/>
          <w:szCs w:val="22"/>
        </w:rPr>
        <w:t xml:space="preserve">II kwartale </w:t>
      </w:r>
      <w:r>
        <w:rPr>
          <w:rStyle w:val="normaltextrun"/>
          <w:rFonts w:ascii="Calibri" w:hAnsi="Calibri" w:cs="Calibri"/>
          <w:sz w:val="22"/>
          <w:szCs w:val="22"/>
        </w:rPr>
        <w:t xml:space="preserve">2021 z uwagi na zmiany w projekcie. Pierwotnie w ramach </w:t>
      </w:r>
      <w:r w:rsidRPr="00E50039">
        <w:rPr>
          <w:rStyle w:val="normaltextrun"/>
          <w:rFonts w:ascii="Calibri" w:hAnsi="Calibri" w:cs="Calibri"/>
          <w:sz w:val="22"/>
          <w:szCs w:val="22"/>
        </w:rPr>
        <w:t>Inicjaty</w:t>
      </w:r>
      <w:r>
        <w:rPr>
          <w:rStyle w:val="normaltextrun"/>
          <w:rFonts w:ascii="Calibri" w:hAnsi="Calibri" w:cs="Calibri"/>
          <w:sz w:val="22"/>
          <w:szCs w:val="22"/>
        </w:rPr>
        <w:t>wy II założone było stworzenie nowych usług API, co wpłynęłoby na zmianę liczby repozytoriów. W trakcie realizacji projektu uległ zmianie zakres tematyczny Inicjatywy II i jej realizacja</w:t>
      </w:r>
      <w:r w:rsidRPr="00E50039">
        <w:rPr>
          <w:rStyle w:val="normaltextrun"/>
          <w:rFonts w:ascii="Calibri" w:hAnsi="Calibri" w:cs="Calibri"/>
          <w:sz w:val="22"/>
          <w:szCs w:val="22"/>
        </w:rPr>
        <w:t xml:space="preserve"> nie wpłynie na zmianę liczby repozytoriów usług</w:t>
      </w:r>
      <w:r>
        <w:rPr>
          <w:rStyle w:val="normaltextrun"/>
          <w:rFonts w:ascii="Calibri" w:hAnsi="Calibri" w:cs="Calibri"/>
          <w:sz w:val="22"/>
          <w:szCs w:val="22"/>
        </w:rPr>
        <w:t xml:space="preserve"> API. Przyjęto zatem</w:t>
      </w:r>
      <w:r w:rsidRPr="00E50039">
        <w:rPr>
          <w:rStyle w:val="normaltextrun"/>
          <w:rFonts w:ascii="Calibri" w:hAnsi="Calibri" w:cs="Calibri"/>
          <w:sz w:val="22"/>
          <w:szCs w:val="22"/>
        </w:rPr>
        <w:t xml:space="preserve"> za datę osiągnięcia</w:t>
      </w:r>
      <w:r>
        <w:rPr>
          <w:rStyle w:val="normaltextrun"/>
          <w:rFonts w:ascii="Calibri" w:hAnsi="Calibri" w:cs="Calibri"/>
          <w:sz w:val="22"/>
          <w:szCs w:val="22"/>
        </w:rPr>
        <w:t xml:space="preserve"> tego produktu,</w:t>
      </w:r>
      <w:r w:rsidRPr="00E50039">
        <w:rPr>
          <w:rStyle w:val="normaltextrun"/>
          <w:rFonts w:ascii="Calibri" w:hAnsi="Calibri" w:cs="Calibri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datę wydania szesnastego</w:t>
      </w:r>
      <w:r w:rsidRPr="00E50039">
        <w:rPr>
          <w:rStyle w:val="normaltextrun"/>
          <w:rFonts w:ascii="Calibri" w:hAnsi="Calibri" w:cs="Calibri"/>
          <w:sz w:val="22"/>
          <w:szCs w:val="22"/>
        </w:rPr>
        <w:t xml:space="preserve"> repozytorium</w:t>
      </w:r>
      <w:r>
        <w:rPr>
          <w:rStyle w:val="normaltextrun"/>
          <w:rFonts w:ascii="Calibri" w:hAnsi="Calibri" w:cs="Calibri"/>
          <w:sz w:val="22"/>
          <w:szCs w:val="22"/>
        </w:rPr>
        <w:t>.</w:t>
      </w:r>
    </w:p>
    <w:p w14:paraId="27BC8BA0" w14:textId="77777777" w:rsidR="002E273F" w:rsidRDefault="002E273F" w:rsidP="002E273F">
      <w:pPr>
        <w:spacing w:line="276" w:lineRule="auto"/>
        <w:jc w:val="both"/>
        <w:rPr>
          <w:rStyle w:val="normaltextrun"/>
          <w:rFonts w:ascii="Calibri" w:hAnsi="Calibri" w:cs="Calibri"/>
          <w:sz w:val="22"/>
          <w:szCs w:val="22"/>
        </w:rPr>
      </w:pPr>
      <w:bookmarkStart w:id="0" w:name="_GoBack"/>
      <w:bookmarkEnd w:id="0"/>
    </w:p>
    <w:p w14:paraId="1BEE804B" w14:textId="77777777" w:rsidR="002E273F" w:rsidRPr="002E273F" w:rsidRDefault="002E273F" w:rsidP="002E273F">
      <w:pPr>
        <w:spacing w:line="276" w:lineRule="auto"/>
        <w:jc w:val="both"/>
        <w:rPr>
          <w:rStyle w:val="normaltextrun"/>
          <w:rFonts w:ascii="Calibri" w:hAnsi="Calibri" w:cs="Calibri"/>
          <w:sz w:val="22"/>
          <w:szCs w:val="22"/>
        </w:rPr>
      </w:pPr>
    </w:p>
    <w:p w14:paraId="77082EC8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14:paraId="5A39BBE3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3310A987" w14:textId="19CD075B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 xml:space="preserve">z up. </w:t>
      </w:r>
      <w:r w:rsidR="09D0742E" w:rsidRPr="242689D6">
        <w:rPr>
          <w:rFonts w:asciiTheme="minorHAnsi" w:hAnsiTheme="minorHAnsi" w:cstheme="minorBidi"/>
          <w:b/>
          <w:bCs/>
        </w:rPr>
        <w:t>Janusz Cieszyński</w:t>
      </w:r>
    </w:p>
    <w:p w14:paraId="690E3B05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Sekretarz Stanu</w:t>
      </w:r>
    </w:p>
    <w:p w14:paraId="22DC28A8" w14:textId="77777777" w:rsidR="00700426" w:rsidRPr="0033475C" w:rsidRDefault="00700426" w:rsidP="242689D6">
      <w:pPr>
        <w:ind w:left="4860"/>
        <w:jc w:val="center"/>
        <w:rPr>
          <w:rFonts w:asciiTheme="minorHAnsi" w:hAnsiTheme="minorHAnsi" w:cstheme="minorBidi"/>
          <w:b/>
          <w:bCs/>
        </w:rPr>
      </w:pPr>
      <w:r w:rsidRPr="242689D6">
        <w:rPr>
          <w:rFonts w:asciiTheme="minorHAnsi" w:hAnsiTheme="minorHAnsi" w:cstheme="minorBidi"/>
          <w:b/>
          <w:bCs/>
        </w:rPr>
        <w:t>w Kancelarii Prezesa Rady Ministrów</w:t>
      </w:r>
    </w:p>
    <w:p w14:paraId="41C8F396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</w:rPr>
      </w:pPr>
    </w:p>
    <w:p w14:paraId="5D0F2481" w14:textId="77777777" w:rsidR="00700426" w:rsidRPr="0033475C" w:rsidRDefault="00700426" w:rsidP="00700426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14:paraId="72A3D3EC" w14:textId="77777777" w:rsidR="00700426" w:rsidRPr="0033475C" w:rsidRDefault="00700426" w:rsidP="0070042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D0B940D" w14:textId="77777777" w:rsidR="00700426" w:rsidRDefault="00700426" w:rsidP="00700426">
      <w:pPr>
        <w:pStyle w:val="paragraph"/>
        <w:textAlignment w:val="baseline"/>
        <w:rPr>
          <w:rStyle w:val="normaltextrun"/>
          <w:rFonts w:ascii="Calibri" w:hAnsi="Calibri" w:cs="Calibri"/>
          <w:sz w:val="20"/>
          <w:szCs w:val="20"/>
        </w:rPr>
      </w:pPr>
    </w:p>
    <w:p w14:paraId="0E27B00A" w14:textId="77777777" w:rsidR="00700426" w:rsidRDefault="00700426" w:rsidP="00700426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18"/>
          <w:szCs w:val="18"/>
        </w:rPr>
      </w:pPr>
    </w:p>
    <w:p w14:paraId="5CABB90E" w14:textId="77777777" w:rsidR="00700426" w:rsidRDefault="00700426" w:rsidP="00DF086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18"/>
          <w:szCs w:val="18"/>
        </w:rPr>
      </w:pPr>
      <w:r w:rsidRPr="00105CBF">
        <w:rPr>
          <w:rStyle w:val="normaltextrun"/>
          <w:rFonts w:ascii="Calibri" w:hAnsi="Calibri" w:cs="Calibri"/>
          <w:sz w:val="18"/>
          <w:szCs w:val="18"/>
        </w:rPr>
        <w:t xml:space="preserve">Załącznik: </w:t>
      </w:r>
    </w:p>
    <w:p w14:paraId="60061E4C" w14:textId="5D9F1E5E" w:rsidR="00700426" w:rsidRPr="00DF0867" w:rsidRDefault="00700426" w:rsidP="4FCC2B0E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18"/>
          <w:szCs w:val="18"/>
        </w:rPr>
      </w:pP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Raport z postępu rzeczowo-finansowego projektu informatycznego za </w:t>
      </w:r>
      <w:r w:rsidR="65B3E3F9" w:rsidRPr="22F4C4AC">
        <w:rPr>
          <w:rStyle w:val="normaltextrun"/>
          <w:rFonts w:ascii="Calibri" w:hAnsi="Calibri" w:cs="Calibri"/>
          <w:sz w:val="18"/>
          <w:szCs w:val="18"/>
        </w:rPr>
        <w:t>I</w:t>
      </w:r>
      <w:r w:rsidR="57A65FE4" w:rsidRPr="22F4C4AC">
        <w:rPr>
          <w:rStyle w:val="normaltextrun"/>
          <w:rFonts w:ascii="Calibri" w:hAnsi="Calibri" w:cs="Calibri"/>
          <w:sz w:val="18"/>
          <w:szCs w:val="18"/>
        </w:rPr>
        <w:t>I</w:t>
      </w:r>
      <w:r w:rsidRPr="22F4C4AC">
        <w:rPr>
          <w:rStyle w:val="normaltextrun"/>
          <w:rFonts w:ascii="Calibri" w:hAnsi="Calibri" w:cs="Calibri"/>
          <w:sz w:val="18"/>
          <w:szCs w:val="18"/>
        </w:rPr>
        <w:t>I kwartał 202</w:t>
      </w:r>
      <w:r w:rsidR="469FD342" w:rsidRPr="22F4C4AC">
        <w:rPr>
          <w:rStyle w:val="normaltextrun"/>
          <w:rFonts w:ascii="Calibri" w:hAnsi="Calibri" w:cs="Calibri"/>
          <w:sz w:val="18"/>
          <w:szCs w:val="18"/>
        </w:rPr>
        <w:t>1</w:t>
      </w:r>
      <w:r w:rsidRPr="22F4C4AC">
        <w:rPr>
          <w:rStyle w:val="normaltextrun"/>
          <w:rFonts w:ascii="Calibri" w:hAnsi="Calibri" w:cs="Calibri"/>
          <w:sz w:val="18"/>
          <w:szCs w:val="18"/>
        </w:rPr>
        <w:t xml:space="preserve"> roku dla projektu pn</w:t>
      </w:r>
      <w:r w:rsidR="39C2F834" w:rsidRPr="22F4C4AC">
        <w:rPr>
          <w:rStyle w:val="normaltextrun"/>
          <w:rFonts w:ascii="Calibri" w:hAnsi="Calibri" w:cs="Calibri"/>
          <w:sz w:val="18"/>
          <w:szCs w:val="18"/>
        </w:rPr>
        <w:t xml:space="preserve">. 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„</w:t>
      </w:r>
      <w:r w:rsidR="00936AA0">
        <w:rPr>
          <w:rStyle w:val="normaltextrun"/>
          <w:rFonts w:ascii="Calibri" w:hAnsi="Calibri" w:cs="Calibri"/>
          <w:sz w:val="18"/>
          <w:szCs w:val="18"/>
        </w:rPr>
        <w:t xml:space="preserve">Cyfrowa Piaskownica </w:t>
      </w:r>
      <w:r w:rsidR="003F01AA">
        <w:rPr>
          <w:rStyle w:val="normaltextrun"/>
          <w:rFonts w:ascii="Calibri" w:hAnsi="Calibri" w:cs="Calibri"/>
          <w:sz w:val="18"/>
          <w:szCs w:val="18"/>
        </w:rPr>
        <w:t>Administracji</w:t>
      </w:r>
      <w:r w:rsidR="00DF0867" w:rsidRPr="22F4C4AC">
        <w:rPr>
          <w:rStyle w:val="normaltextrun"/>
          <w:rFonts w:ascii="Calibri" w:hAnsi="Calibri" w:cs="Calibri"/>
          <w:sz w:val="18"/>
          <w:szCs w:val="18"/>
        </w:rPr>
        <w:t>”</w:t>
      </w:r>
      <w:r w:rsidR="39DC479E" w:rsidRPr="22F4C4AC">
        <w:rPr>
          <w:rStyle w:val="normaltextrun"/>
          <w:rFonts w:ascii="Calibri" w:hAnsi="Calibri" w:cs="Calibri"/>
          <w:sz w:val="18"/>
          <w:szCs w:val="18"/>
        </w:rPr>
        <w:t>.</w:t>
      </w:r>
    </w:p>
    <w:p w14:paraId="44EAFD9C" w14:textId="77777777" w:rsidR="000A71A0" w:rsidRPr="0033475C" w:rsidRDefault="002E2857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0A71A0" w:rsidRPr="0033475C" w:rsidSect="004633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8E7B4E" w14:textId="77777777" w:rsidR="002E2857" w:rsidRDefault="002E2857">
      <w:r>
        <w:separator/>
      </w:r>
    </w:p>
  </w:endnote>
  <w:endnote w:type="continuationSeparator" w:id="0">
    <w:p w14:paraId="7733728A" w14:textId="77777777" w:rsidR="002E2857" w:rsidRDefault="002E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7538A5" w14:textId="77777777" w:rsidR="00184FE5" w:rsidRDefault="00184FE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5AAE7" w14:textId="77777777" w:rsidR="005E753F" w:rsidRDefault="00B0695A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3A3382B" wp14:editId="07777777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018BCA" w14:textId="77777777" w:rsidR="005E753F" w:rsidRDefault="00B0695A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3087871D"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>
              <v:textbox>
                <w:txbxContent>
                  <w:p w:rsidR="005E753F" w:rsidP="005E753F" w:rsidRDefault="00B0695A" w14:paraId="4F7130D5" wp14:textId="77777777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1FCDF28" wp14:editId="0777777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82A10" w14:textId="4DD0A8B4" w:rsidR="00AE7731" w:rsidRDefault="00184FE5">
    <w:pPr>
      <w:pStyle w:val="Stopka"/>
    </w:pPr>
    <w:r>
      <w:rPr>
        <w:noProof/>
      </w:rPr>
      <w:drawing>
        <wp:inline distT="0" distB="0" distL="0" distR="0" wp14:anchorId="27F4A9F0" wp14:editId="70281C40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B3AAF" w14:textId="77777777" w:rsidR="002E2857" w:rsidRDefault="002E2857">
      <w:r>
        <w:separator/>
      </w:r>
    </w:p>
  </w:footnote>
  <w:footnote w:type="continuationSeparator" w:id="0">
    <w:p w14:paraId="70B1BF9B" w14:textId="77777777" w:rsidR="002E2857" w:rsidRDefault="002E2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73010" w14:textId="77777777" w:rsidR="00184FE5" w:rsidRDefault="00184FE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E5AEB92" w14:paraId="3EBB6B67" w14:textId="77777777" w:rsidTr="1E5AEB92">
      <w:tc>
        <w:tcPr>
          <w:tcW w:w="3020" w:type="dxa"/>
        </w:tcPr>
        <w:p w14:paraId="1B5D584E" w14:textId="3615CA28" w:rsidR="1E5AEB92" w:rsidRDefault="1E5AEB92" w:rsidP="1E5AEB92">
          <w:pPr>
            <w:pStyle w:val="Nagwek"/>
            <w:ind w:left="-115"/>
          </w:pPr>
        </w:p>
      </w:tc>
      <w:tc>
        <w:tcPr>
          <w:tcW w:w="3020" w:type="dxa"/>
        </w:tcPr>
        <w:p w14:paraId="47BAC4D4" w14:textId="3406B5D1" w:rsidR="1E5AEB92" w:rsidRDefault="1E5AEB92" w:rsidP="1E5AEB92">
          <w:pPr>
            <w:pStyle w:val="Nagwek"/>
            <w:jc w:val="center"/>
          </w:pPr>
        </w:p>
      </w:tc>
      <w:tc>
        <w:tcPr>
          <w:tcW w:w="3020" w:type="dxa"/>
        </w:tcPr>
        <w:p w14:paraId="43402F93" w14:textId="7B021B0D" w:rsidR="1E5AEB92" w:rsidRDefault="1E5AEB92" w:rsidP="1E5AEB92">
          <w:pPr>
            <w:pStyle w:val="Nagwek"/>
            <w:ind w:right="-115"/>
            <w:jc w:val="right"/>
          </w:pPr>
        </w:p>
      </w:tc>
    </w:tr>
  </w:tbl>
  <w:p w14:paraId="0B8CBA48" w14:textId="7C3C9149" w:rsidR="1E5AEB92" w:rsidRDefault="1E5AEB92" w:rsidP="1E5AEB9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28261" w14:textId="77777777" w:rsidR="007018D3" w:rsidRDefault="002E2857" w:rsidP="007018D3">
    <w:pPr>
      <w:pStyle w:val="Nagwek"/>
      <w:jc w:val="right"/>
    </w:pPr>
  </w:p>
  <w:p w14:paraId="62486C05" w14:textId="77777777" w:rsidR="007018D3" w:rsidRDefault="002E2857" w:rsidP="007018D3">
    <w:pPr>
      <w:pStyle w:val="Nagwek"/>
      <w:jc w:val="right"/>
    </w:pPr>
  </w:p>
  <w:p w14:paraId="6BD9D943" w14:textId="77E2CAFF" w:rsidR="004633D0" w:rsidRDefault="00B0695A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4A10C8C" wp14:editId="07777777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935CBE" w14:textId="77777777" w:rsidR="007018D3" w:rsidRPr="00495DA1" w:rsidRDefault="00B0695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 w14:anchorId="5070D257">
            <v:shape id="_x0000_s1028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>
              <v:textbox>
                <w:txbxContent>
                  <w:p w:rsidRPr="00495DA1" w:rsidR="007018D3" w:rsidP="007018D3" w:rsidRDefault="00B0695A" w14:paraId="0D63E28C" wp14:textId="77777777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178A1763" wp14:editId="07777777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587"/>
    <w:rsid w:val="000534A7"/>
    <w:rsid w:val="00177162"/>
    <w:rsid w:val="00184FE5"/>
    <w:rsid w:val="002C4B14"/>
    <w:rsid w:val="002E273F"/>
    <w:rsid w:val="002E2857"/>
    <w:rsid w:val="00316AA9"/>
    <w:rsid w:val="003F01AA"/>
    <w:rsid w:val="00690AE2"/>
    <w:rsid w:val="00700426"/>
    <w:rsid w:val="00936AA0"/>
    <w:rsid w:val="009C1D19"/>
    <w:rsid w:val="00A240AE"/>
    <w:rsid w:val="00A50EA4"/>
    <w:rsid w:val="00A84C24"/>
    <w:rsid w:val="00B0695A"/>
    <w:rsid w:val="00C66AFA"/>
    <w:rsid w:val="00D42614"/>
    <w:rsid w:val="00DF0867"/>
    <w:rsid w:val="00E47587"/>
    <w:rsid w:val="03BDDD40"/>
    <w:rsid w:val="066B7435"/>
    <w:rsid w:val="0861F8DB"/>
    <w:rsid w:val="09D0742E"/>
    <w:rsid w:val="0E0C5A63"/>
    <w:rsid w:val="0E5ACE93"/>
    <w:rsid w:val="1E5AEB92"/>
    <w:rsid w:val="22F4C4AC"/>
    <w:rsid w:val="242689D6"/>
    <w:rsid w:val="26D287DD"/>
    <w:rsid w:val="3011ABB1"/>
    <w:rsid w:val="3094231B"/>
    <w:rsid w:val="33095FE7"/>
    <w:rsid w:val="39C2F834"/>
    <w:rsid w:val="39DC479E"/>
    <w:rsid w:val="469FD342"/>
    <w:rsid w:val="49EB31A6"/>
    <w:rsid w:val="4D906EB9"/>
    <w:rsid w:val="4DC63852"/>
    <w:rsid w:val="4FCC2B0E"/>
    <w:rsid w:val="57A65FE4"/>
    <w:rsid w:val="587B9252"/>
    <w:rsid w:val="5AC75DA7"/>
    <w:rsid w:val="63AC777D"/>
    <w:rsid w:val="64D05A4D"/>
    <w:rsid w:val="65B3E3F9"/>
    <w:rsid w:val="685768A3"/>
    <w:rsid w:val="689C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DDB6AD"/>
  <w15:docId w15:val="{1BA3E1BC-777D-4277-86C1-CC24B3C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customStyle="1" w:styleId="paragraph">
    <w:name w:val="paragraph"/>
    <w:basedOn w:val="Normalny"/>
    <w:rsid w:val="00700426"/>
    <w:pPr>
      <w:spacing w:before="100" w:beforeAutospacing="1" w:after="100" w:afterAutospacing="1"/>
    </w:pPr>
  </w:style>
  <w:style w:type="character" w:customStyle="1" w:styleId="normaltextrun">
    <w:name w:val="normaltextrun"/>
    <w:rsid w:val="00700426"/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32B7806F16D24BA42D3E0FC12C57CE" ma:contentTypeVersion="12" ma:contentTypeDescription="Utwórz nowy dokument." ma:contentTypeScope="" ma:versionID="b407f8cf9d252e353178e2b61b060276">
  <xsd:schema xmlns:xsd="http://www.w3.org/2001/XMLSchema" xmlns:xs="http://www.w3.org/2001/XMLSchema" xmlns:p="http://schemas.microsoft.com/office/2006/metadata/properties" xmlns:ns2="f819d3aa-ebef-4c0c-96a9-3f1544dfe4bb" xmlns:ns3="7a3385a0-11f2-49f5-8763-25abde981a01" targetNamespace="http://schemas.microsoft.com/office/2006/metadata/properties" ma:root="true" ma:fieldsID="1ff31637bbdb9cb49b7c4c6e687c391a" ns2:_="" ns3:_="">
    <xsd:import namespace="f819d3aa-ebef-4c0c-96a9-3f1544dfe4bb"/>
    <xsd:import namespace="7a3385a0-11f2-49f5-8763-25abde981a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19d3aa-ebef-4c0c-96a9-3f1544dfe4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385a0-11f2-49f5-8763-25abde981a01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a3385a0-11f2-49f5-8763-25abde981a01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59D36F8-BD95-4A21-8737-BF2F85901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6642A0-935C-4E42-AFED-4C28F60CC7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19d3aa-ebef-4c0c-96a9-3f1544dfe4bb"/>
    <ds:schemaRef ds:uri="7a3385a0-11f2-49f5-8763-25abde981a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11F9A8-C1F1-45B2-9437-E9A340DD44D7}">
  <ds:schemaRefs>
    <ds:schemaRef ds:uri="http://schemas.microsoft.com/office/2006/metadata/properties"/>
    <ds:schemaRef ds:uri="http://schemas.microsoft.com/office/infopath/2007/PartnerControls"/>
    <ds:schemaRef ds:uri="7a3385a0-11f2-49f5-8763-25abde981a0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13</TotalTime>
  <Pages>1</Pages>
  <Words>172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Karczewska Beata</cp:lastModifiedBy>
  <cp:revision>3</cp:revision>
  <dcterms:created xsi:type="dcterms:W3CDTF">2021-10-18T06:10:00Z</dcterms:created>
  <dcterms:modified xsi:type="dcterms:W3CDTF">2021-10-18T07:26:00Z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0x0101000732B7806F16D24BA42D3E0FC12C57CE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