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2D34" w:rsidRPr="0076782B" w:rsidRDefault="00F74997" w:rsidP="00427CE4">
      <w:pPr>
        <w:pStyle w:val="Zwykytekst"/>
        <w:spacing w:before="120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457200</wp:posOffset>
                </wp:positionV>
                <wp:extent cx="2080895" cy="1184275"/>
                <wp:effectExtent l="0" t="0" r="14605" b="15875"/>
                <wp:wrapTight wrapText="bothSides">
                  <wp:wrapPolygon edited="0">
                    <wp:start x="0" y="0"/>
                    <wp:lineTo x="0" y="21542"/>
                    <wp:lineTo x="21554" y="2154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F93487" w:rsidRDefault="00F93487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.15pt;margin-top:36pt;width:163.8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">
                <v:textbox>
                  <w:txbxContent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F93487" w:rsidRDefault="00F93487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457200</wp:posOffset>
                </wp:positionV>
                <wp:extent cx="4024630" cy="1184275"/>
                <wp:effectExtent l="0" t="0" r="13970" b="15875"/>
                <wp:wrapTight wrapText="bothSides">
                  <wp:wrapPolygon edited="0">
                    <wp:start x="0" y="0"/>
                    <wp:lineTo x="0" y="21542"/>
                    <wp:lineTo x="21573" y="21542"/>
                    <wp:lineTo x="2157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1184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F93487" w:rsidRPr="00F93487" w:rsidRDefault="00F93487" w:rsidP="00862D3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  <w:p w:rsidR="00BF3DAD" w:rsidRPr="00263B69" w:rsidRDefault="00427CE4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BF3DAD" w:rsidRPr="00263B69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Formularz </w:t>
                            </w:r>
                          </w:p>
                          <w:p w:rsidR="00862D34" w:rsidRPr="00263B69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 w:rsidRPr="00263B69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 </w:t>
                            </w:r>
                            <w:r w:rsidR="00862D34" w:rsidRPr="00263B69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171pt;margin-top:36pt;width:316.9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" fillcolor="silver">
                <v:textbox>
                  <w:txbxContent>
                    <w:p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F93487" w:rsidRPr="00F93487" w:rsidRDefault="00F93487" w:rsidP="00862D34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  <w:p w:rsidR="00BF3DAD" w:rsidRPr="00263B69" w:rsidRDefault="00427CE4" w:rsidP="00862D34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="00BF3DAD" w:rsidRPr="00263B69">
                        <w:rPr>
                          <w:rFonts w:ascii="Verdana" w:hAnsi="Verdana"/>
                          <w:b/>
                          <w:sz w:val="32"/>
                        </w:rPr>
                        <w:t xml:space="preserve">Formularz </w:t>
                      </w:r>
                    </w:p>
                    <w:p w:rsidR="00862D34" w:rsidRPr="00263B69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 w:rsidRPr="00263B69">
                        <w:rPr>
                          <w:rFonts w:ascii="Verdana" w:hAnsi="Verdana"/>
                          <w:b/>
                          <w:sz w:val="32"/>
                        </w:rPr>
                        <w:t xml:space="preserve"> </w:t>
                      </w:r>
                      <w:r w:rsidR="00862D34" w:rsidRPr="00263B69">
                        <w:rPr>
                          <w:rFonts w:ascii="Verdana" w:hAnsi="Verdana"/>
                          <w:b/>
                          <w:sz w:val="32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62D34" w:rsidRDefault="009E2522" w:rsidP="00862D3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Uczestnicząc </w:t>
      </w:r>
      <w:r w:rsidR="00862D34" w:rsidRPr="00427CE4">
        <w:rPr>
          <w:rFonts w:ascii="Verdana" w:hAnsi="Verdana"/>
        </w:rPr>
        <w:t>w postępowaniu o udzielenie zamówien</w:t>
      </w:r>
      <w:r w:rsidR="00427CE4" w:rsidRPr="00427CE4">
        <w:rPr>
          <w:rFonts w:ascii="Verdana" w:hAnsi="Verdana"/>
        </w:rPr>
        <w:t>ia publicznego pn.:</w:t>
      </w:r>
    </w:p>
    <w:p w:rsidR="00862D34" w:rsidRPr="001A407E" w:rsidRDefault="00263B69" w:rsidP="001A407E">
      <w:pPr>
        <w:jc w:val="center"/>
        <w:rPr>
          <w:rFonts w:ascii="Verdana" w:eastAsia="Calibri" w:hAnsi="Verdana" w:cs="Calibri"/>
          <w:b/>
          <w:bCs/>
          <w:iCs/>
          <w:sz w:val="20"/>
          <w:szCs w:val="20"/>
        </w:rPr>
      </w:pPr>
      <w:r w:rsidRPr="001A407E">
        <w:rPr>
          <w:rFonts w:ascii="Verdana" w:hAnsi="Verdana" w:cs="Calibri"/>
          <w:b/>
          <w:bCs/>
          <w:sz w:val="20"/>
          <w:szCs w:val="20"/>
        </w:rPr>
        <w:t xml:space="preserve">Pełnienie nadzoru inwestorskiego nad realizacją robót pn.: </w:t>
      </w:r>
      <w:r w:rsidR="001A407E" w:rsidRPr="001A407E">
        <w:rPr>
          <w:rStyle w:val="FontStyle23"/>
          <w:rFonts w:ascii="Verdana" w:eastAsia="Calibri" w:hAnsi="Verdana"/>
          <w:i w:val="0"/>
          <w:sz w:val="20"/>
          <w:szCs w:val="20"/>
        </w:rPr>
        <w:t>Nadbudowa i przebudowa hali magazynowej wraz z budowa fundamentów</w:t>
      </w:r>
      <w:r w:rsidR="001A407E">
        <w:rPr>
          <w:rStyle w:val="FontStyle23"/>
          <w:rFonts w:ascii="Verdana" w:eastAsia="Calibri" w:hAnsi="Verdana"/>
          <w:i w:val="0"/>
          <w:sz w:val="20"/>
          <w:szCs w:val="20"/>
        </w:rPr>
        <w:t xml:space="preserve"> </w:t>
      </w:r>
      <w:r w:rsidR="001A407E" w:rsidRPr="001A407E">
        <w:rPr>
          <w:rStyle w:val="FontStyle23"/>
          <w:rFonts w:ascii="Verdana" w:eastAsia="Calibri" w:hAnsi="Verdana"/>
          <w:i w:val="0"/>
          <w:sz w:val="20"/>
          <w:szCs w:val="20"/>
        </w:rPr>
        <w:t>pod urządzenia techniczne w ramach zadania inwestycyjnego:</w:t>
      </w:r>
      <w:r w:rsidR="001A407E">
        <w:rPr>
          <w:rStyle w:val="FontStyle23"/>
          <w:rFonts w:ascii="Verdana" w:eastAsia="Calibri" w:hAnsi="Verdana"/>
          <w:i w:val="0"/>
          <w:sz w:val="20"/>
          <w:szCs w:val="20"/>
        </w:rPr>
        <w:t xml:space="preserve"> </w:t>
      </w:r>
      <w:r w:rsidR="001A407E" w:rsidRPr="001A407E">
        <w:rPr>
          <w:rStyle w:val="FontStyle23"/>
          <w:rFonts w:ascii="Verdana" w:eastAsia="Calibri" w:hAnsi="Verdana"/>
          <w:i w:val="0"/>
          <w:sz w:val="20"/>
          <w:szCs w:val="20"/>
        </w:rPr>
        <w:t>„Modernizacja hali soli zlokalizowanej na terenie Obwodu Drogowego Mikołów Mokre”</w:t>
      </w:r>
    </w:p>
    <w:p w:rsidR="00644BC9" w:rsidRPr="00644BC9" w:rsidRDefault="00644BC9" w:rsidP="004457BE">
      <w:pPr>
        <w:pStyle w:val="Style4"/>
        <w:widowControl/>
        <w:tabs>
          <w:tab w:val="left" w:leader="dot" w:pos="8474"/>
        </w:tabs>
        <w:spacing w:line="240" w:lineRule="auto"/>
        <w:rPr>
          <w:rFonts w:cs="Verdana"/>
          <w:b/>
          <w:sz w:val="20"/>
          <w:szCs w:val="20"/>
        </w:rPr>
      </w:pPr>
    </w:p>
    <w:p w:rsidR="00862D34" w:rsidRPr="0076782B" w:rsidRDefault="0076782B" w:rsidP="00862D34">
      <w:pPr>
        <w:pStyle w:val="Zwykytekst"/>
        <w:spacing w:line="300" w:lineRule="exact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p w:rsidR="0007216A" w:rsidRDefault="0007216A" w:rsidP="0007216A">
      <w:pPr>
        <w:pStyle w:val="Zwykytekst"/>
        <w:spacing w:line="300" w:lineRule="exact"/>
        <w:jc w:val="both"/>
        <w:rPr>
          <w:rFonts w:ascii="Times New Roman" w:hAnsi="Times New Roman"/>
          <w:b/>
          <w:sz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551"/>
        <w:gridCol w:w="1843"/>
        <w:gridCol w:w="3402"/>
      </w:tblGrid>
      <w:tr w:rsidR="0007216A" w:rsidTr="00F93487">
        <w:trPr>
          <w:trHeight w:val="8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BB0444" w:rsidP="00633DDE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07216A" w:rsidRPr="00147C81" w:rsidRDefault="003F2E95" w:rsidP="00633DDE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z w:val="18"/>
                <w:szCs w:val="18"/>
              </w:rPr>
              <w:t>Kwalifikacje i d</w:t>
            </w:r>
            <w:r w:rsidR="0007216A" w:rsidRPr="00147C81">
              <w:rPr>
                <w:rFonts w:ascii="Verdana" w:hAnsi="Verdana"/>
                <w:b/>
                <w:i/>
                <w:sz w:val="18"/>
                <w:szCs w:val="18"/>
              </w:rPr>
              <w:t>oświadczenie</w:t>
            </w:r>
          </w:p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 xml:space="preserve">Potwierdzające odpowiednio spełnienie wymagań opisanych  </w:t>
            </w:r>
            <w:r w:rsidR="004457BE">
              <w:rPr>
                <w:rFonts w:ascii="Verdana" w:hAnsi="Verdana"/>
                <w:b/>
                <w:sz w:val="18"/>
                <w:szCs w:val="18"/>
              </w:rPr>
              <w:br/>
            </w:r>
            <w:r w:rsidRPr="00147C81">
              <w:rPr>
                <w:rFonts w:ascii="Verdana" w:hAnsi="Verdana"/>
                <w:b/>
                <w:sz w:val="18"/>
                <w:szCs w:val="18"/>
              </w:rPr>
              <w:t>w Ogłoszeniu o zamówieniu</w:t>
            </w:r>
          </w:p>
          <w:p w:rsidR="0007216A" w:rsidRPr="00147C81" w:rsidRDefault="0007216A" w:rsidP="00633DDE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07216A" w:rsidTr="00F93487">
        <w:trPr>
          <w:trHeight w:val="3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</w:tr>
      <w:tr w:rsidR="0007216A" w:rsidTr="00F93487">
        <w:trPr>
          <w:trHeight w:val="4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F93487" w:rsidP="00C77B4A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B93BA8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 xml:space="preserve">Inspektor Nadzoru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ind w:hanging="7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Kwalifikacje: </w:t>
            </w:r>
          </w:p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Posiadanie uprawnień budowlanych bez ograniczeń do kierowania robotami </w:t>
            </w:r>
            <w:r>
              <w:rPr>
                <w:rFonts w:ascii="Verdana" w:hAnsi="Verdana" w:cs="Arial"/>
                <w:sz w:val="20"/>
                <w:szCs w:val="20"/>
              </w:rPr>
              <w:t xml:space="preserve">budowlanymi </w:t>
            </w:r>
            <w:r w:rsidRPr="009E5589">
              <w:rPr>
                <w:rFonts w:ascii="Verdana" w:hAnsi="Verdana" w:cs="Arial"/>
                <w:sz w:val="20"/>
                <w:szCs w:val="20"/>
              </w:rPr>
              <w:t>w specjalności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="00075F9C" w:rsidRPr="00075F9C">
              <w:rPr>
                <w:rFonts w:ascii="Verdana" w:hAnsi="Verdana" w:cs="Arial"/>
                <w:sz w:val="20"/>
                <w:szCs w:val="20"/>
              </w:rPr>
              <w:t>konstrukcyjno</w:t>
            </w:r>
            <w:proofErr w:type="spellEnd"/>
            <w:r w:rsidR="00075F9C" w:rsidRPr="00075F9C">
              <w:rPr>
                <w:rFonts w:ascii="Verdana" w:hAnsi="Verdana" w:cs="Arial"/>
                <w:sz w:val="20"/>
                <w:szCs w:val="20"/>
              </w:rPr>
              <w:t xml:space="preserve"> – budowlanej</w:t>
            </w:r>
            <w:r w:rsidR="00075F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E5589">
              <w:rPr>
                <w:rFonts w:ascii="Verdana" w:hAnsi="Verdana" w:cs="Arial"/>
                <w:sz w:val="20"/>
                <w:szCs w:val="20"/>
              </w:rPr>
              <w:t>lub inne równoważne uprawnienia wydane na podstawie wcześniej obowiązujących przepisów.</w:t>
            </w:r>
          </w:p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</w:p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 xml:space="preserve">Doświadczenie zdobyte w okresie ostatnich 10 lat przed upływem terminu składania ofert przy </w:t>
            </w:r>
            <w:r w:rsidR="00C77B4A">
              <w:rPr>
                <w:rFonts w:ascii="Verdana" w:hAnsi="Verdana" w:cs="Arial"/>
                <w:sz w:val="20"/>
                <w:szCs w:val="20"/>
              </w:rPr>
              <w:t>wykonaniu (zakończeniu)</w:t>
            </w:r>
            <w:r w:rsidR="00075F9C">
              <w:rPr>
                <w:rFonts w:ascii="Verdana" w:hAnsi="Verdana" w:cs="Arial"/>
                <w:sz w:val="20"/>
                <w:szCs w:val="20"/>
              </w:rPr>
              <w:t xml:space="preserve"> co najmniej 1 (jednego)</w:t>
            </w:r>
            <w:r w:rsidRPr="009E5589">
              <w:rPr>
                <w:rFonts w:ascii="Verdana" w:hAnsi="Verdana" w:cs="Arial"/>
                <w:sz w:val="20"/>
                <w:szCs w:val="20"/>
              </w:rPr>
              <w:t xml:space="preserve">  zadania (umowy) obejmującego:</w:t>
            </w:r>
          </w:p>
          <w:p w:rsidR="00F93487" w:rsidRPr="00896FCD" w:rsidRDefault="00F93487" w:rsidP="00F9348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896FCD">
              <w:rPr>
                <w:rFonts w:ascii="Verdana" w:hAnsi="Verdana" w:cs="Arial"/>
                <w:sz w:val="20"/>
                <w:szCs w:val="20"/>
              </w:rPr>
              <w:t xml:space="preserve">budowę lub przebudowę obiektu/ów </w:t>
            </w:r>
            <w:r w:rsidR="00075F9C" w:rsidRPr="00075F9C">
              <w:rPr>
                <w:rFonts w:ascii="Verdana" w:hAnsi="Verdana" w:cs="Arial"/>
                <w:sz w:val="20"/>
                <w:szCs w:val="20"/>
              </w:rPr>
              <w:lastRenderedPageBreak/>
              <w:t>kubaturow</w:t>
            </w:r>
            <w:r w:rsidR="00075F9C">
              <w:rPr>
                <w:rFonts w:ascii="Verdana" w:hAnsi="Verdana" w:cs="Arial"/>
                <w:sz w:val="20"/>
                <w:szCs w:val="20"/>
              </w:rPr>
              <w:t>ego/</w:t>
            </w:r>
            <w:proofErr w:type="spellStart"/>
            <w:r w:rsidR="00075F9C" w:rsidRPr="00075F9C">
              <w:rPr>
                <w:rFonts w:ascii="Verdana" w:hAnsi="Verdana" w:cs="Arial"/>
                <w:sz w:val="20"/>
                <w:szCs w:val="20"/>
              </w:rPr>
              <w:t>ych</w:t>
            </w:r>
            <w:proofErr w:type="spellEnd"/>
            <w:r w:rsidRPr="00896FCD">
              <w:rPr>
                <w:rFonts w:ascii="Verdana" w:hAnsi="Verdana" w:cs="Arial"/>
                <w:sz w:val="20"/>
                <w:szCs w:val="20"/>
              </w:rPr>
              <w:t>,</w:t>
            </w:r>
          </w:p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ind w:left="69" w:hanging="7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>albo</w:t>
            </w:r>
          </w:p>
          <w:p w:rsidR="00F93487" w:rsidRPr="00896FCD" w:rsidRDefault="00F93487" w:rsidP="00F9348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896FCD">
              <w:rPr>
                <w:rFonts w:ascii="Verdana" w:hAnsi="Verdana" w:cs="Arial"/>
                <w:sz w:val="20"/>
                <w:szCs w:val="20"/>
              </w:rPr>
              <w:t xml:space="preserve">nadzór nad budową lub przebudową obiektu/ów </w:t>
            </w:r>
            <w:r w:rsidR="00075F9C" w:rsidRPr="00075F9C">
              <w:rPr>
                <w:rFonts w:ascii="Verdana" w:hAnsi="Verdana" w:cs="Arial"/>
                <w:sz w:val="20"/>
                <w:szCs w:val="20"/>
              </w:rPr>
              <w:t>kubaturow</w:t>
            </w:r>
            <w:r w:rsidR="00075F9C">
              <w:rPr>
                <w:rFonts w:ascii="Verdana" w:hAnsi="Verdana" w:cs="Arial"/>
                <w:sz w:val="20"/>
                <w:szCs w:val="20"/>
              </w:rPr>
              <w:t>ego/</w:t>
            </w:r>
            <w:proofErr w:type="spellStart"/>
            <w:r w:rsidR="00075F9C" w:rsidRPr="00075F9C">
              <w:rPr>
                <w:rFonts w:ascii="Verdana" w:hAnsi="Verdana" w:cs="Arial"/>
                <w:sz w:val="20"/>
                <w:szCs w:val="20"/>
              </w:rPr>
              <w:t>ych</w:t>
            </w:r>
            <w:proofErr w:type="spellEnd"/>
            <w:r w:rsidRPr="00896FCD">
              <w:rPr>
                <w:rFonts w:ascii="Verdana" w:hAnsi="Verdana" w:cs="Arial"/>
                <w:sz w:val="20"/>
                <w:szCs w:val="20"/>
              </w:rPr>
              <w:t>,</w:t>
            </w:r>
          </w:p>
          <w:p w:rsidR="00F93487" w:rsidRPr="009E5589" w:rsidRDefault="00F93487" w:rsidP="00F93487">
            <w:pPr>
              <w:widowControl w:val="0"/>
              <w:autoSpaceDE w:val="0"/>
              <w:autoSpaceDN w:val="0"/>
              <w:adjustRightInd w:val="0"/>
              <w:ind w:left="69" w:hanging="7"/>
              <w:rPr>
                <w:rFonts w:ascii="Verdana" w:hAnsi="Verdana" w:cs="Arial"/>
                <w:sz w:val="20"/>
                <w:szCs w:val="20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>na stanowisku/ stanowiskach:</w:t>
            </w:r>
          </w:p>
          <w:p w:rsidR="00F93487" w:rsidRDefault="00F93487" w:rsidP="00F93487">
            <w:pPr>
              <w:spacing w:before="12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9E5589">
              <w:rPr>
                <w:rFonts w:ascii="Verdana" w:hAnsi="Verdana" w:cs="Arial"/>
                <w:sz w:val="20"/>
                <w:szCs w:val="20"/>
              </w:rPr>
              <w:t>Inspektora nadzoru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E5589">
              <w:rPr>
                <w:rFonts w:ascii="Verdana" w:hAnsi="Verdana" w:cs="Arial"/>
                <w:sz w:val="20"/>
                <w:szCs w:val="20"/>
              </w:rPr>
              <w:t>lub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E5589">
              <w:rPr>
                <w:rFonts w:ascii="Verdana" w:hAnsi="Verdana" w:cs="Arial"/>
                <w:sz w:val="20"/>
                <w:szCs w:val="20"/>
              </w:rPr>
              <w:t>Kierownika budowy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E5589">
              <w:rPr>
                <w:rFonts w:ascii="Verdana" w:hAnsi="Verdana" w:cs="Arial"/>
                <w:sz w:val="20"/>
                <w:szCs w:val="20"/>
              </w:rPr>
              <w:t>lub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E5589">
              <w:rPr>
                <w:rFonts w:ascii="Verdana" w:hAnsi="Verdana" w:cs="Arial"/>
                <w:sz w:val="20"/>
                <w:szCs w:val="20"/>
              </w:rPr>
              <w:t>Kierownika robót</w:t>
            </w:r>
          </w:p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16A" w:rsidRPr="00147C81" w:rsidRDefault="0007216A" w:rsidP="00633DDE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7216A" w:rsidRDefault="0007216A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F93487" w:rsidRDefault="00F93487" w:rsidP="0007216A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:rsidR="0007216A" w:rsidRDefault="0007216A" w:rsidP="0007216A">
      <w:pPr>
        <w:pStyle w:val="Zwykytekst"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 dnia __ __ _____ roku</w:t>
      </w:r>
    </w:p>
    <w:p w:rsidR="0007216A" w:rsidRDefault="0007216A" w:rsidP="0007216A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  <w:t>__________________________________</w:t>
      </w:r>
    </w:p>
    <w:p w:rsidR="0007216A" w:rsidRDefault="0007216A" w:rsidP="0007216A">
      <w:pPr>
        <w:pStyle w:val="Zwykytekst"/>
        <w:spacing w:before="120"/>
        <w:ind w:firstLine="3960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p w:rsidR="0007216A" w:rsidRDefault="0007216A" w:rsidP="0007216A">
      <w:pPr>
        <w:rPr>
          <w:rFonts w:ascii="Verdana" w:hAnsi="Verdana" w:cs="Arial"/>
          <w:b/>
        </w:rPr>
      </w:pPr>
    </w:p>
    <w:p w:rsidR="0007216A" w:rsidRDefault="0007216A" w:rsidP="0007216A">
      <w:pPr>
        <w:pStyle w:val="Zwykytekst"/>
        <w:spacing w:before="120"/>
      </w:pPr>
    </w:p>
    <w:p w:rsidR="00862D34" w:rsidRDefault="00862D34" w:rsidP="00862D34"/>
    <w:sectPr w:rsidR="00862D34" w:rsidSect="004A7C34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868" w:rsidRDefault="002E0868" w:rsidP="002154A5">
      <w:r>
        <w:separator/>
      </w:r>
    </w:p>
  </w:endnote>
  <w:endnote w:type="continuationSeparator" w:id="0">
    <w:p w:rsidR="002E0868" w:rsidRDefault="002E0868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868" w:rsidRDefault="002E0868" w:rsidP="002154A5">
      <w:r>
        <w:separator/>
      </w:r>
    </w:p>
  </w:footnote>
  <w:footnote w:type="continuationSeparator" w:id="0">
    <w:p w:rsidR="002E0868" w:rsidRDefault="002E0868" w:rsidP="0021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B69" w:rsidRPr="00263B69" w:rsidRDefault="00263B69" w:rsidP="00263B69">
    <w:pPr>
      <w:pStyle w:val="Zwykytekst"/>
      <w:spacing w:before="120"/>
      <w:ind w:left="4248" w:firstLine="708"/>
      <w:jc w:val="right"/>
      <w:rPr>
        <w:rFonts w:ascii="Verdana" w:hAnsi="Verdana"/>
      </w:rPr>
    </w:pPr>
    <w:r w:rsidRPr="00263B69">
      <w:rPr>
        <w:rFonts w:ascii="Verdana" w:hAnsi="Verdana"/>
      </w:rPr>
      <w:t>Załącznik nr 3</w:t>
    </w:r>
  </w:p>
  <w:p w:rsidR="00263B69" w:rsidRDefault="00263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A34E2E"/>
    <w:multiLevelType w:val="hybridMultilevel"/>
    <w:tmpl w:val="25E0562A"/>
    <w:lvl w:ilvl="0" w:tplc="A4608BFE">
      <w:start w:val="1"/>
      <w:numFmt w:val="lowerLetter"/>
      <w:lvlText w:val="%1)"/>
      <w:lvlJc w:val="left"/>
      <w:pPr>
        <w:ind w:left="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3200F"/>
    <w:rsid w:val="000465FA"/>
    <w:rsid w:val="00050E8A"/>
    <w:rsid w:val="0006373B"/>
    <w:rsid w:val="0007216A"/>
    <w:rsid w:val="00075F9C"/>
    <w:rsid w:val="00090C05"/>
    <w:rsid w:val="000A6012"/>
    <w:rsid w:val="000D5F4D"/>
    <w:rsid w:val="000E48D4"/>
    <w:rsid w:val="00100062"/>
    <w:rsid w:val="00127A9D"/>
    <w:rsid w:val="00147C81"/>
    <w:rsid w:val="001A407E"/>
    <w:rsid w:val="001A7E68"/>
    <w:rsid w:val="001D2049"/>
    <w:rsid w:val="001E5E1E"/>
    <w:rsid w:val="002154A5"/>
    <w:rsid w:val="00221A91"/>
    <w:rsid w:val="00235206"/>
    <w:rsid w:val="00263B69"/>
    <w:rsid w:val="00276DEC"/>
    <w:rsid w:val="002B7A88"/>
    <w:rsid w:val="002E0868"/>
    <w:rsid w:val="003B7CAC"/>
    <w:rsid w:val="003D2C24"/>
    <w:rsid w:val="003E270F"/>
    <w:rsid w:val="003F2E95"/>
    <w:rsid w:val="00427CE4"/>
    <w:rsid w:val="004457BE"/>
    <w:rsid w:val="004A3193"/>
    <w:rsid w:val="004A7C34"/>
    <w:rsid w:val="004B4261"/>
    <w:rsid w:val="004B6169"/>
    <w:rsid w:val="005025A4"/>
    <w:rsid w:val="00517434"/>
    <w:rsid w:val="005269E5"/>
    <w:rsid w:val="00540BB1"/>
    <w:rsid w:val="005B7293"/>
    <w:rsid w:val="005C176A"/>
    <w:rsid w:val="005D38C4"/>
    <w:rsid w:val="006322E6"/>
    <w:rsid w:val="00644BC9"/>
    <w:rsid w:val="006634A1"/>
    <w:rsid w:val="00684CD9"/>
    <w:rsid w:val="006D7752"/>
    <w:rsid w:val="007474EB"/>
    <w:rsid w:val="0076782B"/>
    <w:rsid w:val="007746CF"/>
    <w:rsid w:val="007A3C4C"/>
    <w:rsid w:val="007C4B32"/>
    <w:rsid w:val="00841842"/>
    <w:rsid w:val="00862D34"/>
    <w:rsid w:val="00890F3B"/>
    <w:rsid w:val="008B4940"/>
    <w:rsid w:val="008C602F"/>
    <w:rsid w:val="00904864"/>
    <w:rsid w:val="00977245"/>
    <w:rsid w:val="009936BF"/>
    <w:rsid w:val="009E2522"/>
    <w:rsid w:val="00A4596B"/>
    <w:rsid w:val="00AA4271"/>
    <w:rsid w:val="00AA4EE7"/>
    <w:rsid w:val="00AC20AA"/>
    <w:rsid w:val="00B435D2"/>
    <w:rsid w:val="00B857BF"/>
    <w:rsid w:val="00BB0444"/>
    <w:rsid w:val="00BC275A"/>
    <w:rsid w:val="00BF3DAD"/>
    <w:rsid w:val="00C77B4A"/>
    <w:rsid w:val="00CF0112"/>
    <w:rsid w:val="00CF1D17"/>
    <w:rsid w:val="00D456C4"/>
    <w:rsid w:val="00D62984"/>
    <w:rsid w:val="00D90E95"/>
    <w:rsid w:val="00DD6A3A"/>
    <w:rsid w:val="00E00E03"/>
    <w:rsid w:val="00E04B80"/>
    <w:rsid w:val="00E36B4D"/>
    <w:rsid w:val="00E551F6"/>
    <w:rsid w:val="00E83DA6"/>
    <w:rsid w:val="00EA0E36"/>
    <w:rsid w:val="00EE22D5"/>
    <w:rsid w:val="00EF05AA"/>
    <w:rsid w:val="00F05ABF"/>
    <w:rsid w:val="00F0670A"/>
    <w:rsid w:val="00F4728A"/>
    <w:rsid w:val="00F5348E"/>
    <w:rsid w:val="00F74997"/>
    <w:rsid w:val="00F76A2C"/>
    <w:rsid w:val="00F8148C"/>
    <w:rsid w:val="00F93487"/>
    <w:rsid w:val="00FA5680"/>
    <w:rsid w:val="00FB625D"/>
    <w:rsid w:val="00FD7369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26675-218A-4947-BE98-99762508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A407E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customStyle="1" w:styleId="Style4">
    <w:name w:val="Style4"/>
    <w:basedOn w:val="Normalny"/>
    <w:uiPriority w:val="99"/>
    <w:rsid w:val="004457BE"/>
    <w:pPr>
      <w:widowControl w:val="0"/>
      <w:autoSpaceDE w:val="0"/>
      <w:autoSpaceDN w:val="0"/>
      <w:adjustRightInd w:val="0"/>
      <w:spacing w:line="328" w:lineRule="exact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F9348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B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B4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3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3B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3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3B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A407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FontStyle23">
    <w:name w:val="Font Style23"/>
    <w:basedOn w:val="Domylnaczcionkaakapitu"/>
    <w:uiPriority w:val="99"/>
    <w:rsid w:val="001A407E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6AD05-510B-404C-9B9A-E1D6BA81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Drażyk Jacek</cp:lastModifiedBy>
  <cp:revision>2</cp:revision>
  <cp:lastPrinted>2021-12-22T11:47:00Z</cp:lastPrinted>
  <dcterms:created xsi:type="dcterms:W3CDTF">2024-06-21T12:02:00Z</dcterms:created>
  <dcterms:modified xsi:type="dcterms:W3CDTF">2024-06-21T12:02:00Z</dcterms:modified>
</cp:coreProperties>
</file>