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1A75A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17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/JK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1A75AF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DE58E8" w:rsidRPr="00562C76" w:rsidRDefault="00EA6DF8" w:rsidP="001A75AF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1A75A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1C2A5B" w:rsidRDefault="001C2A5B" w:rsidP="001A75A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401A15" w:rsidRPr="00F669CF">
        <w:rPr>
          <w:rFonts w:ascii="Arial" w:hAnsi="Arial" w:cs="Arial"/>
          <w:sz w:val="21"/>
          <w:szCs w:val="21"/>
        </w:rPr>
        <w:t>(</w:t>
      </w:r>
      <w:r w:rsidR="00401A15" w:rsidRPr="00F669CF">
        <w:rPr>
          <w:rFonts w:ascii="Arial" w:hAnsi="Arial" w:cs="Arial"/>
          <w:sz w:val="21"/>
          <w:szCs w:val="21"/>
          <w:shd w:val="clear" w:color="auto" w:fill="FFFFFF"/>
        </w:rPr>
        <w:t>t.j. Dz. U. z 2022 r. poz. 2000</w:t>
      </w:r>
      <w:r w:rsidR="00401A15" w:rsidRPr="00F669CF">
        <w:rPr>
          <w:rFonts w:ascii="Arial" w:hAnsi="Arial" w:cs="Arial"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z dnia 3 października 2008 r. o udostępnianiu informacji o środowisku i jego ochronie, udziale społeczeństwa w ochronie środowiska oraz o ocenach oddziaływania na</w:t>
      </w:r>
      <w:r w:rsidR="00401A1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środowisko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(t.j. Dz. U. z 2022 r. poz. 1029 z późn. zm.)</w:t>
      </w:r>
      <w:r w:rsidR="00401A15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D52F0E">
        <w:rPr>
          <w:rFonts w:ascii="Arial" w:hAnsi="Arial" w:cs="Arial"/>
          <w:b/>
          <w:sz w:val="21"/>
          <w:szCs w:val="21"/>
        </w:rPr>
        <w:t>ody Polskie– Zarządu</w:t>
      </w:r>
      <w:r w:rsidRPr="001C2A5B">
        <w:rPr>
          <w:rFonts w:ascii="Arial" w:hAnsi="Arial" w:cs="Arial"/>
          <w:b/>
          <w:sz w:val="21"/>
          <w:szCs w:val="21"/>
        </w:rPr>
        <w:t xml:space="preserve"> Zlewni w </w:t>
      </w:r>
      <w:r w:rsidR="006E314A">
        <w:rPr>
          <w:rFonts w:ascii="Arial" w:hAnsi="Arial" w:cs="Arial"/>
          <w:b/>
          <w:sz w:val="21"/>
          <w:szCs w:val="21"/>
        </w:rPr>
        <w:t>Gdańsku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</w:t>
      </w:r>
      <w:r w:rsidR="00401A15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dla przedsięwzięcia 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polegającego na </w:t>
      </w:r>
      <w:r w:rsidR="00B41B92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D52F0E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D52F0E">
        <w:rPr>
          <w:rFonts w:ascii="Arial" w:eastAsia="Times New Roman" w:hAnsi="Arial" w:cs="Arial"/>
          <w:b/>
          <w:i/>
          <w:sz w:val="21"/>
          <w:szCs w:val="21"/>
        </w:rPr>
        <w:t xml:space="preserve">lasu, niestanowiącego własności Skarbu Państwa, na użytek rolny na </w:t>
      </w:r>
      <w:r w:rsidR="00D52F0E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D52F0E">
        <w:rPr>
          <w:rFonts w:ascii="Arial" w:eastAsia="Times New Roman" w:hAnsi="Arial" w:cs="Arial"/>
          <w:b/>
          <w:i/>
          <w:sz w:val="21"/>
          <w:szCs w:val="21"/>
        </w:rPr>
        <w:t>ce nr</w:t>
      </w:r>
      <w:r w:rsidR="00D52F0E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D52F0E">
        <w:rPr>
          <w:rFonts w:ascii="Arial" w:eastAsia="Times New Roman" w:hAnsi="Arial" w:cs="Arial"/>
          <w:b/>
          <w:i/>
          <w:sz w:val="21"/>
          <w:szCs w:val="21"/>
        </w:rPr>
        <w:t>286 w m. Staniszewo</w:t>
      </w:r>
      <w:r w:rsidR="00D52F0E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D52F0E">
        <w:rPr>
          <w:rFonts w:ascii="Arial" w:eastAsia="Times New Roman" w:hAnsi="Arial" w:cs="Arial"/>
          <w:b/>
          <w:i/>
          <w:sz w:val="21"/>
          <w:szCs w:val="21"/>
        </w:rPr>
        <w:t>Kartuzy, powiat kartuski</w:t>
      </w:r>
      <w:r w:rsidR="00B41B92" w:rsidRPr="0086661B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B41B92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3D56A0" w:rsidRDefault="003D56A0" w:rsidP="001A75AF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1A75AF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1A75A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1A75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1A75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1A75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A75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A75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1A75A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1A75A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1A75A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A75A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A75A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1A75A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1A75A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Pr="00DE7940" w:rsidRDefault="00D52F0E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A75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B01B19" w:rsidRPr="00110934" w:rsidRDefault="00B01B19" w:rsidP="001A75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7940" w:rsidRPr="00DE7940" w:rsidRDefault="00DE7940" w:rsidP="001A75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DE7940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D52F0E">
        <w:rPr>
          <w:rFonts w:ascii="Arial" w:eastAsia="Times New Roman" w:hAnsi="Arial" w:cs="Arial"/>
          <w:sz w:val="20"/>
          <w:szCs w:val="24"/>
          <w:lang w:eastAsia="pl-PL"/>
        </w:rPr>
        <w:t>Kartuzy</w:t>
      </w:r>
    </w:p>
    <w:p w:rsidR="003D56A0" w:rsidRPr="00D52F0E" w:rsidRDefault="001B37B6" w:rsidP="00D52F0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4" w:rsidRDefault="00822434">
      <w:pPr>
        <w:spacing w:after="0" w:line="240" w:lineRule="auto"/>
      </w:pPr>
      <w:r>
        <w:separator/>
      </w:r>
    </w:p>
  </w:endnote>
  <w:endnote w:type="continuationSeparator" w:id="0">
    <w:p w:rsidR="00822434" w:rsidRDefault="008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52F0E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4" w:rsidRDefault="00822434">
      <w:pPr>
        <w:spacing w:after="0" w:line="240" w:lineRule="auto"/>
      </w:pPr>
      <w:r>
        <w:separator/>
      </w:r>
    </w:p>
  </w:footnote>
  <w:footnote w:type="continuationSeparator" w:id="0">
    <w:p w:rsidR="00822434" w:rsidRDefault="0082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1A75A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6043E"/>
    <w:rsid w:val="00164352"/>
    <w:rsid w:val="001728C9"/>
    <w:rsid w:val="00185EF8"/>
    <w:rsid w:val="00192A27"/>
    <w:rsid w:val="001A75AF"/>
    <w:rsid w:val="001B37B6"/>
    <w:rsid w:val="001C2A5B"/>
    <w:rsid w:val="001C31D2"/>
    <w:rsid w:val="001C63CA"/>
    <w:rsid w:val="001D6A4C"/>
    <w:rsid w:val="00236260"/>
    <w:rsid w:val="00244057"/>
    <w:rsid w:val="00253AFD"/>
    <w:rsid w:val="002C4BF4"/>
    <w:rsid w:val="00366E31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E314A"/>
    <w:rsid w:val="00730362"/>
    <w:rsid w:val="00757895"/>
    <w:rsid w:val="007B50B7"/>
    <w:rsid w:val="007E4624"/>
    <w:rsid w:val="007E6A0A"/>
    <w:rsid w:val="007E7B52"/>
    <w:rsid w:val="00822434"/>
    <w:rsid w:val="0082439C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E167E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57A9"/>
    <w:rsid w:val="00CB0ECB"/>
    <w:rsid w:val="00CE38B4"/>
    <w:rsid w:val="00CF0554"/>
    <w:rsid w:val="00D52F0E"/>
    <w:rsid w:val="00D71F81"/>
    <w:rsid w:val="00D76D21"/>
    <w:rsid w:val="00DC0AAB"/>
    <w:rsid w:val="00DE58E8"/>
    <w:rsid w:val="00DE7940"/>
    <w:rsid w:val="00E15053"/>
    <w:rsid w:val="00E152E9"/>
    <w:rsid w:val="00E2652C"/>
    <w:rsid w:val="00E629C7"/>
    <w:rsid w:val="00E97B87"/>
    <w:rsid w:val="00EA6DF8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7</cp:revision>
  <cp:lastPrinted>2022-03-09T08:12:00Z</cp:lastPrinted>
  <dcterms:created xsi:type="dcterms:W3CDTF">2022-10-05T10:49:00Z</dcterms:created>
  <dcterms:modified xsi:type="dcterms:W3CDTF">2022-10-07T13:23:00Z</dcterms:modified>
</cp:coreProperties>
</file>