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3B318E" w:rsidRDefault="00076576" w:rsidP="006D189B">
      <w:pPr>
        <w:pStyle w:val="NagwekDostpny"/>
        <w:jc w:val="left"/>
      </w:pPr>
      <w:r w:rsidRPr="003B318E">
        <w:t>ZAWIADOMIENIE</w:t>
      </w:r>
      <w:r w:rsidR="000D05F7">
        <w:t xml:space="preserve"> </w:t>
      </w:r>
      <w:r w:rsidRPr="003B318E">
        <w:t>REGIONALNEGO DYREKTORA</w:t>
      </w:r>
      <w:r w:rsidR="000D05F7">
        <w:t xml:space="preserve"> </w:t>
      </w:r>
      <w:r w:rsidRPr="003B318E">
        <w:t>OCHRONY ŚRODOWISKA</w:t>
      </w:r>
      <w:r w:rsidR="000D05F7">
        <w:t xml:space="preserve"> </w:t>
      </w:r>
      <w:r w:rsidRPr="003B318E">
        <w:t>W</w:t>
      </w:r>
      <w:r w:rsidR="000D05F7">
        <w:t> </w:t>
      </w:r>
      <w:r w:rsidRPr="003B318E">
        <w:t>KATOWICACH</w:t>
      </w:r>
    </w:p>
    <w:p w:rsidR="00244144" w:rsidRPr="003B318E" w:rsidRDefault="00076576" w:rsidP="006D189B">
      <w:pPr>
        <w:pStyle w:val="NagwekDostpny"/>
        <w:jc w:val="left"/>
      </w:pPr>
      <w:r w:rsidRPr="003B318E">
        <w:t>WOOŚ.42</w:t>
      </w:r>
      <w:r w:rsidRPr="003B318E">
        <w:t>10</w:t>
      </w:r>
      <w:r w:rsidRPr="003B318E">
        <w:t>.</w:t>
      </w:r>
      <w:r w:rsidRPr="003B318E">
        <w:t>24.2015.EJ.44</w:t>
      </w:r>
    </w:p>
    <w:p w:rsidR="00244144" w:rsidRPr="003B318E" w:rsidRDefault="00076576" w:rsidP="006D189B">
      <w:pPr>
        <w:pStyle w:val="NagwekDostpny"/>
        <w:jc w:val="left"/>
      </w:pPr>
      <w:r w:rsidRPr="003B318E">
        <w:t xml:space="preserve">z </w:t>
      </w:r>
      <w:r w:rsidRPr="003B318E">
        <w:t xml:space="preserve"> </w:t>
      </w:r>
      <w:bookmarkStart w:id="0" w:name="EZDDataPodpisu_2"/>
      <w:r w:rsidRPr="003B318E">
        <w:t>02 lipca 2021</w:t>
      </w:r>
      <w:bookmarkEnd w:id="0"/>
      <w:r w:rsidRPr="003B318E">
        <w:t xml:space="preserve">  </w:t>
      </w:r>
    </w:p>
    <w:p w:rsidR="002F2EBB" w:rsidRPr="003B318E" w:rsidRDefault="00076576" w:rsidP="007051A4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3B318E">
        <w:rPr>
          <w:rFonts w:ascii="Arial" w:eastAsia="Times New Roman" w:hAnsi="Arial" w:cs="Arial"/>
          <w:sz w:val="22"/>
          <w:szCs w:val="22"/>
        </w:rPr>
        <w:t>Regionalny Dyrektor Ochrony Środowiska w Katowicach, działając na podstawie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>art. 49 ustawy z dnia 14 czerwca 1960 r. Kodeks</w:t>
      </w:r>
      <w:r w:rsidRPr="003B318E">
        <w:rPr>
          <w:rFonts w:ascii="Arial" w:eastAsia="Times New Roman" w:hAnsi="Arial" w:cs="Arial"/>
          <w:sz w:val="22"/>
          <w:szCs w:val="22"/>
        </w:rPr>
        <w:t xml:space="preserve"> postępowania administracyjnego </w:t>
      </w:r>
      <w:r w:rsidRPr="003B318E">
        <w:rPr>
          <w:rFonts w:ascii="Arial" w:eastAsia="Times New Roman" w:hAnsi="Arial" w:cs="Arial"/>
          <w:sz w:val="22"/>
          <w:szCs w:val="22"/>
        </w:rPr>
        <w:t>(</w:t>
      </w:r>
      <w:bookmarkStart w:id="1" w:name="__DdeLink__1853_1827554135"/>
      <w:r w:rsidRPr="003B318E">
        <w:rPr>
          <w:rFonts w:ascii="Arial" w:eastAsia="Times New Roman" w:hAnsi="Arial" w:cs="Arial"/>
          <w:sz w:val="22"/>
          <w:szCs w:val="22"/>
        </w:rPr>
        <w:t>tj. Dz</w:t>
      </w:r>
      <w:r w:rsidRPr="003B318E">
        <w:rPr>
          <w:rFonts w:ascii="Arial" w:eastAsia="Times New Roman" w:hAnsi="Arial" w:cs="Arial"/>
          <w:sz w:val="22"/>
          <w:szCs w:val="22"/>
        </w:rPr>
        <w:t>.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>U. 2021</w:t>
      </w:r>
      <w:r w:rsidRPr="003B318E">
        <w:rPr>
          <w:rFonts w:ascii="Arial" w:eastAsia="Times New Roman" w:hAnsi="Arial" w:cs="Arial"/>
          <w:sz w:val="22"/>
          <w:szCs w:val="22"/>
        </w:rPr>
        <w:t xml:space="preserve"> poz. 735</w:t>
      </w:r>
      <w:r w:rsidRPr="003B318E">
        <w:rPr>
          <w:rFonts w:ascii="Arial" w:eastAsia="Times New Roman" w:hAnsi="Arial" w:cs="Arial"/>
          <w:sz w:val="22"/>
          <w:szCs w:val="22"/>
        </w:rPr>
        <w:t>)</w:t>
      </w:r>
      <w:bookmarkEnd w:id="1"/>
      <w:r w:rsidRPr="003B318E">
        <w:rPr>
          <w:rFonts w:ascii="Arial" w:eastAsia="Times New Roman" w:hAnsi="Arial" w:cs="Arial"/>
          <w:sz w:val="22"/>
          <w:szCs w:val="22"/>
        </w:rPr>
        <w:t xml:space="preserve">, dalej Kpa, w związku z art. 74 ust. 3 </w:t>
      </w:r>
      <w:r w:rsidRPr="003B318E">
        <w:rPr>
          <w:rFonts w:ascii="Arial" w:eastAsia="Times New Roman" w:hAnsi="Arial" w:cs="Arial"/>
          <w:sz w:val="22"/>
          <w:szCs w:val="22"/>
        </w:rPr>
        <w:t>ustawy z dnia 3 października 2008 r. o</w:t>
      </w:r>
      <w:r w:rsidRPr="003B318E">
        <w:rPr>
          <w:rFonts w:ascii="Arial" w:eastAsia="Times New Roman" w:hAnsi="Arial" w:cs="Arial"/>
          <w:sz w:val="22"/>
          <w:szCs w:val="22"/>
        </w:rPr>
        <w:t> </w:t>
      </w:r>
      <w:r w:rsidRPr="003B318E">
        <w:rPr>
          <w:rFonts w:ascii="Arial" w:eastAsia="Times New Roman" w:hAnsi="Arial" w:cs="Arial"/>
          <w:sz w:val="22"/>
          <w:szCs w:val="22"/>
        </w:rPr>
        <w:t>udostępnianiu informacji o środowisku i jego ochronie, udziale społeczeństwa w</w:t>
      </w:r>
      <w:r w:rsidRPr="003B318E">
        <w:rPr>
          <w:rFonts w:ascii="Arial" w:eastAsia="Times New Roman" w:hAnsi="Arial" w:cs="Arial"/>
          <w:sz w:val="22"/>
          <w:szCs w:val="22"/>
        </w:rPr>
        <w:t> </w:t>
      </w:r>
      <w:r w:rsidRPr="003B318E">
        <w:rPr>
          <w:rFonts w:ascii="Arial" w:eastAsia="Times New Roman" w:hAnsi="Arial" w:cs="Arial"/>
          <w:sz w:val="22"/>
          <w:szCs w:val="22"/>
        </w:rPr>
        <w:t xml:space="preserve">ochronie środowiska oraz o ocenach oddziaływania na środowisko i jego ochronie, udziale społeczeństwa w ochronie środowiska oraz o ocenach oddziaływania na środowisko </w:t>
      </w:r>
      <w:r w:rsidRPr="003B318E">
        <w:rPr>
          <w:rFonts w:ascii="Arial" w:eastAsia="Times New Roman" w:hAnsi="Arial" w:cs="Arial"/>
          <w:iCs/>
          <w:sz w:val="22"/>
          <w:szCs w:val="22"/>
        </w:rPr>
        <w:t>(t.j. D</w:t>
      </w:r>
      <w:r w:rsidRPr="003B318E">
        <w:rPr>
          <w:rFonts w:ascii="Arial" w:eastAsia="Times New Roman" w:hAnsi="Arial" w:cs="Arial"/>
          <w:iCs/>
          <w:sz w:val="22"/>
          <w:szCs w:val="22"/>
        </w:rPr>
        <w:t>z. U. z 2021 r. poz. 247</w:t>
      </w:r>
      <w:r w:rsidRPr="003B318E">
        <w:rPr>
          <w:rFonts w:ascii="Arial" w:eastAsia="Times New Roman" w:hAnsi="Arial" w:cs="Arial"/>
          <w:iCs/>
          <w:sz w:val="22"/>
          <w:szCs w:val="22"/>
        </w:rPr>
        <w:t xml:space="preserve"> ze zm.</w:t>
      </w:r>
      <w:r w:rsidRPr="003B318E">
        <w:rPr>
          <w:rFonts w:ascii="Arial" w:eastAsia="Times New Roman" w:hAnsi="Arial" w:cs="Arial"/>
          <w:iCs/>
          <w:sz w:val="22"/>
          <w:szCs w:val="22"/>
        </w:rPr>
        <w:t xml:space="preserve">) </w:t>
      </w:r>
      <w:r w:rsidRPr="003B318E">
        <w:rPr>
          <w:rFonts w:ascii="Arial" w:eastAsia="Times New Roman" w:hAnsi="Arial" w:cs="Arial"/>
          <w:sz w:val="22"/>
          <w:szCs w:val="22"/>
        </w:rPr>
        <w:t>dalej zwaną ustawą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>o udostępnianiu informacji</w:t>
      </w:r>
      <w:r w:rsidRPr="003B318E">
        <w:rPr>
          <w:rFonts w:ascii="Arial" w:eastAsia="Times New Roman" w:hAnsi="Arial" w:cs="Arial"/>
          <w:sz w:val="22"/>
          <w:szCs w:val="22"/>
        </w:rPr>
        <w:t>, za</w:t>
      </w:r>
      <w:r w:rsidRPr="003B318E">
        <w:rPr>
          <w:rFonts w:ascii="Arial" w:eastAsia="Times New Roman" w:hAnsi="Arial" w:cs="Arial"/>
          <w:sz w:val="22"/>
          <w:szCs w:val="22"/>
        </w:rPr>
        <w:t>wiadamia</w:t>
      </w:r>
      <w:r w:rsidRPr="003B318E">
        <w:rPr>
          <w:rFonts w:ascii="Arial" w:eastAsia="Times New Roman" w:hAnsi="Arial" w:cs="Arial"/>
          <w:sz w:val="22"/>
          <w:szCs w:val="22"/>
        </w:rPr>
        <w:t xml:space="preserve"> strony postępowania</w:t>
      </w:r>
      <w:r w:rsidRPr="003B318E">
        <w:rPr>
          <w:rFonts w:ascii="Arial" w:eastAsia="Times New Roman" w:hAnsi="Arial" w:cs="Arial"/>
          <w:sz w:val="22"/>
          <w:szCs w:val="22"/>
        </w:rPr>
        <w:t xml:space="preserve"> w sprawie wydania decyzji o środowiskowych uwarunkowaniach dla przedsięwzięcia pn</w:t>
      </w:r>
      <w:r w:rsidRPr="003B318E">
        <w:rPr>
          <w:rFonts w:ascii="Arial" w:eastAsia="Times New Roman" w:hAnsi="Arial" w:cs="Arial"/>
          <w:sz w:val="22"/>
          <w:szCs w:val="22"/>
        </w:rPr>
        <w:t>. „Przebudowa drogi wojewódzkiej nr 921 na odcinku od drogi krajowej nr 78 do granicy miasta Zabrze”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>wszczętego na wniosek pełnomocnika Zarządu Dr</w:t>
      </w:r>
      <w:r w:rsidRPr="003B318E">
        <w:rPr>
          <w:rFonts w:ascii="Arial" w:eastAsia="Times New Roman" w:hAnsi="Arial" w:cs="Arial"/>
          <w:sz w:val="22"/>
          <w:szCs w:val="22"/>
        </w:rPr>
        <w:t>óg Wojewódzkich w Katowicach, że:</w:t>
      </w:r>
    </w:p>
    <w:p w:rsidR="00816E08" w:rsidRPr="003B318E" w:rsidRDefault="00076576" w:rsidP="007051A4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426" w:hanging="284"/>
        <w:rPr>
          <w:rFonts w:ascii="Arial" w:eastAsia="Times New Roman" w:hAnsi="Arial" w:cs="Arial"/>
          <w:sz w:val="22"/>
          <w:szCs w:val="22"/>
        </w:rPr>
      </w:pPr>
      <w:r w:rsidRPr="003B318E">
        <w:rPr>
          <w:rFonts w:ascii="Arial" w:eastAsia="Times New Roman" w:hAnsi="Arial" w:cs="Arial"/>
          <w:sz w:val="22"/>
          <w:szCs w:val="22"/>
        </w:rPr>
        <w:t xml:space="preserve">Generalny Dyrektor </w:t>
      </w:r>
      <w:r w:rsidRPr="003B318E">
        <w:rPr>
          <w:rFonts w:ascii="Arial" w:eastAsia="Times New Roman" w:hAnsi="Arial" w:cs="Arial"/>
          <w:sz w:val="22"/>
          <w:szCs w:val="22"/>
        </w:rPr>
        <w:t>Ochrony Środowiska</w:t>
      </w:r>
      <w:r w:rsidRPr="003B318E">
        <w:rPr>
          <w:rFonts w:ascii="Arial" w:eastAsia="Times New Roman" w:hAnsi="Arial" w:cs="Arial"/>
          <w:sz w:val="22"/>
          <w:szCs w:val="22"/>
        </w:rPr>
        <w:t xml:space="preserve"> decyzją z</w:t>
      </w:r>
      <w:r w:rsidRPr="003B318E">
        <w:rPr>
          <w:rFonts w:ascii="Arial" w:eastAsia="Times New Roman" w:hAnsi="Arial" w:cs="Arial"/>
          <w:sz w:val="22"/>
          <w:szCs w:val="22"/>
        </w:rPr>
        <w:t xml:space="preserve"> 27.08.2020 r. znak </w:t>
      </w:r>
      <w:r w:rsidRPr="003B318E">
        <w:rPr>
          <w:rFonts w:ascii="Arial" w:eastAsia="Times New Roman" w:hAnsi="Arial" w:cs="Arial"/>
          <w:sz w:val="22"/>
          <w:szCs w:val="22"/>
        </w:rPr>
        <w:t>DOOŚ-D</w:t>
      </w:r>
      <w:r w:rsidRPr="003B318E">
        <w:rPr>
          <w:rFonts w:ascii="Arial" w:eastAsia="Times New Roman" w:hAnsi="Arial" w:cs="Arial"/>
          <w:sz w:val="22"/>
          <w:szCs w:val="22"/>
        </w:rPr>
        <w:t>ŚII.4210.38.2016.EK.32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 xml:space="preserve"> uchylił</w:t>
      </w:r>
      <w:r w:rsidRPr="003B318E">
        <w:rPr>
          <w:rFonts w:ascii="Arial" w:eastAsia="Times New Roman" w:hAnsi="Arial" w:cs="Arial"/>
          <w:sz w:val="22"/>
          <w:szCs w:val="22"/>
        </w:rPr>
        <w:t xml:space="preserve"> decyzję o środowiskowych uwarunkowaniach z</w:t>
      </w:r>
      <w:r w:rsidRPr="003B318E">
        <w:rPr>
          <w:rFonts w:ascii="Arial" w:eastAsia="Times New Roman" w:hAnsi="Arial" w:cs="Arial"/>
          <w:sz w:val="22"/>
          <w:szCs w:val="22"/>
        </w:rPr>
        <w:t> </w:t>
      </w:r>
      <w:r w:rsidRPr="003B318E">
        <w:rPr>
          <w:rFonts w:ascii="Arial" w:eastAsia="Times New Roman" w:hAnsi="Arial" w:cs="Arial"/>
          <w:sz w:val="22"/>
          <w:szCs w:val="22"/>
        </w:rPr>
        <w:t xml:space="preserve">18.07.2016 r. znak WOOS.4210.24.2015.EJ.24 wydaną przez Regionalnego </w:t>
      </w:r>
      <w:r w:rsidRPr="003B318E">
        <w:rPr>
          <w:rFonts w:ascii="Arial" w:eastAsia="Times New Roman" w:hAnsi="Arial" w:cs="Arial"/>
          <w:sz w:val="22"/>
          <w:szCs w:val="22"/>
        </w:rPr>
        <w:t>Dyrektora Ochrony Środowiska w Katowicach i</w:t>
      </w:r>
      <w:r w:rsidRPr="003B318E">
        <w:rPr>
          <w:rFonts w:ascii="Arial" w:eastAsia="Times New Roman" w:hAnsi="Arial" w:cs="Arial"/>
          <w:sz w:val="22"/>
          <w:szCs w:val="22"/>
        </w:rPr>
        <w:t xml:space="preserve"> przekazał </w:t>
      </w:r>
      <w:r w:rsidRPr="003B318E">
        <w:rPr>
          <w:rFonts w:ascii="Arial" w:eastAsia="Times New Roman" w:hAnsi="Arial" w:cs="Arial"/>
          <w:sz w:val="22"/>
          <w:szCs w:val="22"/>
        </w:rPr>
        <w:t xml:space="preserve">sprawę </w:t>
      </w:r>
      <w:r w:rsidRPr="003B318E">
        <w:rPr>
          <w:rFonts w:ascii="Arial" w:eastAsia="Times New Roman" w:hAnsi="Arial" w:cs="Arial"/>
          <w:sz w:val="22"/>
          <w:szCs w:val="22"/>
        </w:rPr>
        <w:t>do ponownego rozpatrz</w:t>
      </w:r>
      <w:r w:rsidRPr="003B318E">
        <w:rPr>
          <w:rFonts w:ascii="Arial" w:eastAsia="Times New Roman" w:hAnsi="Arial" w:cs="Arial"/>
          <w:sz w:val="22"/>
          <w:szCs w:val="22"/>
        </w:rPr>
        <w:t>enia;</w:t>
      </w:r>
    </w:p>
    <w:p w:rsidR="00181026" w:rsidRPr="003B318E" w:rsidRDefault="00076576" w:rsidP="007051A4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426" w:hanging="284"/>
        <w:rPr>
          <w:rFonts w:ascii="Arial" w:eastAsia="Times New Roman" w:hAnsi="Arial" w:cs="Arial"/>
          <w:sz w:val="22"/>
          <w:szCs w:val="22"/>
        </w:rPr>
      </w:pPr>
      <w:r w:rsidRPr="003B318E">
        <w:rPr>
          <w:rFonts w:ascii="Arial" w:eastAsia="Times New Roman" w:hAnsi="Arial" w:cs="Arial"/>
          <w:sz w:val="22"/>
          <w:szCs w:val="22"/>
        </w:rPr>
        <w:t>pismem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>z 30.06.2021 r. znak WOO</w:t>
      </w:r>
      <w:r w:rsidRPr="003B318E">
        <w:rPr>
          <w:rFonts w:ascii="Arial" w:eastAsia="Times New Roman" w:hAnsi="Arial" w:cs="Arial"/>
          <w:sz w:val="22"/>
          <w:szCs w:val="22"/>
        </w:rPr>
        <w:t>Ś.4210.24.2015.EJ.43 wezwano pełnomocnika inwestora do uzupełnienia dokumentacji w kwestiach wskazanych w ww. decyzji Generalnego Dyrekt</w:t>
      </w:r>
      <w:r w:rsidRPr="003B318E">
        <w:rPr>
          <w:rFonts w:ascii="Arial" w:eastAsia="Times New Roman" w:hAnsi="Arial" w:cs="Arial"/>
          <w:sz w:val="22"/>
          <w:szCs w:val="22"/>
        </w:rPr>
        <w:t>ora Ochrony Środowiska.</w:t>
      </w:r>
    </w:p>
    <w:p w:rsidR="00963E32" w:rsidRPr="003B318E" w:rsidRDefault="00076576" w:rsidP="007051A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B318E">
        <w:rPr>
          <w:rFonts w:ascii="Arial" w:hAnsi="Arial" w:cs="Arial"/>
          <w:sz w:val="22"/>
          <w:szCs w:val="22"/>
        </w:rPr>
        <w:t>Z treścią ww. decyzji i dokumentacją sprawy można zapoznać się w siedzibie Regionalnej Dyrekcji Ochrony Środowiska w Katowicach,</w:t>
      </w:r>
      <w:r w:rsidRPr="003B318E">
        <w:rPr>
          <w:rFonts w:ascii="Arial" w:hAnsi="Arial" w:cs="Arial"/>
          <w:sz w:val="22"/>
          <w:szCs w:val="22"/>
        </w:rPr>
        <w:t xml:space="preserve"> </w:t>
      </w:r>
      <w:r w:rsidRPr="003B318E">
        <w:rPr>
          <w:rFonts w:ascii="Arial" w:hAnsi="Arial" w:cs="Arial"/>
          <w:sz w:val="22"/>
          <w:szCs w:val="22"/>
        </w:rPr>
        <w:t>Plac Grunwaldzki 8-10, pokój 317</w:t>
      </w:r>
      <w:r w:rsidRPr="003B318E">
        <w:rPr>
          <w:rFonts w:ascii="Arial" w:hAnsi="Arial" w:cs="Arial"/>
          <w:sz w:val="22"/>
          <w:szCs w:val="22"/>
        </w:rPr>
        <w:t>, w godzinach 8.00 – 15.00, po uprzednim telefonicznym ustalen</w:t>
      </w:r>
      <w:r w:rsidRPr="003B318E">
        <w:rPr>
          <w:rFonts w:ascii="Arial" w:hAnsi="Arial" w:cs="Arial"/>
          <w:sz w:val="22"/>
          <w:szCs w:val="22"/>
        </w:rPr>
        <w:t xml:space="preserve">iu </w:t>
      </w:r>
      <w:r w:rsidRPr="003B318E">
        <w:rPr>
          <w:rFonts w:ascii="Arial" w:hAnsi="Arial" w:cs="Arial"/>
          <w:sz w:val="22"/>
          <w:szCs w:val="22"/>
        </w:rPr>
        <w:t>terminu (nr tel. 32 42 06 806</w:t>
      </w:r>
      <w:r w:rsidRPr="003B318E">
        <w:rPr>
          <w:rFonts w:ascii="Arial" w:hAnsi="Arial" w:cs="Arial"/>
          <w:sz w:val="22"/>
          <w:szCs w:val="22"/>
        </w:rPr>
        <w:t>).</w:t>
      </w:r>
    </w:p>
    <w:p w:rsidR="007051A4" w:rsidRPr="003B318E" w:rsidRDefault="00076576" w:rsidP="007051A4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3B318E">
        <w:rPr>
          <w:rFonts w:ascii="Arial" w:eastAsia="Times New Roman" w:hAnsi="Arial" w:cs="Arial"/>
          <w:sz w:val="22"/>
          <w:szCs w:val="22"/>
        </w:rPr>
        <w:t>Zawiadomienie o powyższym</w:t>
      </w:r>
      <w:r w:rsidRPr="003B318E">
        <w:rPr>
          <w:rFonts w:ascii="Arial" w:eastAsia="Times New Roman" w:hAnsi="Arial" w:cs="Arial"/>
          <w:sz w:val="22"/>
          <w:szCs w:val="22"/>
        </w:rPr>
        <w:t xml:space="preserve"> i doręczenie decyzji stronom</w:t>
      </w:r>
      <w:r w:rsidRPr="003B318E">
        <w:rPr>
          <w:rFonts w:ascii="Arial" w:eastAsia="Times New Roman" w:hAnsi="Arial" w:cs="Arial"/>
          <w:sz w:val="22"/>
          <w:szCs w:val="22"/>
        </w:rPr>
        <w:t xml:space="preserve"> </w:t>
      </w:r>
      <w:r w:rsidRPr="003B318E">
        <w:rPr>
          <w:rFonts w:ascii="Arial" w:eastAsia="Times New Roman" w:hAnsi="Arial" w:cs="Arial"/>
          <w:sz w:val="22"/>
          <w:szCs w:val="22"/>
        </w:rPr>
        <w:t>uważa się za dokonane po upływie 14 dni od dnia publicznego ogłoszenia</w:t>
      </w:r>
      <w:r w:rsidRPr="003B318E">
        <w:rPr>
          <w:rFonts w:ascii="Arial" w:eastAsia="Times New Roman" w:hAnsi="Arial" w:cs="Arial"/>
          <w:sz w:val="22"/>
          <w:szCs w:val="22"/>
        </w:rPr>
        <w:t xml:space="preserve"> niniejszych informacji</w:t>
      </w:r>
      <w:r w:rsidRPr="003B318E">
        <w:rPr>
          <w:rFonts w:ascii="Arial" w:eastAsia="Times New Roman" w:hAnsi="Arial" w:cs="Arial"/>
          <w:sz w:val="22"/>
          <w:szCs w:val="22"/>
        </w:rPr>
        <w:t>.</w:t>
      </w:r>
    </w:p>
    <w:p w:rsidR="007051A4" w:rsidRPr="003B318E" w:rsidRDefault="00076576" w:rsidP="000D05F7">
      <w:pPr>
        <w:spacing w:before="480"/>
        <w:rPr>
          <w:rFonts w:ascii="Arial" w:hAnsi="Arial" w:cs="Arial"/>
          <w:sz w:val="22"/>
          <w:szCs w:val="22"/>
        </w:rPr>
      </w:pPr>
      <w:bookmarkStart w:id="2" w:name="EZDPracownikAtrybut6"/>
      <w:bookmarkStart w:id="3" w:name="EZDPracownikAtrybut5"/>
      <w:bookmarkEnd w:id="2"/>
      <w:r w:rsidRPr="003B318E">
        <w:rPr>
          <w:rFonts w:ascii="Arial" w:hAnsi="Arial" w:cs="Arial"/>
          <w:sz w:val="22"/>
          <w:szCs w:val="22"/>
        </w:rPr>
        <w:t>podpisano elektronicznie</w:t>
      </w:r>
      <w:bookmarkEnd w:id="3"/>
    </w:p>
    <w:p w:rsidR="007051A4" w:rsidRPr="003B318E" w:rsidRDefault="00076576" w:rsidP="00721C0C">
      <w:pPr>
        <w:rPr>
          <w:rFonts w:ascii="Arial" w:hAnsi="Arial" w:cs="Arial"/>
          <w:sz w:val="22"/>
          <w:szCs w:val="22"/>
        </w:rPr>
      </w:pPr>
      <w:bookmarkStart w:id="4" w:name="EZDPracownikAtrybut4"/>
      <w:r w:rsidRPr="003B318E">
        <w:rPr>
          <w:rFonts w:ascii="Arial" w:hAnsi="Arial" w:cs="Arial"/>
          <w:sz w:val="22"/>
          <w:szCs w:val="22"/>
        </w:rPr>
        <w:t>Edward Suski</w:t>
      </w:r>
      <w:bookmarkEnd w:id="4"/>
    </w:p>
    <w:p w:rsidR="007051A4" w:rsidRPr="003B318E" w:rsidRDefault="00076576" w:rsidP="00721C0C">
      <w:pPr>
        <w:rPr>
          <w:rFonts w:ascii="Arial" w:hAnsi="Arial" w:cs="Arial"/>
          <w:sz w:val="22"/>
          <w:szCs w:val="22"/>
        </w:rPr>
      </w:pPr>
      <w:bookmarkStart w:id="5" w:name="EZDPracownikAtrybut3"/>
      <w:r w:rsidRPr="003B318E">
        <w:rPr>
          <w:rFonts w:ascii="Arial" w:hAnsi="Arial" w:cs="Arial"/>
          <w:sz w:val="22"/>
          <w:szCs w:val="22"/>
        </w:rPr>
        <w:t>Regionalny Konserwator Przyrody</w:t>
      </w:r>
      <w:bookmarkEnd w:id="5"/>
    </w:p>
    <w:p w:rsidR="007051A4" w:rsidRPr="003B318E" w:rsidRDefault="00076576" w:rsidP="00721C0C">
      <w:pPr>
        <w:rPr>
          <w:rFonts w:ascii="Arial" w:hAnsi="Arial" w:cs="Arial"/>
          <w:sz w:val="22"/>
          <w:szCs w:val="22"/>
        </w:rPr>
      </w:pPr>
      <w:bookmarkStart w:id="6" w:name="EZDPracownikAtrybut2"/>
      <w:r w:rsidRPr="003B318E">
        <w:rPr>
          <w:rFonts w:ascii="Arial" w:hAnsi="Arial" w:cs="Arial"/>
          <w:sz w:val="22"/>
          <w:szCs w:val="22"/>
        </w:rPr>
        <w:t>Och</w:t>
      </w:r>
      <w:r w:rsidRPr="003B318E">
        <w:rPr>
          <w:rFonts w:ascii="Arial" w:hAnsi="Arial" w:cs="Arial"/>
          <w:sz w:val="22"/>
          <w:szCs w:val="22"/>
        </w:rPr>
        <w:t>rony Środowiska w Katowicach</w:t>
      </w:r>
      <w:bookmarkEnd w:id="6"/>
    </w:p>
    <w:p w:rsidR="007051A4" w:rsidRPr="003B318E" w:rsidRDefault="00076576" w:rsidP="00721C0C">
      <w:pPr>
        <w:rPr>
          <w:rFonts w:ascii="Arial" w:hAnsi="Arial" w:cs="Arial"/>
          <w:sz w:val="22"/>
          <w:szCs w:val="22"/>
        </w:rPr>
      </w:pPr>
      <w:bookmarkStart w:id="7" w:name="EZDPracownikAtrybut1"/>
      <w:r w:rsidRPr="003B318E">
        <w:rPr>
          <w:rFonts w:ascii="Arial" w:hAnsi="Arial" w:cs="Arial"/>
          <w:sz w:val="22"/>
          <w:szCs w:val="22"/>
        </w:rPr>
        <w:t>Zastępca Regionalnego Dyrektora</w:t>
      </w:r>
      <w:bookmarkEnd w:id="7"/>
    </w:p>
    <w:p w:rsidR="00E3652C" w:rsidRPr="003B318E" w:rsidRDefault="00076576" w:rsidP="000D05F7">
      <w:pPr>
        <w:pStyle w:val="NormalnyWeb"/>
        <w:spacing w:before="60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B318E">
        <w:rPr>
          <w:rFonts w:ascii="Arial" w:hAnsi="Arial" w:cs="Arial"/>
          <w:sz w:val="22"/>
          <w:szCs w:val="22"/>
        </w:rPr>
        <w:t>Upubliczniono o</w:t>
      </w:r>
      <w:r w:rsidRPr="003B318E">
        <w:rPr>
          <w:rFonts w:ascii="Arial" w:hAnsi="Arial" w:cs="Arial"/>
          <w:sz w:val="22"/>
          <w:szCs w:val="22"/>
        </w:rPr>
        <w:t>d</w:t>
      </w:r>
      <w:r w:rsidRPr="003B318E">
        <w:rPr>
          <w:rFonts w:ascii="Arial" w:hAnsi="Arial" w:cs="Arial"/>
          <w:sz w:val="22"/>
          <w:szCs w:val="22"/>
        </w:rPr>
        <w:t xml:space="preserve"> dnia publicznego </w:t>
      </w:r>
      <w:r w:rsidRPr="003B318E">
        <w:rPr>
          <w:rFonts w:ascii="Arial" w:hAnsi="Arial" w:cs="Arial"/>
          <w:sz w:val="22"/>
          <w:szCs w:val="22"/>
        </w:rPr>
        <w:t>ogłoszenia</w:t>
      </w:r>
      <w:r w:rsidR="000D05F7">
        <w:rPr>
          <w:rFonts w:ascii="Arial" w:hAnsi="Arial" w:cs="Arial"/>
          <w:sz w:val="22"/>
          <w:szCs w:val="22"/>
        </w:rPr>
        <w:t xml:space="preserve"> / publikacji w BIP  - 2.07.2021</w:t>
      </w:r>
      <w:r w:rsidRPr="003B318E">
        <w:rPr>
          <w:rFonts w:ascii="Arial" w:hAnsi="Arial" w:cs="Arial"/>
          <w:sz w:val="22"/>
          <w:szCs w:val="22"/>
        </w:rPr>
        <w:t xml:space="preserve"> </w:t>
      </w:r>
    </w:p>
    <w:p w:rsidR="00E3652C" w:rsidRPr="003B318E" w:rsidRDefault="00076576" w:rsidP="00E3652C">
      <w:pPr>
        <w:spacing w:line="360" w:lineRule="auto"/>
        <w:rPr>
          <w:rFonts w:ascii="Arial" w:hAnsi="Arial" w:cs="Arial"/>
          <w:sz w:val="22"/>
          <w:szCs w:val="22"/>
        </w:rPr>
      </w:pPr>
      <w:r w:rsidRPr="003B318E">
        <w:rPr>
          <w:rFonts w:ascii="Arial" w:hAnsi="Arial" w:cs="Arial"/>
          <w:sz w:val="22"/>
          <w:szCs w:val="22"/>
        </w:rPr>
        <w:t xml:space="preserve">do </w:t>
      </w:r>
      <w:r w:rsidR="000D05F7">
        <w:rPr>
          <w:rFonts w:ascii="Arial" w:hAnsi="Arial" w:cs="Arial"/>
          <w:sz w:val="22"/>
          <w:szCs w:val="22"/>
        </w:rPr>
        <w:t>16.07.2021 r.</w:t>
      </w:r>
    </w:p>
    <w:p w:rsidR="00E3652C" w:rsidRPr="003B318E" w:rsidRDefault="00076576" w:rsidP="00E3652C">
      <w:pPr>
        <w:pStyle w:val="Zwykytekst1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E3652C" w:rsidRPr="003B318E" w:rsidSect="00EE28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0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76" w:rsidRDefault="00076576" w:rsidP="00D94318">
      <w:r>
        <w:separator/>
      </w:r>
    </w:p>
  </w:endnote>
  <w:endnote w:type="continuationSeparator" w:id="0">
    <w:p w:rsidR="00076576" w:rsidRDefault="00076576" w:rsidP="00D9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076576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7657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76" w:rsidRDefault="00076576" w:rsidP="00D94318">
      <w:r>
        <w:separator/>
      </w:r>
    </w:p>
  </w:footnote>
  <w:footnote w:type="continuationSeparator" w:id="0">
    <w:p w:rsidR="00076576" w:rsidRDefault="00076576" w:rsidP="00D9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7657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07657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9146AF28">
      <w:start w:val="1"/>
      <w:numFmt w:val="decimal"/>
      <w:lvlText w:val="%1)"/>
      <w:lvlJc w:val="left"/>
      <w:pPr>
        <w:ind w:left="360" w:hanging="360"/>
      </w:pPr>
    </w:lvl>
    <w:lvl w:ilvl="1" w:tplc="31480C1E" w:tentative="1">
      <w:start w:val="1"/>
      <w:numFmt w:val="lowerLetter"/>
      <w:lvlText w:val="%2."/>
      <w:lvlJc w:val="left"/>
      <w:pPr>
        <w:ind w:left="1080" w:hanging="360"/>
      </w:pPr>
    </w:lvl>
    <w:lvl w:ilvl="2" w:tplc="1F82285A" w:tentative="1">
      <w:start w:val="1"/>
      <w:numFmt w:val="lowerRoman"/>
      <w:lvlText w:val="%3."/>
      <w:lvlJc w:val="right"/>
      <w:pPr>
        <w:ind w:left="1800" w:hanging="180"/>
      </w:pPr>
    </w:lvl>
    <w:lvl w:ilvl="3" w:tplc="6C380458" w:tentative="1">
      <w:start w:val="1"/>
      <w:numFmt w:val="decimal"/>
      <w:lvlText w:val="%4."/>
      <w:lvlJc w:val="left"/>
      <w:pPr>
        <w:ind w:left="2520" w:hanging="360"/>
      </w:pPr>
    </w:lvl>
    <w:lvl w:ilvl="4" w:tplc="DE96CCA2" w:tentative="1">
      <w:start w:val="1"/>
      <w:numFmt w:val="lowerLetter"/>
      <w:lvlText w:val="%5."/>
      <w:lvlJc w:val="left"/>
      <w:pPr>
        <w:ind w:left="3240" w:hanging="360"/>
      </w:pPr>
    </w:lvl>
    <w:lvl w:ilvl="5" w:tplc="F58EF612" w:tentative="1">
      <w:start w:val="1"/>
      <w:numFmt w:val="lowerRoman"/>
      <w:lvlText w:val="%6."/>
      <w:lvlJc w:val="right"/>
      <w:pPr>
        <w:ind w:left="3960" w:hanging="180"/>
      </w:pPr>
    </w:lvl>
    <w:lvl w:ilvl="6" w:tplc="DC9843DA" w:tentative="1">
      <w:start w:val="1"/>
      <w:numFmt w:val="decimal"/>
      <w:lvlText w:val="%7."/>
      <w:lvlJc w:val="left"/>
      <w:pPr>
        <w:ind w:left="4680" w:hanging="360"/>
      </w:pPr>
    </w:lvl>
    <w:lvl w:ilvl="7" w:tplc="7764AF68" w:tentative="1">
      <w:start w:val="1"/>
      <w:numFmt w:val="lowerLetter"/>
      <w:lvlText w:val="%8."/>
      <w:lvlJc w:val="left"/>
      <w:pPr>
        <w:ind w:left="5400" w:hanging="360"/>
      </w:pPr>
    </w:lvl>
    <w:lvl w:ilvl="8" w:tplc="AADC6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608C587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E52AFEA2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28D2874A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A7CA7DA2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4B66A04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A5345714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EE0D09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A0B4B430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73E3EBA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F200EA2"/>
    <w:multiLevelType w:val="hybridMultilevel"/>
    <w:tmpl w:val="92EA9562"/>
    <w:lvl w:ilvl="0" w:tplc="E174C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40FACC" w:tentative="1">
      <w:start w:val="1"/>
      <w:numFmt w:val="lowerLetter"/>
      <w:lvlText w:val="%2."/>
      <w:lvlJc w:val="left"/>
      <w:pPr>
        <w:ind w:left="1440" w:hanging="360"/>
      </w:pPr>
    </w:lvl>
    <w:lvl w:ilvl="2" w:tplc="2724126A" w:tentative="1">
      <w:start w:val="1"/>
      <w:numFmt w:val="lowerRoman"/>
      <w:lvlText w:val="%3."/>
      <w:lvlJc w:val="right"/>
      <w:pPr>
        <w:ind w:left="2160" w:hanging="180"/>
      </w:pPr>
    </w:lvl>
    <w:lvl w:ilvl="3" w:tplc="E9144E9C" w:tentative="1">
      <w:start w:val="1"/>
      <w:numFmt w:val="decimal"/>
      <w:lvlText w:val="%4."/>
      <w:lvlJc w:val="left"/>
      <w:pPr>
        <w:ind w:left="2880" w:hanging="360"/>
      </w:pPr>
    </w:lvl>
    <w:lvl w:ilvl="4" w:tplc="31723DA6" w:tentative="1">
      <w:start w:val="1"/>
      <w:numFmt w:val="lowerLetter"/>
      <w:lvlText w:val="%5."/>
      <w:lvlJc w:val="left"/>
      <w:pPr>
        <w:ind w:left="3600" w:hanging="360"/>
      </w:pPr>
    </w:lvl>
    <w:lvl w:ilvl="5" w:tplc="54C8073E" w:tentative="1">
      <w:start w:val="1"/>
      <w:numFmt w:val="lowerRoman"/>
      <w:lvlText w:val="%6."/>
      <w:lvlJc w:val="right"/>
      <w:pPr>
        <w:ind w:left="4320" w:hanging="180"/>
      </w:pPr>
    </w:lvl>
    <w:lvl w:ilvl="6" w:tplc="164CD7B8" w:tentative="1">
      <w:start w:val="1"/>
      <w:numFmt w:val="decimal"/>
      <w:lvlText w:val="%7."/>
      <w:lvlJc w:val="left"/>
      <w:pPr>
        <w:ind w:left="5040" w:hanging="360"/>
      </w:pPr>
    </w:lvl>
    <w:lvl w:ilvl="7" w:tplc="2DD839F6" w:tentative="1">
      <w:start w:val="1"/>
      <w:numFmt w:val="lowerLetter"/>
      <w:lvlText w:val="%8."/>
      <w:lvlJc w:val="left"/>
      <w:pPr>
        <w:ind w:left="5760" w:hanging="360"/>
      </w:pPr>
    </w:lvl>
    <w:lvl w:ilvl="8" w:tplc="11BA8A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318"/>
    <w:rsid w:val="00076576"/>
    <w:rsid w:val="000D05F7"/>
    <w:rsid w:val="003B318E"/>
    <w:rsid w:val="006D189B"/>
    <w:rsid w:val="00D9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774E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">
    <w:name w:val="Body Text"/>
    <w:aliases w:val="Body Text Char,Body single,a2,program3"/>
    <w:basedOn w:val="Normalny"/>
    <w:link w:val="TekstpodstawowyZnak"/>
    <w:rsid w:val="000B16FC"/>
    <w:pPr>
      <w:jc w:val="both"/>
    </w:p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FC"/>
    <w:rPr>
      <w:rFonts w:ascii="Times New Roman" w:eastAsia="Times New Roman" w:hAnsi="Times New Roman"/>
      <w:sz w:val="24"/>
      <w:szCs w:val="24"/>
    </w:rPr>
  </w:style>
  <w:style w:type="paragraph" w:customStyle="1" w:styleId="NagwekDostpny">
    <w:name w:val="Nagłówek Dostępny"/>
    <w:basedOn w:val="Normalny"/>
    <w:link w:val="NagwekDostpnyZnak"/>
    <w:qFormat/>
    <w:rsid w:val="00074F7F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NagwekDostpnyZnak">
    <w:name w:val="Nagłówek Dostępny Znak"/>
    <w:basedOn w:val="Domylnaczcionkaakapitu"/>
    <w:link w:val="NagwekDostpny"/>
    <w:rsid w:val="00074F7F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4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EJarmułowicz</cp:lastModifiedBy>
  <cp:revision>4</cp:revision>
  <cp:lastPrinted>2019-10-08T07:47:00Z</cp:lastPrinted>
  <dcterms:created xsi:type="dcterms:W3CDTF">2021-07-02T10:01:00Z</dcterms:created>
  <dcterms:modified xsi:type="dcterms:W3CDTF">2021-07-02T10:03:00Z</dcterms:modified>
</cp:coreProperties>
</file>