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06" w:rsidRPr="00091EDD" w:rsidRDefault="005E3E95">
      <w:pPr>
        <w:rPr>
          <w:b/>
        </w:rPr>
      </w:pPr>
      <w:r w:rsidRPr="00091EDD">
        <w:rPr>
          <w:b/>
        </w:rPr>
        <w:t>Przełączanie nume</w:t>
      </w:r>
      <w:bookmarkStart w:id="0" w:name="_GoBack"/>
      <w:bookmarkEnd w:id="0"/>
      <w:r w:rsidRPr="00091EDD">
        <w:rPr>
          <w:b/>
        </w:rPr>
        <w:t>r alarmowego 998 w województwie podlaskim</w:t>
      </w:r>
    </w:p>
    <w:p w:rsidR="005E3E95" w:rsidRDefault="005E3E95" w:rsidP="007F147C">
      <w:pPr>
        <w:jc w:val="both"/>
      </w:pPr>
      <w:r>
        <w:t xml:space="preserve">Od 1 do 5 lutego 2021 roku zaplanowane jest </w:t>
      </w:r>
      <w:r w:rsidR="0006519C">
        <w:t xml:space="preserve">w naszym regionie </w:t>
      </w:r>
      <w:r>
        <w:t xml:space="preserve">przełączenie strażackiego numeru alarmowego 998 do </w:t>
      </w:r>
      <w:r w:rsidR="007F147C">
        <w:t xml:space="preserve">Centrum Powiadamiania Ratunkowego w Białymstoku. Oznacza to, że po tej dacie dzwoniąc z terenu województwa podlaskiego na numer alarmowy 998 zostaniemy połączeni z operatorem CPR, który przyjmie zgłoszenie i przekaże je do właściwej jednostki Państwowej Straży Pożarnej. Dyżurny Stanowiska Kierowania  straży pożarnej na podstawie otrzymanego z CPR zgłoszenia będzie dysponował odpowiednie do sytuacji siły ratownicze oraz koordynował prowadzone działania. </w:t>
      </w:r>
      <w:r w:rsidR="0006519C">
        <w:t xml:space="preserve">Na dzień dzisiejszy dzieje się tak </w:t>
      </w:r>
      <w:r w:rsidR="00672DBB">
        <w:t xml:space="preserve">już </w:t>
      </w:r>
      <w:r w:rsidR="0006519C">
        <w:t>ze wszystkimi zgłoszeniami alarmowymi dotyczącymi straży pożarnej</w:t>
      </w:r>
      <w:r w:rsidR="00672DBB">
        <w:t>,</w:t>
      </w:r>
      <w:r w:rsidR="0006519C">
        <w:t xml:space="preserve"> a wykonanymi bezpośrednio na numer 112.</w:t>
      </w:r>
    </w:p>
    <w:p w:rsidR="007F147C" w:rsidRDefault="007F147C" w:rsidP="007F147C">
      <w:pPr>
        <w:jc w:val="both"/>
      </w:pPr>
      <w:r>
        <w:t>Przełączanie numeru alarmowego będzie następowało w naszym województwie według następującego harmonogramu: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540"/>
        <w:gridCol w:w="3500"/>
        <w:gridCol w:w="2976"/>
      </w:tblGrid>
      <w:tr w:rsidR="00672DBB" w:rsidRPr="007F147C" w:rsidTr="00672DBB">
        <w:trPr>
          <w:trHeight w:val="780"/>
        </w:trPr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Dzień tygodnia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Komenda PSP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DBB" w:rsidRPr="007F147C" w:rsidRDefault="00672DBB" w:rsidP="00672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Powiaty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01.02.2021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 PSP Białystok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Białostocki, m. Białystok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Bielsk Podlaski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Bielski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Hajnówka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Hajnowski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Mońki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Moniecki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Siemiatycze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Siemiatycki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Sokółka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Sokólski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 PSP Łomża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Łomżyński, m. Łomża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Grajewo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Grajewski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Kolno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Kolneński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Wysokie Mazowieckie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Wysokomazowiecki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Zambrów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Zambrowski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 PSP Suwałki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Suwalski, m. Suwałki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Augustów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Augustowski</w:t>
            </w:r>
          </w:p>
        </w:tc>
      </w:tr>
      <w:tr w:rsidR="00672DBB" w:rsidRPr="007F147C" w:rsidTr="00672DBB">
        <w:trPr>
          <w:trHeight w:val="33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05.02.2021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 PSP Sejny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DBB" w:rsidRPr="007F147C" w:rsidRDefault="00672DBB" w:rsidP="007F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Sejneński</w:t>
            </w:r>
          </w:p>
        </w:tc>
      </w:tr>
    </w:tbl>
    <w:p w:rsidR="007F147C" w:rsidRDefault="007F147C" w:rsidP="007F147C">
      <w:pPr>
        <w:jc w:val="both"/>
      </w:pPr>
    </w:p>
    <w:p w:rsidR="007F147C" w:rsidRDefault="00251034" w:rsidP="007F147C">
      <w:pPr>
        <w:jc w:val="both"/>
      </w:pPr>
      <w:r>
        <w:t>W związku z procesem przełączania n</w:t>
      </w:r>
      <w:r w:rsidR="007F147C">
        <w:t xml:space="preserve">ie są przewidywane istotne </w:t>
      </w:r>
      <w:r>
        <w:t xml:space="preserve">z punktu widzenia obywateli, </w:t>
      </w:r>
      <w:r w:rsidR="007F147C">
        <w:t xml:space="preserve">zakłócenia w zakresie możliwości zgłoszenia zagrożenia </w:t>
      </w:r>
      <w:r>
        <w:t>na numer alarmowy 998.</w:t>
      </w:r>
      <w:r w:rsidR="007F147C">
        <w:t xml:space="preserve"> </w:t>
      </w:r>
    </w:p>
    <w:p w:rsidR="00672DBB" w:rsidRDefault="00672DBB" w:rsidP="00672DBB">
      <w:pPr>
        <w:jc w:val="both"/>
      </w:pPr>
      <w:r>
        <w:t>Województwo podlaskie jako pierwsze przełącza numer alarmowy 998 do Centrum Powiadamiania Ratunkowego. Wraz z województwem lubelskim nasz region uczestniczy w pilotażu tego przedsięwzięcia. Ocena przebiegu pilotażu w ww. województwach, będzie miała wpływ na decyzję co do kontynuacji tego procesu w pozostałych województwach.</w:t>
      </w:r>
    </w:p>
    <w:p w:rsidR="0006519C" w:rsidRDefault="0006519C" w:rsidP="007F147C">
      <w:pPr>
        <w:jc w:val="both"/>
      </w:pPr>
      <w:r>
        <w:t xml:space="preserve">Rocznie jednostki PSP z terenu województwa podlaskiego odnotowują około 34 tys. połączeń wykonywanych na numer </w:t>
      </w:r>
      <w:r w:rsidR="003514C2">
        <w:t>998.</w:t>
      </w:r>
    </w:p>
    <w:p w:rsidR="00672DBB" w:rsidRDefault="00672DBB">
      <w:pPr>
        <w:jc w:val="both"/>
      </w:pPr>
    </w:p>
    <w:sectPr w:rsidR="0067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21" w:rsidRDefault="00C35721" w:rsidP="0006519C">
      <w:pPr>
        <w:spacing w:after="0" w:line="240" w:lineRule="auto"/>
      </w:pPr>
      <w:r>
        <w:separator/>
      </w:r>
    </w:p>
  </w:endnote>
  <w:endnote w:type="continuationSeparator" w:id="0">
    <w:p w:rsidR="00C35721" w:rsidRDefault="00C35721" w:rsidP="000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21" w:rsidRDefault="00C35721" w:rsidP="0006519C">
      <w:pPr>
        <w:spacing w:after="0" w:line="240" w:lineRule="auto"/>
      </w:pPr>
      <w:r>
        <w:separator/>
      </w:r>
    </w:p>
  </w:footnote>
  <w:footnote w:type="continuationSeparator" w:id="0">
    <w:p w:rsidR="00C35721" w:rsidRDefault="00C35721" w:rsidP="0006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95"/>
    <w:rsid w:val="0006519C"/>
    <w:rsid w:val="00091EDD"/>
    <w:rsid w:val="00251034"/>
    <w:rsid w:val="00283F3C"/>
    <w:rsid w:val="002D6A06"/>
    <w:rsid w:val="003514C2"/>
    <w:rsid w:val="005E3E95"/>
    <w:rsid w:val="00672DBB"/>
    <w:rsid w:val="007F147C"/>
    <w:rsid w:val="00C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1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5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M.Janowski (KW Białystok)</dc:creator>
  <cp:lastModifiedBy>Komendant 02</cp:lastModifiedBy>
  <cp:revision>2</cp:revision>
  <dcterms:created xsi:type="dcterms:W3CDTF">2021-01-27T08:08:00Z</dcterms:created>
  <dcterms:modified xsi:type="dcterms:W3CDTF">2021-01-27T08:08:00Z</dcterms:modified>
</cp:coreProperties>
</file>