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E97D8" w14:textId="77777777" w:rsidR="00163805" w:rsidRPr="004D331A" w:rsidRDefault="00163805" w:rsidP="00163805">
      <w:pPr>
        <w:spacing w:after="0" w:line="360" w:lineRule="auto"/>
        <w:jc w:val="center"/>
        <w:rPr>
          <w:rFonts w:ascii="Lato" w:hAnsi="Lato" w:cs="Arial"/>
          <w:b/>
          <w:szCs w:val="24"/>
        </w:rPr>
      </w:pPr>
      <w:r w:rsidRPr="004D331A">
        <w:rPr>
          <w:rFonts w:ascii="Lato" w:hAnsi="Lato" w:cs="Arial"/>
          <w:b/>
          <w:szCs w:val="24"/>
        </w:rPr>
        <w:t>OGŁOSZENIE</w:t>
      </w:r>
    </w:p>
    <w:p w14:paraId="2A43F796" w14:textId="77777777" w:rsidR="00163805" w:rsidRPr="004D331A" w:rsidRDefault="00163805" w:rsidP="00163805">
      <w:pPr>
        <w:spacing w:after="0" w:line="360" w:lineRule="auto"/>
        <w:jc w:val="center"/>
        <w:rPr>
          <w:rFonts w:ascii="Lato" w:hAnsi="Lato" w:cs="Arial"/>
          <w:b/>
          <w:szCs w:val="24"/>
        </w:rPr>
      </w:pPr>
      <w:r w:rsidRPr="004D331A">
        <w:rPr>
          <w:rFonts w:ascii="Lato" w:hAnsi="Lato" w:cs="Arial"/>
          <w:b/>
          <w:szCs w:val="24"/>
        </w:rPr>
        <w:t>MINISTRA ZDROWIA</w:t>
      </w:r>
    </w:p>
    <w:p w14:paraId="0C7DFF3A" w14:textId="77777777" w:rsidR="00163805" w:rsidRPr="004D331A" w:rsidRDefault="00163805" w:rsidP="00163805">
      <w:pPr>
        <w:jc w:val="center"/>
        <w:rPr>
          <w:rFonts w:ascii="Lato" w:hAnsi="Lato" w:cs="Arial"/>
          <w:b/>
          <w:bCs/>
          <w:szCs w:val="24"/>
        </w:rPr>
      </w:pPr>
      <w:r w:rsidRPr="004D331A">
        <w:rPr>
          <w:rFonts w:ascii="Lato" w:hAnsi="Lato" w:cs="Arial"/>
          <w:b/>
          <w:bCs/>
          <w:szCs w:val="24"/>
        </w:rPr>
        <w:t>w sprawie naboru na stanowisko</w:t>
      </w:r>
    </w:p>
    <w:p w14:paraId="3268691F" w14:textId="77B8C5B2" w:rsidR="00163805" w:rsidRPr="004D331A" w:rsidRDefault="00163805" w:rsidP="00163805">
      <w:pPr>
        <w:pStyle w:val="Nagwekindeksu"/>
        <w:spacing w:line="360" w:lineRule="auto"/>
        <w:jc w:val="center"/>
        <w:rPr>
          <w:rFonts w:ascii="Lato" w:hAnsi="Lato" w:cs="Arial"/>
          <w:sz w:val="22"/>
          <w:szCs w:val="24"/>
        </w:rPr>
      </w:pPr>
      <w:r w:rsidRPr="004D331A">
        <w:rPr>
          <w:rFonts w:ascii="Lato" w:hAnsi="Lato" w:cs="Arial"/>
          <w:sz w:val="22"/>
          <w:szCs w:val="24"/>
        </w:rPr>
        <w:t xml:space="preserve">Głównego Inspektora </w:t>
      </w:r>
      <w:r w:rsidR="00E61870" w:rsidRPr="004D331A">
        <w:rPr>
          <w:rFonts w:ascii="Lato" w:hAnsi="Lato" w:cs="Arial"/>
          <w:sz w:val="22"/>
          <w:szCs w:val="24"/>
        </w:rPr>
        <w:t>Sanitarnego</w:t>
      </w:r>
    </w:p>
    <w:p w14:paraId="5BF47189" w14:textId="77777777" w:rsidR="00210B82" w:rsidRPr="004D331A" w:rsidRDefault="00210B82">
      <w:pPr>
        <w:rPr>
          <w:rFonts w:ascii="Lato" w:hAnsi="Lato"/>
          <w:szCs w:val="24"/>
        </w:rPr>
      </w:pPr>
    </w:p>
    <w:p w14:paraId="077525C3" w14:textId="5D20B1A2" w:rsidR="00163805" w:rsidRPr="004D331A" w:rsidRDefault="00163805" w:rsidP="00163805">
      <w:pPr>
        <w:spacing w:after="0" w:line="360" w:lineRule="auto"/>
        <w:jc w:val="both"/>
        <w:rPr>
          <w:rFonts w:ascii="Lato" w:hAnsi="Lato" w:cs="Arial"/>
          <w:szCs w:val="24"/>
        </w:rPr>
      </w:pPr>
      <w:r w:rsidRPr="004D331A">
        <w:rPr>
          <w:rFonts w:ascii="Lato" w:hAnsi="Lato" w:cs="Arial"/>
          <w:szCs w:val="24"/>
        </w:rPr>
        <w:t xml:space="preserve">Na podstawie art. </w:t>
      </w:r>
      <w:r w:rsidR="00A9299C" w:rsidRPr="004D331A">
        <w:rPr>
          <w:rFonts w:ascii="Lato" w:hAnsi="Lato" w:cs="Arial"/>
          <w:szCs w:val="24"/>
        </w:rPr>
        <w:t>8</w:t>
      </w:r>
      <w:r w:rsidRPr="004D331A">
        <w:rPr>
          <w:rFonts w:ascii="Lato" w:hAnsi="Lato" w:cs="Arial"/>
          <w:szCs w:val="24"/>
        </w:rPr>
        <w:t xml:space="preserve"> ust. </w:t>
      </w:r>
      <w:r w:rsidR="00A9299C" w:rsidRPr="004D331A">
        <w:rPr>
          <w:rFonts w:ascii="Lato" w:hAnsi="Lato" w:cs="Arial"/>
          <w:szCs w:val="24"/>
        </w:rPr>
        <w:t>8</w:t>
      </w:r>
      <w:r w:rsidRPr="004D331A">
        <w:rPr>
          <w:rFonts w:ascii="Lato" w:hAnsi="Lato" w:cs="Arial"/>
          <w:szCs w:val="24"/>
        </w:rPr>
        <w:t xml:space="preserve"> ustawy z dnia </w:t>
      </w:r>
      <w:r w:rsidR="00A9299C" w:rsidRPr="004D331A">
        <w:rPr>
          <w:rFonts w:ascii="Lato" w:hAnsi="Lato" w:cs="Arial"/>
          <w:szCs w:val="24"/>
        </w:rPr>
        <w:t>14 marca 1985 r.</w:t>
      </w:r>
      <w:r w:rsidRPr="004D331A">
        <w:rPr>
          <w:rFonts w:ascii="Lato" w:hAnsi="Lato" w:cs="Arial"/>
          <w:szCs w:val="24"/>
        </w:rPr>
        <w:t xml:space="preserve"> </w:t>
      </w:r>
      <w:r w:rsidR="00A9299C" w:rsidRPr="004D331A">
        <w:rPr>
          <w:rFonts w:ascii="Lato" w:hAnsi="Lato" w:cs="Arial"/>
          <w:szCs w:val="24"/>
        </w:rPr>
        <w:t>o Państwowej Inspekcji Sanitarnej</w:t>
      </w:r>
      <w:r w:rsidRPr="004D331A">
        <w:rPr>
          <w:rFonts w:ascii="Lato" w:hAnsi="Lato" w:cs="Arial"/>
          <w:szCs w:val="24"/>
        </w:rPr>
        <w:t xml:space="preserve"> </w:t>
      </w:r>
      <w:r w:rsidR="00A9299C" w:rsidRPr="004D331A">
        <w:rPr>
          <w:rFonts w:ascii="Lato" w:hAnsi="Lato" w:cs="Arial"/>
          <w:szCs w:val="24"/>
        </w:rPr>
        <w:br/>
      </w:r>
      <w:r w:rsidRPr="004D331A">
        <w:rPr>
          <w:rFonts w:ascii="Lato" w:hAnsi="Lato" w:cs="Arial"/>
          <w:szCs w:val="24"/>
        </w:rPr>
        <w:t>(Dz.</w:t>
      </w:r>
      <w:r w:rsidR="00A9299C" w:rsidRPr="004D331A">
        <w:rPr>
          <w:rFonts w:ascii="Lato" w:hAnsi="Lato" w:cs="Arial"/>
          <w:szCs w:val="24"/>
        </w:rPr>
        <w:t xml:space="preserve"> </w:t>
      </w:r>
      <w:r w:rsidRPr="004D331A">
        <w:rPr>
          <w:rFonts w:ascii="Lato" w:hAnsi="Lato" w:cs="Arial"/>
          <w:szCs w:val="24"/>
        </w:rPr>
        <w:t>U. z 202</w:t>
      </w:r>
      <w:r w:rsidR="00A9299C" w:rsidRPr="004D331A">
        <w:rPr>
          <w:rFonts w:ascii="Lato" w:hAnsi="Lato" w:cs="Arial"/>
          <w:szCs w:val="24"/>
        </w:rPr>
        <w:t>3</w:t>
      </w:r>
      <w:r w:rsidRPr="004D331A">
        <w:rPr>
          <w:rFonts w:ascii="Lato" w:hAnsi="Lato" w:cs="Arial"/>
          <w:szCs w:val="24"/>
        </w:rPr>
        <w:t xml:space="preserve"> r. poz. </w:t>
      </w:r>
      <w:r w:rsidR="00A9299C" w:rsidRPr="004D331A">
        <w:rPr>
          <w:rFonts w:ascii="Lato" w:hAnsi="Lato" w:cs="Arial"/>
          <w:szCs w:val="24"/>
        </w:rPr>
        <w:t>338 i 1688</w:t>
      </w:r>
      <w:r w:rsidRPr="004D331A">
        <w:rPr>
          <w:rFonts w:ascii="Lato" w:hAnsi="Lato" w:cs="Arial"/>
          <w:szCs w:val="24"/>
        </w:rPr>
        <w:t>)</w:t>
      </w:r>
      <w:r w:rsidR="00D558D0" w:rsidRPr="004D331A">
        <w:rPr>
          <w:rFonts w:ascii="Lato" w:hAnsi="Lato" w:cs="Arial"/>
          <w:szCs w:val="24"/>
        </w:rPr>
        <w:t>, zwanej dalej „ustawą”,</w:t>
      </w:r>
      <w:r w:rsidRPr="004D331A">
        <w:rPr>
          <w:rFonts w:ascii="Lato" w:hAnsi="Lato" w:cs="Arial"/>
          <w:szCs w:val="24"/>
        </w:rPr>
        <w:t xml:space="preserve"> Minister Zdrowia ogłasza nabór </w:t>
      </w:r>
      <w:r w:rsidR="004D331A">
        <w:rPr>
          <w:rFonts w:ascii="Lato" w:hAnsi="Lato" w:cs="Arial"/>
          <w:szCs w:val="24"/>
        </w:rPr>
        <w:br/>
      </w:r>
      <w:r w:rsidRPr="004D331A">
        <w:rPr>
          <w:rFonts w:ascii="Lato" w:hAnsi="Lato" w:cs="Arial"/>
          <w:szCs w:val="24"/>
        </w:rPr>
        <w:t xml:space="preserve">na stanowisko Głównego Inspektora </w:t>
      </w:r>
      <w:r w:rsidR="00A9299C" w:rsidRPr="004D331A">
        <w:rPr>
          <w:rFonts w:ascii="Lato" w:hAnsi="Lato" w:cs="Arial"/>
          <w:szCs w:val="24"/>
        </w:rPr>
        <w:t>Sanitarnego</w:t>
      </w:r>
      <w:r w:rsidRPr="004D331A">
        <w:rPr>
          <w:rFonts w:ascii="Lato" w:hAnsi="Lato" w:cs="Arial"/>
          <w:szCs w:val="24"/>
        </w:rPr>
        <w:t>.</w:t>
      </w:r>
    </w:p>
    <w:p w14:paraId="6A7AA433" w14:textId="77777777" w:rsidR="00163805" w:rsidRPr="004D331A" w:rsidRDefault="00163805" w:rsidP="00163805">
      <w:pPr>
        <w:spacing w:after="0" w:line="360" w:lineRule="auto"/>
        <w:jc w:val="both"/>
        <w:rPr>
          <w:rFonts w:ascii="Lato" w:hAnsi="Lato" w:cs="Arial"/>
          <w:szCs w:val="24"/>
        </w:rPr>
      </w:pPr>
    </w:p>
    <w:p w14:paraId="033F4B53" w14:textId="53231596" w:rsidR="004D331A" w:rsidRPr="004D331A" w:rsidRDefault="00163805" w:rsidP="004D331A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Lato" w:hAnsi="Lato" w:cs="Arial"/>
          <w:b/>
          <w:szCs w:val="24"/>
        </w:rPr>
      </w:pPr>
      <w:r w:rsidRPr="004D331A">
        <w:rPr>
          <w:rFonts w:ascii="Lato" w:hAnsi="Lato" w:cs="Arial"/>
          <w:b/>
          <w:szCs w:val="24"/>
        </w:rPr>
        <w:t xml:space="preserve">Nazwa i adres: </w:t>
      </w:r>
    </w:p>
    <w:p w14:paraId="348E1CEA" w14:textId="1B198465" w:rsidR="00A9299C" w:rsidRPr="004D331A" w:rsidRDefault="00A9299C" w:rsidP="00A9299C">
      <w:pPr>
        <w:spacing w:after="0" w:line="360" w:lineRule="auto"/>
        <w:jc w:val="both"/>
        <w:rPr>
          <w:rFonts w:ascii="Lato" w:hAnsi="Lato" w:cs="Arial"/>
          <w:bCs/>
          <w:szCs w:val="24"/>
        </w:rPr>
      </w:pPr>
      <w:r w:rsidRPr="004D331A">
        <w:rPr>
          <w:rFonts w:ascii="Lato" w:hAnsi="Lato" w:cs="Arial"/>
          <w:bCs/>
          <w:szCs w:val="24"/>
        </w:rPr>
        <w:t xml:space="preserve">Główny Inspektorat Sanitarny, </w:t>
      </w:r>
      <w:r w:rsidR="004D331A" w:rsidRPr="004D331A">
        <w:rPr>
          <w:rFonts w:ascii="Lato" w:hAnsi="Lato" w:cs="Arial"/>
          <w:bCs/>
          <w:szCs w:val="24"/>
        </w:rPr>
        <w:t>ul. Targowa 65</w:t>
      </w:r>
      <w:r w:rsidR="004D331A">
        <w:rPr>
          <w:rFonts w:ascii="Lato" w:hAnsi="Lato" w:cs="Arial"/>
          <w:bCs/>
          <w:szCs w:val="24"/>
        </w:rPr>
        <w:t xml:space="preserve">, </w:t>
      </w:r>
      <w:r w:rsidRPr="004D331A">
        <w:rPr>
          <w:rFonts w:ascii="Lato" w:hAnsi="Lato" w:cs="Arial"/>
          <w:bCs/>
          <w:szCs w:val="24"/>
        </w:rPr>
        <w:t>03-729 Warszaw</w:t>
      </w:r>
      <w:r w:rsidR="004D331A">
        <w:rPr>
          <w:rFonts w:ascii="Lato" w:hAnsi="Lato" w:cs="Arial"/>
          <w:bCs/>
          <w:szCs w:val="24"/>
        </w:rPr>
        <w:t>a.</w:t>
      </w:r>
      <w:r w:rsidRPr="004D331A">
        <w:rPr>
          <w:rFonts w:ascii="Lato" w:hAnsi="Lato" w:cs="Arial"/>
          <w:bCs/>
          <w:szCs w:val="24"/>
        </w:rPr>
        <w:t xml:space="preserve"> </w:t>
      </w:r>
    </w:p>
    <w:p w14:paraId="62416568" w14:textId="77777777" w:rsidR="00A9299C" w:rsidRPr="004D331A" w:rsidRDefault="00A9299C" w:rsidP="00A9299C">
      <w:pPr>
        <w:pStyle w:val="Akapitzlist"/>
        <w:spacing w:after="0" w:line="360" w:lineRule="auto"/>
        <w:ind w:left="284"/>
        <w:jc w:val="both"/>
        <w:rPr>
          <w:rFonts w:ascii="Lato" w:hAnsi="Lato" w:cs="Arial"/>
          <w:bCs/>
          <w:szCs w:val="24"/>
        </w:rPr>
      </w:pPr>
    </w:p>
    <w:p w14:paraId="0D542BC4" w14:textId="1872D924" w:rsidR="00163805" w:rsidRPr="004D331A" w:rsidRDefault="00163805" w:rsidP="00163805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Lato" w:hAnsi="Lato" w:cs="Arial"/>
          <w:b/>
          <w:szCs w:val="24"/>
        </w:rPr>
      </w:pPr>
      <w:r w:rsidRPr="004D331A">
        <w:rPr>
          <w:rFonts w:ascii="Lato" w:hAnsi="Lato" w:cs="Arial"/>
          <w:b/>
          <w:szCs w:val="24"/>
        </w:rPr>
        <w:t>Miejsce wykonywania pracy:</w:t>
      </w:r>
    </w:p>
    <w:p w14:paraId="32E31D97" w14:textId="77777777" w:rsidR="004D331A" w:rsidRPr="004D331A" w:rsidRDefault="004D331A" w:rsidP="004D331A">
      <w:pPr>
        <w:spacing w:after="0" w:line="360" w:lineRule="auto"/>
        <w:jc w:val="both"/>
        <w:rPr>
          <w:rFonts w:ascii="Lato" w:hAnsi="Lato" w:cs="Arial"/>
          <w:bCs/>
          <w:szCs w:val="24"/>
        </w:rPr>
      </w:pPr>
      <w:r w:rsidRPr="004D331A">
        <w:rPr>
          <w:rFonts w:ascii="Lato" w:hAnsi="Lato" w:cs="Arial"/>
          <w:bCs/>
          <w:szCs w:val="24"/>
        </w:rPr>
        <w:t xml:space="preserve">Główny Inspektorat Sanitarny, ul. Targowa 65, 03-729 Warszawa. </w:t>
      </w:r>
    </w:p>
    <w:p w14:paraId="78969A7F" w14:textId="77777777" w:rsidR="00A9299C" w:rsidRPr="004D331A" w:rsidRDefault="00A9299C" w:rsidP="00A9299C">
      <w:pPr>
        <w:spacing w:after="0" w:line="360" w:lineRule="auto"/>
        <w:jc w:val="both"/>
        <w:rPr>
          <w:rFonts w:ascii="Lato" w:hAnsi="Lato" w:cs="Arial"/>
          <w:b/>
          <w:szCs w:val="24"/>
        </w:rPr>
      </w:pPr>
    </w:p>
    <w:p w14:paraId="1706599C" w14:textId="77777777" w:rsidR="00D558D0" w:rsidRPr="004D331A" w:rsidRDefault="00D558D0" w:rsidP="00D558D0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Lato" w:hAnsi="Lato" w:cs="Arial"/>
          <w:b/>
          <w:szCs w:val="24"/>
        </w:rPr>
      </w:pPr>
      <w:r w:rsidRPr="004D331A">
        <w:rPr>
          <w:rFonts w:ascii="Lato" w:hAnsi="Lato" w:cs="Arial"/>
          <w:b/>
          <w:szCs w:val="24"/>
        </w:rPr>
        <w:t>Wymagania związane ze stanowiskiem wynikające z przepisów prawa:</w:t>
      </w:r>
    </w:p>
    <w:p w14:paraId="21C5DA65" w14:textId="7C064B7D" w:rsidR="00D558D0" w:rsidRPr="004D331A" w:rsidRDefault="00D558D0" w:rsidP="00D558D0">
      <w:pPr>
        <w:spacing w:after="0" w:line="360" w:lineRule="auto"/>
        <w:jc w:val="both"/>
        <w:rPr>
          <w:rFonts w:ascii="Lato" w:hAnsi="Lato" w:cs="Arial"/>
          <w:szCs w:val="24"/>
        </w:rPr>
      </w:pPr>
      <w:r w:rsidRPr="004D331A">
        <w:rPr>
          <w:rFonts w:ascii="Lato" w:hAnsi="Lato"/>
          <w:szCs w:val="24"/>
        </w:rPr>
        <w:t>Kandyda</w:t>
      </w:r>
      <w:r w:rsidR="00C15AF0" w:rsidRPr="004D331A">
        <w:rPr>
          <w:rFonts w:ascii="Lato" w:hAnsi="Lato"/>
          <w:szCs w:val="24"/>
        </w:rPr>
        <w:t>t</w:t>
      </w:r>
      <w:r w:rsidRPr="004D331A">
        <w:rPr>
          <w:rFonts w:ascii="Lato" w:hAnsi="Lato"/>
          <w:szCs w:val="24"/>
        </w:rPr>
        <w:t xml:space="preserve"> przystępujący do naboru na stanowisko</w:t>
      </w:r>
      <w:r w:rsidRPr="004D331A">
        <w:rPr>
          <w:rFonts w:ascii="Lato" w:hAnsi="Lato" w:cs="Arial"/>
          <w:szCs w:val="24"/>
        </w:rPr>
        <w:t xml:space="preserve"> </w:t>
      </w:r>
      <w:r w:rsidR="00A9299C" w:rsidRPr="004D331A">
        <w:rPr>
          <w:rFonts w:ascii="Lato" w:hAnsi="Lato" w:cs="Arial"/>
          <w:szCs w:val="24"/>
        </w:rPr>
        <w:t>Głównego Inspektora Sanitarnego</w:t>
      </w:r>
      <w:r w:rsidRPr="004D331A">
        <w:rPr>
          <w:rFonts w:ascii="Lato" w:hAnsi="Lato" w:cs="Arial"/>
          <w:szCs w:val="24"/>
        </w:rPr>
        <w:t xml:space="preserve"> winien spełnić warunki określone w art. </w:t>
      </w:r>
      <w:r w:rsidR="007A4F8D" w:rsidRPr="004D331A">
        <w:rPr>
          <w:rFonts w:ascii="Lato" w:hAnsi="Lato" w:cs="Arial"/>
          <w:szCs w:val="24"/>
        </w:rPr>
        <w:t>8 ust. 6</w:t>
      </w:r>
      <w:r w:rsidRPr="004D331A">
        <w:rPr>
          <w:rFonts w:ascii="Lato" w:hAnsi="Lato" w:cs="Arial"/>
          <w:szCs w:val="24"/>
        </w:rPr>
        <w:t xml:space="preserve"> ustawy, tj. być osobą, która:</w:t>
      </w:r>
    </w:p>
    <w:p w14:paraId="669D7927" w14:textId="77777777" w:rsidR="007A4F8D" w:rsidRPr="004D331A" w:rsidRDefault="00A9299C" w:rsidP="007A4F8D">
      <w:pPr>
        <w:numPr>
          <w:ilvl w:val="0"/>
          <w:numId w:val="12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Lato" w:eastAsia="Times New Roman" w:hAnsi="Lato" w:cs="Arial"/>
          <w:szCs w:val="24"/>
          <w:lang w:eastAsia="pl-PL"/>
        </w:rPr>
      </w:pPr>
      <w:r w:rsidRPr="004D331A">
        <w:rPr>
          <w:rFonts w:ascii="Lato" w:eastAsia="Times New Roman" w:hAnsi="Lato" w:cs="Arial"/>
          <w:szCs w:val="24"/>
          <w:lang w:eastAsia="pl-PL"/>
        </w:rPr>
        <w:t xml:space="preserve">jest lekarzem i uzyskała, w trybie przewidzianym w odrębnych przepisach, specjalizację </w:t>
      </w:r>
      <w:r w:rsidRPr="004D331A">
        <w:rPr>
          <w:rFonts w:ascii="Lato" w:eastAsia="Times New Roman" w:hAnsi="Lato" w:cs="Arial"/>
          <w:szCs w:val="24"/>
          <w:lang w:eastAsia="pl-PL"/>
        </w:rPr>
        <w:br/>
        <w:t xml:space="preserve">w dziedzinie medycyny mającej zastosowanie w realizacji zadań Państwowej Inspekcji Sanitarnej, wymienionej w rozporządzeniu Ministra Zdrowia z dnia 11 czerwca 2010 r. </w:t>
      </w:r>
      <w:r w:rsidRPr="004D331A">
        <w:rPr>
          <w:rFonts w:ascii="Lato" w:eastAsia="Times New Roman" w:hAnsi="Lato" w:cs="Arial"/>
          <w:szCs w:val="24"/>
          <w:lang w:eastAsia="pl-PL"/>
        </w:rPr>
        <w:br/>
        <w:t xml:space="preserve">w sprawie wykazu specjalizacji w dziedzinach medycyny mających zastosowanie </w:t>
      </w:r>
      <w:r w:rsidRPr="004D331A">
        <w:rPr>
          <w:rFonts w:ascii="Lato" w:eastAsia="Times New Roman" w:hAnsi="Lato" w:cs="Arial"/>
          <w:szCs w:val="24"/>
          <w:lang w:eastAsia="pl-PL"/>
        </w:rPr>
        <w:br/>
        <w:t>w realizacji zadań Państwowej Inspekcji Sanitarnej (Dz. U. poz. 683);</w:t>
      </w:r>
    </w:p>
    <w:p w14:paraId="0DE1BFCF" w14:textId="77777777" w:rsidR="007A4F8D" w:rsidRPr="004D331A" w:rsidRDefault="00A9299C" w:rsidP="007A4F8D">
      <w:pPr>
        <w:numPr>
          <w:ilvl w:val="0"/>
          <w:numId w:val="12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Lato" w:eastAsia="Times New Roman" w:hAnsi="Lato" w:cs="Arial"/>
          <w:szCs w:val="24"/>
          <w:lang w:eastAsia="pl-PL"/>
        </w:rPr>
      </w:pPr>
      <w:r w:rsidRPr="004D331A">
        <w:rPr>
          <w:rFonts w:ascii="Lato" w:eastAsia="Times New Roman" w:hAnsi="Lato" w:cs="Arial"/>
          <w:szCs w:val="24"/>
          <w:lang w:eastAsia="pl-PL"/>
        </w:rPr>
        <w:t>jest obywatelem polskim;</w:t>
      </w:r>
    </w:p>
    <w:p w14:paraId="7CFB7E4A" w14:textId="77777777" w:rsidR="007A4F8D" w:rsidRPr="004D331A" w:rsidRDefault="00A9299C" w:rsidP="007A4F8D">
      <w:pPr>
        <w:numPr>
          <w:ilvl w:val="0"/>
          <w:numId w:val="12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Lato" w:eastAsia="Times New Roman" w:hAnsi="Lato" w:cs="Arial"/>
          <w:szCs w:val="24"/>
          <w:lang w:eastAsia="pl-PL"/>
        </w:rPr>
      </w:pPr>
      <w:r w:rsidRPr="004D331A">
        <w:rPr>
          <w:rFonts w:ascii="Lato" w:eastAsia="Times New Roman" w:hAnsi="Lato" w:cs="Arial"/>
          <w:szCs w:val="24"/>
          <w:lang w:eastAsia="pl-PL"/>
        </w:rPr>
        <w:t>korzysta z pełni praw publicznych;</w:t>
      </w:r>
    </w:p>
    <w:p w14:paraId="7506900F" w14:textId="77777777" w:rsidR="007A4F8D" w:rsidRPr="004D331A" w:rsidRDefault="00A9299C" w:rsidP="007A4F8D">
      <w:pPr>
        <w:numPr>
          <w:ilvl w:val="0"/>
          <w:numId w:val="12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Lato" w:eastAsia="Times New Roman" w:hAnsi="Lato" w:cs="Arial"/>
          <w:szCs w:val="24"/>
          <w:lang w:eastAsia="pl-PL"/>
        </w:rPr>
      </w:pPr>
      <w:r w:rsidRPr="004D331A">
        <w:rPr>
          <w:rFonts w:ascii="Lato" w:eastAsia="Times New Roman" w:hAnsi="Lato" w:cs="Arial"/>
          <w:szCs w:val="24"/>
          <w:shd w:val="clear" w:color="auto" w:fill="FFFFFF"/>
          <w:lang w:eastAsia="pl-PL"/>
        </w:rPr>
        <w:t>nie była skazana prawomocnym wyrokiem za umyślne przestępstwo lub umyślne przestępstwo skarbowe;</w:t>
      </w:r>
    </w:p>
    <w:p w14:paraId="126ABCFF" w14:textId="77777777" w:rsidR="007A4F8D" w:rsidRPr="004D331A" w:rsidRDefault="00A9299C" w:rsidP="007A4F8D">
      <w:pPr>
        <w:numPr>
          <w:ilvl w:val="0"/>
          <w:numId w:val="12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Lato" w:eastAsia="Times New Roman" w:hAnsi="Lato" w:cs="Arial"/>
          <w:szCs w:val="24"/>
          <w:lang w:eastAsia="pl-PL"/>
        </w:rPr>
      </w:pPr>
      <w:r w:rsidRPr="004D331A">
        <w:rPr>
          <w:rFonts w:ascii="Lato" w:eastAsia="Times New Roman" w:hAnsi="Lato" w:cs="Arial"/>
          <w:szCs w:val="24"/>
          <w:lang w:eastAsia="pl-PL"/>
        </w:rPr>
        <w:t>posiada kompetencje kierownicze;</w:t>
      </w:r>
    </w:p>
    <w:p w14:paraId="4F4941C1" w14:textId="77777777" w:rsidR="007A4F8D" w:rsidRPr="004D331A" w:rsidRDefault="00A9299C" w:rsidP="007A4F8D">
      <w:pPr>
        <w:numPr>
          <w:ilvl w:val="0"/>
          <w:numId w:val="12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Lato" w:eastAsia="Times New Roman" w:hAnsi="Lato" w:cs="Arial"/>
          <w:szCs w:val="24"/>
          <w:lang w:eastAsia="pl-PL"/>
        </w:rPr>
      </w:pPr>
      <w:r w:rsidRPr="004D331A">
        <w:rPr>
          <w:rFonts w:ascii="Lato" w:eastAsia="Times New Roman" w:hAnsi="Lato" w:cs="Arial"/>
          <w:szCs w:val="24"/>
          <w:lang w:eastAsia="pl-PL"/>
        </w:rPr>
        <w:t>posiada co najmniej 6-letni staż pracy, w tym co najmniej 3-letni staż pracy na stanowisku kierowniczym;</w:t>
      </w:r>
    </w:p>
    <w:p w14:paraId="1F894808" w14:textId="77777777" w:rsidR="007A4F8D" w:rsidRPr="004D331A" w:rsidRDefault="00A9299C" w:rsidP="007A4F8D">
      <w:pPr>
        <w:numPr>
          <w:ilvl w:val="0"/>
          <w:numId w:val="12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Lato" w:eastAsia="Times New Roman" w:hAnsi="Lato" w:cs="Arial"/>
          <w:szCs w:val="24"/>
          <w:lang w:eastAsia="pl-PL"/>
        </w:rPr>
      </w:pPr>
      <w:r w:rsidRPr="004D331A">
        <w:rPr>
          <w:rFonts w:ascii="Lato" w:eastAsia="Times New Roman" w:hAnsi="Lato" w:cs="Arial"/>
          <w:szCs w:val="24"/>
          <w:lang w:eastAsia="pl-PL"/>
        </w:rPr>
        <w:t>posiada wiedzę z zakresu spraw należących do właściwości Państwowej Inspekcji Sanitarnej;</w:t>
      </w:r>
    </w:p>
    <w:p w14:paraId="593425F0" w14:textId="4F2B5DE3" w:rsidR="00A9299C" w:rsidRPr="004D331A" w:rsidRDefault="00A9299C" w:rsidP="007A4F8D">
      <w:pPr>
        <w:numPr>
          <w:ilvl w:val="0"/>
          <w:numId w:val="12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Lato" w:eastAsia="Times New Roman" w:hAnsi="Lato" w:cs="Arial"/>
          <w:szCs w:val="24"/>
          <w:lang w:eastAsia="pl-PL"/>
        </w:rPr>
      </w:pPr>
      <w:r w:rsidRPr="004D331A">
        <w:rPr>
          <w:rFonts w:ascii="Lato" w:eastAsia="Times New Roman" w:hAnsi="Lato" w:cs="Arial"/>
          <w:szCs w:val="24"/>
          <w:lang w:eastAsia="pl-PL"/>
        </w:rPr>
        <w:t xml:space="preserve">w okresie od dnia 22 lipca 1944 r. do dnia 31 lipca 1990 r. nie pracowała i nie służyła </w:t>
      </w:r>
      <w:r w:rsidRPr="004D331A">
        <w:rPr>
          <w:rFonts w:ascii="Lato" w:eastAsia="Times New Roman" w:hAnsi="Lato" w:cs="Arial"/>
          <w:szCs w:val="24"/>
          <w:lang w:eastAsia="pl-PL"/>
        </w:rPr>
        <w:br/>
        <w:t xml:space="preserve">w organach bezpieczeństwa państwa w rozumieniu art. 2 ustawy z dnia 18 października </w:t>
      </w:r>
      <w:r w:rsidR="007A4F8D" w:rsidRPr="004D331A">
        <w:rPr>
          <w:rFonts w:ascii="Lato" w:eastAsia="Times New Roman" w:hAnsi="Lato" w:cs="Arial"/>
          <w:szCs w:val="24"/>
          <w:lang w:eastAsia="pl-PL"/>
        </w:rPr>
        <w:br/>
      </w:r>
      <w:r w:rsidRPr="004D331A">
        <w:rPr>
          <w:rFonts w:ascii="Lato" w:eastAsia="Times New Roman" w:hAnsi="Lato" w:cs="Arial"/>
          <w:szCs w:val="24"/>
          <w:lang w:eastAsia="pl-PL"/>
        </w:rPr>
        <w:t xml:space="preserve">2006 r. o ujawnianiu informacji o dokumentach organów bezpieczeństwa państwa z lat </w:t>
      </w:r>
      <w:r w:rsidR="004D331A">
        <w:rPr>
          <w:rFonts w:ascii="Lato" w:eastAsia="Times New Roman" w:hAnsi="Lato" w:cs="Arial"/>
          <w:szCs w:val="24"/>
          <w:lang w:eastAsia="pl-PL"/>
        </w:rPr>
        <w:br/>
      </w:r>
      <w:r w:rsidRPr="004D331A">
        <w:rPr>
          <w:rFonts w:ascii="Lato" w:eastAsia="Times New Roman" w:hAnsi="Lato" w:cs="Arial"/>
          <w:szCs w:val="24"/>
          <w:lang w:eastAsia="pl-PL"/>
        </w:rPr>
        <w:lastRenderedPageBreak/>
        <w:t>1944-1990 oraz treści tych dokumentów (Dz.</w:t>
      </w:r>
      <w:r w:rsidR="007A4F8D" w:rsidRPr="004D331A">
        <w:rPr>
          <w:rFonts w:ascii="Lato" w:eastAsia="Times New Roman" w:hAnsi="Lato" w:cs="Arial"/>
          <w:szCs w:val="24"/>
          <w:lang w:eastAsia="pl-PL"/>
        </w:rPr>
        <w:t xml:space="preserve"> </w:t>
      </w:r>
      <w:r w:rsidRPr="004D331A">
        <w:rPr>
          <w:rFonts w:ascii="Lato" w:eastAsia="Times New Roman" w:hAnsi="Lato" w:cs="Arial"/>
          <w:szCs w:val="24"/>
          <w:lang w:eastAsia="pl-PL"/>
        </w:rPr>
        <w:t>U. z 20</w:t>
      </w:r>
      <w:r w:rsidR="007A4F8D" w:rsidRPr="004D331A">
        <w:rPr>
          <w:rFonts w:ascii="Lato" w:eastAsia="Times New Roman" w:hAnsi="Lato" w:cs="Arial"/>
          <w:szCs w:val="24"/>
          <w:lang w:eastAsia="pl-PL"/>
        </w:rPr>
        <w:t>23</w:t>
      </w:r>
      <w:r w:rsidRPr="004D331A">
        <w:rPr>
          <w:rFonts w:ascii="Lato" w:eastAsia="Times New Roman" w:hAnsi="Lato" w:cs="Arial"/>
          <w:szCs w:val="24"/>
          <w:lang w:eastAsia="pl-PL"/>
        </w:rPr>
        <w:t xml:space="preserve"> r. poz. </w:t>
      </w:r>
      <w:r w:rsidR="007A4F8D" w:rsidRPr="004D331A">
        <w:rPr>
          <w:rFonts w:ascii="Lato" w:eastAsia="Times New Roman" w:hAnsi="Lato" w:cs="Arial"/>
          <w:szCs w:val="24"/>
          <w:lang w:eastAsia="pl-PL"/>
        </w:rPr>
        <w:t>342, z późn. zm.</w:t>
      </w:r>
      <w:r w:rsidRPr="004D331A">
        <w:rPr>
          <w:rFonts w:ascii="Lato" w:eastAsia="Times New Roman" w:hAnsi="Lato" w:cs="Arial"/>
          <w:szCs w:val="24"/>
          <w:lang w:eastAsia="pl-PL"/>
        </w:rPr>
        <w:t xml:space="preserve">) </w:t>
      </w:r>
      <w:r w:rsidR="004D331A">
        <w:rPr>
          <w:rFonts w:ascii="Lato" w:eastAsia="Times New Roman" w:hAnsi="Lato" w:cs="Arial"/>
          <w:szCs w:val="24"/>
          <w:lang w:eastAsia="pl-PL"/>
        </w:rPr>
        <w:br/>
      </w:r>
      <w:r w:rsidRPr="004D331A">
        <w:rPr>
          <w:rFonts w:ascii="Lato" w:eastAsia="Times New Roman" w:hAnsi="Lato" w:cs="Arial"/>
          <w:szCs w:val="24"/>
          <w:lang w:eastAsia="pl-PL"/>
        </w:rPr>
        <w:t>oraz nie współpracowała z tymi organami.</w:t>
      </w:r>
    </w:p>
    <w:p w14:paraId="36F23E9B" w14:textId="77777777" w:rsidR="00FA294C" w:rsidRPr="004D331A" w:rsidRDefault="00FA294C" w:rsidP="00A9299C">
      <w:pPr>
        <w:spacing w:after="0" w:line="360" w:lineRule="auto"/>
        <w:jc w:val="both"/>
        <w:rPr>
          <w:rFonts w:ascii="Lato" w:hAnsi="Lato" w:cs="Arial"/>
          <w:szCs w:val="24"/>
        </w:rPr>
      </w:pPr>
    </w:p>
    <w:p w14:paraId="5D5B5BBC" w14:textId="3D5CAEB9" w:rsidR="00C85780" w:rsidRPr="004D331A" w:rsidRDefault="00C85780" w:rsidP="00C85780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Lato" w:hAnsi="Lato" w:cs="Arial"/>
          <w:b/>
          <w:szCs w:val="24"/>
        </w:rPr>
      </w:pPr>
      <w:r w:rsidRPr="004D331A">
        <w:rPr>
          <w:rFonts w:ascii="Lato" w:hAnsi="Lato"/>
          <w:b/>
          <w:szCs w:val="24"/>
        </w:rPr>
        <w:t>Zakres zadań wykonywanych na stanowisku:</w:t>
      </w:r>
    </w:p>
    <w:p w14:paraId="5793D164" w14:textId="4DBDBCA8" w:rsidR="00FA294C" w:rsidRPr="004D331A" w:rsidRDefault="00FA294C" w:rsidP="00FA294C">
      <w:pPr>
        <w:spacing w:after="0" w:line="360" w:lineRule="auto"/>
        <w:jc w:val="both"/>
        <w:rPr>
          <w:rFonts w:ascii="Lato" w:hAnsi="Lato" w:cs="Arial"/>
          <w:szCs w:val="24"/>
        </w:rPr>
      </w:pPr>
      <w:r w:rsidRPr="004D331A">
        <w:rPr>
          <w:rFonts w:ascii="Lato" w:hAnsi="Lato" w:cs="Arial"/>
          <w:szCs w:val="24"/>
        </w:rPr>
        <w:t xml:space="preserve">Zakres zadań wykonywanych na stanowisku Głównego Inspektora </w:t>
      </w:r>
      <w:r w:rsidR="00005807" w:rsidRPr="004D331A">
        <w:rPr>
          <w:rFonts w:ascii="Lato" w:hAnsi="Lato" w:cs="Arial"/>
          <w:szCs w:val="24"/>
        </w:rPr>
        <w:t xml:space="preserve">Sanitarnego </w:t>
      </w:r>
      <w:r w:rsidRPr="004D331A">
        <w:rPr>
          <w:rFonts w:ascii="Lato" w:hAnsi="Lato" w:cs="Arial"/>
          <w:szCs w:val="24"/>
        </w:rPr>
        <w:t xml:space="preserve">obejmuje </w:t>
      </w:r>
      <w:r w:rsidR="004D331A">
        <w:rPr>
          <w:rFonts w:ascii="Lato" w:hAnsi="Lato" w:cs="Arial"/>
          <w:szCs w:val="24"/>
        </w:rPr>
        <w:br/>
      </w:r>
      <w:r w:rsidRPr="004D331A">
        <w:rPr>
          <w:rFonts w:ascii="Lato" w:hAnsi="Lato" w:cs="Arial"/>
          <w:szCs w:val="24"/>
        </w:rPr>
        <w:t>w szczególności:</w:t>
      </w:r>
    </w:p>
    <w:p w14:paraId="10161FB0" w14:textId="5512F1F8" w:rsidR="00005807" w:rsidRPr="004D331A" w:rsidRDefault="00005807" w:rsidP="00005807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hanging="720"/>
        <w:jc w:val="both"/>
        <w:rPr>
          <w:rFonts w:ascii="Lato" w:hAnsi="Lato" w:cs="Arial"/>
          <w:szCs w:val="24"/>
        </w:rPr>
      </w:pPr>
      <w:r w:rsidRPr="004D331A">
        <w:rPr>
          <w:rFonts w:ascii="Lato" w:hAnsi="Lato" w:cs="Arial"/>
          <w:szCs w:val="24"/>
        </w:rPr>
        <w:t>kierowanie Głównym Inspektoratem Sanitarnym;</w:t>
      </w:r>
    </w:p>
    <w:p w14:paraId="7AFB9988" w14:textId="77777777" w:rsidR="00CA11CB" w:rsidRPr="004D331A" w:rsidRDefault="00F0737C" w:rsidP="00005807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hanging="720"/>
        <w:jc w:val="both"/>
        <w:rPr>
          <w:rFonts w:ascii="Lato" w:hAnsi="Lato" w:cs="Arial"/>
          <w:szCs w:val="24"/>
        </w:rPr>
      </w:pPr>
      <w:r w:rsidRPr="004D331A">
        <w:rPr>
          <w:rFonts w:ascii="Lato" w:hAnsi="Lato" w:cs="Arial"/>
          <w:szCs w:val="24"/>
        </w:rPr>
        <w:t xml:space="preserve">kierowanie Państwową </w:t>
      </w:r>
      <w:r w:rsidR="00CA11CB" w:rsidRPr="004D331A">
        <w:rPr>
          <w:rFonts w:ascii="Lato" w:hAnsi="Lato" w:cs="Arial"/>
          <w:szCs w:val="24"/>
        </w:rPr>
        <w:t>Inspekcją Sanitarną;</w:t>
      </w:r>
    </w:p>
    <w:p w14:paraId="475F1217" w14:textId="02FB6827" w:rsidR="00CA11CB" w:rsidRPr="004D331A" w:rsidRDefault="00005807" w:rsidP="00005807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95"/>
        <w:jc w:val="both"/>
        <w:rPr>
          <w:rFonts w:ascii="Lato" w:hAnsi="Lato" w:cs="Arial"/>
          <w:szCs w:val="24"/>
        </w:rPr>
      </w:pPr>
      <w:r w:rsidRPr="004D331A">
        <w:rPr>
          <w:rFonts w:ascii="Lato" w:hAnsi="Lato" w:cs="Arial"/>
          <w:szCs w:val="24"/>
        </w:rPr>
        <w:t xml:space="preserve">ustalanie ogólnych kierunków działania organów Państwowej Inspekcji Sanitarnej </w:t>
      </w:r>
      <w:r w:rsidR="004D331A">
        <w:rPr>
          <w:rFonts w:ascii="Lato" w:hAnsi="Lato" w:cs="Arial"/>
          <w:szCs w:val="24"/>
        </w:rPr>
        <w:br/>
      </w:r>
      <w:r w:rsidRPr="004D331A">
        <w:rPr>
          <w:rFonts w:ascii="Lato" w:hAnsi="Lato" w:cs="Arial"/>
          <w:szCs w:val="24"/>
        </w:rPr>
        <w:t>oraz koordynowanie i nadzorowanie działalności tych organów;</w:t>
      </w:r>
    </w:p>
    <w:p w14:paraId="2ADA8747" w14:textId="01D761F6" w:rsidR="00CA11CB" w:rsidRPr="004D331A" w:rsidRDefault="00005807" w:rsidP="00005807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95"/>
        <w:jc w:val="both"/>
        <w:rPr>
          <w:rFonts w:ascii="Lato" w:hAnsi="Lato" w:cs="Arial"/>
          <w:szCs w:val="24"/>
        </w:rPr>
      </w:pPr>
      <w:r w:rsidRPr="004D331A">
        <w:rPr>
          <w:rFonts w:ascii="Lato" w:hAnsi="Lato" w:cs="Arial"/>
          <w:szCs w:val="24"/>
        </w:rPr>
        <w:t xml:space="preserve">zarządzanie systemem wymiany informacji w ramach systemów wymiany informacji, </w:t>
      </w:r>
      <w:r w:rsidR="004D331A">
        <w:rPr>
          <w:rFonts w:ascii="Lato" w:hAnsi="Lato" w:cs="Arial"/>
          <w:szCs w:val="24"/>
        </w:rPr>
        <w:br/>
      </w:r>
      <w:r w:rsidRPr="004D331A">
        <w:rPr>
          <w:rFonts w:ascii="Lato" w:hAnsi="Lato" w:cs="Arial"/>
          <w:szCs w:val="24"/>
        </w:rPr>
        <w:t>o których mowa w przepisach wydanych na podstawie art. 8a ust. 2 ustawy, w zakresie dotyczącym zadań Państwowej Inspekcji Sanitarnej;</w:t>
      </w:r>
    </w:p>
    <w:p w14:paraId="62B254EC" w14:textId="08C17DFC" w:rsidR="00005807" w:rsidRPr="004D331A" w:rsidRDefault="00005807" w:rsidP="00005807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95"/>
        <w:jc w:val="both"/>
        <w:rPr>
          <w:rFonts w:ascii="Lato" w:hAnsi="Lato" w:cs="Arial"/>
          <w:szCs w:val="24"/>
        </w:rPr>
      </w:pPr>
      <w:r w:rsidRPr="004D331A">
        <w:rPr>
          <w:rFonts w:ascii="Lato" w:hAnsi="Lato" w:cs="Arial"/>
          <w:szCs w:val="24"/>
        </w:rPr>
        <w:t>możliwość wydawania organom Państwowej Inspekcji Sanitarnej poleceń dotyczących</w:t>
      </w:r>
      <w:r w:rsidR="00D86B13" w:rsidRPr="004D331A">
        <w:rPr>
          <w:rFonts w:ascii="Lato" w:hAnsi="Lato" w:cs="Arial"/>
          <w:szCs w:val="24"/>
        </w:rPr>
        <w:t xml:space="preserve"> </w:t>
      </w:r>
      <w:r w:rsidRPr="004D331A">
        <w:rPr>
          <w:rFonts w:ascii="Lato" w:hAnsi="Lato" w:cs="Arial"/>
          <w:szCs w:val="24"/>
        </w:rPr>
        <w:t>podjęcia określonych czynności zapobiegawczych lub kontrolnych oraz żądania od nich informacji w tym zakresie</w:t>
      </w:r>
      <w:r w:rsidR="00D86B13" w:rsidRPr="004D331A">
        <w:rPr>
          <w:rFonts w:ascii="Lato" w:hAnsi="Lato" w:cs="Arial"/>
          <w:szCs w:val="24"/>
        </w:rPr>
        <w:t>;</w:t>
      </w:r>
    </w:p>
    <w:p w14:paraId="4DA44079" w14:textId="77777777" w:rsidR="00D86B13" w:rsidRPr="004D331A" w:rsidRDefault="00D86B13" w:rsidP="00005807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95"/>
        <w:jc w:val="both"/>
        <w:rPr>
          <w:rFonts w:ascii="Lato" w:hAnsi="Lato" w:cs="Arial"/>
          <w:szCs w:val="24"/>
        </w:rPr>
      </w:pPr>
      <w:r w:rsidRPr="004D331A">
        <w:rPr>
          <w:rFonts w:ascii="Lato" w:hAnsi="Lato" w:cs="Arial"/>
          <w:szCs w:val="24"/>
        </w:rPr>
        <w:t xml:space="preserve">możliwość wydawania organom Państwowej Inspekcji Sanitarnej poleceń dotyczących </w:t>
      </w:r>
      <w:r w:rsidR="00005807" w:rsidRPr="004D331A">
        <w:rPr>
          <w:rFonts w:ascii="Lato" w:hAnsi="Lato" w:cs="Arial"/>
          <w:szCs w:val="24"/>
        </w:rPr>
        <w:t>współdziałania z innymi organami administracji publicznej;</w:t>
      </w:r>
    </w:p>
    <w:p w14:paraId="4E457DC9" w14:textId="3ED5B9EA" w:rsidR="00D86B13" w:rsidRPr="004D331A" w:rsidRDefault="00005807" w:rsidP="00005807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95"/>
        <w:jc w:val="both"/>
        <w:rPr>
          <w:rFonts w:ascii="Lato" w:hAnsi="Lato" w:cs="Arial"/>
          <w:szCs w:val="24"/>
        </w:rPr>
      </w:pPr>
      <w:r w:rsidRPr="004D331A">
        <w:rPr>
          <w:rFonts w:ascii="Lato" w:hAnsi="Lato" w:cs="Arial"/>
          <w:szCs w:val="24"/>
        </w:rPr>
        <w:t xml:space="preserve">możliwość wydawania organom Państwowej Inspekcji Sanitarnej poleceń dotyczących realizacji dodatkowych zadań lub podjęcia określonych czynności, jeżeli właściwy organ Państwowej Inspekcji Sanitarnej nie jest w stanie wykonać swoich ustawowych zadań </w:t>
      </w:r>
      <w:r w:rsidR="004D331A">
        <w:rPr>
          <w:rFonts w:ascii="Lato" w:hAnsi="Lato" w:cs="Arial"/>
          <w:szCs w:val="24"/>
        </w:rPr>
        <w:br/>
      </w:r>
      <w:r w:rsidRPr="004D331A">
        <w:rPr>
          <w:rFonts w:ascii="Lato" w:hAnsi="Lato" w:cs="Arial"/>
          <w:szCs w:val="24"/>
        </w:rPr>
        <w:t>ze względu na nieadekwatność posiadanych zasobów;</w:t>
      </w:r>
    </w:p>
    <w:p w14:paraId="5DFCD3CF" w14:textId="77777777" w:rsidR="00D86B13" w:rsidRPr="004D331A" w:rsidRDefault="00005807" w:rsidP="00005807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95"/>
        <w:jc w:val="both"/>
        <w:rPr>
          <w:rFonts w:ascii="Lato" w:hAnsi="Lato" w:cs="Arial"/>
          <w:szCs w:val="24"/>
        </w:rPr>
      </w:pPr>
      <w:r w:rsidRPr="004D331A">
        <w:rPr>
          <w:rFonts w:ascii="Lato" w:hAnsi="Lato" w:cs="Arial"/>
          <w:szCs w:val="24"/>
        </w:rPr>
        <w:t>możliwość wydawania organom Państwowej Inspekcji Sanitarnej zaleceń i wytycznych określających sposób postępowania w trakcie realizacji zadań;</w:t>
      </w:r>
    </w:p>
    <w:p w14:paraId="4DEAF92C" w14:textId="77777777" w:rsidR="00D86B13" w:rsidRPr="004D331A" w:rsidRDefault="00005807" w:rsidP="00005807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95"/>
        <w:jc w:val="both"/>
        <w:rPr>
          <w:rFonts w:ascii="Lato" w:hAnsi="Lato" w:cs="Arial"/>
          <w:szCs w:val="24"/>
        </w:rPr>
      </w:pPr>
      <w:r w:rsidRPr="004D331A">
        <w:rPr>
          <w:rFonts w:ascii="Lato" w:hAnsi="Lato" w:cs="Arial"/>
          <w:szCs w:val="24"/>
        </w:rPr>
        <w:t>w przypadku wystąpienia zagrożenia zdrowia publicznego, w szczególności zagrożenia epidemiologicznego lub zagrożenia jakości zdrowotnej żywności, koordynowanie działalności organów Państwowej Inspekcji Sanitarnej, w tym możliwość wydawania poleceń realizacji zadań mających na celu przeciwdziałanie zagrożeniu i jego monitorowanie;</w:t>
      </w:r>
    </w:p>
    <w:p w14:paraId="3D68DD75" w14:textId="7DEE1B49" w:rsidR="00005807" w:rsidRPr="004D331A" w:rsidRDefault="00005807" w:rsidP="00005807">
      <w:pPr>
        <w:pStyle w:val="Akapitzlist"/>
        <w:numPr>
          <w:ilvl w:val="0"/>
          <w:numId w:val="13"/>
        </w:numPr>
        <w:tabs>
          <w:tab w:val="left" w:pos="567"/>
        </w:tabs>
        <w:spacing w:after="0" w:line="360" w:lineRule="auto"/>
        <w:ind w:left="284" w:hanging="426"/>
        <w:jc w:val="both"/>
        <w:rPr>
          <w:rFonts w:ascii="Lato" w:hAnsi="Lato" w:cs="Arial"/>
          <w:szCs w:val="24"/>
        </w:rPr>
      </w:pPr>
      <w:r w:rsidRPr="004D331A">
        <w:rPr>
          <w:rFonts w:ascii="Lato" w:hAnsi="Lato" w:cs="Arial"/>
          <w:szCs w:val="24"/>
        </w:rPr>
        <w:t xml:space="preserve">możliwość wydawania osobom prawnym, osobom fizycznym i jednostkom organizacyjnym nieposiadającym osobowości prawnej, w szczególności podmiotom wykonującym działalność leczniczą, pracodawcom, podmiotom prowadzącym działalność w zakresie lotnictwa cywilnego, użytkownikom statków powietrznych, użytkownikom cywilnych statków powietrznych niewpisanych do rejestru statków powietrznych oraz zarządzającym lotniskami, o których mowa w art. 27 ust. 2 pkt 1 i 2 ustawy z dnia 3 lipca 2002 r. </w:t>
      </w:r>
      <w:r w:rsidR="00D86B13" w:rsidRPr="004D331A">
        <w:rPr>
          <w:rFonts w:ascii="Lato" w:hAnsi="Lato" w:cs="Arial"/>
          <w:szCs w:val="24"/>
        </w:rPr>
        <w:t>–</w:t>
      </w:r>
      <w:r w:rsidRPr="004D331A">
        <w:rPr>
          <w:rFonts w:ascii="Lato" w:hAnsi="Lato" w:cs="Arial"/>
          <w:szCs w:val="24"/>
        </w:rPr>
        <w:t xml:space="preserve"> Prawo </w:t>
      </w:r>
      <w:r w:rsidRPr="004D331A">
        <w:rPr>
          <w:rFonts w:ascii="Lato" w:hAnsi="Lato" w:cs="Arial"/>
          <w:szCs w:val="24"/>
        </w:rPr>
        <w:lastRenderedPageBreak/>
        <w:t>lotnicze (Dz. U. z 202</w:t>
      </w:r>
      <w:r w:rsidR="00D86B13" w:rsidRPr="004D331A">
        <w:rPr>
          <w:rFonts w:ascii="Lato" w:hAnsi="Lato" w:cs="Arial"/>
          <w:szCs w:val="24"/>
        </w:rPr>
        <w:t>3</w:t>
      </w:r>
      <w:r w:rsidRPr="004D331A">
        <w:rPr>
          <w:rFonts w:ascii="Lato" w:hAnsi="Lato" w:cs="Arial"/>
          <w:szCs w:val="24"/>
        </w:rPr>
        <w:t xml:space="preserve"> r. poz. </w:t>
      </w:r>
      <w:r w:rsidR="00D86B13" w:rsidRPr="004D331A">
        <w:rPr>
          <w:rFonts w:ascii="Lato" w:hAnsi="Lato" w:cs="Arial"/>
          <w:szCs w:val="24"/>
        </w:rPr>
        <w:t>2110</w:t>
      </w:r>
      <w:r w:rsidRPr="004D331A">
        <w:rPr>
          <w:rFonts w:ascii="Lato" w:hAnsi="Lato" w:cs="Arial"/>
          <w:szCs w:val="24"/>
        </w:rPr>
        <w:t>) lub możliwość upoważnienia do podejmowania przedmiotowych czynności innych organów:</w:t>
      </w:r>
    </w:p>
    <w:p w14:paraId="7B04ACA5" w14:textId="2BEA697D" w:rsidR="00005807" w:rsidRPr="004D331A" w:rsidRDefault="00005807" w:rsidP="00D86B13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Lato" w:hAnsi="Lato" w:cs="Arial"/>
          <w:szCs w:val="24"/>
        </w:rPr>
      </w:pPr>
      <w:r w:rsidRPr="004D331A">
        <w:rPr>
          <w:rFonts w:ascii="Lato" w:hAnsi="Lato" w:cs="Arial"/>
          <w:szCs w:val="24"/>
        </w:rPr>
        <w:t>decyzji nakładających obowiązek:</w:t>
      </w:r>
    </w:p>
    <w:p w14:paraId="3D55F518" w14:textId="77777777" w:rsidR="00D86B13" w:rsidRPr="004D331A" w:rsidRDefault="00005807" w:rsidP="00005807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Lato" w:hAnsi="Lato" w:cs="Arial"/>
          <w:szCs w:val="24"/>
        </w:rPr>
      </w:pPr>
      <w:r w:rsidRPr="004D331A">
        <w:rPr>
          <w:rFonts w:ascii="Lato" w:hAnsi="Lato" w:cs="Arial"/>
          <w:szCs w:val="24"/>
        </w:rPr>
        <w:t>podjęcia określonych czynności zapobiegawczych lub kontrolnych oraz żądanie od nich informacji w tym zakresie,</w:t>
      </w:r>
    </w:p>
    <w:p w14:paraId="70A20C05" w14:textId="2D4B5057" w:rsidR="00005807" w:rsidRPr="004D331A" w:rsidRDefault="00005807" w:rsidP="00005807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Lato" w:hAnsi="Lato" w:cs="Arial"/>
          <w:szCs w:val="24"/>
        </w:rPr>
      </w:pPr>
      <w:r w:rsidRPr="004D331A">
        <w:rPr>
          <w:rFonts w:ascii="Lato" w:hAnsi="Lato" w:cs="Arial"/>
          <w:szCs w:val="24"/>
        </w:rPr>
        <w:t>dystrybucji:</w:t>
      </w:r>
    </w:p>
    <w:p w14:paraId="7BF352C0" w14:textId="77777777" w:rsidR="00524A1D" w:rsidRPr="004D331A" w:rsidRDefault="00005807" w:rsidP="00524A1D">
      <w:pPr>
        <w:pStyle w:val="Akapitzlist"/>
        <w:numPr>
          <w:ilvl w:val="0"/>
          <w:numId w:val="17"/>
        </w:numPr>
        <w:spacing w:after="0" w:line="360" w:lineRule="auto"/>
        <w:ind w:left="567" w:hanging="207"/>
        <w:jc w:val="both"/>
        <w:rPr>
          <w:rFonts w:ascii="Lato" w:hAnsi="Lato" w:cs="Arial"/>
          <w:szCs w:val="24"/>
        </w:rPr>
      </w:pPr>
      <w:r w:rsidRPr="004D331A">
        <w:rPr>
          <w:rFonts w:ascii="Lato" w:hAnsi="Lato" w:cs="Arial"/>
          <w:szCs w:val="24"/>
        </w:rPr>
        <w:t>produktów leczniczych, środków spożywczych specjalnego przeznaczenia</w:t>
      </w:r>
      <w:r w:rsidR="00524A1D" w:rsidRPr="004D331A">
        <w:rPr>
          <w:rFonts w:ascii="Lato" w:hAnsi="Lato" w:cs="Arial"/>
          <w:szCs w:val="24"/>
        </w:rPr>
        <w:t xml:space="preserve"> </w:t>
      </w:r>
      <w:r w:rsidRPr="004D331A">
        <w:rPr>
          <w:rFonts w:ascii="Lato" w:hAnsi="Lato" w:cs="Arial"/>
          <w:szCs w:val="24"/>
        </w:rPr>
        <w:t xml:space="preserve">żywieniowego lub wyrobów medycznych </w:t>
      </w:r>
      <w:r w:rsidR="00D86B13" w:rsidRPr="004D331A">
        <w:rPr>
          <w:rFonts w:ascii="Lato" w:hAnsi="Lato" w:cs="Arial"/>
          <w:szCs w:val="24"/>
        </w:rPr>
        <w:t>–</w:t>
      </w:r>
      <w:r w:rsidRPr="004D331A">
        <w:rPr>
          <w:rFonts w:ascii="Lato" w:hAnsi="Lato" w:cs="Arial"/>
          <w:szCs w:val="24"/>
        </w:rPr>
        <w:t xml:space="preserve"> w stosunku do hurtowni farmaceutycznych,</w:t>
      </w:r>
    </w:p>
    <w:p w14:paraId="70D0C9E0" w14:textId="77777777" w:rsidR="00524A1D" w:rsidRPr="004D331A" w:rsidRDefault="00005807" w:rsidP="00524A1D">
      <w:pPr>
        <w:pStyle w:val="Akapitzlist"/>
        <w:numPr>
          <w:ilvl w:val="0"/>
          <w:numId w:val="17"/>
        </w:numPr>
        <w:spacing w:after="0" w:line="360" w:lineRule="auto"/>
        <w:ind w:left="567" w:hanging="207"/>
        <w:jc w:val="both"/>
        <w:rPr>
          <w:rFonts w:ascii="Lato" w:hAnsi="Lato" w:cs="Arial"/>
          <w:szCs w:val="24"/>
        </w:rPr>
      </w:pPr>
      <w:r w:rsidRPr="004D331A">
        <w:rPr>
          <w:rFonts w:ascii="Lato" w:hAnsi="Lato" w:cs="Arial"/>
          <w:szCs w:val="24"/>
        </w:rPr>
        <w:t xml:space="preserve">środków ochrony osobistej </w:t>
      </w:r>
      <w:r w:rsidR="00D86B13" w:rsidRPr="004D331A">
        <w:rPr>
          <w:rFonts w:ascii="Lato" w:hAnsi="Lato" w:cs="Arial"/>
          <w:szCs w:val="24"/>
        </w:rPr>
        <w:t>–</w:t>
      </w:r>
      <w:r w:rsidRPr="004D331A">
        <w:rPr>
          <w:rFonts w:ascii="Lato" w:hAnsi="Lato" w:cs="Arial"/>
          <w:szCs w:val="24"/>
        </w:rPr>
        <w:t xml:space="preserve"> w stosunku do producentów, dystrybutorów lub importerów,</w:t>
      </w:r>
    </w:p>
    <w:p w14:paraId="79A6A967" w14:textId="37F2987D" w:rsidR="00005807" w:rsidRPr="004D331A" w:rsidRDefault="00005807" w:rsidP="00524A1D">
      <w:pPr>
        <w:pStyle w:val="Akapitzlist"/>
        <w:numPr>
          <w:ilvl w:val="0"/>
          <w:numId w:val="17"/>
        </w:numPr>
        <w:spacing w:after="0" w:line="360" w:lineRule="auto"/>
        <w:ind w:left="567" w:hanging="207"/>
        <w:jc w:val="both"/>
        <w:rPr>
          <w:rFonts w:ascii="Lato" w:hAnsi="Lato" w:cs="Arial"/>
          <w:szCs w:val="24"/>
        </w:rPr>
      </w:pPr>
      <w:r w:rsidRPr="004D331A">
        <w:rPr>
          <w:rFonts w:ascii="Lato" w:hAnsi="Lato" w:cs="Arial"/>
          <w:szCs w:val="24"/>
        </w:rPr>
        <w:t xml:space="preserve">produktów biobójczych </w:t>
      </w:r>
      <w:r w:rsidR="00D86B13" w:rsidRPr="004D331A">
        <w:rPr>
          <w:rFonts w:ascii="Lato" w:hAnsi="Lato" w:cs="Arial"/>
          <w:szCs w:val="24"/>
        </w:rPr>
        <w:t>–</w:t>
      </w:r>
      <w:r w:rsidRPr="004D331A">
        <w:rPr>
          <w:rFonts w:ascii="Lato" w:hAnsi="Lato" w:cs="Arial"/>
          <w:szCs w:val="24"/>
        </w:rPr>
        <w:t xml:space="preserve"> w stosunku do podmiotu odpowiedzialnego lub posiadacza pozwolenia albo zezwolenia na handel równoległy, lub wytwórcy produktu biobójczego,</w:t>
      </w:r>
    </w:p>
    <w:p w14:paraId="09BDC8A3" w14:textId="284A228B" w:rsidR="00005807" w:rsidRPr="004D331A" w:rsidRDefault="00005807" w:rsidP="00D86B1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Lato" w:hAnsi="Lato" w:cs="Arial"/>
          <w:szCs w:val="24"/>
        </w:rPr>
      </w:pPr>
      <w:r w:rsidRPr="004D331A">
        <w:rPr>
          <w:rFonts w:ascii="Lato" w:hAnsi="Lato" w:cs="Arial"/>
          <w:szCs w:val="24"/>
        </w:rPr>
        <w:t xml:space="preserve">współdziałania z innymi organami administracji publicznej oraz organami Państwowej Inspekcji Sanitarnej </w:t>
      </w:r>
      <w:r w:rsidR="008D60F3" w:rsidRPr="004D331A">
        <w:rPr>
          <w:rFonts w:ascii="Lato" w:hAnsi="Lato" w:cs="Arial"/>
          <w:szCs w:val="24"/>
        </w:rPr>
        <w:t>–</w:t>
      </w:r>
      <w:r w:rsidRPr="004D331A">
        <w:rPr>
          <w:rFonts w:ascii="Lato" w:hAnsi="Lato" w:cs="Arial"/>
          <w:szCs w:val="24"/>
        </w:rPr>
        <w:t xml:space="preserve"> w przypadku kierowania decyzji do podmiotów innych </w:t>
      </w:r>
      <w:r w:rsidR="004D331A">
        <w:rPr>
          <w:rFonts w:ascii="Lato" w:hAnsi="Lato" w:cs="Arial"/>
          <w:szCs w:val="24"/>
        </w:rPr>
        <w:br/>
      </w:r>
      <w:r w:rsidRPr="004D331A">
        <w:rPr>
          <w:rFonts w:ascii="Lato" w:hAnsi="Lato" w:cs="Arial"/>
          <w:szCs w:val="24"/>
        </w:rPr>
        <w:t>niż te organy,</w:t>
      </w:r>
    </w:p>
    <w:p w14:paraId="534F67FB" w14:textId="3F1BE6D8" w:rsidR="00C85780" w:rsidRPr="004D331A" w:rsidRDefault="00005807" w:rsidP="0000580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Lato" w:hAnsi="Lato" w:cs="Arial"/>
          <w:szCs w:val="24"/>
        </w:rPr>
      </w:pPr>
      <w:r w:rsidRPr="004D331A">
        <w:rPr>
          <w:rFonts w:ascii="Lato" w:hAnsi="Lato" w:cs="Arial"/>
          <w:szCs w:val="24"/>
        </w:rPr>
        <w:t>zaleceń i wytycznych określających sposób postępowania w trakcie realizacji zadań</w:t>
      </w:r>
      <w:r w:rsidR="008D60F3" w:rsidRPr="004D331A">
        <w:rPr>
          <w:rFonts w:ascii="Lato" w:hAnsi="Lato" w:cs="Arial"/>
          <w:szCs w:val="24"/>
        </w:rPr>
        <w:t xml:space="preserve"> </w:t>
      </w:r>
      <w:r w:rsidR="004D331A">
        <w:rPr>
          <w:rFonts w:ascii="Lato" w:hAnsi="Lato" w:cs="Arial"/>
          <w:szCs w:val="24"/>
        </w:rPr>
        <w:br/>
      </w:r>
      <w:r w:rsidR="008D60F3" w:rsidRPr="004D331A">
        <w:rPr>
          <w:rFonts w:ascii="Lato" w:hAnsi="Lato" w:cs="Arial"/>
          <w:szCs w:val="24"/>
        </w:rPr>
        <w:t>–</w:t>
      </w:r>
      <w:r w:rsidRPr="004D331A">
        <w:rPr>
          <w:rFonts w:ascii="Lato" w:hAnsi="Lato" w:cs="Arial"/>
          <w:szCs w:val="24"/>
        </w:rPr>
        <w:t xml:space="preserve"> w przypadku stanu zagrożenia epidemicznego, stanu epidemii albo w razie niebezpieczeństwa szerzenia się zakażenia lub choroby zakaźnej, które może stanowić zagrożenie dla zdrowia publicznego, w szczególności wystąpienia choroby szczególnie niebezpiecznej lub wysoce zakaźnej, o których mowa w przepisach o zapobieganiu oraz zwalczaniu zakażeń i chorób zakaźnych u ludzi.</w:t>
      </w:r>
    </w:p>
    <w:p w14:paraId="4BCF4140" w14:textId="77777777" w:rsidR="008D60F3" w:rsidRPr="004D331A" w:rsidRDefault="008D60F3" w:rsidP="008D60F3">
      <w:pPr>
        <w:pStyle w:val="Akapitzlist"/>
        <w:spacing w:after="0" w:line="360" w:lineRule="auto"/>
        <w:jc w:val="both"/>
        <w:rPr>
          <w:rFonts w:ascii="Lato" w:hAnsi="Lato" w:cs="Arial"/>
          <w:szCs w:val="24"/>
        </w:rPr>
      </w:pPr>
    </w:p>
    <w:p w14:paraId="063F0CF5" w14:textId="6A06A34F" w:rsidR="00265E79" w:rsidRPr="004D331A" w:rsidRDefault="00265E79" w:rsidP="008D60F3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Lato" w:hAnsi="Lato"/>
          <w:b/>
          <w:szCs w:val="24"/>
        </w:rPr>
      </w:pPr>
      <w:r w:rsidRPr="004D331A">
        <w:rPr>
          <w:rFonts w:ascii="Lato" w:hAnsi="Lato"/>
          <w:b/>
          <w:szCs w:val="24"/>
        </w:rPr>
        <w:t>Wymagane dokumenty:</w:t>
      </w:r>
    </w:p>
    <w:p w14:paraId="3A8A89F7" w14:textId="3F1A1CEB" w:rsidR="0078522A" w:rsidRPr="004D331A" w:rsidRDefault="0078522A" w:rsidP="0078522A">
      <w:pPr>
        <w:spacing w:after="0" w:line="360" w:lineRule="auto"/>
        <w:jc w:val="both"/>
        <w:rPr>
          <w:rFonts w:ascii="Lato" w:hAnsi="Lato"/>
          <w:bCs/>
          <w:szCs w:val="24"/>
        </w:rPr>
      </w:pPr>
      <w:r w:rsidRPr="004D331A">
        <w:rPr>
          <w:rFonts w:ascii="Lato" w:hAnsi="Lato"/>
          <w:bCs/>
          <w:szCs w:val="24"/>
        </w:rPr>
        <w:t>Oferty kandydatów powinny zawierać:</w:t>
      </w:r>
    </w:p>
    <w:p w14:paraId="2DE05218" w14:textId="77777777" w:rsidR="008D60F3" w:rsidRPr="004D331A" w:rsidRDefault="008D60F3" w:rsidP="008D60F3">
      <w:pPr>
        <w:pStyle w:val="Akapitzlist"/>
        <w:numPr>
          <w:ilvl w:val="0"/>
          <w:numId w:val="18"/>
        </w:numPr>
        <w:tabs>
          <w:tab w:val="num" w:pos="1353"/>
        </w:tabs>
        <w:spacing w:after="0" w:line="360" w:lineRule="auto"/>
        <w:ind w:left="426" w:hanging="426"/>
        <w:jc w:val="both"/>
        <w:rPr>
          <w:rFonts w:ascii="Lato" w:hAnsi="Lato" w:cs="Arial"/>
          <w:szCs w:val="24"/>
        </w:rPr>
      </w:pPr>
      <w:r w:rsidRPr="004D331A">
        <w:rPr>
          <w:rFonts w:ascii="Lato" w:hAnsi="Lato" w:cs="Arial"/>
          <w:szCs w:val="24"/>
        </w:rPr>
        <w:t>CV lub życiorys;</w:t>
      </w:r>
    </w:p>
    <w:p w14:paraId="46D7AE01" w14:textId="77777777" w:rsidR="008D60F3" w:rsidRPr="004D331A" w:rsidRDefault="008D60F3" w:rsidP="008D60F3">
      <w:pPr>
        <w:pStyle w:val="Akapitzlist"/>
        <w:numPr>
          <w:ilvl w:val="0"/>
          <w:numId w:val="18"/>
        </w:numPr>
        <w:tabs>
          <w:tab w:val="num" w:pos="1353"/>
        </w:tabs>
        <w:spacing w:after="0" w:line="360" w:lineRule="auto"/>
        <w:ind w:left="426" w:hanging="426"/>
        <w:jc w:val="both"/>
        <w:rPr>
          <w:rFonts w:ascii="Lato" w:hAnsi="Lato" w:cs="Arial"/>
          <w:szCs w:val="24"/>
        </w:rPr>
      </w:pPr>
      <w:r w:rsidRPr="004D331A">
        <w:rPr>
          <w:rFonts w:ascii="Lato" w:hAnsi="Lato" w:cs="Arial"/>
          <w:szCs w:val="24"/>
        </w:rPr>
        <w:t>list motywacyjny;</w:t>
      </w:r>
    </w:p>
    <w:p w14:paraId="40C9C30F" w14:textId="77777777" w:rsidR="008D60F3" w:rsidRPr="004D331A" w:rsidRDefault="008D60F3" w:rsidP="008D60F3">
      <w:pPr>
        <w:pStyle w:val="Akapitzlist"/>
        <w:numPr>
          <w:ilvl w:val="0"/>
          <w:numId w:val="18"/>
        </w:numPr>
        <w:tabs>
          <w:tab w:val="num" w:pos="1353"/>
        </w:tabs>
        <w:spacing w:after="0" w:line="360" w:lineRule="auto"/>
        <w:ind w:left="426" w:hanging="426"/>
        <w:jc w:val="both"/>
        <w:rPr>
          <w:rFonts w:ascii="Lato" w:hAnsi="Lato" w:cs="Arial"/>
          <w:szCs w:val="24"/>
        </w:rPr>
      </w:pPr>
      <w:r w:rsidRPr="004D331A">
        <w:rPr>
          <w:rFonts w:ascii="Lato" w:hAnsi="Lato" w:cs="Arial"/>
          <w:szCs w:val="24"/>
        </w:rPr>
        <w:t>oświadczenie o posiadaniu obywatelstwa polskiego;</w:t>
      </w:r>
    </w:p>
    <w:p w14:paraId="3BA9FFC9" w14:textId="77777777" w:rsidR="008D60F3" w:rsidRPr="004D331A" w:rsidRDefault="008D60F3" w:rsidP="008D60F3">
      <w:pPr>
        <w:pStyle w:val="Akapitzlist"/>
        <w:numPr>
          <w:ilvl w:val="0"/>
          <w:numId w:val="18"/>
        </w:numPr>
        <w:tabs>
          <w:tab w:val="num" w:pos="1353"/>
        </w:tabs>
        <w:spacing w:after="0" w:line="360" w:lineRule="auto"/>
        <w:ind w:left="426" w:hanging="426"/>
        <w:jc w:val="both"/>
        <w:rPr>
          <w:rFonts w:ascii="Lato" w:hAnsi="Lato" w:cs="Arial"/>
          <w:szCs w:val="24"/>
        </w:rPr>
      </w:pPr>
      <w:r w:rsidRPr="004D331A">
        <w:rPr>
          <w:rFonts w:ascii="Lato" w:hAnsi="Lato" w:cs="Arial"/>
          <w:szCs w:val="24"/>
        </w:rPr>
        <w:t>kopie dokumentów potwierdzających wymagane wykształcenie;</w:t>
      </w:r>
    </w:p>
    <w:p w14:paraId="052CFD97" w14:textId="77777777" w:rsidR="008D60F3" w:rsidRPr="004D331A" w:rsidRDefault="008D60F3" w:rsidP="008D60F3">
      <w:pPr>
        <w:pStyle w:val="Akapitzlist"/>
        <w:numPr>
          <w:ilvl w:val="0"/>
          <w:numId w:val="18"/>
        </w:numPr>
        <w:tabs>
          <w:tab w:val="num" w:pos="1353"/>
        </w:tabs>
        <w:spacing w:after="0" w:line="360" w:lineRule="auto"/>
        <w:ind w:left="426" w:hanging="426"/>
        <w:jc w:val="both"/>
        <w:rPr>
          <w:rFonts w:ascii="Lato" w:hAnsi="Lato" w:cs="Arial"/>
          <w:szCs w:val="24"/>
        </w:rPr>
      </w:pPr>
      <w:r w:rsidRPr="004D331A">
        <w:rPr>
          <w:rFonts w:ascii="Lato" w:hAnsi="Lato" w:cs="Arial"/>
          <w:szCs w:val="24"/>
        </w:rPr>
        <w:t xml:space="preserve">kopie dokumentów potwierdzających posiadanie co najmniej 6-letniego stażu pracy, </w:t>
      </w:r>
      <w:r w:rsidRPr="004D331A">
        <w:rPr>
          <w:rFonts w:ascii="Lato" w:hAnsi="Lato" w:cs="Arial"/>
          <w:szCs w:val="24"/>
        </w:rPr>
        <w:br/>
        <w:t>w tym co najmniej 3-letniego stażu pracy na stanowisku kierowniczym (np.: świadectwa pracy, zaświadczenia wydane przez pracodawcę o przebiegu pracy zawodowej);</w:t>
      </w:r>
    </w:p>
    <w:p w14:paraId="619FF9D4" w14:textId="77777777" w:rsidR="008D60F3" w:rsidRPr="004D331A" w:rsidRDefault="008D60F3" w:rsidP="008D60F3">
      <w:pPr>
        <w:pStyle w:val="Akapitzlist"/>
        <w:numPr>
          <w:ilvl w:val="0"/>
          <w:numId w:val="18"/>
        </w:numPr>
        <w:tabs>
          <w:tab w:val="num" w:pos="1353"/>
        </w:tabs>
        <w:spacing w:after="0" w:line="360" w:lineRule="auto"/>
        <w:ind w:left="426" w:hanging="426"/>
        <w:jc w:val="both"/>
        <w:rPr>
          <w:rFonts w:ascii="Lato" w:hAnsi="Lato" w:cs="Arial"/>
          <w:szCs w:val="24"/>
        </w:rPr>
      </w:pPr>
      <w:r w:rsidRPr="004D331A">
        <w:rPr>
          <w:rFonts w:ascii="Lato" w:hAnsi="Lato" w:cs="Arial"/>
          <w:szCs w:val="24"/>
        </w:rPr>
        <w:t xml:space="preserve">informację z Krajowego Rejestru Karnego o niekaralności za umyślne przestępstwo </w:t>
      </w:r>
      <w:r w:rsidRPr="004D331A">
        <w:rPr>
          <w:rFonts w:ascii="Lato" w:hAnsi="Lato" w:cs="Arial"/>
          <w:szCs w:val="24"/>
        </w:rPr>
        <w:br/>
        <w:t>lub umyślne przestępstwo skarbowe, z datą nie wcześniejszą niż miesiąc przed złożeniem oferty;</w:t>
      </w:r>
    </w:p>
    <w:p w14:paraId="19CB7559" w14:textId="1CDE8AA5" w:rsidR="008D60F3" w:rsidRPr="004D331A" w:rsidRDefault="008D60F3" w:rsidP="008D60F3">
      <w:pPr>
        <w:pStyle w:val="Akapitzlist"/>
        <w:numPr>
          <w:ilvl w:val="0"/>
          <w:numId w:val="18"/>
        </w:numPr>
        <w:tabs>
          <w:tab w:val="num" w:pos="1353"/>
        </w:tabs>
        <w:spacing w:after="0" w:line="360" w:lineRule="auto"/>
        <w:ind w:left="426" w:hanging="426"/>
        <w:jc w:val="both"/>
        <w:rPr>
          <w:rFonts w:ascii="Lato" w:hAnsi="Lato" w:cs="Arial"/>
          <w:szCs w:val="24"/>
        </w:rPr>
      </w:pPr>
      <w:r w:rsidRPr="004D331A">
        <w:rPr>
          <w:rFonts w:ascii="Lato" w:hAnsi="Lato" w:cs="Arial"/>
          <w:szCs w:val="24"/>
        </w:rPr>
        <w:t xml:space="preserve">oświadczenie o wyrażeniu zgody na przetwarzanie danych osobowych zawartych </w:t>
      </w:r>
      <w:r w:rsidR="004D331A">
        <w:rPr>
          <w:rFonts w:ascii="Lato" w:hAnsi="Lato" w:cs="Arial"/>
          <w:szCs w:val="24"/>
        </w:rPr>
        <w:br/>
      </w:r>
      <w:r w:rsidRPr="004D331A">
        <w:rPr>
          <w:rFonts w:ascii="Lato" w:hAnsi="Lato" w:cs="Arial"/>
          <w:szCs w:val="24"/>
        </w:rPr>
        <w:t xml:space="preserve">w dokumentach przekazanych przez kandydata w ramach oferty złożonej w postępowaniu </w:t>
      </w:r>
      <w:r w:rsidRPr="004D331A">
        <w:rPr>
          <w:rFonts w:ascii="Lato" w:hAnsi="Lato" w:cs="Arial"/>
          <w:szCs w:val="24"/>
        </w:rPr>
        <w:lastRenderedPageBreak/>
        <w:t xml:space="preserve">rekrutacyjnym, zgodnie z rozporządzeniem Parlamentu Europejskiego i Rady (UE) </w:t>
      </w:r>
      <w:r w:rsidR="004D331A">
        <w:rPr>
          <w:rFonts w:ascii="Lato" w:hAnsi="Lato" w:cs="Arial"/>
          <w:szCs w:val="24"/>
        </w:rPr>
        <w:br/>
      </w:r>
      <w:r w:rsidRPr="004D331A">
        <w:rPr>
          <w:rFonts w:ascii="Lato" w:hAnsi="Lato" w:cs="Arial"/>
          <w:szCs w:val="24"/>
        </w:rPr>
        <w:t xml:space="preserve">nr 2016/679 z dnia 27 kwietnia 2016 r. w sprawie ochrony osób fizycznych w związku </w:t>
      </w:r>
      <w:r w:rsidR="004D331A">
        <w:rPr>
          <w:rFonts w:ascii="Lato" w:hAnsi="Lato" w:cs="Arial"/>
          <w:szCs w:val="24"/>
        </w:rPr>
        <w:br/>
      </w:r>
      <w:r w:rsidRPr="004D331A">
        <w:rPr>
          <w:rFonts w:ascii="Lato" w:hAnsi="Lato" w:cs="Arial"/>
          <w:szCs w:val="24"/>
        </w:rPr>
        <w:t>z przetwarzaniem danych osobowych i w sprawie swobodnego przepływu takich danych oraz uchylenia dyrektywy 95/46/WE (ogólne rozporządzenie o ochronie danych osobowych) (Dz. Urz. UE L 119 z 4.05.2016, str. 1, z późn. zm.);</w:t>
      </w:r>
    </w:p>
    <w:p w14:paraId="017951AD" w14:textId="77777777" w:rsidR="008D60F3" w:rsidRPr="004D331A" w:rsidRDefault="008D60F3" w:rsidP="008D60F3">
      <w:pPr>
        <w:pStyle w:val="Akapitzlist"/>
        <w:numPr>
          <w:ilvl w:val="0"/>
          <w:numId w:val="18"/>
        </w:numPr>
        <w:tabs>
          <w:tab w:val="num" w:pos="1353"/>
        </w:tabs>
        <w:spacing w:after="0" w:line="360" w:lineRule="auto"/>
        <w:ind w:left="426" w:hanging="426"/>
        <w:jc w:val="both"/>
        <w:rPr>
          <w:rFonts w:ascii="Lato" w:hAnsi="Lato" w:cs="Arial"/>
          <w:szCs w:val="24"/>
        </w:rPr>
      </w:pPr>
      <w:r w:rsidRPr="004D331A">
        <w:rPr>
          <w:rFonts w:ascii="Lato" w:hAnsi="Lato" w:cs="Arial"/>
          <w:szCs w:val="24"/>
        </w:rPr>
        <w:t>oświadczenie o korzystaniu z pełni praw publicznych;</w:t>
      </w:r>
    </w:p>
    <w:p w14:paraId="3C461196" w14:textId="77777777" w:rsidR="008D60F3" w:rsidRPr="004D331A" w:rsidRDefault="008D60F3" w:rsidP="008D60F3">
      <w:pPr>
        <w:pStyle w:val="Akapitzlist"/>
        <w:numPr>
          <w:ilvl w:val="0"/>
          <w:numId w:val="18"/>
        </w:numPr>
        <w:tabs>
          <w:tab w:val="num" w:pos="1353"/>
        </w:tabs>
        <w:spacing w:after="0" w:line="360" w:lineRule="auto"/>
        <w:ind w:left="426" w:hanging="426"/>
        <w:jc w:val="both"/>
        <w:rPr>
          <w:rFonts w:ascii="Lato" w:hAnsi="Lato" w:cs="Arial"/>
          <w:szCs w:val="24"/>
        </w:rPr>
      </w:pPr>
      <w:r w:rsidRPr="004D331A">
        <w:rPr>
          <w:rFonts w:ascii="Lato" w:hAnsi="Lato" w:cs="Arial"/>
          <w:szCs w:val="24"/>
        </w:rPr>
        <w:t>oświadczenie o niekaralności zakazem pełnienia funkcji związanych z dysponowaniem środkami publicznymi;</w:t>
      </w:r>
    </w:p>
    <w:p w14:paraId="16E71250" w14:textId="77777777" w:rsidR="008D60F3" w:rsidRPr="004D331A" w:rsidRDefault="008D60F3" w:rsidP="008D60F3">
      <w:pPr>
        <w:pStyle w:val="Akapitzlist"/>
        <w:numPr>
          <w:ilvl w:val="0"/>
          <w:numId w:val="18"/>
        </w:numPr>
        <w:tabs>
          <w:tab w:val="num" w:pos="1353"/>
        </w:tabs>
        <w:spacing w:after="0" w:line="360" w:lineRule="auto"/>
        <w:ind w:left="426" w:hanging="426"/>
        <w:jc w:val="both"/>
        <w:rPr>
          <w:rFonts w:ascii="Lato" w:hAnsi="Lato" w:cs="Arial"/>
          <w:szCs w:val="24"/>
        </w:rPr>
      </w:pPr>
      <w:r w:rsidRPr="004D331A">
        <w:rPr>
          <w:rFonts w:ascii="Lato" w:hAnsi="Lato" w:cs="Arial"/>
          <w:szCs w:val="24"/>
        </w:rPr>
        <w:t xml:space="preserve">oświadczenie lustracyjne lub informację o złożeniu oświadczenia lustracyjnego, zgodnie </w:t>
      </w:r>
      <w:r w:rsidRPr="004D331A">
        <w:rPr>
          <w:rFonts w:ascii="Lato" w:hAnsi="Lato" w:cs="Arial"/>
          <w:szCs w:val="24"/>
        </w:rPr>
        <w:br/>
        <w:t xml:space="preserve">z art. 7 ustawy z dnia 18 października 2006 r. o ujawnianiu informacji o dokumentach organów bezpieczeństwa państwa z lat 1944-1990 oraz treści tych dokumentów </w:t>
      </w:r>
      <w:r w:rsidRPr="004D331A">
        <w:rPr>
          <w:rFonts w:ascii="Lato" w:hAnsi="Lato" w:cs="Arial"/>
          <w:szCs w:val="24"/>
        </w:rPr>
        <w:br/>
        <w:t xml:space="preserve">– </w:t>
      </w:r>
      <w:r w:rsidRPr="004D331A">
        <w:rPr>
          <w:rFonts w:ascii="Lato" w:hAnsi="Lato" w:cs="Arial"/>
          <w:szCs w:val="24"/>
          <w:u w:val="single"/>
        </w:rPr>
        <w:t>dotyczy kandydatów urodzonych przed dniem 1 sierpnia 1972 r.;</w:t>
      </w:r>
    </w:p>
    <w:p w14:paraId="20F44901" w14:textId="77777777" w:rsidR="008D60F3" w:rsidRPr="004D331A" w:rsidRDefault="008D60F3" w:rsidP="008D60F3">
      <w:pPr>
        <w:pStyle w:val="Akapitzlist"/>
        <w:numPr>
          <w:ilvl w:val="0"/>
          <w:numId w:val="18"/>
        </w:numPr>
        <w:tabs>
          <w:tab w:val="num" w:pos="1353"/>
        </w:tabs>
        <w:spacing w:after="0" w:line="360" w:lineRule="auto"/>
        <w:ind w:left="426" w:hanging="426"/>
        <w:jc w:val="both"/>
        <w:rPr>
          <w:rFonts w:ascii="Lato" w:hAnsi="Lato" w:cs="Arial"/>
          <w:szCs w:val="24"/>
        </w:rPr>
      </w:pPr>
      <w:r w:rsidRPr="004D331A">
        <w:rPr>
          <w:rFonts w:ascii="Lato" w:hAnsi="Lato" w:cs="Arial"/>
          <w:szCs w:val="24"/>
        </w:rPr>
        <w:t>kopię poświadczenia bezpieczeństwa uprawniającego do dostępu do informacji niejawnych oznaczonych klauzulą „tajne” albo oświadczenie o wyrażeniu zgody na przeprowadzenie postępowania sprawdzającego zgodnie z ustawą z dnia 5 sierpnia 2010 r. o ochronie informacji niejawnych (</w:t>
      </w:r>
      <w:hyperlink r:id="rId7" w:history="1">
        <w:r w:rsidRPr="004D331A">
          <w:rPr>
            <w:rFonts w:ascii="Lato" w:hAnsi="Lato" w:cs="Arial"/>
            <w:szCs w:val="24"/>
          </w:rPr>
          <w:t>Dz. U. z 2023 r. poz. 756, z późn. zm.);</w:t>
        </w:r>
      </w:hyperlink>
      <w:r w:rsidRPr="004D331A">
        <w:rPr>
          <w:rFonts w:ascii="Lato" w:hAnsi="Lato" w:cs="Arial"/>
          <w:szCs w:val="24"/>
        </w:rPr>
        <w:t xml:space="preserve"> </w:t>
      </w:r>
    </w:p>
    <w:p w14:paraId="7F9110B8" w14:textId="2079A90B" w:rsidR="008D60F3" w:rsidRPr="004D331A" w:rsidRDefault="008D60F3" w:rsidP="00163805">
      <w:pPr>
        <w:pStyle w:val="Akapitzlist"/>
        <w:numPr>
          <w:ilvl w:val="0"/>
          <w:numId w:val="18"/>
        </w:numPr>
        <w:tabs>
          <w:tab w:val="num" w:pos="1353"/>
        </w:tabs>
        <w:spacing w:after="0" w:line="360" w:lineRule="auto"/>
        <w:ind w:left="426" w:hanging="426"/>
        <w:jc w:val="both"/>
        <w:rPr>
          <w:rFonts w:ascii="Lato" w:hAnsi="Lato" w:cs="Arial"/>
          <w:szCs w:val="24"/>
        </w:rPr>
      </w:pPr>
      <w:r w:rsidRPr="004D331A">
        <w:rPr>
          <w:rFonts w:ascii="Lato" w:hAnsi="Lato" w:cs="Arial"/>
          <w:szCs w:val="24"/>
        </w:rPr>
        <w:t xml:space="preserve">oświadczenie, iż w okresie od dnia 22 lipca 1944 r. do dnia 31 lipca 1990 r. kandydat nie pracował i nie służył w organach bezpieczeństwa państwa w rozumieniu art. 2 ustawy </w:t>
      </w:r>
      <w:r w:rsidRPr="004D331A">
        <w:rPr>
          <w:rFonts w:ascii="Lato" w:hAnsi="Lato" w:cs="Arial"/>
          <w:szCs w:val="24"/>
        </w:rPr>
        <w:br/>
        <w:t xml:space="preserve">z dnia 18 października 2006 r. o ujawnianiu informacji o dokumentach organów bezpieczeństwa państwa z lat 1944-1990 oraz treści tych dokumentów </w:t>
      </w:r>
      <w:r w:rsidR="004D331A">
        <w:rPr>
          <w:rFonts w:ascii="Lato" w:hAnsi="Lato" w:cs="Arial"/>
          <w:szCs w:val="24"/>
        </w:rPr>
        <w:br/>
      </w:r>
      <w:r w:rsidRPr="004D331A">
        <w:rPr>
          <w:rFonts w:ascii="Lato" w:hAnsi="Lato" w:cs="Arial"/>
          <w:szCs w:val="24"/>
        </w:rPr>
        <w:t>oraz nie współpracował z tymi organami.</w:t>
      </w:r>
    </w:p>
    <w:p w14:paraId="2F7EDEAD" w14:textId="77777777" w:rsidR="008D60F3" w:rsidRPr="004D331A" w:rsidRDefault="008D60F3" w:rsidP="00163805">
      <w:pPr>
        <w:spacing w:after="0" w:line="360" w:lineRule="auto"/>
        <w:jc w:val="both"/>
        <w:rPr>
          <w:rFonts w:ascii="Lato" w:hAnsi="Lato" w:cs="Arial"/>
          <w:szCs w:val="24"/>
        </w:rPr>
      </w:pPr>
    </w:p>
    <w:p w14:paraId="518A49EF" w14:textId="77777777" w:rsidR="006216E7" w:rsidRPr="004D331A" w:rsidRDefault="006216E7" w:rsidP="006216E7">
      <w:pPr>
        <w:pStyle w:val="Default"/>
        <w:spacing w:line="360" w:lineRule="auto"/>
        <w:jc w:val="both"/>
        <w:rPr>
          <w:rFonts w:ascii="Lato" w:hAnsi="Lato"/>
          <w:b/>
          <w:color w:val="auto"/>
          <w:sz w:val="22"/>
        </w:rPr>
      </w:pPr>
      <w:r w:rsidRPr="004D331A">
        <w:rPr>
          <w:rFonts w:ascii="Lato" w:hAnsi="Lato"/>
          <w:b/>
          <w:color w:val="auto"/>
          <w:sz w:val="22"/>
        </w:rPr>
        <w:t>6. Termin i miejsce składania dokumentów (ofert):</w:t>
      </w:r>
    </w:p>
    <w:p w14:paraId="0BF820A0" w14:textId="06993865" w:rsidR="004D331A" w:rsidRDefault="006216E7" w:rsidP="006216E7">
      <w:pPr>
        <w:spacing w:after="0" w:line="360" w:lineRule="auto"/>
        <w:jc w:val="both"/>
        <w:rPr>
          <w:rFonts w:ascii="Lato" w:hAnsi="Lato" w:cs="Arial"/>
          <w:b/>
          <w:szCs w:val="24"/>
        </w:rPr>
      </w:pPr>
      <w:r w:rsidRPr="004D331A">
        <w:rPr>
          <w:rFonts w:ascii="Lato" w:hAnsi="Lato" w:cs="Arial"/>
          <w:bCs/>
          <w:szCs w:val="24"/>
        </w:rPr>
        <w:t>Elementy oferty kandydata, o których mowa w pkt 5 ogłoszenia, powinny stanowić odrębne dokumenty. W przypadku przedstawienia dokumentów w języku obcym, należy dołączyć również ich tłumaczenie na język polski dokonane przez tłumacza przysięgłego.</w:t>
      </w:r>
      <w:r w:rsidR="004D331A">
        <w:rPr>
          <w:rFonts w:ascii="Lato" w:hAnsi="Lato" w:cs="Arial"/>
          <w:b/>
          <w:szCs w:val="24"/>
        </w:rPr>
        <w:br/>
      </w:r>
      <w:r w:rsidRPr="004D331A">
        <w:rPr>
          <w:rFonts w:ascii="Lato" w:hAnsi="Lato" w:cs="Arial"/>
          <w:b/>
          <w:szCs w:val="24"/>
        </w:rPr>
        <w:t xml:space="preserve">W ofercie należy podać dane kontaktowe – adres do korespondencji, adres e-mail, numer telefonu. </w:t>
      </w:r>
      <w:r w:rsidR="004D331A">
        <w:rPr>
          <w:rFonts w:ascii="Lato" w:hAnsi="Lato" w:cs="Arial"/>
          <w:b/>
          <w:szCs w:val="24"/>
        </w:rPr>
        <w:t xml:space="preserve"> </w:t>
      </w:r>
      <w:r w:rsidR="004D331A">
        <w:rPr>
          <w:rFonts w:ascii="Lato" w:hAnsi="Lato" w:cs="Arial"/>
          <w:b/>
          <w:szCs w:val="24"/>
        </w:rPr>
        <w:br/>
      </w:r>
      <w:r w:rsidRPr="004D331A">
        <w:rPr>
          <w:rFonts w:ascii="Lato" w:hAnsi="Lato" w:cs="Arial"/>
          <w:szCs w:val="24"/>
        </w:rPr>
        <w:t>Dokumenty w postaci CV lub życiorysu i listu motywacyjnego, a także wskazane w pkt 5 ogłoszenia oświadczenia należy własnoręcznie podpisać.</w:t>
      </w:r>
      <w:r w:rsidR="007808F3">
        <w:rPr>
          <w:rFonts w:ascii="Lato" w:hAnsi="Lato" w:cs="Arial"/>
          <w:szCs w:val="24"/>
        </w:rPr>
        <w:tab/>
      </w:r>
      <w:r w:rsidR="004D331A">
        <w:rPr>
          <w:rFonts w:ascii="Lato" w:hAnsi="Lato" w:cs="Arial"/>
          <w:b/>
          <w:szCs w:val="24"/>
        </w:rPr>
        <w:br/>
      </w:r>
      <w:r w:rsidRPr="004D331A">
        <w:rPr>
          <w:rFonts w:ascii="Lato" w:hAnsi="Lato" w:cs="Arial"/>
          <w:b/>
          <w:szCs w:val="24"/>
        </w:rPr>
        <w:t xml:space="preserve">Oświadczenie lustracyjne należy dołączyć w zamkniętej i opisanej kopercie. </w:t>
      </w:r>
    </w:p>
    <w:p w14:paraId="2BC6CBB7" w14:textId="77777777" w:rsidR="007808F3" w:rsidRPr="007808F3" w:rsidRDefault="007808F3" w:rsidP="006216E7">
      <w:pPr>
        <w:spacing w:after="0" w:line="360" w:lineRule="auto"/>
        <w:jc w:val="both"/>
        <w:rPr>
          <w:rFonts w:ascii="Lato" w:hAnsi="Lato" w:cs="Arial"/>
          <w:bCs/>
          <w:szCs w:val="24"/>
        </w:rPr>
      </w:pPr>
    </w:p>
    <w:p w14:paraId="7D58350B" w14:textId="03FFEB72" w:rsidR="006216E7" w:rsidRPr="004D331A" w:rsidRDefault="006216E7" w:rsidP="006216E7">
      <w:pPr>
        <w:spacing w:after="0" w:line="360" w:lineRule="auto"/>
        <w:jc w:val="both"/>
        <w:rPr>
          <w:rFonts w:ascii="Lato" w:hAnsi="Lato" w:cs="Arial"/>
          <w:szCs w:val="24"/>
        </w:rPr>
      </w:pPr>
      <w:r w:rsidRPr="004D331A">
        <w:rPr>
          <w:rFonts w:ascii="Lato" w:hAnsi="Lato" w:cs="Arial"/>
          <w:szCs w:val="24"/>
        </w:rPr>
        <w:t>Dokumenty, o których mowa w pkt 5 ogłoszenia, w oryginale albo kopii uwierzytelnionej notarialnie, należy składać w zamkniętych kopertach z dopiskiem:</w:t>
      </w:r>
    </w:p>
    <w:p w14:paraId="3ED05CF1" w14:textId="59F38B18" w:rsidR="006216E7" w:rsidRPr="004D331A" w:rsidRDefault="006216E7" w:rsidP="006216E7">
      <w:pPr>
        <w:pStyle w:val="Tekstpodstawowy2"/>
        <w:spacing w:before="120" w:after="120" w:line="360" w:lineRule="auto"/>
        <w:jc w:val="left"/>
        <w:rPr>
          <w:rFonts w:ascii="Lato" w:hAnsi="Lato" w:cs="Arial"/>
          <w:sz w:val="22"/>
          <w:szCs w:val="24"/>
        </w:rPr>
      </w:pPr>
      <w:r w:rsidRPr="004D331A">
        <w:rPr>
          <w:rFonts w:ascii="Lato" w:hAnsi="Lato" w:cs="Arial"/>
          <w:sz w:val="22"/>
          <w:szCs w:val="24"/>
        </w:rPr>
        <w:t xml:space="preserve">„NABÓR NA STANOWISKO GŁÓWNEGO INSPEKTORA </w:t>
      </w:r>
      <w:r w:rsidR="008D60F3" w:rsidRPr="004D331A">
        <w:rPr>
          <w:rFonts w:ascii="Lato" w:hAnsi="Lato" w:cs="Arial"/>
          <w:sz w:val="22"/>
          <w:szCs w:val="24"/>
        </w:rPr>
        <w:t>SANITARNEGO</w:t>
      </w:r>
      <w:r w:rsidRPr="004D331A">
        <w:rPr>
          <w:rFonts w:ascii="Lato" w:hAnsi="Lato" w:cs="Arial"/>
          <w:sz w:val="22"/>
          <w:szCs w:val="24"/>
        </w:rPr>
        <w:t>”</w:t>
      </w:r>
    </w:p>
    <w:p w14:paraId="0F56B385" w14:textId="6310956F" w:rsidR="006216E7" w:rsidRPr="007808F3" w:rsidRDefault="006216E7" w:rsidP="007808F3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Lato" w:hAnsi="Lato" w:cs="Arial"/>
          <w:szCs w:val="24"/>
        </w:rPr>
      </w:pPr>
      <w:r w:rsidRPr="004D331A">
        <w:rPr>
          <w:rFonts w:ascii="Lato" w:hAnsi="Lato" w:cs="Arial"/>
          <w:szCs w:val="24"/>
        </w:rPr>
        <w:lastRenderedPageBreak/>
        <w:t>pocztą na adres:</w:t>
      </w:r>
      <w:r w:rsidR="007808F3">
        <w:rPr>
          <w:rFonts w:ascii="Lato" w:hAnsi="Lato" w:cs="Arial"/>
          <w:szCs w:val="24"/>
        </w:rPr>
        <w:tab/>
      </w:r>
      <w:r w:rsidR="007808F3">
        <w:rPr>
          <w:rFonts w:ascii="Lato" w:hAnsi="Lato" w:cs="Arial"/>
          <w:szCs w:val="24"/>
        </w:rPr>
        <w:br/>
      </w:r>
      <w:r w:rsidRPr="007808F3">
        <w:rPr>
          <w:rFonts w:ascii="Lato" w:hAnsi="Lato" w:cs="Arial"/>
          <w:szCs w:val="24"/>
        </w:rPr>
        <w:t xml:space="preserve">Ministerstwo Zdrowia </w:t>
      </w:r>
      <w:r w:rsidR="007808F3">
        <w:rPr>
          <w:rFonts w:ascii="Lato" w:hAnsi="Lato" w:cs="Arial"/>
          <w:szCs w:val="24"/>
        </w:rPr>
        <w:tab/>
      </w:r>
      <w:r w:rsidR="004D331A" w:rsidRPr="007808F3">
        <w:rPr>
          <w:rFonts w:ascii="Lato" w:hAnsi="Lato" w:cs="Arial"/>
          <w:szCs w:val="24"/>
        </w:rPr>
        <w:br/>
      </w:r>
      <w:r w:rsidRPr="007808F3">
        <w:rPr>
          <w:rFonts w:ascii="Lato" w:hAnsi="Lato" w:cs="Arial"/>
          <w:szCs w:val="24"/>
        </w:rPr>
        <w:t xml:space="preserve">Departament Nadzoru i Kontroli </w:t>
      </w:r>
      <w:r w:rsidR="007808F3">
        <w:rPr>
          <w:rFonts w:ascii="Lato" w:hAnsi="Lato" w:cs="Arial"/>
          <w:szCs w:val="24"/>
        </w:rPr>
        <w:tab/>
      </w:r>
      <w:r w:rsidR="004D331A" w:rsidRPr="007808F3">
        <w:rPr>
          <w:rFonts w:ascii="Lato" w:hAnsi="Lato" w:cs="Arial"/>
          <w:szCs w:val="24"/>
        </w:rPr>
        <w:br/>
      </w:r>
      <w:r w:rsidRPr="007808F3">
        <w:rPr>
          <w:rFonts w:ascii="Lato" w:hAnsi="Lato" w:cs="Arial"/>
          <w:szCs w:val="24"/>
        </w:rPr>
        <w:t>ul. Miodowa 15</w:t>
      </w:r>
      <w:r w:rsidR="007808F3">
        <w:rPr>
          <w:rFonts w:ascii="Lato" w:hAnsi="Lato" w:cs="Arial"/>
          <w:szCs w:val="24"/>
        </w:rPr>
        <w:tab/>
      </w:r>
      <w:r w:rsidR="004D331A" w:rsidRPr="007808F3">
        <w:rPr>
          <w:rFonts w:ascii="Lato" w:hAnsi="Lato" w:cs="Arial"/>
          <w:szCs w:val="24"/>
        </w:rPr>
        <w:br/>
      </w:r>
      <w:r w:rsidRPr="007808F3">
        <w:rPr>
          <w:rFonts w:ascii="Lato" w:hAnsi="Lato" w:cs="Arial"/>
          <w:szCs w:val="24"/>
        </w:rPr>
        <w:t>00-952 Warszawa</w:t>
      </w:r>
    </w:p>
    <w:p w14:paraId="0C31B529" w14:textId="51C854B5" w:rsidR="006216E7" w:rsidRPr="004D331A" w:rsidRDefault="006216E7" w:rsidP="004D331A">
      <w:pPr>
        <w:pStyle w:val="Default"/>
        <w:numPr>
          <w:ilvl w:val="0"/>
          <w:numId w:val="19"/>
        </w:numPr>
        <w:spacing w:line="360" w:lineRule="auto"/>
        <w:ind w:left="426" w:hanging="426"/>
        <w:jc w:val="both"/>
        <w:rPr>
          <w:rFonts w:ascii="Lato" w:hAnsi="Lato"/>
          <w:sz w:val="22"/>
        </w:rPr>
      </w:pPr>
      <w:r w:rsidRPr="004D331A">
        <w:rPr>
          <w:rFonts w:ascii="Lato" w:hAnsi="Lato"/>
          <w:sz w:val="22"/>
        </w:rPr>
        <w:t>albo osobiście w zamkniętej kopercie w Kancelarii Ministerstwie Zdrowia</w:t>
      </w:r>
      <w:r w:rsidR="004D331A">
        <w:rPr>
          <w:rFonts w:ascii="Lato" w:hAnsi="Lato"/>
          <w:sz w:val="22"/>
        </w:rPr>
        <w:t xml:space="preserve"> w Warszawie przy</w:t>
      </w:r>
      <w:r w:rsidRPr="004D331A">
        <w:rPr>
          <w:rFonts w:ascii="Lato" w:hAnsi="Lato"/>
          <w:sz w:val="22"/>
        </w:rPr>
        <w:t xml:space="preserve"> ul. </w:t>
      </w:r>
      <w:r w:rsidR="004D331A">
        <w:rPr>
          <w:rFonts w:ascii="Lato" w:hAnsi="Lato"/>
          <w:sz w:val="22"/>
        </w:rPr>
        <w:t>Miodowej</w:t>
      </w:r>
      <w:r w:rsidRPr="004D331A">
        <w:rPr>
          <w:rFonts w:ascii="Lato" w:hAnsi="Lato"/>
          <w:sz w:val="22"/>
        </w:rPr>
        <w:t xml:space="preserve"> 15</w:t>
      </w:r>
      <w:r w:rsidR="004D331A">
        <w:rPr>
          <w:rFonts w:ascii="Lato" w:hAnsi="Lato"/>
          <w:sz w:val="22"/>
        </w:rPr>
        <w:t xml:space="preserve">, </w:t>
      </w:r>
      <w:r w:rsidRPr="004D331A">
        <w:rPr>
          <w:rFonts w:ascii="Lato" w:hAnsi="Lato"/>
          <w:sz w:val="22"/>
        </w:rPr>
        <w:t>w pok. nr 13.</w:t>
      </w:r>
    </w:p>
    <w:p w14:paraId="65F07C5D" w14:textId="77777777" w:rsidR="006216E7" w:rsidRPr="004D331A" w:rsidRDefault="006216E7" w:rsidP="006216E7">
      <w:pPr>
        <w:pStyle w:val="Default"/>
        <w:spacing w:line="360" w:lineRule="auto"/>
        <w:jc w:val="both"/>
        <w:rPr>
          <w:rFonts w:ascii="Lato" w:hAnsi="Lato"/>
          <w:b/>
          <w:color w:val="auto"/>
          <w:sz w:val="22"/>
        </w:rPr>
      </w:pPr>
    </w:p>
    <w:p w14:paraId="20DF81FB" w14:textId="568D4B10" w:rsidR="004D331A" w:rsidRDefault="006216E7" w:rsidP="006216E7">
      <w:pPr>
        <w:pStyle w:val="Default"/>
        <w:spacing w:line="360" w:lineRule="auto"/>
        <w:jc w:val="both"/>
        <w:rPr>
          <w:rFonts w:ascii="Lato" w:hAnsi="Lato"/>
          <w:b/>
          <w:color w:val="FF0000"/>
          <w:sz w:val="22"/>
        </w:rPr>
      </w:pPr>
      <w:r w:rsidRPr="004D331A">
        <w:rPr>
          <w:rFonts w:ascii="Lato" w:hAnsi="Lato"/>
          <w:b/>
          <w:color w:val="auto"/>
          <w:sz w:val="22"/>
        </w:rPr>
        <w:t xml:space="preserve">Termin składania dokumentów </w:t>
      </w:r>
      <w:r w:rsidR="004D331A">
        <w:rPr>
          <w:rFonts w:ascii="Lato" w:hAnsi="Lato"/>
          <w:b/>
          <w:color w:val="auto"/>
          <w:sz w:val="22"/>
        </w:rPr>
        <w:t>wymienionych</w:t>
      </w:r>
      <w:r w:rsidRPr="004D331A">
        <w:rPr>
          <w:rFonts w:ascii="Lato" w:hAnsi="Lato"/>
          <w:b/>
          <w:color w:val="auto"/>
          <w:sz w:val="22"/>
        </w:rPr>
        <w:t xml:space="preserve"> w pkt 5 ogłoszenia upływa w dniu </w:t>
      </w:r>
      <w:r w:rsidRPr="004D331A">
        <w:rPr>
          <w:rFonts w:ascii="Lato" w:hAnsi="Lato"/>
          <w:b/>
          <w:color w:val="auto"/>
          <w:sz w:val="22"/>
        </w:rPr>
        <w:br/>
      </w:r>
      <w:r w:rsidR="00F64FA5" w:rsidRPr="00F64FA5">
        <w:rPr>
          <w:rFonts w:ascii="Lato" w:hAnsi="Lato"/>
          <w:b/>
          <w:color w:val="auto"/>
          <w:sz w:val="22"/>
        </w:rPr>
        <w:t>14 marca 2024 r.</w:t>
      </w:r>
    </w:p>
    <w:p w14:paraId="1464A5A8" w14:textId="77777777" w:rsidR="00F64FA5" w:rsidRPr="00F64FA5" w:rsidRDefault="00F64FA5" w:rsidP="006216E7">
      <w:pPr>
        <w:pStyle w:val="Default"/>
        <w:spacing w:line="360" w:lineRule="auto"/>
        <w:jc w:val="both"/>
        <w:rPr>
          <w:rStyle w:val="Pogrubienie"/>
          <w:rFonts w:ascii="Lato" w:hAnsi="Lato"/>
          <w:bCs w:val="0"/>
          <w:color w:val="auto"/>
          <w:sz w:val="22"/>
        </w:rPr>
      </w:pPr>
    </w:p>
    <w:p w14:paraId="6E662A6F" w14:textId="15E2943C" w:rsidR="006216E7" w:rsidRPr="004D331A" w:rsidRDefault="006216E7" w:rsidP="006216E7">
      <w:pPr>
        <w:pStyle w:val="Default"/>
        <w:spacing w:line="360" w:lineRule="auto"/>
        <w:jc w:val="both"/>
        <w:rPr>
          <w:rFonts w:ascii="Lato" w:hAnsi="Lato"/>
          <w:b/>
          <w:color w:val="auto"/>
          <w:sz w:val="22"/>
        </w:rPr>
      </w:pPr>
      <w:r w:rsidRPr="004D331A">
        <w:rPr>
          <w:rStyle w:val="Pogrubienie"/>
          <w:rFonts w:ascii="Lato" w:hAnsi="Lato"/>
          <w:sz w:val="22"/>
        </w:rPr>
        <w:t xml:space="preserve">O zachowaniu terminu decyduje data wpływu oferty do Ministerstwa Zdrowia. </w:t>
      </w:r>
      <w:r w:rsidRPr="004D331A">
        <w:rPr>
          <w:rFonts w:ascii="Lato" w:hAnsi="Lato"/>
          <w:b/>
          <w:sz w:val="22"/>
        </w:rPr>
        <w:t>Oferty nadesłane albo złożone po terminie nie podlegają rozpatrzeniu.</w:t>
      </w:r>
      <w:r w:rsidR="004D331A">
        <w:rPr>
          <w:rFonts w:ascii="Lato" w:hAnsi="Lato"/>
          <w:b/>
          <w:color w:val="auto"/>
          <w:sz w:val="22"/>
        </w:rPr>
        <w:t xml:space="preserve"> </w:t>
      </w:r>
      <w:r w:rsidRPr="004D331A">
        <w:rPr>
          <w:rFonts w:ascii="Lato" w:hAnsi="Lato"/>
          <w:color w:val="auto"/>
          <w:sz w:val="22"/>
        </w:rPr>
        <w:t xml:space="preserve">Oferty kandydatów, </w:t>
      </w:r>
      <w:r w:rsidR="004D331A">
        <w:rPr>
          <w:rFonts w:ascii="Lato" w:hAnsi="Lato"/>
          <w:color w:val="auto"/>
          <w:sz w:val="22"/>
        </w:rPr>
        <w:br/>
      </w:r>
      <w:r w:rsidRPr="004D331A">
        <w:rPr>
          <w:rFonts w:ascii="Lato" w:hAnsi="Lato"/>
          <w:color w:val="auto"/>
          <w:sz w:val="22"/>
        </w:rPr>
        <w:t>które nie będą zawierać dokumentów, o których mowa w pkt 5 ogłoszenia, nie podlegają uzupełnieniu. Brak w ofertach kandydatów któregokolwiek z wymaganych dokumentów, o których mowa w pkt 5 ogłoszenia, będzie skutkował tym, iż takie oferty nie będą brane pod uwagę podczas dalszej części postępowania w sprawie naboru.</w:t>
      </w:r>
    </w:p>
    <w:p w14:paraId="55B18276" w14:textId="77777777" w:rsidR="00D35780" w:rsidRPr="004D331A" w:rsidRDefault="00D35780" w:rsidP="00D35780">
      <w:pPr>
        <w:pStyle w:val="Default"/>
        <w:spacing w:line="360" w:lineRule="auto"/>
        <w:jc w:val="both"/>
        <w:rPr>
          <w:rFonts w:ascii="Lato" w:hAnsi="Lato"/>
          <w:b/>
          <w:color w:val="auto"/>
          <w:sz w:val="22"/>
        </w:rPr>
      </w:pPr>
    </w:p>
    <w:p w14:paraId="16EF81A7" w14:textId="4641644C" w:rsidR="00D35780" w:rsidRPr="004D331A" w:rsidRDefault="00D35780" w:rsidP="00D35780">
      <w:pPr>
        <w:pStyle w:val="Default"/>
        <w:spacing w:line="360" w:lineRule="auto"/>
        <w:jc w:val="both"/>
        <w:rPr>
          <w:rFonts w:ascii="Lato" w:hAnsi="Lato"/>
          <w:b/>
          <w:color w:val="auto"/>
          <w:sz w:val="22"/>
        </w:rPr>
      </w:pPr>
      <w:r w:rsidRPr="004D331A">
        <w:rPr>
          <w:rFonts w:ascii="Lato" w:hAnsi="Lato"/>
          <w:b/>
          <w:color w:val="auto"/>
          <w:sz w:val="22"/>
        </w:rPr>
        <w:t>7. Informacja o metodach i technikach naboru:</w:t>
      </w:r>
    </w:p>
    <w:p w14:paraId="6E7C91F3" w14:textId="452FC3EB" w:rsidR="00D35780" w:rsidRPr="004D331A" w:rsidRDefault="00D35780" w:rsidP="00D35780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Lato" w:hAnsi="Lato" w:cs="Arial"/>
          <w:szCs w:val="24"/>
        </w:rPr>
      </w:pPr>
      <w:r w:rsidRPr="004D331A">
        <w:rPr>
          <w:rFonts w:ascii="Lato" w:hAnsi="Lato" w:cs="Arial"/>
          <w:szCs w:val="24"/>
        </w:rPr>
        <w:t xml:space="preserve">nabór przeprowadza zespół, o którym mowa w art. </w:t>
      </w:r>
      <w:r w:rsidR="008D60F3" w:rsidRPr="004D331A">
        <w:rPr>
          <w:rFonts w:ascii="Lato" w:hAnsi="Lato" w:cs="Arial"/>
          <w:szCs w:val="24"/>
        </w:rPr>
        <w:t>8 ust. 10</w:t>
      </w:r>
      <w:r w:rsidRPr="004D331A">
        <w:rPr>
          <w:rFonts w:ascii="Lato" w:hAnsi="Lato" w:cs="Arial"/>
          <w:szCs w:val="24"/>
        </w:rPr>
        <w:t xml:space="preserve"> ustawy;</w:t>
      </w:r>
    </w:p>
    <w:p w14:paraId="1BEAEA1D" w14:textId="3A0BB71C" w:rsidR="00D35780" w:rsidRPr="004D331A" w:rsidRDefault="00D35780" w:rsidP="00D35780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Lato" w:hAnsi="Lato" w:cs="Arial"/>
          <w:szCs w:val="24"/>
        </w:rPr>
      </w:pPr>
      <w:r w:rsidRPr="004D331A">
        <w:rPr>
          <w:rFonts w:ascii="Lato" w:hAnsi="Lato" w:cs="Arial"/>
          <w:szCs w:val="24"/>
        </w:rPr>
        <w:t>technika naboru będzie polegała na:</w:t>
      </w:r>
    </w:p>
    <w:p w14:paraId="1E240E63" w14:textId="33AD2944" w:rsidR="00D35780" w:rsidRPr="004D331A" w:rsidRDefault="00D35780" w:rsidP="00D35780">
      <w:pPr>
        <w:numPr>
          <w:ilvl w:val="1"/>
          <w:numId w:val="10"/>
        </w:numPr>
        <w:tabs>
          <w:tab w:val="clear" w:pos="1420"/>
          <w:tab w:val="num" w:pos="1134"/>
        </w:tabs>
        <w:spacing w:after="0" w:line="360" w:lineRule="auto"/>
        <w:ind w:left="1134" w:hanging="425"/>
        <w:jc w:val="both"/>
        <w:rPr>
          <w:rFonts w:ascii="Lato" w:hAnsi="Lato" w:cs="Arial"/>
          <w:szCs w:val="24"/>
        </w:rPr>
      </w:pPr>
      <w:r w:rsidRPr="004D331A">
        <w:rPr>
          <w:rFonts w:ascii="Lato" w:hAnsi="Lato" w:cs="Arial"/>
          <w:szCs w:val="24"/>
        </w:rPr>
        <w:t>formalnej weryfikacji dokumentów, o których mowa w pkt 5,</w:t>
      </w:r>
    </w:p>
    <w:p w14:paraId="6848BA1D" w14:textId="5FEB9105" w:rsidR="00D35780" w:rsidRPr="004D331A" w:rsidRDefault="00D35780" w:rsidP="00D35780">
      <w:pPr>
        <w:numPr>
          <w:ilvl w:val="1"/>
          <w:numId w:val="10"/>
        </w:numPr>
        <w:tabs>
          <w:tab w:val="clear" w:pos="1420"/>
          <w:tab w:val="num" w:pos="1134"/>
        </w:tabs>
        <w:spacing w:after="0" w:line="360" w:lineRule="auto"/>
        <w:ind w:left="1134" w:hanging="425"/>
        <w:jc w:val="both"/>
        <w:rPr>
          <w:rFonts w:ascii="Lato" w:hAnsi="Lato" w:cs="Arial"/>
          <w:szCs w:val="24"/>
        </w:rPr>
      </w:pPr>
      <w:r w:rsidRPr="004D331A">
        <w:rPr>
          <w:rFonts w:ascii="Lato" w:hAnsi="Lato" w:cs="Arial"/>
          <w:szCs w:val="24"/>
        </w:rPr>
        <w:t>analizie merytorycznej dokumentów, o których mowa w pkt 5,</w:t>
      </w:r>
    </w:p>
    <w:p w14:paraId="4918D5AF" w14:textId="6F65FC1D" w:rsidR="00D35780" w:rsidRPr="004D331A" w:rsidRDefault="00D35780" w:rsidP="00662ABB">
      <w:pPr>
        <w:numPr>
          <w:ilvl w:val="1"/>
          <w:numId w:val="10"/>
        </w:numPr>
        <w:tabs>
          <w:tab w:val="clear" w:pos="1420"/>
          <w:tab w:val="num" w:pos="1134"/>
        </w:tabs>
        <w:spacing w:after="0" w:line="360" w:lineRule="auto"/>
        <w:ind w:left="1134" w:hanging="425"/>
        <w:jc w:val="both"/>
        <w:rPr>
          <w:rFonts w:ascii="Lato" w:hAnsi="Lato" w:cs="Arial"/>
          <w:szCs w:val="24"/>
        </w:rPr>
      </w:pPr>
      <w:r w:rsidRPr="004D331A">
        <w:rPr>
          <w:rFonts w:ascii="Lato" w:hAnsi="Lato" w:cs="Arial"/>
          <w:szCs w:val="24"/>
        </w:rPr>
        <w:t xml:space="preserve">rozmowie kwalifikacyjnej, w trakcie której odbędzie się sprawdzenie </w:t>
      </w:r>
      <w:r w:rsidRPr="004D331A">
        <w:rPr>
          <w:rFonts w:ascii="Lato" w:hAnsi="Lato" w:cs="Arial"/>
          <w:szCs w:val="24"/>
          <w:shd w:val="clear" w:color="auto" w:fill="FFFFFF"/>
        </w:rPr>
        <w:t>wiedzy niezbędnej do wykonywania zadań na stanowisku</w:t>
      </w:r>
      <w:r w:rsidRPr="004D331A">
        <w:rPr>
          <w:rFonts w:ascii="Lato" w:hAnsi="Lato" w:cs="Arial"/>
          <w:szCs w:val="24"/>
        </w:rPr>
        <w:t xml:space="preserve"> Głównego Inspektora </w:t>
      </w:r>
      <w:r w:rsidR="008D60F3" w:rsidRPr="004D331A">
        <w:rPr>
          <w:rFonts w:ascii="Lato" w:hAnsi="Lato" w:cs="Arial"/>
          <w:szCs w:val="24"/>
        </w:rPr>
        <w:t>Sanitarnego</w:t>
      </w:r>
      <w:r w:rsidR="00662ABB" w:rsidRPr="004D331A">
        <w:rPr>
          <w:rFonts w:ascii="Lato" w:hAnsi="Lato" w:cs="Arial"/>
          <w:szCs w:val="24"/>
        </w:rPr>
        <w:t xml:space="preserve">, w szczególności wiedzy z dziedziny medycyny lub ochrony zdrowia mających zastosowanie w realizacji zadań Państwowej Inspekcji Sanitarnej, </w:t>
      </w:r>
      <w:r w:rsidRPr="004D331A">
        <w:rPr>
          <w:rFonts w:ascii="Lato" w:hAnsi="Lato" w:cs="Arial"/>
          <w:szCs w:val="24"/>
        </w:rPr>
        <w:t>oraz sprawdzenie kompetencji kierowniczych.</w:t>
      </w:r>
    </w:p>
    <w:p w14:paraId="28C27891" w14:textId="77777777" w:rsidR="006216E7" w:rsidRPr="004D331A" w:rsidRDefault="006216E7" w:rsidP="006216E7">
      <w:pPr>
        <w:pStyle w:val="Tekstpodstawowy2"/>
        <w:spacing w:before="120" w:after="120" w:line="360" w:lineRule="auto"/>
        <w:jc w:val="left"/>
        <w:rPr>
          <w:rFonts w:ascii="Lato" w:hAnsi="Lato" w:cs="Arial"/>
          <w:sz w:val="22"/>
          <w:szCs w:val="24"/>
        </w:rPr>
      </w:pPr>
    </w:p>
    <w:p w14:paraId="2C4D1CCB" w14:textId="77777777" w:rsidR="00524A1D" w:rsidRPr="004D331A" w:rsidRDefault="00524A1D" w:rsidP="00186D93">
      <w:pPr>
        <w:pStyle w:val="Default"/>
        <w:spacing w:line="360" w:lineRule="auto"/>
        <w:rPr>
          <w:rFonts w:ascii="Lato" w:hAnsi="Lato"/>
          <w:b/>
          <w:color w:val="auto"/>
          <w:sz w:val="22"/>
          <w:szCs w:val="22"/>
        </w:rPr>
      </w:pPr>
    </w:p>
    <w:p w14:paraId="07A71561" w14:textId="77777777" w:rsidR="007808F3" w:rsidRDefault="007808F3" w:rsidP="004D331A">
      <w:pPr>
        <w:pStyle w:val="Default"/>
        <w:spacing w:line="360" w:lineRule="auto"/>
        <w:jc w:val="center"/>
        <w:rPr>
          <w:rFonts w:ascii="Lato" w:hAnsi="Lato"/>
          <w:b/>
          <w:color w:val="auto"/>
          <w:sz w:val="20"/>
          <w:szCs w:val="20"/>
        </w:rPr>
      </w:pPr>
    </w:p>
    <w:p w14:paraId="08043761" w14:textId="77777777" w:rsidR="007808F3" w:rsidRDefault="007808F3" w:rsidP="004D331A">
      <w:pPr>
        <w:pStyle w:val="Default"/>
        <w:spacing w:line="360" w:lineRule="auto"/>
        <w:jc w:val="center"/>
        <w:rPr>
          <w:rFonts w:ascii="Lato" w:hAnsi="Lato"/>
          <w:b/>
          <w:color w:val="auto"/>
          <w:sz w:val="20"/>
          <w:szCs w:val="20"/>
        </w:rPr>
      </w:pPr>
    </w:p>
    <w:p w14:paraId="6F32C0E9" w14:textId="77777777" w:rsidR="007808F3" w:rsidRDefault="007808F3" w:rsidP="004D331A">
      <w:pPr>
        <w:pStyle w:val="Default"/>
        <w:spacing w:line="360" w:lineRule="auto"/>
        <w:jc w:val="center"/>
        <w:rPr>
          <w:rFonts w:ascii="Lato" w:hAnsi="Lato"/>
          <w:b/>
          <w:color w:val="auto"/>
          <w:sz w:val="20"/>
          <w:szCs w:val="20"/>
        </w:rPr>
      </w:pPr>
    </w:p>
    <w:p w14:paraId="1BA87E16" w14:textId="77777777" w:rsidR="007808F3" w:rsidRDefault="007808F3" w:rsidP="004D331A">
      <w:pPr>
        <w:pStyle w:val="Default"/>
        <w:spacing w:line="360" w:lineRule="auto"/>
        <w:jc w:val="center"/>
        <w:rPr>
          <w:rFonts w:ascii="Lato" w:hAnsi="Lato"/>
          <w:b/>
          <w:color w:val="auto"/>
          <w:sz w:val="20"/>
          <w:szCs w:val="20"/>
        </w:rPr>
      </w:pPr>
    </w:p>
    <w:p w14:paraId="6FF3A8ED" w14:textId="77777777" w:rsidR="007808F3" w:rsidRDefault="007808F3" w:rsidP="004D331A">
      <w:pPr>
        <w:pStyle w:val="Default"/>
        <w:spacing w:line="360" w:lineRule="auto"/>
        <w:jc w:val="center"/>
        <w:rPr>
          <w:rFonts w:ascii="Lato" w:hAnsi="Lato"/>
          <w:b/>
          <w:color w:val="auto"/>
          <w:sz w:val="20"/>
          <w:szCs w:val="20"/>
        </w:rPr>
      </w:pPr>
    </w:p>
    <w:p w14:paraId="78D193CF" w14:textId="29F9D1D5" w:rsidR="004D331A" w:rsidRDefault="004D331A" w:rsidP="004D331A">
      <w:pPr>
        <w:pStyle w:val="Default"/>
        <w:spacing w:line="360" w:lineRule="auto"/>
        <w:jc w:val="center"/>
        <w:rPr>
          <w:rFonts w:ascii="Lato" w:hAnsi="Lato"/>
          <w:b/>
          <w:color w:val="auto"/>
          <w:sz w:val="20"/>
          <w:szCs w:val="20"/>
        </w:rPr>
      </w:pPr>
      <w:r w:rsidRPr="004D331A">
        <w:rPr>
          <w:rFonts w:ascii="Lato" w:hAnsi="Lato"/>
          <w:b/>
          <w:color w:val="auto"/>
          <w:sz w:val="20"/>
          <w:szCs w:val="20"/>
        </w:rPr>
        <w:lastRenderedPageBreak/>
        <w:t>KLAUZULA INFORMACYJNA W ZWIĄZKU Z PRZETWARZANIEM DANYCH OSOBOWYCH</w:t>
      </w:r>
    </w:p>
    <w:p w14:paraId="4C6B888D" w14:textId="77777777" w:rsidR="007808F3" w:rsidRPr="004D331A" w:rsidRDefault="007808F3" w:rsidP="004D331A">
      <w:pPr>
        <w:pStyle w:val="Default"/>
        <w:spacing w:line="360" w:lineRule="auto"/>
        <w:jc w:val="center"/>
        <w:rPr>
          <w:rFonts w:ascii="Lato" w:hAnsi="Lato"/>
          <w:b/>
          <w:color w:val="auto"/>
          <w:sz w:val="20"/>
          <w:szCs w:val="20"/>
        </w:rPr>
      </w:pPr>
    </w:p>
    <w:tbl>
      <w:tblPr>
        <w:tblW w:w="9343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3"/>
      </w:tblGrid>
      <w:tr w:rsidR="004D331A" w:rsidRPr="004D331A" w14:paraId="088FC9E8" w14:textId="77777777" w:rsidTr="00C332C6">
        <w:trPr>
          <w:trHeight w:val="11497"/>
        </w:trPr>
        <w:tc>
          <w:tcPr>
            <w:tcW w:w="9343" w:type="dxa"/>
          </w:tcPr>
          <w:p w14:paraId="1B2067D5" w14:textId="77777777" w:rsidR="004D331A" w:rsidRPr="004D331A" w:rsidRDefault="004D331A" w:rsidP="00C332C6">
            <w:pPr>
              <w:spacing w:line="360" w:lineRule="auto"/>
              <w:ind w:left="142"/>
              <w:jc w:val="both"/>
              <w:rPr>
                <w:rFonts w:ascii="Lato" w:hAnsi="Lato" w:cs="Arial"/>
                <w:sz w:val="16"/>
                <w:szCs w:val="16"/>
              </w:rPr>
            </w:pPr>
            <w:r w:rsidRPr="004D331A">
              <w:rPr>
                <w:rFonts w:ascii="Lato" w:hAnsi="Lato" w:cs="Arial"/>
                <w:sz w:val="16"/>
                <w:szCs w:val="16"/>
              </w:rPr>
              <w:t>Zgodnie z art. 13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119 z 4.05.2016, str. 1, z późn. zm.), przedstawiam następujące informacje:</w:t>
            </w:r>
          </w:p>
          <w:p w14:paraId="453C2521" w14:textId="24058780" w:rsidR="004D331A" w:rsidRPr="004D331A" w:rsidRDefault="004D331A" w:rsidP="00C332C6">
            <w:pPr>
              <w:spacing w:line="360" w:lineRule="auto"/>
              <w:ind w:left="92"/>
              <w:jc w:val="both"/>
              <w:rPr>
                <w:rFonts w:ascii="Lato" w:hAnsi="Lato" w:cs="Arial"/>
                <w:sz w:val="16"/>
                <w:szCs w:val="16"/>
              </w:rPr>
            </w:pPr>
            <w:r w:rsidRPr="004D331A">
              <w:rPr>
                <w:rFonts w:ascii="Lato" w:hAnsi="Lato" w:cs="Arial"/>
                <w:sz w:val="16"/>
                <w:szCs w:val="16"/>
              </w:rPr>
              <w:t>Administratorem danych osobowych osób aplikujących na stanowisko</w:t>
            </w:r>
            <w:r w:rsidRPr="004D331A">
              <w:rPr>
                <w:rFonts w:ascii="Lato" w:hAnsi="Lato"/>
                <w:sz w:val="16"/>
                <w:szCs w:val="16"/>
              </w:rPr>
              <w:t xml:space="preserve"> </w:t>
            </w:r>
            <w:r w:rsidRPr="004D331A">
              <w:rPr>
                <w:rFonts w:ascii="Lato" w:hAnsi="Lato" w:cs="Arial"/>
                <w:sz w:val="16"/>
                <w:szCs w:val="16"/>
              </w:rPr>
              <w:t xml:space="preserve">Głównego Inspektora Sanitarnego jest Minister Zdrowia, mający siedzibę w Warszawie przy ul. Miodowej 15, kod pocztowy: 00-952, z którym można kontaktować się listownie, za pomocą </w:t>
            </w:r>
            <w:r>
              <w:rPr>
                <w:rFonts w:ascii="Lato" w:hAnsi="Lato" w:cs="Arial"/>
                <w:sz w:val="16"/>
                <w:szCs w:val="16"/>
              </w:rPr>
              <w:br/>
            </w:r>
            <w:r w:rsidRPr="004D331A">
              <w:rPr>
                <w:rFonts w:ascii="Lato" w:hAnsi="Lato" w:cs="Arial"/>
                <w:sz w:val="16"/>
                <w:szCs w:val="16"/>
              </w:rPr>
              <w:t>e-mail: kancelaria@mz.gov.pl lub za pośrednictwem platformy e-PUAP (adres skrytki): /8tk37sxx6h/SkrytkaESP.</w:t>
            </w:r>
          </w:p>
          <w:p w14:paraId="2F693928" w14:textId="77777777" w:rsidR="004D331A" w:rsidRPr="004D331A" w:rsidRDefault="004D331A" w:rsidP="00C332C6">
            <w:pPr>
              <w:spacing w:before="120" w:line="360" w:lineRule="auto"/>
              <w:ind w:left="92"/>
              <w:jc w:val="both"/>
              <w:rPr>
                <w:rFonts w:ascii="Lato" w:hAnsi="Lato" w:cs="Arial"/>
                <w:sz w:val="16"/>
                <w:szCs w:val="16"/>
              </w:rPr>
            </w:pPr>
            <w:r w:rsidRPr="004D331A">
              <w:rPr>
                <w:rFonts w:ascii="Lato" w:hAnsi="Lato" w:cs="Arial"/>
                <w:sz w:val="16"/>
                <w:szCs w:val="16"/>
              </w:rPr>
              <w:t>Administrator wyznaczył inspektora ochrony danych, z którym</w:t>
            </w:r>
            <w:r w:rsidRPr="004D331A">
              <w:rPr>
                <w:rFonts w:ascii="Lato" w:hAnsi="Lato"/>
                <w:sz w:val="16"/>
                <w:szCs w:val="16"/>
              </w:rPr>
              <w:t xml:space="preserve"> </w:t>
            </w:r>
            <w:r w:rsidRPr="004D331A">
              <w:rPr>
                <w:rFonts w:ascii="Lato" w:hAnsi="Lato" w:cs="Arial"/>
                <w:sz w:val="16"/>
                <w:szCs w:val="16"/>
              </w:rPr>
              <w:t xml:space="preserve">może się Pani/Pan skontaktować poprzez e-mail: iod@mz.gov.pl, </w:t>
            </w:r>
            <w:r w:rsidRPr="004D331A">
              <w:rPr>
                <w:rFonts w:ascii="Lato" w:hAnsi="Lato" w:cs="Arial"/>
                <w:sz w:val="16"/>
                <w:szCs w:val="16"/>
              </w:rPr>
              <w:br/>
              <w:t>za pośrednictwem platformy e-PUAP lub listownie na adres siedziby</w:t>
            </w:r>
            <w:r w:rsidRPr="004D331A">
              <w:rPr>
                <w:rFonts w:ascii="Lato" w:hAnsi="Lato" w:cs="Arial"/>
                <w:sz w:val="16"/>
                <w:szCs w:val="16"/>
                <w:shd w:val="clear" w:color="auto" w:fill="FFFFFF"/>
              </w:rPr>
              <w:t xml:space="preserve"> Administratora</w:t>
            </w:r>
            <w:r w:rsidRPr="004D331A">
              <w:rPr>
                <w:rFonts w:ascii="Lato" w:hAnsi="Lato" w:cs="Arial"/>
                <w:sz w:val="16"/>
                <w:szCs w:val="16"/>
              </w:rPr>
              <w:t>, we wszystkich sprawach dotyczących przetwarzania danych osobowych oraz korzystania z praw związanych z ich przetwarzaniem.</w:t>
            </w:r>
          </w:p>
          <w:p w14:paraId="72C28906" w14:textId="77777777" w:rsidR="004D331A" w:rsidRPr="004D331A" w:rsidRDefault="004D331A" w:rsidP="00C332C6">
            <w:pPr>
              <w:spacing w:before="120" w:line="360" w:lineRule="auto"/>
              <w:ind w:left="92"/>
              <w:jc w:val="both"/>
              <w:rPr>
                <w:rFonts w:ascii="Lato" w:eastAsia="Calibri" w:hAnsi="Lato" w:cs="Arial"/>
                <w:sz w:val="16"/>
                <w:szCs w:val="16"/>
              </w:rPr>
            </w:pPr>
            <w:r w:rsidRPr="004D331A">
              <w:rPr>
                <w:rFonts w:ascii="Lato" w:eastAsia="Calibri" w:hAnsi="Lato" w:cs="Arial"/>
                <w:sz w:val="16"/>
                <w:szCs w:val="16"/>
              </w:rPr>
              <w:t>Celem przetwarzania danych osobowych jest wybór kandydata na stanowisko</w:t>
            </w:r>
            <w:r w:rsidRPr="004D331A">
              <w:rPr>
                <w:rFonts w:ascii="Lato" w:hAnsi="Lato" w:cs="Arial"/>
                <w:sz w:val="16"/>
                <w:szCs w:val="16"/>
              </w:rPr>
              <w:t xml:space="preserve"> Głównego Inspektora Sanitarnego.</w:t>
            </w:r>
          </w:p>
          <w:p w14:paraId="2C0F8EB0" w14:textId="4A81DE36" w:rsidR="004D331A" w:rsidRPr="004D331A" w:rsidRDefault="004D331A" w:rsidP="00C332C6">
            <w:pPr>
              <w:spacing w:before="120" w:line="360" w:lineRule="auto"/>
              <w:ind w:left="92"/>
              <w:jc w:val="both"/>
              <w:rPr>
                <w:rFonts w:ascii="Lato" w:hAnsi="Lato" w:cs="Arial"/>
                <w:sz w:val="16"/>
                <w:szCs w:val="16"/>
              </w:rPr>
            </w:pPr>
            <w:r w:rsidRPr="004D331A">
              <w:rPr>
                <w:rFonts w:ascii="Lato" w:eastAsia="Calibri" w:hAnsi="Lato" w:cs="Arial"/>
                <w:sz w:val="16"/>
                <w:szCs w:val="16"/>
              </w:rPr>
              <w:t>Podanie przez Panią/Pana danych osobowych związane jest z wymogiem ustawowym wynikającym z przepisów</w:t>
            </w:r>
            <w:r w:rsidRPr="004D331A">
              <w:rPr>
                <w:rFonts w:ascii="Lato" w:hAnsi="Lato" w:cs="Arial"/>
                <w:sz w:val="16"/>
                <w:szCs w:val="16"/>
              </w:rPr>
              <w:t xml:space="preserve"> ustawy </w:t>
            </w:r>
            <w:r>
              <w:rPr>
                <w:rFonts w:ascii="Lato" w:hAnsi="Lato" w:cs="Arial"/>
                <w:sz w:val="16"/>
                <w:szCs w:val="16"/>
              </w:rPr>
              <w:br/>
            </w:r>
            <w:r w:rsidRPr="004D331A">
              <w:rPr>
                <w:rFonts w:ascii="Lato" w:hAnsi="Lato" w:cs="Arial"/>
                <w:sz w:val="16"/>
                <w:szCs w:val="16"/>
              </w:rPr>
              <w:t>z dnia 14 marca 1985 r. o Państwowej Inspekcji Sanitarnej (Dz. U. z 2023 r. poz. 338 i 1688)</w:t>
            </w:r>
            <w:r w:rsidRPr="004D331A">
              <w:rPr>
                <w:rFonts w:ascii="Lato" w:eastAsia="Calibri" w:hAnsi="Lato" w:cs="Arial"/>
                <w:sz w:val="16"/>
                <w:szCs w:val="16"/>
              </w:rPr>
              <w:t xml:space="preserve">, a także ustawy z dnia 26 czerwca </w:t>
            </w:r>
            <w:r>
              <w:rPr>
                <w:rFonts w:ascii="Lato" w:eastAsia="Calibri" w:hAnsi="Lato" w:cs="Arial"/>
                <w:sz w:val="16"/>
                <w:szCs w:val="16"/>
              </w:rPr>
              <w:br/>
            </w:r>
            <w:r w:rsidRPr="004D331A">
              <w:rPr>
                <w:rFonts w:ascii="Lato" w:eastAsia="Calibri" w:hAnsi="Lato" w:cs="Arial"/>
                <w:sz w:val="16"/>
                <w:szCs w:val="16"/>
              </w:rPr>
              <w:t xml:space="preserve">1974 r. – Kodeks pracy (Dz. U. z 2023 r. poz. 1465).  </w:t>
            </w:r>
          </w:p>
          <w:p w14:paraId="6BE1B1CE" w14:textId="73369ECC" w:rsidR="004D331A" w:rsidRPr="004D331A" w:rsidRDefault="004D331A" w:rsidP="00C332C6">
            <w:pPr>
              <w:spacing w:before="120" w:line="360" w:lineRule="auto"/>
              <w:ind w:left="92"/>
              <w:jc w:val="both"/>
              <w:rPr>
                <w:rFonts w:ascii="Lato" w:eastAsia="Calibri" w:hAnsi="Lato" w:cs="Arial"/>
                <w:sz w:val="16"/>
                <w:szCs w:val="16"/>
              </w:rPr>
            </w:pPr>
            <w:r w:rsidRPr="004D331A">
              <w:rPr>
                <w:rFonts w:ascii="Lato" w:eastAsia="Calibri" w:hAnsi="Lato" w:cs="Arial"/>
                <w:sz w:val="16"/>
                <w:szCs w:val="16"/>
              </w:rPr>
              <w:t xml:space="preserve">Dane osobowe wskazane w Kodeksie pracy lub w innych ustawach szczegółowych (według wymogów ogłoszenia), przetwarzamy </w:t>
            </w:r>
            <w:r>
              <w:rPr>
                <w:rFonts w:ascii="Lato" w:eastAsia="Calibri" w:hAnsi="Lato" w:cs="Arial"/>
                <w:sz w:val="16"/>
                <w:szCs w:val="16"/>
              </w:rPr>
              <w:br/>
            </w:r>
            <w:r w:rsidRPr="004D331A">
              <w:rPr>
                <w:rFonts w:ascii="Lato" w:eastAsia="Calibri" w:hAnsi="Lato" w:cs="Arial"/>
                <w:sz w:val="16"/>
                <w:szCs w:val="16"/>
              </w:rPr>
              <w:t xml:space="preserve">w oparciu o przepisy prawa. Podanie danych wymaganych przepisami prawa jest niezbędne do przeprowadzenia procesu rekrutacji. Niepodanie tych danych spowoduje brak Pani/Pana udziału w procesie rekrutacji. </w:t>
            </w:r>
          </w:p>
          <w:p w14:paraId="4C6F0AB2" w14:textId="1176FF82" w:rsidR="004D331A" w:rsidRPr="004D331A" w:rsidRDefault="004D331A" w:rsidP="00C332C6">
            <w:pPr>
              <w:spacing w:before="120" w:line="360" w:lineRule="auto"/>
              <w:ind w:left="92"/>
              <w:jc w:val="both"/>
              <w:rPr>
                <w:rFonts w:ascii="Lato" w:eastAsia="Calibri" w:hAnsi="Lato" w:cs="Arial"/>
                <w:sz w:val="16"/>
                <w:szCs w:val="16"/>
              </w:rPr>
            </w:pPr>
            <w:r w:rsidRPr="004D331A">
              <w:rPr>
                <w:rFonts w:ascii="Lato" w:eastAsia="Calibri" w:hAnsi="Lato" w:cs="Arial"/>
                <w:sz w:val="16"/>
                <w:szCs w:val="16"/>
              </w:rPr>
              <w:t xml:space="preserve">Podanie danych osobowych wykraczających poza zakres wskazany w przepisach prawa jest traktowane jako zgoda </w:t>
            </w:r>
            <w:r>
              <w:rPr>
                <w:rFonts w:ascii="Lato" w:eastAsia="Calibri" w:hAnsi="Lato" w:cs="Arial"/>
                <w:sz w:val="16"/>
                <w:szCs w:val="16"/>
              </w:rPr>
              <w:br/>
            </w:r>
            <w:r w:rsidRPr="004D331A">
              <w:rPr>
                <w:rFonts w:ascii="Lato" w:eastAsia="Calibri" w:hAnsi="Lato" w:cs="Arial"/>
                <w:sz w:val="16"/>
                <w:szCs w:val="16"/>
              </w:rPr>
              <w:t>na ich przetwarzanie i ich podanie nie ma wpływu na możliwość udziału w rekrutacji. Wyrażenie zgody jest dobrowolne, zaś zgodę można odwołać w dowolnym czasie. Wycofanie zgody nie wpływa na zgodność z prawem przetwarzania, którego dokonano na podstawie zgody przed jej wycofaniem.</w:t>
            </w:r>
          </w:p>
          <w:p w14:paraId="5AFA2701" w14:textId="77777777" w:rsidR="004D331A" w:rsidRPr="004D331A" w:rsidRDefault="004D331A" w:rsidP="00C332C6">
            <w:pPr>
              <w:spacing w:before="120" w:line="360" w:lineRule="auto"/>
              <w:ind w:left="92"/>
              <w:jc w:val="both"/>
              <w:rPr>
                <w:rFonts w:ascii="Lato" w:eastAsia="Calibri" w:hAnsi="Lato" w:cs="Arial"/>
                <w:sz w:val="16"/>
                <w:szCs w:val="16"/>
              </w:rPr>
            </w:pPr>
            <w:r w:rsidRPr="004D331A">
              <w:rPr>
                <w:rFonts w:ascii="Lato" w:eastAsia="Calibri" w:hAnsi="Lato" w:cs="Arial"/>
                <w:sz w:val="16"/>
                <w:szCs w:val="16"/>
              </w:rPr>
              <w:t>Odbiorcami danych będą podmioty uprawnione na mocy przepisów prawa oraz podmioty, którym Administrator powierzył przetwarzanie danych osobowych na postawie zawartej umowy.</w:t>
            </w:r>
          </w:p>
          <w:p w14:paraId="49B7311F" w14:textId="1D34DA65" w:rsidR="004D331A" w:rsidRPr="004D331A" w:rsidRDefault="004D331A" w:rsidP="00C332C6">
            <w:pPr>
              <w:spacing w:before="120" w:line="360" w:lineRule="auto"/>
              <w:ind w:left="92"/>
              <w:jc w:val="both"/>
              <w:rPr>
                <w:rFonts w:ascii="Lato" w:hAnsi="Lato" w:cs="Arial"/>
                <w:sz w:val="16"/>
                <w:szCs w:val="16"/>
              </w:rPr>
            </w:pPr>
            <w:r w:rsidRPr="004D331A">
              <w:rPr>
                <w:rFonts w:ascii="Lato" w:hAnsi="Lato" w:cs="Arial"/>
                <w:sz w:val="16"/>
                <w:szCs w:val="16"/>
              </w:rPr>
              <w:t xml:space="preserve">Posiada Pani/Pan prawo dostępu do treści swoich danych oraz prawo ich sprostowania, ograniczenia przetworzenia, prawo </w:t>
            </w:r>
            <w:r>
              <w:rPr>
                <w:rFonts w:ascii="Lato" w:hAnsi="Lato" w:cs="Arial"/>
                <w:sz w:val="16"/>
                <w:szCs w:val="16"/>
              </w:rPr>
              <w:br/>
            </w:r>
            <w:r w:rsidRPr="004D331A">
              <w:rPr>
                <w:rFonts w:ascii="Lato" w:hAnsi="Lato" w:cs="Arial"/>
                <w:sz w:val="16"/>
                <w:szCs w:val="16"/>
              </w:rPr>
              <w:t>do przenoszenia danych (o ile w danym przypadku przysługuje), prawo wniesienia sprzeciwu, prawo do cofnięcia zgody w dowolnym momencie bez wpływu na zgodność z prawem przetwarzania (jeżeli przetwarzanie odbywa się na podstawie zgody), którego dokonano na podstawie zgody przed jej cofnięciem.</w:t>
            </w:r>
          </w:p>
          <w:p w14:paraId="13E45159" w14:textId="77777777" w:rsidR="004D331A" w:rsidRPr="004D331A" w:rsidRDefault="004D331A" w:rsidP="00C332C6">
            <w:pPr>
              <w:spacing w:before="120" w:line="360" w:lineRule="auto"/>
              <w:ind w:left="92"/>
              <w:jc w:val="both"/>
              <w:rPr>
                <w:rFonts w:ascii="Lato" w:hAnsi="Lato" w:cs="Arial"/>
                <w:sz w:val="16"/>
                <w:szCs w:val="16"/>
              </w:rPr>
            </w:pPr>
            <w:r w:rsidRPr="004D331A">
              <w:rPr>
                <w:rFonts w:ascii="Lato" w:hAnsi="Lato" w:cs="Arial"/>
                <w:sz w:val="16"/>
                <w:szCs w:val="16"/>
              </w:rPr>
              <w:t>Dane będą przechowywane przez czas niezbędny do przeprowadzenia naboru</w:t>
            </w:r>
            <w:r w:rsidRPr="004D331A">
              <w:rPr>
                <w:rFonts w:ascii="Lato" w:hAnsi="Lato"/>
                <w:sz w:val="16"/>
                <w:szCs w:val="16"/>
              </w:rPr>
              <w:t xml:space="preserve"> </w:t>
            </w:r>
            <w:r w:rsidRPr="004D331A">
              <w:rPr>
                <w:rFonts w:ascii="Lato" w:hAnsi="Lato" w:cs="Arial"/>
                <w:sz w:val="16"/>
                <w:szCs w:val="16"/>
              </w:rPr>
              <w:t>na stanowisko Głównego Inspektora Sanitarnego, a następnie przez czas wynikający z przepisów o archiwizacji oraz zgodnie z obowiązującą w Ministerstwie Zdrowia instrukcją kancelaryjną.</w:t>
            </w:r>
          </w:p>
          <w:p w14:paraId="39118A11" w14:textId="77777777" w:rsidR="004D331A" w:rsidRPr="004D331A" w:rsidRDefault="004D331A" w:rsidP="00C332C6">
            <w:pPr>
              <w:spacing w:before="120" w:line="360" w:lineRule="auto"/>
              <w:ind w:left="92"/>
              <w:jc w:val="both"/>
              <w:rPr>
                <w:rFonts w:ascii="Lato" w:hAnsi="Lato" w:cs="Arial"/>
                <w:sz w:val="16"/>
                <w:szCs w:val="16"/>
              </w:rPr>
            </w:pPr>
            <w:r w:rsidRPr="004D331A">
              <w:rPr>
                <w:rFonts w:ascii="Lato" w:hAnsi="Lato" w:cs="Arial"/>
                <w:sz w:val="16"/>
                <w:szCs w:val="16"/>
              </w:rPr>
              <w:t>Pani/Pana dane osobowe będą przetwarzanie w sposób zautomatyzowany w systemie Elektroniczne Zarządzanie Dokumentacją (EZD), ale nie będą podlegały zautomatyzowanemu podejmowaniu decyzji, w tym profilowaniu.</w:t>
            </w:r>
          </w:p>
          <w:p w14:paraId="70EA73A2" w14:textId="77777777" w:rsidR="004D331A" w:rsidRPr="004D331A" w:rsidRDefault="004D331A" w:rsidP="00C332C6">
            <w:pPr>
              <w:spacing w:before="120" w:line="360" w:lineRule="auto"/>
              <w:ind w:left="92"/>
              <w:jc w:val="both"/>
              <w:rPr>
                <w:rFonts w:ascii="Lato" w:hAnsi="Lato" w:cs="Arial"/>
                <w:sz w:val="16"/>
                <w:szCs w:val="16"/>
              </w:rPr>
            </w:pPr>
            <w:r w:rsidRPr="004D331A">
              <w:rPr>
                <w:rFonts w:ascii="Lato" w:hAnsi="Lato" w:cs="Arial"/>
                <w:sz w:val="16"/>
                <w:szCs w:val="16"/>
              </w:rPr>
              <w:t>Pani/Pana dane osobowe nie będą przekazane do państwa trzeciego/organizacji międzynarodowej.</w:t>
            </w:r>
          </w:p>
          <w:p w14:paraId="6D62F64D" w14:textId="0FAB2910" w:rsidR="004D331A" w:rsidRPr="004D331A" w:rsidRDefault="004D331A" w:rsidP="00C332C6">
            <w:pPr>
              <w:spacing w:before="120" w:line="360" w:lineRule="auto"/>
              <w:ind w:left="92"/>
              <w:jc w:val="both"/>
              <w:rPr>
                <w:rFonts w:ascii="Lato" w:hAnsi="Lato" w:cs="Arial"/>
                <w:sz w:val="18"/>
                <w:szCs w:val="18"/>
              </w:rPr>
            </w:pPr>
            <w:r w:rsidRPr="004D331A">
              <w:rPr>
                <w:rFonts w:ascii="Lato" w:hAnsi="Lato" w:cs="Arial"/>
                <w:sz w:val="16"/>
                <w:szCs w:val="16"/>
              </w:rPr>
              <w:t xml:space="preserve">W przypadku uznania, że przetwarzanie Pani/Pana danych osobowych narusza przepisy prawa, przysługuje Pani/Panu prawo wniesienia skargi do organu nadzorczego, tj. Prezesa Urzędu Ochrony Danych Osobowych (na adres: ul. Stawki 2, kod pocztowy: </w:t>
            </w:r>
            <w:r>
              <w:rPr>
                <w:rFonts w:ascii="Lato" w:hAnsi="Lato" w:cs="Arial"/>
                <w:sz w:val="16"/>
                <w:szCs w:val="16"/>
              </w:rPr>
              <w:br/>
            </w:r>
            <w:r w:rsidRPr="004D331A">
              <w:rPr>
                <w:rFonts w:ascii="Lato" w:hAnsi="Lato" w:cs="Arial"/>
                <w:sz w:val="16"/>
                <w:szCs w:val="16"/>
              </w:rPr>
              <w:t>00-193 Warszawa).</w:t>
            </w:r>
          </w:p>
        </w:tc>
      </w:tr>
    </w:tbl>
    <w:p w14:paraId="19274140" w14:textId="77777777" w:rsidR="00186D93" w:rsidRPr="004D331A" w:rsidRDefault="00186D93" w:rsidP="00163805">
      <w:pPr>
        <w:spacing w:after="0" w:line="360" w:lineRule="auto"/>
        <w:jc w:val="both"/>
        <w:rPr>
          <w:rFonts w:ascii="Lato" w:hAnsi="Lato" w:cs="Arial"/>
          <w:szCs w:val="24"/>
        </w:rPr>
      </w:pPr>
    </w:p>
    <w:sectPr w:rsidR="00186D93" w:rsidRPr="004D331A" w:rsidSect="0004424E">
      <w:headerReference w:type="default" r:id="rId8"/>
      <w:footerReference w:type="default" r:id="rId9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C1B76" w14:textId="77777777" w:rsidR="0004424E" w:rsidRDefault="0004424E" w:rsidP="00FA294C">
      <w:pPr>
        <w:spacing w:after="0" w:line="240" w:lineRule="auto"/>
      </w:pPr>
      <w:r>
        <w:separator/>
      </w:r>
    </w:p>
  </w:endnote>
  <w:endnote w:type="continuationSeparator" w:id="0">
    <w:p w14:paraId="32513153" w14:textId="77777777" w:rsidR="0004424E" w:rsidRDefault="0004424E" w:rsidP="00FA2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9212764"/>
      <w:docPartObj>
        <w:docPartGallery w:val="Page Numbers (Bottom of Page)"/>
        <w:docPartUnique/>
      </w:docPartObj>
    </w:sdtPr>
    <w:sdtContent>
      <w:p w14:paraId="6CD10083" w14:textId="08D531C7" w:rsidR="0052692B" w:rsidRDefault="005269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C58AA" w14:textId="77777777" w:rsidR="0052692B" w:rsidRDefault="005269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22B42" w14:textId="77777777" w:rsidR="0004424E" w:rsidRDefault="0004424E" w:rsidP="00FA294C">
      <w:pPr>
        <w:spacing w:after="0" w:line="240" w:lineRule="auto"/>
      </w:pPr>
      <w:r>
        <w:separator/>
      </w:r>
    </w:p>
  </w:footnote>
  <w:footnote w:type="continuationSeparator" w:id="0">
    <w:p w14:paraId="2F3EDB8F" w14:textId="77777777" w:rsidR="0004424E" w:rsidRDefault="0004424E" w:rsidP="00FA2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D1A6D" w14:textId="1E1C8569" w:rsidR="00C15AF0" w:rsidRPr="004D331A" w:rsidRDefault="004D331A" w:rsidP="00C15AF0">
    <w:pPr>
      <w:pStyle w:val="Nagwek"/>
      <w:jc w:val="right"/>
      <w:rPr>
        <w:rFonts w:ascii="Lato" w:hAnsi="Lato" w:cs="Arial"/>
        <w:sz w:val="20"/>
        <w:szCs w:val="20"/>
      </w:rPr>
    </w:pPr>
    <w:r w:rsidRPr="004D331A">
      <w:rPr>
        <w:rFonts w:ascii="Lato" w:hAnsi="Lato" w:cs="Arial"/>
        <w:sz w:val="20"/>
        <w:szCs w:val="20"/>
      </w:rPr>
      <w:t>2</w:t>
    </w:r>
    <w:r w:rsidR="00F64FA5">
      <w:rPr>
        <w:rFonts w:ascii="Lato" w:hAnsi="Lato" w:cs="Arial"/>
        <w:sz w:val="20"/>
        <w:szCs w:val="20"/>
      </w:rPr>
      <w:t>9</w:t>
    </w:r>
    <w:r w:rsidRPr="004D331A">
      <w:rPr>
        <w:rFonts w:ascii="Lato" w:hAnsi="Lato" w:cs="Arial"/>
        <w:sz w:val="20"/>
        <w:szCs w:val="20"/>
      </w:rPr>
      <w:t xml:space="preserve"> lutego</w:t>
    </w:r>
    <w:r w:rsidR="00C15AF0" w:rsidRPr="004D331A">
      <w:rPr>
        <w:rFonts w:ascii="Lato" w:hAnsi="Lato" w:cs="Arial"/>
        <w:sz w:val="20"/>
        <w:szCs w:val="20"/>
      </w:rPr>
      <w:t xml:space="preserve"> 202</w:t>
    </w:r>
    <w:r w:rsidR="005102A9" w:rsidRPr="004D331A">
      <w:rPr>
        <w:rFonts w:ascii="Lato" w:hAnsi="Lato" w:cs="Arial"/>
        <w:sz w:val="20"/>
        <w:szCs w:val="20"/>
      </w:rPr>
      <w:t>4</w:t>
    </w:r>
    <w:r w:rsidR="00C15AF0" w:rsidRPr="004D331A">
      <w:rPr>
        <w:rFonts w:ascii="Lato" w:hAnsi="Lato" w:cs="Arial"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6124"/>
    <w:multiLevelType w:val="hybridMultilevel"/>
    <w:tmpl w:val="6EBED2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42092"/>
    <w:multiLevelType w:val="hybridMultilevel"/>
    <w:tmpl w:val="6D889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A4635"/>
    <w:multiLevelType w:val="hybridMultilevel"/>
    <w:tmpl w:val="4F725512"/>
    <w:lvl w:ilvl="0" w:tplc="FBB8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27E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551774B"/>
    <w:multiLevelType w:val="hybridMultilevel"/>
    <w:tmpl w:val="3B9E81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B3804"/>
    <w:multiLevelType w:val="hybridMultilevel"/>
    <w:tmpl w:val="51E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11750"/>
    <w:multiLevelType w:val="hybridMultilevel"/>
    <w:tmpl w:val="3B8CD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B51BE"/>
    <w:multiLevelType w:val="hybridMultilevel"/>
    <w:tmpl w:val="D946D020"/>
    <w:lvl w:ilvl="0" w:tplc="C49898D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6065D5E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226215"/>
    <w:multiLevelType w:val="hybridMultilevel"/>
    <w:tmpl w:val="0146371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4BA12EF"/>
    <w:multiLevelType w:val="hybridMultilevel"/>
    <w:tmpl w:val="5BD6BEE4"/>
    <w:lvl w:ilvl="0" w:tplc="E1285C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E0D90"/>
    <w:multiLevelType w:val="hybridMultilevel"/>
    <w:tmpl w:val="E0968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263D1"/>
    <w:multiLevelType w:val="singleLevel"/>
    <w:tmpl w:val="4BD21AB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392B68AF"/>
    <w:multiLevelType w:val="hybridMultilevel"/>
    <w:tmpl w:val="DA7C864A"/>
    <w:lvl w:ilvl="0" w:tplc="1B5C1106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5187A58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51723"/>
    <w:multiLevelType w:val="hybridMultilevel"/>
    <w:tmpl w:val="A500A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A1D02"/>
    <w:multiLevelType w:val="hybridMultilevel"/>
    <w:tmpl w:val="2BFCA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E0852"/>
    <w:multiLevelType w:val="hybridMultilevel"/>
    <w:tmpl w:val="CE845A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A78E5"/>
    <w:multiLevelType w:val="hybridMultilevel"/>
    <w:tmpl w:val="3B9E8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6B40C6"/>
    <w:multiLevelType w:val="hybridMultilevel"/>
    <w:tmpl w:val="E8325A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E56DAB"/>
    <w:multiLevelType w:val="hybridMultilevel"/>
    <w:tmpl w:val="4E5A3392"/>
    <w:lvl w:ilvl="0" w:tplc="8ADEE14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F26D392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8208862">
    <w:abstractNumId w:val="16"/>
  </w:num>
  <w:num w:numId="2" w16cid:durableId="1538590941">
    <w:abstractNumId w:val="0"/>
  </w:num>
  <w:num w:numId="3" w16cid:durableId="482698338">
    <w:abstractNumId w:val="3"/>
  </w:num>
  <w:num w:numId="4" w16cid:durableId="797793729">
    <w:abstractNumId w:val="5"/>
  </w:num>
  <w:num w:numId="5" w16cid:durableId="824277510">
    <w:abstractNumId w:val="12"/>
  </w:num>
  <w:num w:numId="6" w16cid:durableId="309289938">
    <w:abstractNumId w:val="1"/>
  </w:num>
  <w:num w:numId="7" w16cid:durableId="569970609">
    <w:abstractNumId w:val="10"/>
  </w:num>
  <w:num w:numId="8" w16cid:durableId="1668823080">
    <w:abstractNumId w:val="11"/>
  </w:num>
  <w:num w:numId="9" w16cid:durableId="117383118">
    <w:abstractNumId w:val="14"/>
  </w:num>
  <w:num w:numId="10" w16cid:durableId="1490097398">
    <w:abstractNumId w:val="7"/>
  </w:num>
  <w:num w:numId="11" w16cid:durableId="1740708881">
    <w:abstractNumId w:val="15"/>
  </w:num>
  <w:num w:numId="12" w16cid:durableId="453868636">
    <w:abstractNumId w:val="18"/>
  </w:num>
  <w:num w:numId="13" w16cid:durableId="1083843272">
    <w:abstractNumId w:val="6"/>
  </w:num>
  <w:num w:numId="14" w16cid:durableId="6175330">
    <w:abstractNumId w:val="17"/>
  </w:num>
  <w:num w:numId="15" w16cid:durableId="1250457044">
    <w:abstractNumId w:val="4"/>
  </w:num>
  <w:num w:numId="16" w16cid:durableId="392587002">
    <w:abstractNumId w:val="13"/>
  </w:num>
  <w:num w:numId="17" w16cid:durableId="1724795752">
    <w:abstractNumId w:val="2"/>
  </w:num>
  <w:num w:numId="18" w16cid:durableId="616914337">
    <w:abstractNumId w:val="8"/>
  </w:num>
  <w:num w:numId="19" w16cid:durableId="17101064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05"/>
    <w:rsid w:val="00005807"/>
    <w:rsid w:val="00033ED0"/>
    <w:rsid w:val="0004424E"/>
    <w:rsid w:val="00081CE9"/>
    <w:rsid w:val="00162AF3"/>
    <w:rsid w:val="00163805"/>
    <w:rsid w:val="00186D93"/>
    <w:rsid w:val="001D6366"/>
    <w:rsid w:val="00210B82"/>
    <w:rsid w:val="00265E79"/>
    <w:rsid w:val="002A0D1B"/>
    <w:rsid w:val="003820CB"/>
    <w:rsid w:val="003820CC"/>
    <w:rsid w:val="004A2DD1"/>
    <w:rsid w:val="004D291F"/>
    <w:rsid w:val="004D331A"/>
    <w:rsid w:val="005102A9"/>
    <w:rsid w:val="00524A1D"/>
    <w:rsid w:val="0052692B"/>
    <w:rsid w:val="006216E7"/>
    <w:rsid w:val="00622C45"/>
    <w:rsid w:val="00662ABB"/>
    <w:rsid w:val="0072169F"/>
    <w:rsid w:val="007808F3"/>
    <w:rsid w:val="0078522A"/>
    <w:rsid w:val="007A4F8D"/>
    <w:rsid w:val="007E292C"/>
    <w:rsid w:val="00804FB9"/>
    <w:rsid w:val="00807254"/>
    <w:rsid w:val="00820247"/>
    <w:rsid w:val="00826C22"/>
    <w:rsid w:val="008D60F3"/>
    <w:rsid w:val="009720D2"/>
    <w:rsid w:val="00993B93"/>
    <w:rsid w:val="009D1DB3"/>
    <w:rsid w:val="00A543B3"/>
    <w:rsid w:val="00A9299C"/>
    <w:rsid w:val="00AA5E03"/>
    <w:rsid w:val="00C15AF0"/>
    <w:rsid w:val="00C85780"/>
    <w:rsid w:val="00CA11CB"/>
    <w:rsid w:val="00D35780"/>
    <w:rsid w:val="00D558D0"/>
    <w:rsid w:val="00D86B13"/>
    <w:rsid w:val="00E61870"/>
    <w:rsid w:val="00EA74A4"/>
    <w:rsid w:val="00EB1715"/>
    <w:rsid w:val="00EC62FA"/>
    <w:rsid w:val="00F06D32"/>
    <w:rsid w:val="00F0737C"/>
    <w:rsid w:val="00F30E39"/>
    <w:rsid w:val="00F41641"/>
    <w:rsid w:val="00F64FA5"/>
    <w:rsid w:val="00FA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8DEC6"/>
  <w15:chartTrackingRefBased/>
  <w15:docId w15:val="{6F9108EC-A968-480B-834D-6853EE19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0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Indeks1">
    <w:name w:val="index 1"/>
    <w:basedOn w:val="Normalny"/>
    <w:next w:val="Normalny"/>
    <w:autoRedefine/>
    <w:uiPriority w:val="99"/>
    <w:unhideWhenUsed/>
    <w:rsid w:val="00163805"/>
    <w:pPr>
      <w:spacing w:after="0" w:line="360" w:lineRule="auto"/>
      <w:ind w:left="220" w:hanging="220"/>
    </w:pPr>
  </w:style>
  <w:style w:type="paragraph" w:styleId="Nagwekindeksu">
    <w:name w:val="index heading"/>
    <w:basedOn w:val="Normalny"/>
    <w:next w:val="Indeks1"/>
    <w:semiHidden/>
    <w:rsid w:val="00163805"/>
    <w:pPr>
      <w:spacing w:after="0" w:line="240" w:lineRule="auto"/>
    </w:pPr>
    <w:rPr>
      <w:rFonts w:ascii="Arial" w:eastAsia="Times New Roman" w:hAnsi="Arial" w:cs="Times New Roman"/>
      <w:b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63805"/>
    <w:pPr>
      <w:ind w:left="720"/>
      <w:contextualSpacing/>
    </w:pPr>
  </w:style>
  <w:style w:type="character" w:customStyle="1" w:styleId="Teksttreci">
    <w:name w:val="Tekst treści_"/>
    <w:link w:val="Teksttreci0"/>
    <w:uiPriority w:val="99"/>
    <w:rsid w:val="00D558D0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558D0"/>
    <w:pPr>
      <w:widowControl w:val="0"/>
      <w:shd w:val="clear" w:color="auto" w:fill="FFFFFF"/>
      <w:spacing w:before="180" w:after="600" w:line="240" w:lineRule="atLeast"/>
      <w:ind w:hanging="400"/>
      <w:jc w:val="center"/>
    </w:pPr>
    <w:rPr>
      <w:kern w:val="2"/>
      <w:sz w:val="21"/>
      <w:szCs w:val="21"/>
      <w14:ligatures w14:val="standardContextual"/>
    </w:rPr>
  </w:style>
  <w:style w:type="character" w:styleId="Pogrubienie">
    <w:name w:val="Strong"/>
    <w:basedOn w:val="Domylnaczcionkaakapitu"/>
    <w:qFormat/>
    <w:rsid w:val="00C8578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85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FA294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FA2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A294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FA294C"/>
    <w:rPr>
      <w:vertAlign w:val="superscript"/>
    </w:rPr>
  </w:style>
  <w:style w:type="character" w:customStyle="1" w:styleId="highlight-disabled">
    <w:name w:val="highlight-disabled"/>
    <w:basedOn w:val="Domylnaczcionkaakapitu"/>
    <w:rsid w:val="00820247"/>
  </w:style>
  <w:style w:type="paragraph" w:customStyle="1" w:styleId="Default">
    <w:name w:val="Default"/>
    <w:rsid w:val="006216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Tekstpodstawowy2">
    <w:name w:val="Body Text 2"/>
    <w:basedOn w:val="Normalny"/>
    <w:link w:val="Tekstpodstawowy2Znak"/>
    <w:rsid w:val="006216E7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216E7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26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92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26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92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njzgm2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1949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Karczmarz Anna</dc:creator>
  <cp:keywords/>
  <dc:description/>
  <cp:lastModifiedBy>Machnio Aleksandra</cp:lastModifiedBy>
  <cp:revision>11</cp:revision>
  <dcterms:created xsi:type="dcterms:W3CDTF">2024-01-04T09:13:00Z</dcterms:created>
  <dcterms:modified xsi:type="dcterms:W3CDTF">2024-02-29T05:59:00Z</dcterms:modified>
</cp:coreProperties>
</file>