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F5D7" w14:textId="09C0B557" w:rsidR="00DD47A7" w:rsidRDefault="00240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F98679" wp14:editId="3FA8AED1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DBA267" w14:textId="77777777" w:rsidR="00240189" w:rsidRDefault="00240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CACB2C" w14:textId="5DBB9748" w:rsidR="00240189" w:rsidRPr="00535098" w:rsidRDefault="00240189" w:rsidP="0053509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2F3EAC1" w14:textId="77777777" w:rsidR="00240189" w:rsidRDefault="00240189" w:rsidP="00240189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</w:p>
    <w:p w14:paraId="661A15C1" w14:textId="77777777" w:rsidR="00240189" w:rsidRDefault="00240189" w:rsidP="00240189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C177AA" w14:textId="41FE1AFC" w:rsidR="00240189" w:rsidRPr="00EA751E" w:rsidRDefault="00240189" w:rsidP="00C008B1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EA751E">
        <w:rPr>
          <w:rFonts w:ascii="Arial" w:eastAsia="Times New Roman" w:hAnsi="Arial" w:cs="Arial"/>
          <w:sz w:val="24"/>
          <w:szCs w:val="24"/>
        </w:rPr>
        <w:t>Warszawa, 1 września 2021 r.</w:t>
      </w:r>
    </w:p>
    <w:p w14:paraId="46187379" w14:textId="11056AF1" w:rsidR="00240189" w:rsidRPr="00EA751E" w:rsidRDefault="00240189" w:rsidP="00C008B1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751E">
        <w:rPr>
          <w:rFonts w:ascii="Arial" w:eastAsia="Times New Roman" w:hAnsi="Arial" w:cs="Arial"/>
          <w:b/>
          <w:bCs/>
          <w:sz w:val="24"/>
          <w:szCs w:val="24"/>
        </w:rPr>
        <w:t>Sygn. akt KR III R 42 ukośnik</w:t>
      </w:r>
      <w:r w:rsidR="0003249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A751E">
        <w:rPr>
          <w:rFonts w:ascii="Arial" w:eastAsia="Times New Roman" w:hAnsi="Arial" w:cs="Arial"/>
          <w:b/>
          <w:bCs/>
          <w:sz w:val="24"/>
          <w:szCs w:val="24"/>
        </w:rPr>
        <w:t>18</w:t>
      </w:r>
    </w:p>
    <w:p w14:paraId="3312C412" w14:textId="6F5869A7" w:rsidR="00240189" w:rsidRPr="00EA751E" w:rsidRDefault="00240189" w:rsidP="00C008B1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751E">
        <w:rPr>
          <w:rFonts w:ascii="Arial" w:eastAsia="Times New Roman" w:hAnsi="Arial" w:cs="Arial"/>
          <w:b/>
          <w:bCs/>
          <w:sz w:val="24"/>
          <w:szCs w:val="24"/>
        </w:rPr>
        <w:t>DPA-III.9130.15.2019</w:t>
      </w:r>
    </w:p>
    <w:p w14:paraId="71F8BB94" w14:textId="77777777" w:rsidR="00240189" w:rsidRPr="00EA751E" w:rsidRDefault="00240189" w:rsidP="00C008B1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751E">
        <w:rPr>
          <w:rFonts w:ascii="Arial" w:eastAsia="Times New Roman" w:hAnsi="Arial" w:cs="Arial"/>
          <w:b/>
          <w:bCs/>
          <w:sz w:val="24"/>
          <w:szCs w:val="24"/>
        </w:rPr>
        <w:t>I K: 2491982</w:t>
      </w:r>
    </w:p>
    <w:p w14:paraId="09259DA2" w14:textId="77458E96" w:rsidR="00535098" w:rsidRDefault="00240189" w:rsidP="00240189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ZAWIADOMIEN</w:t>
      </w:r>
      <w:r w:rsidR="00535098">
        <w:rPr>
          <w:rFonts w:ascii="Arial" w:eastAsia="Times New Roman" w:hAnsi="Arial" w:cs="Arial"/>
          <w:b/>
          <w:bCs/>
          <w:sz w:val="24"/>
          <w:szCs w:val="24"/>
        </w:rPr>
        <w:t>IE</w:t>
      </w:r>
    </w:p>
    <w:p w14:paraId="36A23B75" w14:textId="0CEA59E5" w:rsidR="00535098" w:rsidRPr="00C008B1" w:rsidRDefault="00535098" w:rsidP="00C008B1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bookmarkStart w:id="0" w:name="_Hlk81810905"/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Na podstawie art. 8 </w:t>
      </w:r>
      <w:r w:rsidR="00EA751E">
        <w:rPr>
          <w:rFonts w:ascii="Arial" w:eastAsia="Times New Roman" w:hAnsi="Arial" w:cs="Arial"/>
          <w:spacing w:val="10"/>
          <w:sz w:val="24"/>
          <w:szCs w:val="24"/>
        </w:rPr>
        <w:t>paragraf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1 i art. 12 w związku z art. 35, </w:t>
      </w:r>
      <w:r w:rsidR="0003249A">
        <w:rPr>
          <w:rFonts w:ascii="Arial" w:eastAsia="Times New Roman" w:hAnsi="Arial" w:cs="Arial"/>
          <w:spacing w:val="10"/>
          <w:sz w:val="24"/>
          <w:szCs w:val="24"/>
        </w:rPr>
        <w:t>art.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36 i art. 37 ustawy z dnia 14 czerwca 1960 r. - Kodeks postępowania administracyjnego (Dz. U. z 2021 r. poz. 735 z </w:t>
      </w:r>
      <w:proofErr w:type="spellStart"/>
      <w:r w:rsidRPr="00535098">
        <w:rPr>
          <w:rFonts w:ascii="Arial" w:eastAsia="Times New Roman" w:hAnsi="Arial" w:cs="Arial"/>
          <w:spacing w:val="10"/>
          <w:sz w:val="24"/>
          <w:szCs w:val="24"/>
        </w:rPr>
        <w:t>późn</w:t>
      </w:r>
      <w:proofErr w:type="spellEnd"/>
      <w:r w:rsidRPr="00535098">
        <w:rPr>
          <w:rFonts w:ascii="Arial" w:eastAsia="Times New Roman" w:hAnsi="Arial" w:cs="Arial"/>
          <w:spacing w:val="10"/>
          <w:sz w:val="24"/>
          <w:szCs w:val="24"/>
        </w:rPr>
        <w:t>. zm.; dalej: k.p.a.) w zw</w:t>
      </w:r>
      <w:r w:rsidR="00EA751E">
        <w:rPr>
          <w:rFonts w:ascii="Arial" w:eastAsia="Times New Roman" w:hAnsi="Arial" w:cs="Arial"/>
          <w:spacing w:val="10"/>
          <w:sz w:val="24"/>
          <w:szCs w:val="24"/>
        </w:rPr>
        <w:t xml:space="preserve">iązku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z art. 38 ust. 1 i 4 ustawy z dnia 9 marca 2017 r. o szczególnych zasadach usuwania skutków prawnych decyzji reprywatyzacyjnych dotyczących nieruchomości warszawskich, wydanych z naruszeniem prawa (Dz. U. 2021 r. poz. 795</w:t>
      </w:r>
      <w:r w:rsidR="0003249A">
        <w:rPr>
          <w:rFonts w:ascii="Arial" w:eastAsia="Times New Roman" w:hAnsi="Arial" w:cs="Arial"/>
          <w:spacing w:val="10"/>
          <w:sz w:val="24"/>
          <w:szCs w:val="24"/>
        </w:rPr>
        <w:t>;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dalej: ustawa z dnia 9 marca 2017 r.) wyznaczam nowy termin załatwienia sprawy w przedmiocie decyzji Prezydenta m.st. Warszawy z dnia 29 października 2013 r.</w:t>
      </w:r>
      <w:r w:rsidR="00C008B1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nr 429</w:t>
      </w:r>
      <w:r w:rsidR="00C008B1"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GK</w:t>
      </w:r>
      <w:r w:rsidR="00C008B1"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DW</w:t>
      </w:r>
      <w:r w:rsidR="00C008B1"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2013</w:t>
      </w:r>
      <w:r w:rsidR="00C008B1">
        <w:rPr>
          <w:rFonts w:ascii="Arial" w:eastAsia="Times New Roman" w:hAnsi="Arial" w:cs="Arial"/>
          <w:spacing w:val="10"/>
          <w:sz w:val="24"/>
          <w:szCs w:val="24"/>
        </w:rPr>
        <w:t xml:space="preserve">,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dotyczącej nieruchomości położonej w Warszawie przy ul. Brackiej i Widok, stanowiącej działki ewidencyjne nr 112</w:t>
      </w:r>
      <w:r w:rsidR="00C008B1">
        <w:rPr>
          <w:rFonts w:ascii="Arial" w:eastAsia="Times New Roman" w:hAnsi="Arial" w:cs="Arial"/>
          <w:spacing w:val="10"/>
          <w:sz w:val="24"/>
          <w:szCs w:val="24"/>
        </w:rPr>
        <w:t>,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113</w:t>
      </w:r>
      <w:r w:rsidR="00C008B1">
        <w:rPr>
          <w:rFonts w:ascii="Arial" w:eastAsia="Times New Roman" w:hAnsi="Arial" w:cs="Arial"/>
          <w:spacing w:val="10"/>
          <w:sz w:val="24"/>
          <w:szCs w:val="24"/>
        </w:rPr>
        <w:t>,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C008B1">
        <w:rPr>
          <w:rFonts w:ascii="Arial" w:eastAsia="Times New Roman" w:hAnsi="Arial" w:cs="Arial"/>
          <w:spacing w:val="10"/>
          <w:sz w:val="24"/>
          <w:szCs w:val="24"/>
        </w:rPr>
        <w:t>114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i 120</w:t>
      </w:r>
      <w:r w:rsidR="00C008B1">
        <w:rPr>
          <w:rFonts w:ascii="Arial" w:eastAsia="Times New Roman" w:hAnsi="Arial" w:cs="Arial"/>
          <w:spacing w:val="10"/>
          <w:sz w:val="24"/>
          <w:szCs w:val="24"/>
        </w:rPr>
        <w:t xml:space="preserve"> ukośnik 1,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obręb 5</w:t>
      </w:r>
      <w:r w:rsidR="005264DF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03</w:t>
      </w:r>
      <w:r w:rsidR="005264DF">
        <w:rPr>
          <w:rFonts w:ascii="Arial" w:eastAsia="Times New Roman" w:hAnsi="Arial" w:cs="Arial"/>
          <w:spacing w:val="10"/>
          <w:sz w:val="24"/>
          <w:szCs w:val="24"/>
        </w:rPr>
        <w:t xml:space="preserve"> myślnik 1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0 i udziału wynoszącego 0,6290 części zabudowanego gruntu położonego w Warszawie przy ul. Brackiej 23</w:t>
      </w:r>
      <w:r w:rsidR="00C5426B">
        <w:rPr>
          <w:rFonts w:ascii="Arial" w:eastAsia="Times New Roman" w:hAnsi="Arial" w:cs="Arial"/>
          <w:spacing w:val="10"/>
          <w:sz w:val="24"/>
          <w:szCs w:val="24"/>
        </w:rPr>
        <w:t>,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stanowiącego działkę ewidencyjną nr 120</w:t>
      </w:r>
      <w:r w:rsidR="00C5426B"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2, obręb 5</w:t>
      </w:r>
      <w:r w:rsidR="005264DF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03</w:t>
      </w:r>
      <w:r w:rsidR="005264DF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10 oraz w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lastRenderedPageBreak/>
        <w:t>przedmiocie decyzji Prezydenta m.st. Warszawy z dnia 7 lutego 2014 r</w:t>
      </w:r>
      <w:r w:rsidR="00C5426B">
        <w:rPr>
          <w:rFonts w:ascii="Arial" w:eastAsia="Times New Roman" w:hAnsi="Arial" w:cs="Arial"/>
          <w:spacing w:val="10"/>
          <w:sz w:val="24"/>
          <w:szCs w:val="24"/>
        </w:rPr>
        <w:t>.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nr 23</w:t>
      </w:r>
      <w:r w:rsidR="00C5426B"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GK</w:t>
      </w:r>
      <w:r w:rsidR="00C5426B"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DW</w:t>
      </w:r>
      <w:r w:rsidR="00C5426B"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2014</w:t>
      </w:r>
      <w:r w:rsidR="00C5426B">
        <w:rPr>
          <w:rFonts w:ascii="Arial" w:eastAsia="Times New Roman" w:hAnsi="Arial" w:cs="Arial"/>
          <w:spacing w:val="10"/>
          <w:sz w:val="24"/>
          <w:szCs w:val="24"/>
        </w:rPr>
        <w:t xml:space="preserve">,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dotyczącej nieruchomości położonej w Warszawie przy ul. Widok, stanowiącej działkę ewidencyjną nr 121</w:t>
      </w:r>
      <w:r w:rsidR="00C5426B">
        <w:rPr>
          <w:rFonts w:ascii="Arial" w:eastAsia="Times New Roman" w:hAnsi="Arial" w:cs="Arial"/>
          <w:spacing w:val="10"/>
          <w:sz w:val="24"/>
          <w:szCs w:val="24"/>
        </w:rPr>
        <w:t>,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obręb 5</w:t>
      </w:r>
      <w:r w:rsidR="005264DF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03</w:t>
      </w:r>
      <w:r w:rsidR="005264DF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10</w:t>
      </w:r>
      <w:r w:rsidR="00C5426B">
        <w:rPr>
          <w:rFonts w:ascii="Arial" w:eastAsia="Times New Roman" w:hAnsi="Arial" w:cs="Arial"/>
          <w:spacing w:val="10"/>
          <w:sz w:val="24"/>
          <w:szCs w:val="24"/>
        </w:rPr>
        <w:t>,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do dnia 5 listopada 2021 r., z uwagi na szczególnie skomplikowany stan sprawy, obszerny materiał dowodowy oraz konieczność zapewnienia stronom czynnego udziału w postępowaniu.</w:t>
      </w:r>
      <w:bookmarkEnd w:id="0"/>
    </w:p>
    <w:p w14:paraId="2F69C8CB" w14:textId="77777777" w:rsidR="00535098" w:rsidRPr="00535098" w:rsidRDefault="00535098" w:rsidP="00C008B1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535098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0848E7BF" w14:textId="77777777" w:rsidR="00535098" w:rsidRPr="00535098" w:rsidRDefault="00535098" w:rsidP="00C008B1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6FEF2F40" w14:textId="77777777" w:rsidR="00535098" w:rsidRPr="00535098" w:rsidRDefault="00535098" w:rsidP="00C008B1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535098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31E3E15" w14:textId="77777777" w:rsidR="00535098" w:rsidRDefault="00535098" w:rsidP="00C008B1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C5DAF73" w14:textId="63AC4DD0" w:rsidR="00535098" w:rsidRPr="00C008B1" w:rsidRDefault="00535098" w:rsidP="00C008B1">
      <w:pPr>
        <w:spacing w:after="480" w:line="360" w:lineRule="auto"/>
        <w:rPr>
          <w:rFonts w:ascii="Arial" w:eastAsia="Trebuchet MS" w:hAnsi="Arial" w:cs="Arial"/>
          <w:b/>
          <w:bCs/>
          <w:sz w:val="24"/>
          <w:szCs w:val="24"/>
        </w:rPr>
      </w:pPr>
      <w:r w:rsidRPr="00C008B1">
        <w:rPr>
          <w:rFonts w:ascii="Arial" w:eastAsia="Times New Roman" w:hAnsi="Arial" w:cs="Arial"/>
          <w:b/>
          <w:bCs/>
          <w:sz w:val="24"/>
          <w:szCs w:val="24"/>
        </w:rPr>
        <w:t>Pouczenie</w:t>
      </w:r>
      <w:r w:rsidR="00C008B1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20AC84" w14:textId="2AEF870A" w:rsidR="00535098" w:rsidRPr="00C008B1" w:rsidRDefault="00C008B1" w:rsidP="00C008B1">
      <w:pPr>
        <w:spacing w:after="480" w:line="360" w:lineRule="auto"/>
        <w:rPr>
          <w:rFonts w:ascii="Arial" w:eastAsia="Trebuchet MS" w:hAnsi="Arial" w:cs="Arial"/>
          <w:sz w:val="24"/>
          <w:szCs w:val="24"/>
        </w:rPr>
      </w:pPr>
      <w:r>
        <w:rPr>
          <w:rFonts w:ascii="Arial" w:eastAsia="Trebuchet MS" w:hAnsi="Arial" w:cs="Arial"/>
          <w:sz w:val="24"/>
          <w:szCs w:val="24"/>
        </w:rPr>
        <w:t>1.</w:t>
      </w:r>
      <w:r w:rsidR="00535098" w:rsidRPr="00C008B1">
        <w:rPr>
          <w:rFonts w:ascii="Arial" w:eastAsia="Trebuchet MS" w:hAnsi="Arial" w:cs="Arial"/>
          <w:sz w:val="24"/>
          <w:szCs w:val="24"/>
        </w:rPr>
        <w:t xml:space="preserve"> Zgodnie z art. 37 </w:t>
      </w:r>
      <w:r w:rsidR="0003249A">
        <w:rPr>
          <w:rFonts w:ascii="Arial" w:eastAsia="Trebuchet MS" w:hAnsi="Arial" w:cs="Arial"/>
          <w:spacing w:val="30"/>
          <w:sz w:val="24"/>
          <w:szCs w:val="24"/>
        </w:rPr>
        <w:t xml:space="preserve">k.p.a. </w:t>
      </w:r>
      <w:r w:rsidR="00535098" w:rsidRPr="00C008B1">
        <w:rPr>
          <w:rFonts w:ascii="Arial" w:eastAsia="Trebuchet MS" w:hAnsi="Arial" w:cs="Arial"/>
          <w:sz w:val="24"/>
          <w:szCs w:val="24"/>
        </w:rPr>
        <w:t>w zw</w:t>
      </w:r>
      <w:r w:rsidR="00C5426B">
        <w:rPr>
          <w:rFonts w:ascii="Arial" w:eastAsia="Trebuchet MS" w:hAnsi="Arial" w:cs="Arial"/>
          <w:sz w:val="24"/>
          <w:szCs w:val="24"/>
        </w:rPr>
        <w:t xml:space="preserve">iązku </w:t>
      </w:r>
      <w:r w:rsidR="00535098" w:rsidRPr="00C008B1">
        <w:rPr>
          <w:rFonts w:ascii="Arial" w:eastAsia="Trebuchet MS" w:hAnsi="Arial" w:cs="Arial"/>
          <w:sz w:val="24"/>
          <w:szCs w:val="24"/>
        </w:rPr>
        <w:t>z art. 38 ust</w:t>
      </w:r>
      <w:r w:rsidR="00C5426B">
        <w:rPr>
          <w:rFonts w:ascii="Arial" w:eastAsia="Trebuchet MS" w:hAnsi="Arial" w:cs="Arial"/>
          <w:sz w:val="24"/>
          <w:szCs w:val="24"/>
        </w:rPr>
        <w:t>. 1</w:t>
      </w:r>
      <w:r w:rsidR="00535098" w:rsidRPr="00C008B1">
        <w:rPr>
          <w:rFonts w:ascii="Arial" w:eastAsia="Trebuchet MS" w:hAnsi="Arial" w:cs="Arial"/>
          <w:sz w:val="24"/>
          <w:szCs w:val="24"/>
        </w:rPr>
        <w:t xml:space="preserve"> ustawy z dnia 9 marca 2017 r. stroni</w:t>
      </w:r>
      <w:r w:rsidR="005264DF">
        <w:rPr>
          <w:rFonts w:ascii="Arial" w:eastAsia="Trebuchet MS" w:hAnsi="Arial" w:cs="Arial"/>
          <w:sz w:val="24"/>
          <w:szCs w:val="24"/>
        </w:rPr>
        <w:t xml:space="preserve">e </w:t>
      </w:r>
      <w:r w:rsidR="00535098" w:rsidRPr="00C008B1">
        <w:rPr>
          <w:rFonts w:ascii="Arial" w:eastAsia="Trebuchet MS" w:hAnsi="Arial" w:cs="Arial"/>
          <w:sz w:val="24"/>
          <w:szCs w:val="24"/>
        </w:rPr>
        <w:t>służy prawo do wniesienia ponaglenia, jeżeli</w:t>
      </w:r>
      <w:r>
        <w:rPr>
          <w:rFonts w:ascii="Arial" w:eastAsia="Trebuchet MS" w:hAnsi="Arial" w:cs="Arial"/>
          <w:sz w:val="24"/>
          <w:szCs w:val="24"/>
        </w:rPr>
        <w:t>:</w:t>
      </w:r>
    </w:p>
    <w:p w14:paraId="3F25193E" w14:textId="421C514A" w:rsidR="00535098" w:rsidRPr="00C008B1" w:rsidRDefault="00535098" w:rsidP="00C008B1">
      <w:pPr>
        <w:spacing w:after="480" w:line="360" w:lineRule="auto"/>
        <w:rPr>
          <w:rFonts w:ascii="Arial" w:eastAsia="Trebuchet MS" w:hAnsi="Arial" w:cs="Arial"/>
          <w:sz w:val="24"/>
          <w:szCs w:val="24"/>
        </w:rPr>
      </w:pPr>
      <w:r w:rsidRPr="00C008B1">
        <w:rPr>
          <w:rFonts w:ascii="Arial" w:eastAsia="Trebuchet MS" w:hAnsi="Arial" w:cs="Arial"/>
          <w:sz w:val="24"/>
          <w:szCs w:val="24"/>
        </w:rPr>
        <w:t xml:space="preserve">a. nie załatwiono sprawy w terminie określonym w art 35 </w:t>
      </w:r>
      <w:r w:rsidR="005264DF">
        <w:rPr>
          <w:rFonts w:ascii="Arial" w:eastAsia="Trebuchet MS" w:hAnsi="Arial" w:cs="Arial"/>
          <w:spacing w:val="30"/>
          <w:sz w:val="24"/>
          <w:szCs w:val="24"/>
        </w:rPr>
        <w:t xml:space="preserve">k.p.a. </w:t>
      </w:r>
      <w:r w:rsidRPr="00C008B1">
        <w:rPr>
          <w:rFonts w:ascii="Arial" w:eastAsia="Trebuchet MS" w:hAnsi="Arial" w:cs="Arial"/>
          <w:sz w:val="24"/>
          <w:szCs w:val="24"/>
        </w:rPr>
        <w:t xml:space="preserve">lub przepisach szczególnych ani w terminie wskazanym zgodnie z art. 36 </w:t>
      </w:r>
      <w:r w:rsidR="00C5426B">
        <w:rPr>
          <w:rFonts w:ascii="Arial" w:eastAsia="Trebuchet MS" w:hAnsi="Arial" w:cs="Arial"/>
          <w:sz w:val="24"/>
          <w:szCs w:val="24"/>
        </w:rPr>
        <w:t xml:space="preserve">paragraf </w:t>
      </w:r>
      <w:r w:rsidR="00C008B1">
        <w:rPr>
          <w:rFonts w:ascii="Arial" w:eastAsia="Trebuchet MS" w:hAnsi="Arial" w:cs="Arial"/>
          <w:sz w:val="24"/>
          <w:szCs w:val="24"/>
        </w:rPr>
        <w:t xml:space="preserve">1 </w:t>
      </w:r>
      <w:r w:rsidRPr="00C008B1">
        <w:rPr>
          <w:rFonts w:ascii="Arial" w:eastAsia="Trebuchet MS" w:hAnsi="Arial" w:cs="Arial"/>
          <w:sz w:val="24"/>
          <w:szCs w:val="24"/>
        </w:rPr>
        <w:t>k.p.a. w z</w:t>
      </w:r>
      <w:r w:rsidR="00C008B1">
        <w:rPr>
          <w:rFonts w:ascii="Arial" w:eastAsia="Trebuchet MS" w:hAnsi="Arial" w:cs="Arial"/>
          <w:sz w:val="24"/>
          <w:szCs w:val="24"/>
        </w:rPr>
        <w:t>wiązku z</w:t>
      </w:r>
      <w:r w:rsidRPr="00C008B1">
        <w:rPr>
          <w:rFonts w:ascii="Arial" w:eastAsia="Trebuchet MS" w:hAnsi="Arial" w:cs="Arial"/>
          <w:sz w:val="24"/>
          <w:szCs w:val="24"/>
        </w:rPr>
        <w:t xml:space="preserve"> </w:t>
      </w:r>
      <w:r w:rsidR="00C5426B">
        <w:rPr>
          <w:rFonts w:ascii="Arial" w:eastAsia="Trebuchet MS" w:hAnsi="Arial" w:cs="Arial"/>
          <w:sz w:val="24"/>
          <w:szCs w:val="24"/>
        </w:rPr>
        <w:t>art.</w:t>
      </w:r>
      <w:r w:rsidRPr="00C008B1">
        <w:rPr>
          <w:rFonts w:ascii="Arial" w:eastAsia="Trebuchet MS" w:hAnsi="Arial" w:cs="Arial"/>
          <w:sz w:val="24"/>
          <w:szCs w:val="24"/>
        </w:rPr>
        <w:t xml:space="preserve"> 38 ust</w:t>
      </w:r>
      <w:r w:rsidR="00C5426B">
        <w:rPr>
          <w:rFonts w:ascii="Arial" w:eastAsia="Trebuchet MS" w:hAnsi="Arial" w:cs="Arial"/>
          <w:sz w:val="24"/>
          <w:szCs w:val="24"/>
        </w:rPr>
        <w:t>.</w:t>
      </w:r>
      <w:r w:rsidRPr="00C008B1">
        <w:rPr>
          <w:rFonts w:ascii="Arial" w:eastAsia="Trebuchet MS" w:hAnsi="Arial" w:cs="Arial"/>
          <w:sz w:val="24"/>
          <w:szCs w:val="24"/>
        </w:rPr>
        <w:t xml:space="preserve"> </w:t>
      </w:r>
      <w:r w:rsidR="00C008B1">
        <w:rPr>
          <w:rFonts w:ascii="Arial" w:eastAsia="Trebuchet MS" w:hAnsi="Arial" w:cs="Arial"/>
          <w:sz w:val="24"/>
          <w:szCs w:val="24"/>
        </w:rPr>
        <w:t xml:space="preserve">1 </w:t>
      </w:r>
      <w:r w:rsidRPr="00C008B1">
        <w:rPr>
          <w:rFonts w:ascii="Arial" w:eastAsia="Trebuchet MS" w:hAnsi="Arial" w:cs="Arial"/>
          <w:sz w:val="24"/>
          <w:szCs w:val="24"/>
        </w:rPr>
        <w:t>ustawy z dnia 9 marca 2017 r</w:t>
      </w:r>
      <w:r w:rsidR="005264DF">
        <w:rPr>
          <w:rFonts w:ascii="Arial" w:eastAsia="Trebuchet MS" w:hAnsi="Arial" w:cs="Arial"/>
          <w:sz w:val="24"/>
          <w:szCs w:val="24"/>
        </w:rPr>
        <w:t>.</w:t>
      </w:r>
      <w:r w:rsidRPr="00C008B1">
        <w:rPr>
          <w:rFonts w:ascii="Arial" w:eastAsia="Trebuchet MS" w:hAnsi="Arial" w:cs="Arial"/>
          <w:sz w:val="24"/>
          <w:szCs w:val="24"/>
        </w:rPr>
        <w:t xml:space="preserve"> (bezczynność)</w:t>
      </w:r>
      <w:r w:rsidR="00C5426B">
        <w:rPr>
          <w:rFonts w:ascii="Arial" w:eastAsia="Trebuchet MS" w:hAnsi="Arial" w:cs="Arial"/>
          <w:sz w:val="24"/>
          <w:szCs w:val="24"/>
        </w:rPr>
        <w:t>;</w:t>
      </w:r>
    </w:p>
    <w:p w14:paraId="0D46414F" w14:textId="536768BC" w:rsidR="00535098" w:rsidRPr="00C008B1" w:rsidRDefault="00535098" w:rsidP="00C008B1">
      <w:pPr>
        <w:spacing w:after="480" w:line="360" w:lineRule="auto"/>
        <w:rPr>
          <w:rFonts w:ascii="Arial" w:eastAsia="Trebuchet MS" w:hAnsi="Arial" w:cs="Arial"/>
          <w:sz w:val="24"/>
          <w:szCs w:val="24"/>
        </w:rPr>
      </w:pPr>
      <w:r w:rsidRPr="00C008B1">
        <w:rPr>
          <w:rFonts w:ascii="Arial" w:eastAsia="Trebuchet MS" w:hAnsi="Arial" w:cs="Arial"/>
          <w:sz w:val="24"/>
          <w:szCs w:val="24"/>
        </w:rPr>
        <w:t>b</w:t>
      </w:r>
      <w:r w:rsidR="0003249A">
        <w:rPr>
          <w:rFonts w:ascii="Arial" w:eastAsia="Trebuchet MS" w:hAnsi="Arial" w:cs="Arial"/>
          <w:sz w:val="24"/>
          <w:szCs w:val="24"/>
        </w:rPr>
        <w:t>.</w:t>
      </w:r>
      <w:r w:rsidRPr="00C008B1">
        <w:rPr>
          <w:rFonts w:ascii="Arial" w:eastAsia="Trebuchet MS" w:hAnsi="Arial" w:cs="Arial"/>
          <w:sz w:val="24"/>
          <w:szCs w:val="24"/>
        </w:rPr>
        <w:t xml:space="preserve"> postępowanie jest prowadzone dłużej ni</w:t>
      </w:r>
      <w:r w:rsidR="00C008B1">
        <w:rPr>
          <w:rFonts w:ascii="Arial" w:eastAsia="Trebuchet MS" w:hAnsi="Arial" w:cs="Arial"/>
          <w:sz w:val="24"/>
          <w:szCs w:val="24"/>
        </w:rPr>
        <w:t>ż</w:t>
      </w:r>
      <w:r w:rsidRPr="00C008B1">
        <w:rPr>
          <w:rFonts w:ascii="Arial" w:eastAsia="Trebuchet MS" w:hAnsi="Arial" w:cs="Arial"/>
          <w:sz w:val="24"/>
          <w:szCs w:val="24"/>
        </w:rPr>
        <w:t xml:space="preserve"> jest to niezbędne do załatwienia sprawy (przewlekłość)</w:t>
      </w:r>
      <w:r w:rsidR="005264DF">
        <w:rPr>
          <w:rFonts w:ascii="Arial" w:eastAsia="Trebuchet MS" w:hAnsi="Arial" w:cs="Arial"/>
          <w:sz w:val="24"/>
          <w:szCs w:val="24"/>
        </w:rPr>
        <w:t>.</w:t>
      </w:r>
    </w:p>
    <w:p w14:paraId="5B4428BF" w14:textId="165F9C1C" w:rsidR="00535098" w:rsidRPr="00C008B1" w:rsidRDefault="00C008B1" w:rsidP="00C008B1">
      <w:pPr>
        <w:tabs>
          <w:tab w:val="left" w:pos="122"/>
        </w:tabs>
        <w:spacing w:after="480" w:line="360" w:lineRule="auto"/>
        <w:rPr>
          <w:rFonts w:ascii="Arial" w:eastAsia="Trebuchet MS" w:hAnsi="Arial" w:cs="Arial"/>
          <w:sz w:val="24"/>
          <w:szCs w:val="24"/>
        </w:rPr>
      </w:pPr>
      <w:r>
        <w:rPr>
          <w:rFonts w:ascii="Arial" w:eastAsia="Trebuchet MS" w:hAnsi="Arial" w:cs="Arial"/>
          <w:sz w:val="24"/>
          <w:szCs w:val="24"/>
        </w:rPr>
        <w:t xml:space="preserve">2. </w:t>
      </w:r>
      <w:r w:rsidR="00535098" w:rsidRPr="00C008B1">
        <w:rPr>
          <w:rFonts w:ascii="Arial" w:eastAsia="Trebuchet MS" w:hAnsi="Arial" w:cs="Arial"/>
          <w:sz w:val="24"/>
          <w:szCs w:val="24"/>
        </w:rPr>
        <w:t>Ponaglenie zawiera uzasadnienie</w:t>
      </w:r>
      <w:r w:rsidR="00C5426B">
        <w:rPr>
          <w:rFonts w:ascii="Arial" w:eastAsia="Trebuchet MS" w:hAnsi="Arial" w:cs="Arial"/>
          <w:sz w:val="24"/>
          <w:szCs w:val="24"/>
        </w:rPr>
        <w:t>.</w:t>
      </w:r>
      <w:r w:rsidR="00535098" w:rsidRPr="00C008B1">
        <w:rPr>
          <w:rFonts w:ascii="Arial" w:eastAsia="Trebuchet MS" w:hAnsi="Arial" w:cs="Arial"/>
          <w:sz w:val="24"/>
          <w:szCs w:val="24"/>
        </w:rPr>
        <w:t xml:space="preserve"> Ponaglenie wnosi si</w:t>
      </w:r>
      <w:r>
        <w:rPr>
          <w:rFonts w:ascii="Arial" w:eastAsia="Trebuchet MS" w:hAnsi="Arial" w:cs="Arial"/>
          <w:sz w:val="24"/>
          <w:szCs w:val="24"/>
        </w:rPr>
        <w:t>ę:</w:t>
      </w:r>
    </w:p>
    <w:p w14:paraId="27B040C0" w14:textId="05DBBA59" w:rsidR="00C008B1" w:rsidRDefault="00535098" w:rsidP="00C008B1">
      <w:pPr>
        <w:pStyle w:val="Style14"/>
        <w:spacing w:after="480" w:line="360" w:lineRule="auto"/>
        <w:ind w:right="3168"/>
        <w:rPr>
          <w:rFonts w:ascii="Arial" w:eastAsia="Trebuchet MS" w:hAnsi="Arial" w:cs="Arial"/>
          <w:sz w:val="24"/>
          <w:szCs w:val="24"/>
        </w:rPr>
      </w:pPr>
      <w:r w:rsidRPr="00C008B1">
        <w:rPr>
          <w:rFonts w:ascii="Arial" w:eastAsia="Trebuchet MS" w:hAnsi="Arial" w:cs="Arial"/>
          <w:sz w:val="24"/>
          <w:szCs w:val="24"/>
        </w:rPr>
        <w:t>a</w:t>
      </w:r>
      <w:r w:rsidR="0003249A">
        <w:rPr>
          <w:rFonts w:ascii="Arial" w:eastAsia="Trebuchet MS" w:hAnsi="Arial" w:cs="Arial"/>
          <w:sz w:val="24"/>
          <w:szCs w:val="24"/>
        </w:rPr>
        <w:t xml:space="preserve">. </w:t>
      </w:r>
      <w:r w:rsidRPr="00C008B1">
        <w:rPr>
          <w:rFonts w:ascii="Arial" w:eastAsia="Trebuchet MS" w:hAnsi="Arial" w:cs="Arial"/>
          <w:sz w:val="24"/>
          <w:szCs w:val="24"/>
        </w:rPr>
        <w:t xml:space="preserve">do organu </w:t>
      </w:r>
      <w:r w:rsidR="00C008B1">
        <w:rPr>
          <w:rFonts w:ascii="Arial" w:eastAsia="Trebuchet MS" w:hAnsi="Arial" w:cs="Arial"/>
          <w:sz w:val="24"/>
          <w:szCs w:val="24"/>
        </w:rPr>
        <w:t xml:space="preserve">wyższego </w:t>
      </w:r>
      <w:r w:rsidRPr="00C008B1">
        <w:rPr>
          <w:rFonts w:ascii="Arial" w:eastAsia="Trebuchet MS" w:hAnsi="Arial" w:cs="Arial"/>
          <w:sz w:val="24"/>
          <w:szCs w:val="24"/>
        </w:rPr>
        <w:t>stopnia za pośrednictwem organu prowadzącego postępowanie</w:t>
      </w:r>
      <w:r w:rsidR="00C008B1">
        <w:rPr>
          <w:rFonts w:ascii="Arial" w:eastAsia="Trebuchet MS" w:hAnsi="Arial" w:cs="Arial"/>
          <w:sz w:val="24"/>
          <w:szCs w:val="24"/>
        </w:rPr>
        <w:t>;</w:t>
      </w:r>
    </w:p>
    <w:p w14:paraId="398B7694" w14:textId="524373C0" w:rsidR="00535098" w:rsidRPr="00C5426B" w:rsidRDefault="00535098" w:rsidP="00C5426B">
      <w:pPr>
        <w:pStyle w:val="Style14"/>
        <w:spacing w:after="480" w:line="360" w:lineRule="auto"/>
        <w:ind w:right="3168"/>
        <w:rPr>
          <w:rFonts w:ascii="Arial" w:eastAsia="Trebuchet MS" w:hAnsi="Arial" w:cs="Arial"/>
          <w:sz w:val="24"/>
          <w:szCs w:val="24"/>
        </w:rPr>
        <w:sectPr w:rsidR="00535098" w:rsidRPr="00C5426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008B1">
        <w:rPr>
          <w:rFonts w:ascii="Arial" w:eastAsia="Trebuchet MS" w:hAnsi="Arial" w:cs="Arial"/>
          <w:sz w:val="24"/>
          <w:szCs w:val="24"/>
        </w:rPr>
        <w:t>b</w:t>
      </w:r>
      <w:r w:rsidR="0003249A">
        <w:rPr>
          <w:rFonts w:ascii="Arial" w:eastAsia="Trebuchet MS" w:hAnsi="Arial" w:cs="Arial"/>
          <w:sz w:val="24"/>
          <w:szCs w:val="24"/>
        </w:rPr>
        <w:t>.</w:t>
      </w:r>
      <w:r w:rsidRPr="00C008B1">
        <w:rPr>
          <w:rFonts w:ascii="Arial" w:eastAsia="Trebuchet MS" w:hAnsi="Arial" w:cs="Arial"/>
          <w:sz w:val="24"/>
          <w:szCs w:val="24"/>
        </w:rPr>
        <w:t xml:space="preserve"> do organu prowadzącego postępowanie - jeżeli </w:t>
      </w:r>
      <w:r w:rsidR="00C5426B">
        <w:rPr>
          <w:rFonts w:ascii="Arial" w:eastAsia="Trebuchet MS" w:hAnsi="Arial" w:cs="Arial"/>
          <w:sz w:val="24"/>
          <w:szCs w:val="24"/>
        </w:rPr>
        <w:t>nie</w:t>
      </w:r>
      <w:r w:rsidRPr="00C008B1">
        <w:rPr>
          <w:rFonts w:ascii="Arial" w:eastAsia="Trebuchet MS" w:hAnsi="Arial" w:cs="Arial"/>
          <w:sz w:val="24"/>
          <w:szCs w:val="24"/>
        </w:rPr>
        <w:t xml:space="preserve"> ma organu wyższego stopnia</w:t>
      </w:r>
      <w:r w:rsidR="00C5426B">
        <w:rPr>
          <w:rFonts w:ascii="Arial" w:eastAsia="Trebuchet MS" w:hAnsi="Arial" w:cs="Arial"/>
          <w:sz w:val="24"/>
          <w:szCs w:val="24"/>
        </w:rPr>
        <w:t>.</w:t>
      </w:r>
    </w:p>
    <w:p w14:paraId="37FD8036" w14:textId="77777777" w:rsidR="00DD47A7" w:rsidRDefault="00E41CC7">
      <w:pPr>
        <w:spacing w:after="0" w:line="259" w:lineRule="exact"/>
        <w:rPr>
          <w:rFonts w:ascii="Times New Roman" w:eastAsia="Times New Roman" w:hAnsi="Times New Roman" w:cs="Times New Roman"/>
          <w:sz w:val="20"/>
          <w:szCs w:val="20"/>
        </w:rPr>
        <w:sectPr w:rsidR="00DD47A7">
          <w:type w:val="continuous"/>
          <w:pgSz w:w="11905" w:h="16837"/>
          <w:pgMar w:top="335" w:right="4991" w:bottom="1253" w:left="1586" w:header="708" w:footer="708" w:gutter="0"/>
          <w:cols w:num="2" w:space="708" w:equalWidth="0">
            <w:col w:w="2433" w:space="893"/>
            <w:col w:w="2001"/>
          </w:cols>
        </w:sectPr>
      </w:pPr>
    </w:p>
    <w:p w14:paraId="2B234603" w14:textId="7491227F" w:rsidR="00DD47A7" w:rsidRDefault="00E41CC7">
      <w:pPr>
        <w:framePr w:w="1685" w:h="2146" w:hRule="exact" w:hSpace="36" w:wrap="around" w:vAnchor="text" w:hAnchor="text" w:x="5927" w:y="5833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CCACB7" w14:textId="77777777" w:rsidR="00DD47A7" w:rsidRDefault="00E41CC7">
      <w:pPr>
        <w:spacing w:after="0" w:line="240" w:lineRule="exact"/>
        <w:ind w:left="43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DD47A7">
      <w:pgSz w:w="11988" w:h="16884"/>
      <w:pgMar w:top="497" w:right="1670" w:bottom="1858" w:left="161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AF1E" w14:textId="77777777" w:rsidR="00E41CC7" w:rsidRDefault="00E41CC7" w:rsidP="00455BB2">
      <w:pPr>
        <w:spacing w:after="0" w:line="240" w:lineRule="auto"/>
      </w:pPr>
      <w:r>
        <w:separator/>
      </w:r>
    </w:p>
  </w:endnote>
  <w:endnote w:type="continuationSeparator" w:id="0">
    <w:p w14:paraId="07567D04" w14:textId="77777777" w:rsidR="00E41CC7" w:rsidRDefault="00E41CC7" w:rsidP="0045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1E97" w14:textId="77777777" w:rsidR="00E41CC7" w:rsidRDefault="00E41CC7" w:rsidP="00455BB2">
      <w:pPr>
        <w:spacing w:after="0" w:line="240" w:lineRule="auto"/>
      </w:pPr>
      <w:r>
        <w:separator/>
      </w:r>
    </w:p>
  </w:footnote>
  <w:footnote w:type="continuationSeparator" w:id="0">
    <w:p w14:paraId="21C589E8" w14:textId="77777777" w:rsidR="00E41CC7" w:rsidRDefault="00E41CC7" w:rsidP="00455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2D23"/>
    <w:multiLevelType w:val="singleLevel"/>
    <w:tmpl w:val="A5789294"/>
    <w:lvl w:ilvl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C9"/>
    <w:rsid w:val="0003249A"/>
    <w:rsid w:val="00240189"/>
    <w:rsid w:val="00455BB2"/>
    <w:rsid w:val="005264DF"/>
    <w:rsid w:val="00535098"/>
    <w:rsid w:val="005A055F"/>
    <w:rsid w:val="00B13A09"/>
    <w:rsid w:val="00C008B1"/>
    <w:rsid w:val="00C5426B"/>
    <w:rsid w:val="00E41CC7"/>
    <w:rsid w:val="00E82EC9"/>
    <w:rsid w:val="00EA751E"/>
    <w:rsid w:val="00E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7F27F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0"/>
      <w:szCs w:val="20"/>
    </w:rPr>
  </w:style>
  <w:style w:type="character" w:customStyle="1" w:styleId="CharStyle6">
    <w:name w:val="CharStyle6"/>
    <w:basedOn w:val="Domylnaczcionkaakapitu"/>
    <w:rPr>
      <w:rFonts w:ascii="Trebuchet MS" w:eastAsia="Trebuchet MS" w:hAnsi="Trebuchet MS" w:cs="Trebuchet MS"/>
      <w:b w:val="0"/>
      <w:bCs w:val="0"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55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BB2"/>
  </w:style>
  <w:style w:type="paragraph" w:styleId="Stopka">
    <w:name w:val="footer"/>
    <w:basedOn w:val="Normalny"/>
    <w:link w:val="StopkaZnak"/>
    <w:uiPriority w:val="99"/>
    <w:unhideWhenUsed/>
    <w:rsid w:val="00455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Cieślik Magdalena  (DPA)</cp:lastModifiedBy>
  <cp:revision>4</cp:revision>
  <dcterms:created xsi:type="dcterms:W3CDTF">2021-09-06T06:43:00Z</dcterms:created>
  <dcterms:modified xsi:type="dcterms:W3CDTF">2021-09-06T07:38:00Z</dcterms:modified>
</cp:coreProperties>
</file>