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4DB3AA5C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417530">
        <w:rPr>
          <w:rFonts w:ascii="Arial" w:hAnsi="Arial" w:cs="Arial"/>
          <w:sz w:val="24"/>
          <w:szCs w:val="24"/>
        </w:rPr>
        <w:t xml:space="preserve"> </w:t>
      </w:r>
      <w:r w:rsidR="00660F66">
        <w:rPr>
          <w:rFonts w:ascii="Arial" w:hAnsi="Arial" w:cs="Arial"/>
          <w:sz w:val="24"/>
          <w:szCs w:val="24"/>
        </w:rPr>
        <w:t>8</w:t>
      </w:r>
      <w:r w:rsidR="0048092D">
        <w:rPr>
          <w:rFonts w:ascii="Arial" w:hAnsi="Arial" w:cs="Arial"/>
          <w:sz w:val="24"/>
          <w:szCs w:val="24"/>
        </w:rPr>
        <w:t xml:space="preserve"> </w:t>
      </w:r>
      <w:r w:rsidR="00660F66">
        <w:rPr>
          <w:rFonts w:ascii="Arial" w:hAnsi="Arial" w:cs="Arial"/>
          <w:sz w:val="24"/>
          <w:szCs w:val="24"/>
        </w:rPr>
        <w:t>lutego</w:t>
      </w:r>
      <w:r w:rsidR="00417530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660F66">
        <w:rPr>
          <w:rFonts w:ascii="Arial" w:hAnsi="Arial" w:cs="Arial"/>
          <w:sz w:val="24"/>
          <w:szCs w:val="24"/>
        </w:rPr>
        <w:t>3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74F1615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660F6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660F6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</w:p>
    <w:p w14:paraId="594789DE" w14:textId="62A94E3E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F9702A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odwołaniu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568C66FE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="002F08C4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odwołuję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posiedzeni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niejawne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 xml:space="preserve">wyznaczone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EC6AF7">
        <w:rPr>
          <w:rFonts w:ascii="Arial" w:eastAsia="Calibri" w:hAnsi="Arial" w:cs="Arial"/>
          <w:b/>
          <w:sz w:val="24"/>
          <w:szCs w:val="24"/>
          <w:lang w:eastAsia="en-US"/>
        </w:rPr>
        <w:t>8</w:t>
      </w:r>
      <w:r w:rsidR="00660F66">
        <w:rPr>
          <w:rFonts w:ascii="Arial" w:eastAsia="Calibri" w:hAnsi="Arial" w:cs="Arial"/>
          <w:b/>
          <w:sz w:val="24"/>
          <w:szCs w:val="24"/>
          <w:lang w:eastAsia="en-US"/>
        </w:rPr>
        <w:t xml:space="preserve"> lutego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660F66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911B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660F66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EC6AF7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25B47025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O </w:t>
      </w:r>
      <w:r w:rsidR="00F9702A">
        <w:rPr>
          <w:rFonts w:ascii="Arial" w:hAnsi="Arial" w:cs="Arial"/>
          <w:sz w:val="24"/>
          <w:szCs w:val="24"/>
        </w:rPr>
        <w:t>odwołaniu</w:t>
      </w:r>
      <w:r w:rsidRPr="00F27613">
        <w:rPr>
          <w:rFonts w:ascii="Arial" w:hAnsi="Arial" w:cs="Arial"/>
          <w:sz w:val="24"/>
          <w:szCs w:val="24"/>
        </w:rPr>
        <w:t xml:space="preserve">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lastRenderedPageBreak/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1425">
    <w:abstractNumId w:val="0"/>
  </w:num>
  <w:num w:numId="2" w16cid:durableId="1025667388">
    <w:abstractNumId w:val="12"/>
  </w:num>
  <w:num w:numId="3" w16cid:durableId="484245836">
    <w:abstractNumId w:val="6"/>
  </w:num>
  <w:num w:numId="4" w16cid:durableId="918518901">
    <w:abstractNumId w:val="4"/>
  </w:num>
  <w:num w:numId="5" w16cid:durableId="238255789">
    <w:abstractNumId w:val="10"/>
  </w:num>
  <w:num w:numId="6" w16cid:durableId="311761365">
    <w:abstractNumId w:val="5"/>
  </w:num>
  <w:num w:numId="7" w16cid:durableId="1174225679">
    <w:abstractNumId w:val="9"/>
  </w:num>
  <w:num w:numId="8" w16cid:durableId="1161577196">
    <w:abstractNumId w:val="3"/>
  </w:num>
  <w:num w:numId="9" w16cid:durableId="1096752887">
    <w:abstractNumId w:val="7"/>
  </w:num>
  <w:num w:numId="10" w16cid:durableId="375858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5077576">
    <w:abstractNumId w:val="1"/>
  </w:num>
  <w:num w:numId="12" w16cid:durableId="1724670959">
    <w:abstractNumId w:val="11"/>
  </w:num>
  <w:num w:numId="13" w16cid:durableId="1454206366">
    <w:abstractNumId w:val="2"/>
  </w:num>
  <w:num w:numId="14" w16cid:durableId="1543858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49C3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08C4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17530"/>
    <w:rsid w:val="00426660"/>
    <w:rsid w:val="00451189"/>
    <w:rsid w:val="00457019"/>
    <w:rsid w:val="004649E9"/>
    <w:rsid w:val="004746A6"/>
    <w:rsid w:val="00475AE1"/>
    <w:rsid w:val="0048092D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4801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5E7C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0F66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1F87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2CF8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11B3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9747E"/>
    <w:rsid w:val="00EA368F"/>
    <w:rsid w:val="00EA492D"/>
    <w:rsid w:val="00EB143E"/>
    <w:rsid w:val="00EB30B0"/>
    <w:rsid w:val="00EB4A6D"/>
    <w:rsid w:val="00EB665E"/>
    <w:rsid w:val="00EC6AF7"/>
    <w:rsid w:val="00ED5558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9702A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odwołaniu posiedzenia niejawnego w dniu 28 września 2022 r.</vt:lpstr>
    </vt:vector>
  </TitlesOfParts>
  <Manager/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odwołaniu posiedzenia niejawnego w dniu 8 lutego 2023 r.</dc:title>
  <dc:subject/>
  <dc:creator/>
  <cp:keywords/>
  <cp:lastModifiedBy/>
  <cp:revision>1</cp:revision>
  <dcterms:created xsi:type="dcterms:W3CDTF">2021-11-10T12:13:00Z</dcterms:created>
  <dcterms:modified xsi:type="dcterms:W3CDTF">2023-02-08T08:54:00Z</dcterms:modified>
</cp:coreProperties>
</file>