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0402" w14:textId="77777777" w:rsidR="009B2E5B" w:rsidRPr="00C961B9" w:rsidRDefault="009B2E5B" w:rsidP="009B2E5B">
      <w:pPr>
        <w:spacing w:line="360" w:lineRule="auto"/>
        <w:jc w:val="right"/>
      </w:pPr>
      <w:r w:rsidRPr="00C961B9">
        <w:t>Zał. nr 1 do SWZ – Część „</w:t>
      </w:r>
      <w:r w:rsidR="00C116FF" w:rsidRPr="00C961B9">
        <w:t>1</w:t>
      </w:r>
      <w:r w:rsidRPr="00C961B9">
        <w:t>”</w:t>
      </w:r>
    </w:p>
    <w:p w14:paraId="36F2879C" w14:textId="77777777" w:rsidR="00C654C5" w:rsidRPr="00C961B9" w:rsidRDefault="00C654C5" w:rsidP="00C654C5">
      <w:pPr>
        <w:spacing w:line="360" w:lineRule="auto"/>
        <w:jc w:val="center"/>
      </w:pPr>
      <w:r w:rsidRPr="00C961B9">
        <w:t>OPIS PRZEDMIOTU ZAMÓWIENIA WYMAGANIA MINIMALNE DLA:</w:t>
      </w:r>
    </w:p>
    <w:p w14:paraId="11493F12" w14:textId="77777777" w:rsidR="00C654C5" w:rsidRPr="00C961B9" w:rsidRDefault="00C654C5" w:rsidP="00C654C5">
      <w:pPr>
        <w:jc w:val="center"/>
        <w:rPr>
          <w:b/>
          <w:sz w:val="20"/>
          <w:szCs w:val="20"/>
        </w:rPr>
      </w:pPr>
      <w:r w:rsidRPr="00C961B9">
        <w:rPr>
          <w:b/>
          <w:sz w:val="20"/>
          <w:szCs w:val="20"/>
        </w:rPr>
        <w:t>„</w:t>
      </w:r>
      <w:r w:rsidR="00FC7B38" w:rsidRPr="00C961B9">
        <w:rPr>
          <w:b/>
        </w:rPr>
        <w:t xml:space="preserve">ŚREDNI SAMOCHÓD </w:t>
      </w:r>
      <w:r w:rsidR="001F4DE5" w:rsidRPr="00C961B9">
        <w:rPr>
          <w:b/>
        </w:rPr>
        <w:t>RATOWNICZO-GAŚNICZY</w:t>
      </w:r>
      <w:r w:rsidR="009B2E5B" w:rsidRPr="00C961B9">
        <w:rPr>
          <w:b/>
        </w:rPr>
        <w:t xml:space="preserve"> 4x4</w:t>
      </w:r>
      <w:r w:rsidRPr="00C961B9">
        <w:rPr>
          <w:b/>
          <w:sz w:val="20"/>
          <w:szCs w:val="20"/>
        </w:rPr>
        <w:t>”</w:t>
      </w:r>
    </w:p>
    <w:p w14:paraId="42054F62" w14:textId="77777777" w:rsidR="009B2E5B" w:rsidRPr="00C961B9" w:rsidRDefault="009B2E5B" w:rsidP="009B2E5B">
      <w:pPr>
        <w:jc w:val="center"/>
        <w:rPr>
          <w:sz w:val="20"/>
          <w:szCs w:val="20"/>
        </w:rPr>
      </w:pPr>
      <w:r w:rsidRPr="00C961B9">
        <w:rPr>
          <w:sz w:val="20"/>
          <w:szCs w:val="20"/>
        </w:rPr>
        <w:t xml:space="preserve">Zamówienie podstawowe: </w:t>
      </w:r>
      <w:r w:rsidR="00C116FF" w:rsidRPr="00C961B9">
        <w:rPr>
          <w:sz w:val="20"/>
          <w:szCs w:val="20"/>
        </w:rPr>
        <w:t>2</w:t>
      </w:r>
      <w:r w:rsidRPr="00C961B9">
        <w:rPr>
          <w:sz w:val="20"/>
          <w:szCs w:val="20"/>
        </w:rPr>
        <w:t xml:space="preserve"> szt.</w:t>
      </w:r>
    </w:p>
    <w:p w14:paraId="60C34521" w14:textId="77777777" w:rsidR="009B2E5B" w:rsidRPr="00C961B9" w:rsidRDefault="009B2E5B" w:rsidP="009B2E5B">
      <w:pPr>
        <w:jc w:val="center"/>
        <w:rPr>
          <w:sz w:val="20"/>
          <w:szCs w:val="20"/>
        </w:rPr>
      </w:pPr>
      <w:r w:rsidRPr="00C961B9">
        <w:rPr>
          <w:sz w:val="20"/>
          <w:szCs w:val="20"/>
        </w:rPr>
        <w:t xml:space="preserve">Zamówienie opcjonalne: </w:t>
      </w:r>
      <w:r w:rsidR="00C116FF" w:rsidRPr="00C961B9">
        <w:rPr>
          <w:sz w:val="20"/>
          <w:szCs w:val="20"/>
        </w:rPr>
        <w:t>1</w:t>
      </w:r>
      <w:r w:rsidRPr="00C961B9">
        <w:rPr>
          <w:sz w:val="20"/>
          <w:szCs w:val="20"/>
        </w:rPr>
        <w:t xml:space="preserve"> szt.</w:t>
      </w:r>
    </w:p>
    <w:p w14:paraId="3E3FFDB9" w14:textId="77777777" w:rsidR="00C654C5" w:rsidRPr="00C961B9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C116FF" w:rsidRPr="00C961B9" w14:paraId="781BD132" w14:textId="77777777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14:paraId="37F569EA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14:paraId="5CED0954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0C8BB4C2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66A236C3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C961B9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C116FF" w:rsidRPr="00C961B9" w14:paraId="665FBB7C" w14:textId="77777777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14:paraId="5E355CC1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14:paraId="4034400A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F899700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72ACE5" w14:textId="77777777" w:rsidR="00C654C5" w:rsidRPr="00C961B9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083461D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01A86C47" w14:textId="77777777" w:rsidR="00C654C5" w:rsidRPr="00C961B9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354E864F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3A8EF759" w14:textId="77777777" w:rsidTr="00DD2F9A">
        <w:trPr>
          <w:trHeight w:val="928"/>
          <w:jc w:val="center"/>
        </w:trPr>
        <w:tc>
          <w:tcPr>
            <w:tcW w:w="1023" w:type="dxa"/>
          </w:tcPr>
          <w:p w14:paraId="67259B77" w14:textId="77777777" w:rsidR="00C654C5" w:rsidRPr="00C961B9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28CA0D05" w14:textId="77777777" w:rsidR="00C654C5" w:rsidRPr="00C961B9" w:rsidRDefault="00C654C5" w:rsidP="00D268EE">
            <w:pPr>
              <w:pStyle w:val="Tekstpodstawowy"/>
              <w:spacing w:after="0"/>
              <w:jc w:val="both"/>
            </w:pPr>
            <w:r w:rsidRPr="00C961B9">
              <w:t xml:space="preserve">Pojazd musi być zbudowany i wyposażony zgodnie z postanowieniami zawartymi w Ustawie „Prawo o ruchu drogowym” </w:t>
            </w:r>
            <w:r w:rsidR="00D268EE" w:rsidRPr="00C961B9">
              <w:rPr>
                <w:shd w:val="clear" w:color="auto" w:fill="FFFFFF"/>
              </w:rPr>
              <w:t>(</w:t>
            </w:r>
            <w:proofErr w:type="spellStart"/>
            <w:r w:rsidR="00D268EE" w:rsidRPr="00C961B9">
              <w:rPr>
                <w:shd w:val="clear" w:color="auto" w:fill="FFFFFF"/>
              </w:rPr>
              <w:t>t.j</w:t>
            </w:r>
            <w:proofErr w:type="spellEnd"/>
            <w:r w:rsidR="00D268EE" w:rsidRPr="00C961B9">
              <w:rPr>
                <w:shd w:val="clear" w:color="auto" w:fill="FFFFFF"/>
              </w:rPr>
              <w:t>. Dz. U. z 2021</w:t>
            </w:r>
            <w:r w:rsidRPr="00C961B9">
              <w:rPr>
                <w:shd w:val="clear" w:color="auto" w:fill="FFFFFF"/>
              </w:rPr>
              <w:t xml:space="preserve"> r., poz. </w:t>
            </w:r>
            <w:r w:rsidR="00D268EE" w:rsidRPr="00C961B9">
              <w:rPr>
                <w:shd w:val="clear" w:color="auto" w:fill="FFFFFF"/>
              </w:rPr>
              <w:t xml:space="preserve">450 </w:t>
            </w:r>
            <w:r w:rsidRPr="00C961B9">
              <w:rPr>
                <w:shd w:val="clear" w:color="auto" w:fill="FFFFFF"/>
              </w:rPr>
              <w:t xml:space="preserve">z </w:t>
            </w:r>
            <w:proofErr w:type="spellStart"/>
            <w:r w:rsidRPr="00C961B9">
              <w:rPr>
                <w:shd w:val="clear" w:color="auto" w:fill="FFFFFF"/>
              </w:rPr>
              <w:t>późn</w:t>
            </w:r>
            <w:proofErr w:type="spellEnd"/>
            <w:r w:rsidRPr="00C961B9">
              <w:rPr>
                <w:shd w:val="clear" w:color="auto" w:fill="FFFFFF"/>
              </w:rPr>
              <w:t>. zm.)</w:t>
            </w:r>
            <w:r w:rsidRPr="00C961B9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C961B9">
              <w:t xml:space="preserve"> Więziennej </w:t>
            </w:r>
            <w:r w:rsidRPr="00C961B9">
              <w:t xml:space="preserve">i straży pożarnej (Dz. U. z 2019 r. poz. 594) oraz wymagania Rozporządzenia Ministra Infrastruktury z dnia 31 grudnia 2002 r. </w:t>
            </w:r>
            <w:r w:rsidRPr="00C961B9">
              <w:rPr>
                <w:bCs/>
              </w:rPr>
              <w:t xml:space="preserve">w sprawie warunków technicznych pojazdów oraz zakresu ich niezbędnego wyposażenia </w:t>
            </w:r>
            <w:r w:rsidR="00792542" w:rsidRPr="00C961B9">
              <w:t>(t</w:t>
            </w:r>
            <w:r w:rsidRPr="00C961B9">
              <w:t>j. Dz. U. z 2016 r. poz. 2022</w:t>
            </w:r>
            <w:r w:rsidR="00705AB4" w:rsidRPr="00C961B9">
              <w:t xml:space="preserve"> z </w:t>
            </w:r>
            <w:proofErr w:type="spellStart"/>
            <w:r w:rsidR="00705AB4" w:rsidRPr="00C961B9">
              <w:t>późn</w:t>
            </w:r>
            <w:proofErr w:type="spellEnd"/>
            <w:r w:rsidR="00705AB4" w:rsidRPr="00C961B9">
              <w:t>. zm.</w:t>
            </w:r>
            <w:r w:rsidRPr="00C961B9">
              <w:t>)</w:t>
            </w:r>
            <w:r w:rsidR="0017740A" w:rsidRPr="00C961B9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14:paraId="6A624072" w14:textId="77777777" w:rsidR="00C654C5" w:rsidRPr="00C961B9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64F4821" w14:textId="77777777" w:rsidR="00C654C5" w:rsidRPr="00C961B9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C116FF" w:rsidRPr="00C961B9" w14:paraId="67A1A8DF" w14:textId="77777777" w:rsidTr="00DD2F9A">
        <w:trPr>
          <w:jc w:val="center"/>
        </w:trPr>
        <w:tc>
          <w:tcPr>
            <w:tcW w:w="1023" w:type="dxa"/>
          </w:tcPr>
          <w:p w14:paraId="19B3F79D" w14:textId="77777777" w:rsidR="00C654C5" w:rsidRPr="00C961B9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282EF331" w14:textId="77777777" w:rsidR="00C654C5" w:rsidRPr="00C961B9" w:rsidRDefault="00C654C5" w:rsidP="001B2C4F">
            <w:pPr>
              <w:pStyle w:val="Tekstpodstawowy"/>
              <w:spacing w:after="0"/>
            </w:pPr>
            <w:r w:rsidRPr="00C961B9">
              <w:rPr>
                <w:iCs/>
              </w:rPr>
              <w:t>Pojazd musi posiadać świadectwo dopuszczenia</w:t>
            </w:r>
            <w:r w:rsidRPr="00C961B9">
              <w:rPr>
                <w:iCs/>
                <w:spacing w:val="-1"/>
              </w:rPr>
              <w:t xml:space="preserve"> do stosowania w ochronie przeciwpożarowej na terenie Polski </w:t>
            </w:r>
            <w:r w:rsidRPr="00C961B9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C961B9">
                <w:rPr>
                  <w:rStyle w:val="Hipercze"/>
                  <w:color w:val="auto"/>
                  <w:u w:val="none"/>
                </w:rPr>
                <w:t>Dz.U. 2021</w:t>
              </w:r>
              <w:r w:rsidRPr="00C961B9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C961B9">
              <w:rPr>
                <w:rStyle w:val="Hipercze"/>
                <w:color w:val="auto"/>
                <w:u w:val="none"/>
              </w:rPr>
              <w:t>869</w:t>
            </w:r>
            <w:r w:rsidRPr="00C961B9">
              <w:t xml:space="preserve"> z </w:t>
            </w:r>
            <w:proofErr w:type="spellStart"/>
            <w:r w:rsidRPr="00C961B9">
              <w:t>późn</w:t>
            </w:r>
            <w:proofErr w:type="spellEnd"/>
            <w:r w:rsidRPr="00C961B9">
              <w:t>. zm.</w:t>
            </w:r>
            <w:r w:rsidRPr="00C961B9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14:paraId="2C345846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2B351E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1DA89752" w14:textId="77777777" w:rsidTr="00DD2F9A">
        <w:trPr>
          <w:jc w:val="center"/>
        </w:trPr>
        <w:tc>
          <w:tcPr>
            <w:tcW w:w="1023" w:type="dxa"/>
          </w:tcPr>
          <w:p w14:paraId="3FD85F49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6ACC390D" w14:textId="77777777" w:rsidR="00C654C5" w:rsidRPr="00C961B9" w:rsidRDefault="00C654C5" w:rsidP="00B363C5">
            <w:pPr>
              <w:pStyle w:val="Tekstpodstawowy"/>
              <w:spacing w:after="0"/>
            </w:pPr>
            <w:r w:rsidRPr="00C961B9">
              <w:t>Pojazd musi spełniać wymagania Polskiej Normy PN-EN 1846-1, PN-EN 1846-2 oraz PN-EN 1846-3</w:t>
            </w:r>
            <w:r w:rsidR="002576F9" w:rsidRPr="00C961B9">
              <w:t xml:space="preserve"> </w:t>
            </w:r>
            <w:r w:rsidR="00ED5B40" w:rsidRPr="00C961B9">
              <w:t>„</w:t>
            </w:r>
            <w:r w:rsidR="002576F9" w:rsidRPr="00C961B9">
              <w:t>lub równoważny</w:t>
            </w:r>
            <w:r w:rsidR="00ED5B40" w:rsidRPr="00C961B9">
              <w:t>”</w:t>
            </w:r>
            <w:r w:rsidR="002576F9" w:rsidRPr="00C961B9">
              <w:t>.</w:t>
            </w:r>
          </w:p>
        </w:tc>
        <w:tc>
          <w:tcPr>
            <w:tcW w:w="1559" w:type="dxa"/>
          </w:tcPr>
          <w:p w14:paraId="37B59724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C741DD0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4B24F2AF" w14:textId="77777777" w:rsidTr="00DD2F9A">
        <w:trPr>
          <w:jc w:val="center"/>
        </w:trPr>
        <w:tc>
          <w:tcPr>
            <w:tcW w:w="1023" w:type="dxa"/>
          </w:tcPr>
          <w:p w14:paraId="67C1E7B3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4E29FBD" w14:textId="77777777" w:rsidR="00873F02" w:rsidRPr="00C961B9" w:rsidRDefault="00873F02" w:rsidP="00873F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5516C3BD" w14:textId="77777777" w:rsidR="00C654C5" w:rsidRPr="00C961B9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C961B9">
              <w:rPr>
                <w:spacing w:val="-1"/>
              </w:rPr>
              <w:t>Potwierdzeniem spełnienia ww. wymagań będzie przedłożenie</w:t>
            </w:r>
            <w:r w:rsidR="00792542" w:rsidRPr="00C961B9">
              <w:rPr>
                <w:spacing w:val="-1"/>
              </w:rPr>
              <w:t>,</w:t>
            </w:r>
            <w:r w:rsidRPr="00C961B9">
              <w:rPr>
                <w:spacing w:val="-1"/>
              </w:rPr>
              <w:t xml:space="preserve"> najpóźniej w dniu odbioru końcowego przedmiotu zamówienia</w:t>
            </w:r>
            <w:r w:rsidR="00792542" w:rsidRPr="00C961B9">
              <w:rPr>
                <w:spacing w:val="-1"/>
              </w:rPr>
              <w:t>,</w:t>
            </w:r>
            <w:r w:rsidRPr="00C961B9">
              <w:rPr>
                <w:spacing w:val="-1"/>
              </w:rPr>
              <w:t xml:space="preserve"> aktualnego świadectwa dopuszczenia dla tego pojazdu </w:t>
            </w:r>
            <w:r w:rsidR="001B2C4F" w:rsidRPr="00C961B9">
              <w:rPr>
                <w:iCs/>
                <w:spacing w:val="-1"/>
              </w:rPr>
              <w:t>wraz ze</w:t>
            </w:r>
            <w:r w:rsidRPr="00C961B9">
              <w:rPr>
                <w:iCs/>
                <w:spacing w:val="-1"/>
              </w:rPr>
              <w:t xml:space="preserve"> sprawozdani</w:t>
            </w:r>
            <w:r w:rsidR="001B2C4F" w:rsidRPr="00C961B9">
              <w:rPr>
                <w:iCs/>
                <w:spacing w:val="-1"/>
              </w:rPr>
              <w:t>em</w:t>
            </w:r>
            <w:r w:rsidRPr="00C961B9">
              <w:rPr>
                <w:iCs/>
                <w:spacing w:val="-1"/>
              </w:rPr>
              <w:t xml:space="preserve"> z badań</w:t>
            </w:r>
            <w:r w:rsidR="000329F2" w:rsidRPr="00C961B9">
              <w:rPr>
                <w:iCs/>
                <w:spacing w:val="-1"/>
              </w:rPr>
              <w:t xml:space="preserve"> </w:t>
            </w:r>
            <w:r w:rsidR="000329F2" w:rsidRPr="00C961B9">
              <w:t>przedstawionym do wglądu w siedzibie Wykonawcy</w:t>
            </w:r>
            <w:r w:rsidR="00A24799" w:rsidRPr="00C961B9">
              <w:rPr>
                <w:iCs/>
                <w:spacing w:val="-1"/>
              </w:rPr>
              <w:t xml:space="preserve"> </w:t>
            </w:r>
            <w:r w:rsidR="001B2C4F" w:rsidRPr="00C961B9">
              <w:rPr>
                <w:iCs/>
                <w:spacing w:val="-1"/>
              </w:rPr>
              <w:t>oraz świadectwa dopuszczenia dla wyposażen</w:t>
            </w:r>
            <w:r w:rsidR="00792542" w:rsidRPr="00C961B9">
              <w:rPr>
                <w:iCs/>
                <w:spacing w:val="-1"/>
              </w:rPr>
              <w:t>ia dostarczonego z pojazdem, dla</w:t>
            </w:r>
            <w:r w:rsidR="001B2C4F" w:rsidRPr="00C961B9">
              <w:rPr>
                <w:iCs/>
                <w:spacing w:val="-1"/>
              </w:rPr>
              <w:t xml:space="preserve"> </w:t>
            </w:r>
            <w:r w:rsidR="001B2C4F" w:rsidRPr="00C961B9">
              <w:rPr>
                <w:iCs/>
                <w:spacing w:val="-1"/>
              </w:rPr>
              <w:lastRenderedPageBreak/>
              <w:t>którego jest ono wymagane.</w:t>
            </w:r>
          </w:p>
        </w:tc>
        <w:tc>
          <w:tcPr>
            <w:tcW w:w="1559" w:type="dxa"/>
          </w:tcPr>
          <w:p w14:paraId="65601EB2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386883A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7B1F29FD" w14:textId="77777777" w:rsidTr="00DD2F9A">
        <w:trPr>
          <w:jc w:val="center"/>
        </w:trPr>
        <w:tc>
          <w:tcPr>
            <w:tcW w:w="1023" w:type="dxa"/>
          </w:tcPr>
          <w:p w14:paraId="637F06B4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B310D25" w14:textId="77777777" w:rsidR="00C654C5" w:rsidRPr="00C961B9" w:rsidRDefault="00C654C5" w:rsidP="00792542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C961B9">
              <w:rPr>
                <w:sz w:val="20"/>
                <w:szCs w:val="20"/>
              </w:rPr>
              <w:t>3</w:t>
            </w:r>
            <w:r w:rsidRPr="00C961B9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C961B9">
              <w:rPr>
                <w:sz w:val="20"/>
                <w:szCs w:val="20"/>
              </w:rPr>
              <w:t>nia 9 marca 2021</w:t>
            </w:r>
            <w:r w:rsidRPr="00C961B9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C961B9">
              <w:rPr>
                <w:sz w:val="20"/>
                <w:szCs w:val="20"/>
              </w:rPr>
              <w:t>.</w:t>
            </w:r>
            <w:r w:rsidR="007C7B70" w:rsidRPr="00C961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43D2118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CF7D7D0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D4F9DDA" w14:textId="77777777" w:rsidTr="00DD2F9A">
        <w:trPr>
          <w:jc w:val="center"/>
        </w:trPr>
        <w:tc>
          <w:tcPr>
            <w:tcW w:w="1023" w:type="dxa"/>
          </w:tcPr>
          <w:p w14:paraId="759AD09C" w14:textId="77777777" w:rsidR="003373EF" w:rsidRPr="00C961B9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F41DAB2" w14:textId="77777777" w:rsidR="003373EF" w:rsidRPr="00C961B9" w:rsidRDefault="003373EF" w:rsidP="00BD25F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 każdym poje</w:t>
            </w:r>
            <w:r w:rsidR="00E04070" w:rsidRPr="00C961B9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 w:rsidRPr="00C961B9">
              <w:rPr>
                <w:rFonts w:cs="Arial"/>
                <w:sz w:val="20"/>
                <w:szCs w:val="20"/>
              </w:rPr>
              <w:t xml:space="preserve">. </w:t>
            </w:r>
            <w:r w:rsidR="00E04070" w:rsidRPr="00C961B9">
              <w:rPr>
                <w:rFonts w:cs="Arial"/>
                <w:sz w:val="20"/>
                <w:szCs w:val="20"/>
              </w:rPr>
              <w:t>Dane dotyczące tabliczek zostaną przekazane w trakcie realizacji zamówienia.</w:t>
            </w:r>
            <w:r w:rsidR="007C7B70" w:rsidRPr="00C961B9">
              <w:rPr>
                <w:rFonts w:cs="Arial"/>
                <w:sz w:val="20"/>
                <w:szCs w:val="20"/>
              </w:rPr>
              <w:t xml:space="preserve"> </w:t>
            </w:r>
            <w:r w:rsidR="00BD25F6" w:rsidRPr="00C961B9">
              <w:rPr>
                <w:rFonts w:cs="Arial"/>
                <w:sz w:val="20"/>
                <w:szCs w:val="20"/>
              </w:rPr>
              <w:t>Dokładne ich</w:t>
            </w:r>
            <w:r w:rsidRPr="00C961B9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 w:rsidRPr="00C961B9">
              <w:rPr>
                <w:rFonts w:cs="Arial"/>
                <w:sz w:val="20"/>
                <w:szCs w:val="20"/>
              </w:rPr>
              <w:t>o po podpisaniu umowy. Tabliczki</w:t>
            </w:r>
            <w:r w:rsidRPr="00C961B9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 w:rsidRPr="00C961B9">
              <w:rPr>
                <w:rFonts w:cs="Arial"/>
                <w:sz w:val="20"/>
                <w:szCs w:val="20"/>
              </w:rPr>
              <w:t>demu z Użytkowników pojazdu po 3</w:t>
            </w:r>
            <w:r w:rsidRPr="00C961B9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2C6FB967" w14:textId="77777777" w:rsidR="003373EF" w:rsidRPr="00C961B9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5287CFB" w14:textId="77777777" w:rsidR="003373EF" w:rsidRPr="00C961B9" w:rsidRDefault="003373EF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794F3645" w14:textId="77777777" w:rsidTr="00DD2F9A">
        <w:trPr>
          <w:jc w:val="center"/>
        </w:trPr>
        <w:tc>
          <w:tcPr>
            <w:tcW w:w="1023" w:type="dxa"/>
          </w:tcPr>
          <w:p w14:paraId="4267608E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2EFEF72" w14:textId="77777777" w:rsidR="00C654C5" w:rsidRPr="00C961B9" w:rsidRDefault="00C654C5" w:rsidP="00B363C5">
            <w:pPr>
              <w:pStyle w:val="Tekstpodstawowy"/>
              <w:jc w:val="both"/>
            </w:pPr>
            <w:r w:rsidRPr="00C961B9">
              <w:t>Konstrukcja i poszycie zewnętrzne, wykonane w całości z materiałów</w:t>
            </w:r>
            <w:r w:rsidR="00792542" w:rsidRPr="00C961B9">
              <w:t xml:space="preserve"> niekorodujących</w:t>
            </w:r>
            <w:r w:rsidR="000329F2" w:rsidRPr="00C961B9">
              <w:t xml:space="preserve"> np. </w:t>
            </w:r>
            <w:r w:rsidR="00A83690" w:rsidRPr="00C961B9">
              <w:t>stal</w:t>
            </w:r>
            <w:r w:rsidR="00792542" w:rsidRPr="00C961B9">
              <w:t xml:space="preserve"> nierdzewna,</w:t>
            </w:r>
            <w:r w:rsidR="00A83690" w:rsidRPr="00C961B9">
              <w:t xml:space="preserve"> aluminium, kompozyt</w:t>
            </w:r>
            <w:r w:rsidR="00DB4395" w:rsidRPr="00C961B9">
              <w:t xml:space="preserve">. </w:t>
            </w:r>
            <w:r w:rsidRPr="00C961B9">
              <w:t>Wewnętrzne poszycia bocznych skrytek wyłożone anodowaną gładką blachą aluminiową, spody schowków- blachą</w:t>
            </w:r>
            <w:r w:rsidR="003E1B5A" w:rsidRPr="00C961B9">
              <w:t xml:space="preserve"> </w:t>
            </w:r>
            <w:r w:rsidRPr="00C961B9">
              <w:t>nierdzewną</w:t>
            </w:r>
            <w:r w:rsidR="009F5E38" w:rsidRPr="00C961B9">
              <w:t xml:space="preserve"> lub aluminiową</w:t>
            </w:r>
            <w:r w:rsidR="00C941A9" w:rsidRPr="00C961B9">
              <w:t xml:space="preserve"> gładką, z możliwością łatwego odprowadzenia wody na zewnątrz</w:t>
            </w:r>
            <w:r w:rsidRPr="00C961B9">
              <w:t>. Balustrady ochronne boczne - dachu wykonane z materiałów kompozytowych</w:t>
            </w:r>
            <w:r w:rsidR="007C7B70" w:rsidRPr="00C961B9">
              <w:t xml:space="preserve"> lub aluminiowych</w:t>
            </w:r>
            <w:r w:rsidRPr="00C961B9">
              <w:t xml:space="preserve">. </w:t>
            </w:r>
          </w:p>
          <w:p w14:paraId="19C1A34F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Po obu stronach pojazdu, wzdłuż zabudowy, należy zamontować stopnie (podesty) robocze ułatwiające ratownikom zdejmowanie wyposażenia z pojazdu.</w:t>
            </w:r>
          </w:p>
          <w:p w14:paraId="34A2DEB3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C961B9">
                <w:t>550 mm</w:t>
              </w:r>
            </w:smartTag>
            <w:r w:rsidRPr="00C961B9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C961B9">
                <w:t>1</w:t>
              </w:r>
              <w:r w:rsidRPr="00C961B9">
                <w:rPr>
                  <w:strike/>
                </w:rPr>
                <w:t>4</w:t>
              </w:r>
              <w:r w:rsidRPr="00C961B9">
                <w:t>0 kg</w:t>
              </w:r>
            </w:smartTag>
            <w:r w:rsidRPr="00C961B9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C961B9">
                <w:t>550 mm</w:t>
              </w:r>
            </w:smartTag>
            <w:r w:rsidRPr="00C961B9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C961B9">
                <w:t>280 kg</w:t>
              </w:r>
            </w:smartTag>
            <w:r w:rsidRPr="00C961B9">
              <w:t>.</w:t>
            </w:r>
          </w:p>
          <w:p w14:paraId="67463A10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zabezpieczone przed przypadkowym otwarciem, zamkiem </w:t>
            </w:r>
            <w:r w:rsidR="009F2DAE" w:rsidRPr="00C961B9">
              <w:t xml:space="preserve">lub poprzez zamykane rolety na klucz </w:t>
            </w:r>
            <w:r w:rsidRPr="00C961B9">
              <w:t xml:space="preserve">oraz dwoma siłownikami hydraulicznymi przed gwałtownym opadaniem. </w:t>
            </w:r>
          </w:p>
          <w:p w14:paraId="0C2E6B21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Zamki (systemy zamykania) podestów </w:t>
            </w:r>
            <w:r w:rsidR="009F2DAE" w:rsidRPr="00C961B9">
              <w:t xml:space="preserve">lub skrytek </w:t>
            </w:r>
            <w:r w:rsidRPr="00C961B9">
              <w:t>umożliwiających dostęp do skrytek, wzmocnione w sposób zabezpieczający je przed uszkodzeniami spowodowanymi niekontrolowanym ich zatrzaśnięciem.</w:t>
            </w:r>
          </w:p>
          <w:p w14:paraId="6BD0995E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3C9896D2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C961B9">
              <w:lastRenderedPageBreak/>
              <w:t>uszkodzenia, podczas normalnej eksploatacji pojazdu.</w:t>
            </w:r>
          </w:p>
          <w:p w14:paraId="44DED0E1" w14:textId="77777777" w:rsidR="00C8162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Zabudowa musi posiadać oznakowanie odblaskowe konturowe (OOK) pełne zgodnie z zapisami § 12 ust. 1 pkt 17 </w:t>
            </w:r>
            <w:r w:rsidR="00E04070" w:rsidRPr="00C961B9">
              <w:t>R</w:t>
            </w:r>
            <w:r w:rsidRPr="00C961B9">
              <w:t xml:space="preserve">ozporządzenia Ministra Infrastruktury z dnia 31 grudnia 2002 r. w sprawie warunków technicznych pojazdów oraz zakresu ich niezbędnego wyposażenia </w:t>
            </w:r>
            <w:r w:rsidR="00E04070" w:rsidRPr="00C961B9">
              <w:t>(Dz. U. z 2016</w:t>
            </w:r>
            <w:r w:rsidRPr="00C961B9">
              <w:t xml:space="preserve"> r. poz. 2</w:t>
            </w:r>
            <w:r w:rsidR="00E04070" w:rsidRPr="00C961B9">
              <w:t>022</w:t>
            </w:r>
            <w:r w:rsidRPr="00C961B9">
              <w:t xml:space="preserve">, z </w:t>
            </w:r>
            <w:proofErr w:type="spellStart"/>
            <w:r w:rsidRPr="00C961B9">
              <w:t>późn</w:t>
            </w:r>
            <w:proofErr w:type="spellEnd"/>
            <w:r w:rsidRPr="00C961B9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C961B9">
              <w:rPr>
                <w:kern w:val="24"/>
              </w:rPr>
              <w:t xml:space="preserve"> </w:t>
            </w:r>
            <w:r w:rsidRPr="00C961B9">
              <w:t>Oznakowanie powinno znajdować się możliwie najbliżej poziomyc</w:t>
            </w:r>
            <w:r w:rsidR="00FD3072" w:rsidRPr="00C961B9">
              <w:t>h i pionowych krawędzi pojazdu.</w:t>
            </w:r>
          </w:p>
        </w:tc>
        <w:tc>
          <w:tcPr>
            <w:tcW w:w="1559" w:type="dxa"/>
          </w:tcPr>
          <w:p w14:paraId="3300125E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4CD76B1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7D77151E" w14:textId="77777777" w:rsidTr="00DD2F9A">
        <w:trPr>
          <w:jc w:val="center"/>
        </w:trPr>
        <w:tc>
          <w:tcPr>
            <w:tcW w:w="1023" w:type="dxa"/>
          </w:tcPr>
          <w:p w14:paraId="6EE1EA54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BE77CB1" w14:textId="77777777" w:rsidR="00C654C5" w:rsidRPr="00C961B9" w:rsidRDefault="00C116FF" w:rsidP="00D60669">
            <w:pPr>
              <w:pStyle w:val="Tekstpodstawowy"/>
              <w:spacing w:after="0"/>
              <w:jc w:val="both"/>
            </w:pPr>
            <w:r w:rsidRPr="00A73B76">
              <w:t>Wykonawca w ramach dostawy, dostarczy pojazd zarejestrowany.</w:t>
            </w:r>
            <w:r w:rsidR="006942DD" w:rsidRPr="00A73B76">
              <w:t xml:space="preserve"> </w:t>
            </w:r>
            <w:r w:rsidR="006942DD" w:rsidRPr="00A73B76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2AA78CF6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8D77A2D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57D7B298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5C721B01" w14:textId="77777777" w:rsidR="00C654C5" w:rsidRPr="00C961B9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2082DFFD" w14:textId="77777777" w:rsidR="00C654C5" w:rsidRPr="00C961B9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691FA712" w14:textId="77777777" w:rsidTr="00DD2F9A">
        <w:trPr>
          <w:jc w:val="center"/>
        </w:trPr>
        <w:tc>
          <w:tcPr>
            <w:tcW w:w="1023" w:type="dxa"/>
          </w:tcPr>
          <w:p w14:paraId="08EB4837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53E1509" w14:textId="77777777" w:rsidR="00C654C5" w:rsidRPr="00C961B9" w:rsidRDefault="00C654C5" w:rsidP="00875F81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C961B9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C961B9">
              <w:rPr>
                <w:kern w:val="24"/>
                <w:lang w:eastAsia="pl-PL"/>
              </w:rPr>
              <w:t>202</w:t>
            </w:r>
            <w:r w:rsidR="00C116FF" w:rsidRPr="00C961B9">
              <w:rPr>
                <w:kern w:val="24"/>
                <w:lang w:eastAsia="pl-PL"/>
              </w:rPr>
              <w:t>2</w:t>
            </w:r>
            <w:r w:rsidRPr="00C961B9">
              <w:rPr>
                <w:kern w:val="24"/>
                <w:lang w:eastAsia="pl-PL"/>
              </w:rPr>
              <w:t>, silnik i podwozie z kabiną pochodzące od tego samego producenta</w:t>
            </w:r>
            <w:r w:rsidRPr="00C961B9">
              <w:t xml:space="preserve">. </w:t>
            </w:r>
            <w:r w:rsidRPr="00C961B9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79B9D6CE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728330" w14:textId="77777777" w:rsidR="00402835" w:rsidRPr="00C961B9" w:rsidRDefault="00402835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C116FF" w:rsidRPr="00C961B9" w14:paraId="45EA78A4" w14:textId="77777777" w:rsidTr="00DD2F9A">
        <w:trPr>
          <w:jc w:val="center"/>
        </w:trPr>
        <w:tc>
          <w:tcPr>
            <w:tcW w:w="1023" w:type="dxa"/>
          </w:tcPr>
          <w:p w14:paraId="7E59472F" w14:textId="77777777" w:rsidR="00780A1D" w:rsidRPr="00C961B9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20CDA9F" w14:textId="77777777" w:rsidR="00780A1D" w:rsidRPr="00C961B9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C961B9">
              <w:rPr>
                <w:rFonts w:cs="Arial"/>
              </w:rPr>
              <w:t xml:space="preserve">Klasa pojazdu (wg PN-EN 1846-1 </w:t>
            </w:r>
            <w:r w:rsidR="00ED5B40" w:rsidRPr="00C961B9">
              <w:rPr>
                <w:rFonts w:cs="Arial"/>
              </w:rPr>
              <w:t>„</w:t>
            </w:r>
            <w:r w:rsidR="002576F9" w:rsidRPr="00C961B9">
              <w:t>lub równoważny</w:t>
            </w:r>
            <w:r w:rsidR="00ED5B40" w:rsidRPr="00C961B9">
              <w:t>”</w:t>
            </w:r>
            <w:r w:rsidRPr="00C961B9">
              <w:rPr>
                <w:rFonts w:cs="Arial"/>
              </w:rPr>
              <w:t>): M (średnia).</w:t>
            </w:r>
            <w:r w:rsidRPr="00C961B9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022BEC0B" w14:textId="77777777" w:rsidR="00780A1D" w:rsidRPr="00C961B9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A0B1326" w14:textId="77777777" w:rsidR="00780A1D" w:rsidRPr="00C961B9" w:rsidRDefault="00780A1D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51B592FE" w14:textId="77777777" w:rsidTr="00DD2F9A">
        <w:trPr>
          <w:jc w:val="center"/>
        </w:trPr>
        <w:tc>
          <w:tcPr>
            <w:tcW w:w="1023" w:type="dxa"/>
          </w:tcPr>
          <w:p w14:paraId="4F230245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D1AF0FA" w14:textId="77777777" w:rsidR="00C654C5" w:rsidRPr="00C961B9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C961B9">
              <w:t>Układ napędowy</w:t>
            </w:r>
            <w:r w:rsidR="00D60669" w:rsidRPr="00C961B9">
              <w:t xml:space="preserve"> </w:t>
            </w:r>
            <w:r w:rsidR="00512683" w:rsidRPr="00C961B9">
              <w:rPr>
                <w:spacing w:val="-1"/>
              </w:rPr>
              <w:t xml:space="preserve">4 x </w:t>
            </w:r>
            <w:r w:rsidR="000329F2" w:rsidRPr="00C961B9">
              <w:rPr>
                <w:spacing w:val="-1"/>
              </w:rPr>
              <w:t>4</w:t>
            </w:r>
            <w:r w:rsidR="00C654C5" w:rsidRPr="00C961B9">
              <w:rPr>
                <w:spacing w:val="-1"/>
              </w:rPr>
              <w:t xml:space="preserve"> (Zamawiający dopuszcza stały napęd na wszystkie osie lub rozłączany).</w:t>
            </w:r>
          </w:p>
          <w:p w14:paraId="5D9B6D7A" w14:textId="77777777" w:rsidR="00C654C5" w:rsidRPr="00C961B9" w:rsidRDefault="00C654C5" w:rsidP="00A37804">
            <w:pPr>
              <w:pStyle w:val="Tekstpodstawowy"/>
              <w:spacing w:after="0"/>
              <w:jc w:val="both"/>
            </w:pPr>
            <w:r w:rsidRPr="00C961B9">
              <w:t>Blokady mechanizmów różnicowych w mostach napędowych, wzmocnione zawieszenie w związku ze stałym obciążeniem pojazdu.</w:t>
            </w:r>
            <w:r w:rsidR="006F5760" w:rsidRPr="00C961B9">
              <w:t xml:space="preserve"> </w:t>
            </w:r>
            <w:r w:rsidRPr="00C961B9">
              <w:t xml:space="preserve">Oś tylna z kołami bliźniaczymi. </w:t>
            </w:r>
          </w:p>
        </w:tc>
        <w:tc>
          <w:tcPr>
            <w:tcW w:w="1559" w:type="dxa"/>
          </w:tcPr>
          <w:p w14:paraId="2EC3C62D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96728F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2A7057F" w14:textId="77777777" w:rsidTr="00DD2F9A">
        <w:trPr>
          <w:jc w:val="center"/>
        </w:trPr>
        <w:tc>
          <w:tcPr>
            <w:tcW w:w="1023" w:type="dxa"/>
          </w:tcPr>
          <w:p w14:paraId="3DD4F935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E69456A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Ogumienie z bieżnikiem </w:t>
            </w:r>
            <w:r w:rsidR="00C81629" w:rsidRPr="00C961B9">
              <w:t>uniwersalnym</w:t>
            </w:r>
            <w:r w:rsidR="00C86FAB" w:rsidRPr="00C961B9">
              <w:t xml:space="preserve"> </w:t>
            </w:r>
            <w:r w:rsidRPr="00C961B9">
              <w:t xml:space="preserve">dostosowanym do różnych warunków terenowych i atmosferycznych rok produkcji nie wcześniej niż </w:t>
            </w:r>
            <w:r w:rsidR="00512683" w:rsidRPr="00C961B9">
              <w:t>202</w:t>
            </w:r>
            <w:r w:rsidR="00C116FF" w:rsidRPr="00C961B9">
              <w:t>2</w:t>
            </w:r>
            <w:r w:rsidRPr="00C961B9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1798C136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Pełnowymiarowe koło zapasowe</w:t>
            </w:r>
            <w:r w:rsidR="00C81629" w:rsidRPr="00C961B9">
              <w:t xml:space="preserve"> bez konieczności stałego mocowania w pojeździe.</w:t>
            </w:r>
          </w:p>
        </w:tc>
        <w:tc>
          <w:tcPr>
            <w:tcW w:w="1559" w:type="dxa"/>
          </w:tcPr>
          <w:p w14:paraId="5A38F5F4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6407A77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4576F2A1" w14:textId="77777777" w:rsidTr="00DD2F9A">
        <w:trPr>
          <w:jc w:val="center"/>
        </w:trPr>
        <w:tc>
          <w:tcPr>
            <w:tcW w:w="1023" w:type="dxa"/>
          </w:tcPr>
          <w:p w14:paraId="5C8A7994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767158F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Silnik z zapłonem samoczynnym, z turbodoładowaniem, spełniający normy emisji spalin nie gorsze niż Euro 6. </w:t>
            </w:r>
            <w:r w:rsidR="0009370D" w:rsidRPr="00C961B9">
              <w:t xml:space="preserve">Moc silnika minimum </w:t>
            </w:r>
            <w:r w:rsidR="00E04070" w:rsidRPr="00C961B9">
              <w:t>2</w:t>
            </w:r>
            <w:r w:rsidR="00894EC3" w:rsidRPr="00C961B9">
              <w:t xml:space="preserve">35 </w:t>
            </w:r>
            <w:proofErr w:type="spellStart"/>
            <w:r w:rsidR="00DC386E" w:rsidRPr="00C961B9">
              <w:t>k</w:t>
            </w:r>
            <w:r w:rsidR="00A83690" w:rsidRPr="00C961B9">
              <w:t>W</w:t>
            </w:r>
            <w:r w:rsidR="004C3D59">
              <w:t>.</w:t>
            </w:r>
            <w:proofErr w:type="spellEnd"/>
          </w:p>
          <w:p w14:paraId="58B2E3EB" w14:textId="77777777" w:rsidR="003B2665" w:rsidRPr="00C961B9" w:rsidRDefault="00C654C5" w:rsidP="00B363C5">
            <w:pPr>
              <w:pStyle w:val="Tekstpodstawowy"/>
              <w:spacing w:after="0"/>
              <w:jc w:val="both"/>
              <w:rPr>
                <w:lang w:eastAsia="pl-PL"/>
              </w:rPr>
            </w:pPr>
            <w:r w:rsidRPr="00C961B9">
              <w:rPr>
                <w:iCs/>
                <w:lang w:eastAsia="pl-PL"/>
              </w:rPr>
              <w:t>W przypadku stosowania</w:t>
            </w:r>
            <w:r w:rsidRPr="00C961B9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C961B9">
              <w:rPr>
                <w:lang w:eastAsia="pl-PL"/>
              </w:rPr>
              <w:t>AdBlue</w:t>
            </w:r>
            <w:proofErr w:type="spellEnd"/>
            <w:r w:rsidRPr="00C961B9">
              <w:rPr>
                <w:lang w:eastAsia="pl-PL"/>
              </w:rPr>
              <w:t>) nie może nastąpić redukcja momentu obrotowego silnika w przypadku braku tego środka.</w:t>
            </w:r>
          </w:p>
          <w:p w14:paraId="61DE8776" w14:textId="77777777" w:rsidR="003B2665" w:rsidRPr="00C961B9" w:rsidRDefault="003B2665" w:rsidP="00D34A4D">
            <w:pPr>
              <w:pStyle w:val="Tekstpodstawowy"/>
              <w:jc w:val="both"/>
              <w:rPr>
                <w:lang w:eastAsia="pl-PL"/>
              </w:rPr>
            </w:pPr>
            <w:r w:rsidRPr="00C961B9">
              <w:rPr>
                <w:lang w:eastAsia="pl-PL"/>
              </w:rPr>
              <w:t xml:space="preserve">Pojazd wyposażony w system automatycznego „wypalania” filtra DPF z możliwością wyłączenia trybu </w:t>
            </w:r>
            <w:r w:rsidRPr="00A73B76">
              <w:rPr>
                <w:lang w:eastAsia="pl-PL"/>
              </w:rPr>
              <w:lastRenderedPageBreak/>
              <w:t xml:space="preserve">automatycznego i przeprowadzenie procesu „wypalania” w dowolnym czasie ręcznie. </w:t>
            </w:r>
            <w:r w:rsidR="00C92EAA" w:rsidRPr="00A73B76">
              <w:rPr>
                <w:i/>
                <w:iCs/>
                <w:lang w:eastAsia="pl-PL"/>
              </w:rPr>
              <w:t>(Zamawiający dopuści podwozie bez systemu automatycznego „wypalania” filtra DPF z możliwością wyłączenia trybu automatycznego i przeprowadzenie procesu „wypalania” w dowolnym czasie ręcznie.)</w:t>
            </w:r>
          </w:p>
        </w:tc>
        <w:tc>
          <w:tcPr>
            <w:tcW w:w="1559" w:type="dxa"/>
          </w:tcPr>
          <w:p w14:paraId="30FF9295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A73A5D" w14:textId="77777777" w:rsidR="00C654C5" w:rsidRPr="00C961B9" w:rsidRDefault="00402835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C116FF" w:rsidRPr="00C961B9" w14:paraId="2F110469" w14:textId="77777777" w:rsidTr="00DD2F9A">
        <w:trPr>
          <w:jc w:val="center"/>
        </w:trPr>
        <w:tc>
          <w:tcPr>
            <w:tcW w:w="1023" w:type="dxa"/>
          </w:tcPr>
          <w:p w14:paraId="7F46D317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B1D19EE" w14:textId="77777777" w:rsidR="0092614F" w:rsidRPr="00C961B9" w:rsidRDefault="00894EC3" w:rsidP="00C81629">
            <w:pPr>
              <w:pStyle w:val="Tekstpodstawowy"/>
              <w:spacing w:after="0"/>
              <w:jc w:val="both"/>
            </w:pPr>
            <w:r w:rsidRPr="00A73B76">
              <w:t>Automatyczna skrzynia biegów z hydrokinetycznym zmiennikiem momentu obrotowego lub skrzynia biegów zautomatyzowana bez pedału sprzęgła</w:t>
            </w:r>
            <w:r w:rsidR="00F8664C" w:rsidRPr="00A73B76">
              <w:t xml:space="preserve"> </w:t>
            </w:r>
            <w:r w:rsidR="00F8664C" w:rsidRPr="00A73B76">
              <w:rPr>
                <w:i/>
                <w:iCs/>
              </w:rPr>
              <w:t>(Zamawiający dopuści pojazd z manualną skrzynią biegów).</w:t>
            </w:r>
          </w:p>
        </w:tc>
        <w:tc>
          <w:tcPr>
            <w:tcW w:w="1559" w:type="dxa"/>
          </w:tcPr>
          <w:p w14:paraId="0678B3FA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F9D429A" w14:textId="77777777" w:rsidR="00C654C5" w:rsidRPr="00C961B9" w:rsidRDefault="00C654C5" w:rsidP="00B363C5">
            <w:pPr>
              <w:rPr>
                <w:i/>
                <w:sz w:val="20"/>
                <w:szCs w:val="20"/>
              </w:rPr>
            </w:pPr>
          </w:p>
        </w:tc>
      </w:tr>
      <w:tr w:rsidR="00C116FF" w:rsidRPr="00C961B9" w14:paraId="766FFC58" w14:textId="77777777" w:rsidTr="00DD2F9A">
        <w:trPr>
          <w:jc w:val="center"/>
        </w:trPr>
        <w:tc>
          <w:tcPr>
            <w:tcW w:w="1023" w:type="dxa"/>
          </w:tcPr>
          <w:p w14:paraId="3AE2EA4A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E42F0ED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592177F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04C7C0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6D947D5" w14:textId="77777777" w:rsidTr="00DD2F9A">
        <w:trPr>
          <w:trHeight w:val="511"/>
          <w:jc w:val="center"/>
        </w:trPr>
        <w:tc>
          <w:tcPr>
            <w:tcW w:w="1023" w:type="dxa"/>
          </w:tcPr>
          <w:p w14:paraId="4130B5E1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4BE4099" w14:textId="77777777" w:rsidR="00C654C5" w:rsidRPr="00C961B9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C961B9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11C0E87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A36152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331BB9EE" w14:textId="77777777" w:rsidTr="00DD2F9A">
        <w:trPr>
          <w:trHeight w:val="1301"/>
          <w:jc w:val="center"/>
        </w:trPr>
        <w:tc>
          <w:tcPr>
            <w:tcW w:w="1023" w:type="dxa"/>
          </w:tcPr>
          <w:p w14:paraId="58A55CF7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AEC5E79" w14:textId="77777777" w:rsidR="00C654C5" w:rsidRPr="00C961B9" w:rsidRDefault="007E10A7" w:rsidP="00B363C5">
            <w:pPr>
              <w:pStyle w:val="Tekstpodstawowy"/>
              <w:spacing w:after="0"/>
              <w:jc w:val="both"/>
            </w:pPr>
            <w:r w:rsidRPr="00C961B9">
              <w:t>Pojazd wyposażony w</w:t>
            </w:r>
            <w:r w:rsidR="00C654C5" w:rsidRPr="00C961B9">
              <w:t xml:space="preserve"> dwa zaczepy typu „szekla” z przodu i </w:t>
            </w:r>
            <w:r w:rsidRPr="00C961B9">
              <w:t xml:space="preserve">dwa zaczepy typu „szekla” z </w:t>
            </w:r>
            <w:r w:rsidR="00C654C5" w:rsidRPr="00C961B9">
              <w:t xml:space="preserve">tyłu. Każdy zaczep musi wytrzymać obciążenie minimum 100 </w:t>
            </w:r>
            <w:proofErr w:type="spellStart"/>
            <w:r w:rsidR="00C654C5" w:rsidRPr="00C961B9">
              <w:t>kN</w:t>
            </w:r>
            <w:proofErr w:type="spellEnd"/>
            <w:r w:rsidR="00C654C5" w:rsidRPr="00C961B9">
              <w:t xml:space="preserve">. </w:t>
            </w:r>
          </w:p>
          <w:p w14:paraId="38F133A1" w14:textId="77777777" w:rsidR="00C654C5" w:rsidRPr="00C961B9" w:rsidRDefault="00C654C5" w:rsidP="00B363C5">
            <w:pPr>
              <w:pStyle w:val="Tekstpodstawowy"/>
              <w:spacing w:after="0"/>
              <w:jc w:val="both"/>
              <w:rPr>
                <w:bCs/>
              </w:rPr>
            </w:pPr>
            <w:r w:rsidRPr="00C961B9">
              <w:t xml:space="preserve">Z tyłu, pojazd wyposażony w zaczep holowniczy </w:t>
            </w:r>
            <w:proofErr w:type="spellStart"/>
            <w:r w:rsidRPr="00C961B9">
              <w:t>paszczowy</w:t>
            </w:r>
            <w:proofErr w:type="spellEnd"/>
            <w:r w:rsidRPr="00C961B9">
              <w:t xml:space="preserve"> typu 40, wg PN-92/S-48023 posiadający homologację lub znak bezpieczeństwa, instalację </w:t>
            </w:r>
            <w:r w:rsidRPr="00C961B9">
              <w:rPr>
                <w:spacing w:val="1"/>
              </w:rPr>
              <w:t xml:space="preserve">elektryczną i pneumatyczną do holowania przyczepy o minimalnej DMC 8,0 ton, </w:t>
            </w:r>
            <w:r w:rsidRPr="00C961B9">
              <w:rPr>
                <w:bCs/>
              </w:rPr>
              <w:t>wyposażonej w system ABS.</w:t>
            </w:r>
          </w:p>
          <w:p w14:paraId="18568201" w14:textId="77777777" w:rsidR="00350F41" w:rsidRPr="00C961B9" w:rsidRDefault="00350F41" w:rsidP="00B363C5">
            <w:pPr>
              <w:pStyle w:val="Tekstpodstawowy"/>
              <w:spacing w:after="0"/>
              <w:jc w:val="both"/>
            </w:pPr>
            <w:r w:rsidRPr="00C961B9">
              <w:t>Tylny zderzak powinien być tak skonstruowany aby podnosił się do góry w przypadku pokonywania nierówności terenu i zabezpieczony przed samoczynnym opadaniem np. siłownikiem hydraulicznym.</w:t>
            </w:r>
          </w:p>
          <w:p w14:paraId="49C62406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Dodatkowo przy zaczepie z tyłu wyposażyć pojazd w gniazdo 12V do przyczep lekkich.</w:t>
            </w:r>
          </w:p>
          <w:p w14:paraId="5160D4D8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Pojazd wyposażony w zaczep holowniczy z przodu.</w:t>
            </w:r>
          </w:p>
        </w:tc>
        <w:tc>
          <w:tcPr>
            <w:tcW w:w="1559" w:type="dxa"/>
          </w:tcPr>
          <w:p w14:paraId="0AD23412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244299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2B8F3359" w14:textId="77777777" w:rsidTr="00DD2F9A">
        <w:trPr>
          <w:jc w:val="center"/>
        </w:trPr>
        <w:tc>
          <w:tcPr>
            <w:tcW w:w="1023" w:type="dxa"/>
          </w:tcPr>
          <w:p w14:paraId="49B8AAD7" w14:textId="77777777" w:rsidR="00C654C5" w:rsidRPr="00A73B76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C7EC99B" w14:textId="77777777" w:rsidR="00C654C5" w:rsidRPr="00A73B76" w:rsidRDefault="0092794F" w:rsidP="00B363C5">
            <w:pPr>
              <w:pStyle w:val="Tekstpodstawowy"/>
              <w:spacing w:after="0"/>
              <w:jc w:val="both"/>
            </w:pPr>
            <w:r w:rsidRPr="00A73B76">
              <w:t>Maksymalna prędkość pojazdu ograniczona elektronicznie do 100km/h, jednak nie mniejsza niż 90 km/h</w:t>
            </w:r>
            <w:r w:rsidR="00814732" w:rsidRPr="00A73B76">
              <w:t xml:space="preserve"> </w:t>
            </w:r>
            <w:r w:rsidR="00814732" w:rsidRPr="00A73B76">
              <w:rPr>
                <w:i/>
                <w:iCs/>
              </w:rPr>
              <w:t>(Zamawiający dopuści pojazd z żądaną prędkością maksymalną, jednak z innym wpisem na świadectwie dopuszczenia).</w:t>
            </w:r>
          </w:p>
        </w:tc>
        <w:tc>
          <w:tcPr>
            <w:tcW w:w="1559" w:type="dxa"/>
          </w:tcPr>
          <w:p w14:paraId="37090E6F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17B8AF8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68D724B7" w14:textId="77777777" w:rsidTr="00DD2F9A">
        <w:trPr>
          <w:jc w:val="center"/>
        </w:trPr>
        <w:tc>
          <w:tcPr>
            <w:tcW w:w="1023" w:type="dxa"/>
          </w:tcPr>
          <w:p w14:paraId="2FB19C7F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BCD92B2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Kabina</w:t>
            </w:r>
            <w:r w:rsidR="00667210" w:rsidRPr="00C961B9">
              <w:t xml:space="preserve"> jednomodułowa 6</w:t>
            </w:r>
            <w:r w:rsidRPr="00C961B9">
              <w:t>-osobowa(1+</w:t>
            </w:r>
            <w:r w:rsidR="00667210" w:rsidRPr="00C961B9">
              <w:t>1+4), 4</w:t>
            </w:r>
            <w:r w:rsidRPr="00C961B9">
              <w:t>-drzwiowa</w:t>
            </w:r>
            <w:r w:rsidR="00512D93" w:rsidRPr="00C961B9">
              <w:t>,</w:t>
            </w:r>
            <w:r w:rsidR="00B54326" w:rsidRPr="00C961B9">
              <w:t xml:space="preserve"> </w:t>
            </w:r>
            <w:r w:rsidR="00512D93" w:rsidRPr="00C961B9">
              <w:t xml:space="preserve">pochodząca </w:t>
            </w:r>
            <w:r w:rsidR="00B54326" w:rsidRPr="00C961B9">
              <w:t>od tego samego producenta</w:t>
            </w:r>
            <w:r w:rsidRPr="00C961B9">
              <w:t>, wyposażona w</w:t>
            </w:r>
            <w:r w:rsidR="00A713E8" w:rsidRPr="00C961B9">
              <w:t> </w:t>
            </w:r>
            <w:r w:rsidRPr="00C961B9">
              <w:t xml:space="preserve">klimatyzację producenta pojazdu oraz niezależny układ ogrzewania i wentylacji, umożliwiający ogrzewanie kabiny przy wyłączonym silniku, </w:t>
            </w:r>
            <w:r w:rsidRPr="00C961B9">
              <w:rPr>
                <w:spacing w:val="1"/>
              </w:rPr>
              <w:t>niezależnie od wartości temperatury zewnętrznej.</w:t>
            </w:r>
            <w:r w:rsidRPr="00C961B9">
              <w:t xml:space="preserve"> Fotel kierow</w:t>
            </w:r>
            <w:r w:rsidR="00792542" w:rsidRPr="00C961B9">
              <w:t>cy z zawieszeniem pneumatycznym</w:t>
            </w:r>
            <w:r w:rsidRPr="00C961B9">
              <w:t xml:space="preserve"> regulacją obciążenia, wysokości odległości i pochylenia oparcia. Wszystkie fotele wyposażone w</w:t>
            </w:r>
            <w:r w:rsidR="00A713E8" w:rsidRPr="00C961B9">
              <w:t> </w:t>
            </w:r>
            <w:r w:rsidRPr="00C961B9">
              <w:t>zagłówki. Siedzenia foteli powinny być pokryte materiałem łatwym w utrzymaniu w czystości, zmywalnym</w:t>
            </w:r>
            <w:r w:rsidR="00792542" w:rsidRPr="00C961B9">
              <w:t>,</w:t>
            </w:r>
            <w:r w:rsidRPr="00C961B9">
              <w:t xml:space="preserve"> nienasiąkliwym o zwiększonej odporności na ścieranie</w:t>
            </w:r>
            <w:r w:rsidR="003C6430" w:rsidRPr="00C961B9">
              <w:t xml:space="preserve"> i rozdarcia.</w:t>
            </w:r>
          </w:p>
          <w:p w14:paraId="28819959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 Przestrzeń za fotelami do przewozu uzbrojenia osobistego, umundurowania, sprzętu łączności i oświetleniowego.</w:t>
            </w:r>
          </w:p>
          <w:p w14:paraId="0EE4A747" w14:textId="77777777" w:rsidR="00DF3ED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 xml:space="preserve">Indywidualne oświetlenie nad siedzeniem dowódcy oraz lampa w technologii LED zamontowana na giętkim </w:t>
            </w:r>
            <w:r w:rsidRPr="00C961B9">
              <w:lastRenderedPageBreak/>
              <w:t>statywie umożliwiającym swobodne kierowanie źródłem światła. Na wyposażeniu ręczny reflektor zakończony wtyczką umożliwiającą podłączeni</w:t>
            </w:r>
            <w:r w:rsidR="003C6430" w:rsidRPr="00C961B9">
              <w:t xml:space="preserve">e do gniazda typu zapalniczka. </w:t>
            </w:r>
          </w:p>
          <w:p w14:paraId="74F20E41" w14:textId="77777777" w:rsidR="009F3A3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kabinie należy wykonać mocowania do przewożenia wyposażenia osobistego dla załogi: radiotelefony, latarki, maski do aparatów powietrznych</w:t>
            </w:r>
            <w:r w:rsidR="002B5F28" w:rsidRPr="00C961B9">
              <w:t>,</w:t>
            </w:r>
            <w:r w:rsidRPr="00C961B9">
              <w:t xml:space="preserve"> dokumentacja operacyjna (w teczce lub segregatorze A4).</w:t>
            </w:r>
          </w:p>
          <w:p w14:paraId="0519CE0D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Za fotelami załogi mocowanie na 4 aparaty powietrzne umożliwiające:</w:t>
            </w:r>
          </w:p>
          <w:p w14:paraId="4A0274B5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- jednoczesne przewożenie aparatów z butlami powietrznymi różnego rodzaju,</w:t>
            </w:r>
          </w:p>
          <w:p w14:paraId="5B440F21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 xml:space="preserve">- odblokowanie każdego aparatu indywidualnie (dźwignia </w:t>
            </w:r>
            <w:r w:rsidR="00792542" w:rsidRPr="00C961B9">
              <w:t>odblokowująca o konstrukcji nie</w:t>
            </w:r>
            <w:r w:rsidRPr="00C961B9">
              <w:t>umożliwiającej przypadkowe odblokowanie np. w czasie hamowania pojazdu).</w:t>
            </w:r>
          </w:p>
          <w:p w14:paraId="5D055AD9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Zamontowane aparaty powietrzne nie mogą zajmować przestrzeni siedzenia dla załogi.</w:t>
            </w:r>
          </w:p>
          <w:p w14:paraId="317B2C52" w14:textId="77777777" w:rsidR="008C44EC" w:rsidRPr="00C961B9" w:rsidRDefault="008C44EC" w:rsidP="009F3A39">
            <w:pPr>
              <w:pStyle w:val="Tekstpodstawowy"/>
              <w:spacing w:after="0"/>
              <w:jc w:val="both"/>
            </w:pPr>
            <w:r w:rsidRPr="00C961B9">
              <w:t>Pozostałe 2 aparaty należy zamocować w zabudowie pojazdu.</w:t>
            </w:r>
          </w:p>
          <w:p w14:paraId="5D60186F" w14:textId="77777777" w:rsidR="009F3A39" w:rsidRPr="00C961B9" w:rsidRDefault="009F3A39" w:rsidP="009F3A39">
            <w:pPr>
              <w:pStyle w:val="Tekstpodstawowy"/>
              <w:spacing w:after="0"/>
              <w:jc w:val="both"/>
            </w:pPr>
            <w:r w:rsidRPr="00C961B9">
              <w:t>Uchwyt (uchwyty) do trzymania się podczas jazdy dla tylnego przedziału załogi.</w:t>
            </w:r>
          </w:p>
          <w:p w14:paraId="4A964193" w14:textId="77777777" w:rsidR="00DF3ED9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C961B9">
              <w:t>.</w:t>
            </w:r>
          </w:p>
        </w:tc>
        <w:tc>
          <w:tcPr>
            <w:tcW w:w="1559" w:type="dxa"/>
          </w:tcPr>
          <w:p w14:paraId="015E89C9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2D88E48" w14:textId="77777777" w:rsidR="00C654C5" w:rsidRPr="00C961B9" w:rsidRDefault="00C654C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0BE18B90" w14:textId="77777777" w:rsidTr="00DD2F9A">
        <w:trPr>
          <w:jc w:val="center"/>
        </w:trPr>
        <w:tc>
          <w:tcPr>
            <w:tcW w:w="1023" w:type="dxa"/>
          </w:tcPr>
          <w:p w14:paraId="20A86D8A" w14:textId="77777777" w:rsidR="00121EB3" w:rsidRPr="00C961B9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87F1C40" w14:textId="77777777" w:rsidR="00121EB3" w:rsidRPr="00C961B9" w:rsidRDefault="00121EB3" w:rsidP="00B363C5">
            <w:pPr>
              <w:pStyle w:val="Tekstpodstawowy"/>
              <w:spacing w:after="0"/>
              <w:jc w:val="both"/>
            </w:pPr>
            <w:r w:rsidRPr="00C961B9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 w:rsidRPr="00C961B9">
              <w:rPr>
                <w:rFonts w:cs="Arial"/>
                <w:spacing w:val="-1"/>
              </w:rPr>
              <w:t>, trójkąt ostrzegawczy, apteczkę samochodową, gaśnicę proszkową</w:t>
            </w:r>
            <w:r w:rsidRPr="00C961B9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14:paraId="3F6BAA47" w14:textId="77777777" w:rsidR="00121EB3" w:rsidRPr="00C961B9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703658" w14:textId="77777777" w:rsidR="00121EB3" w:rsidRPr="00C961B9" w:rsidRDefault="00121EB3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53B48BD3" w14:textId="77777777" w:rsidTr="00DD2F9A">
        <w:trPr>
          <w:jc w:val="center"/>
        </w:trPr>
        <w:tc>
          <w:tcPr>
            <w:tcW w:w="1023" w:type="dxa"/>
          </w:tcPr>
          <w:p w14:paraId="66B3D2A0" w14:textId="77777777" w:rsidR="00B05B25" w:rsidRPr="00C961B9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BA430A0" w14:textId="77777777" w:rsidR="00B05B25" w:rsidRPr="00C961B9" w:rsidRDefault="00B05B25" w:rsidP="00B05B25">
            <w:pPr>
              <w:jc w:val="both"/>
              <w:rPr>
                <w:sz w:val="20"/>
              </w:rPr>
            </w:pPr>
            <w:r w:rsidRPr="00C961B9">
              <w:rPr>
                <w:sz w:val="20"/>
              </w:rPr>
              <w:t>Wymiary:</w:t>
            </w:r>
            <w:r w:rsidR="00A83690" w:rsidRPr="00C961B9">
              <w:rPr>
                <w:sz w:val="20"/>
              </w:rPr>
              <w:t xml:space="preserve"> </w:t>
            </w:r>
          </w:p>
          <w:p w14:paraId="04EA1E34" w14:textId="77777777" w:rsidR="00E830BE" w:rsidRPr="00C961B9" w:rsidRDefault="00B05B25" w:rsidP="009F3A39">
            <w:pPr>
              <w:jc w:val="both"/>
              <w:rPr>
                <w:sz w:val="20"/>
              </w:rPr>
            </w:pPr>
            <w:r w:rsidRPr="00C961B9">
              <w:rPr>
                <w:sz w:val="20"/>
              </w:rPr>
              <w:t xml:space="preserve">Wysokość całkowita </w:t>
            </w:r>
            <w:r w:rsidR="008C44EC" w:rsidRPr="00C961B9">
              <w:rPr>
                <w:sz w:val="20"/>
              </w:rPr>
              <w:t xml:space="preserve">pojazdu </w:t>
            </w:r>
            <w:r w:rsidR="007F2458" w:rsidRPr="00C961B9">
              <w:rPr>
                <w:sz w:val="20"/>
              </w:rPr>
              <w:t>max. 3</w:t>
            </w:r>
            <w:r w:rsidR="00A713E8" w:rsidRPr="00C961B9">
              <w:rPr>
                <w:sz w:val="20"/>
              </w:rPr>
              <w:t>20</w:t>
            </w:r>
            <w:r w:rsidR="007F2458" w:rsidRPr="00C961B9">
              <w:rPr>
                <w:sz w:val="20"/>
              </w:rPr>
              <w:t>0 mm, (do wysokości całkowitej nie wlicza się anten oraz ich mocowań).</w:t>
            </w:r>
          </w:p>
        </w:tc>
        <w:tc>
          <w:tcPr>
            <w:tcW w:w="1559" w:type="dxa"/>
          </w:tcPr>
          <w:p w14:paraId="24956D96" w14:textId="77777777" w:rsidR="00B05B25" w:rsidRPr="00C961B9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399CBEB" w14:textId="77777777" w:rsidR="002B5F28" w:rsidRPr="00C961B9" w:rsidRDefault="002B5F28" w:rsidP="00B363C5">
            <w:pPr>
              <w:rPr>
                <w:sz w:val="20"/>
                <w:szCs w:val="20"/>
              </w:rPr>
            </w:pPr>
          </w:p>
          <w:p w14:paraId="0E30A13C" w14:textId="77777777" w:rsidR="002B5F28" w:rsidRPr="00C961B9" w:rsidRDefault="002B5F28" w:rsidP="00B363C5">
            <w:pPr>
              <w:rPr>
                <w:sz w:val="20"/>
                <w:szCs w:val="20"/>
              </w:rPr>
            </w:pPr>
          </w:p>
          <w:p w14:paraId="7AA62A60" w14:textId="77777777" w:rsidR="00B05B25" w:rsidRPr="00C961B9" w:rsidRDefault="00B05B25" w:rsidP="00B363C5">
            <w:pPr>
              <w:rPr>
                <w:sz w:val="20"/>
                <w:szCs w:val="20"/>
              </w:rPr>
            </w:pPr>
          </w:p>
        </w:tc>
      </w:tr>
      <w:tr w:rsidR="00C116FF" w:rsidRPr="00C961B9" w14:paraId="3A8E1D9F" w14:textId="77777777" w:rsidTr="00DD2F9A">
        <w:trPr>
          <w:jc w:val="center"/>
        </w:trPr>
        <w:tc>
          <w:tcPr>
            <w:tcW w:w="1023" w:type="dxa"/>
          </w:tcPr>
          <w:p w14:paraId="50650DAB" w14:textId="77777777" w:rsidR="00C654C5" w:rsidRPr="00C961B9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FCA482A" w14:textId="77777777" w:rsidR="00C654C5" w:rsidRPr="00C961B9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E3F5471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7E973D14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0B0F13CB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5C76F908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5B3CA124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FFEB7DF" w14:textId="77777777" w:rsidR="006A7E55" w:rsidRPr="00A73B76" w:rsidRDefault="009F3A71" w:rsidP="006A7E55">
            <w:pPr>
              <w:pStyle w:val="Akapitzlist"/>
              <w:numPr>
                <w:ilvl w:val="0"/>
                <w:numId w:val="6"/>
              </w:numPr>
              <w:rPr>
                <w:rFonts w:eastAsia="Droid Sans Fallback"/>
                <w:i/>
                <w:iCs/>
                <w:kern w:val="3"/>
                <w:lang w:eastAsia="zh-CN" w:bidi="hi-IN"/>
              </w:rPr>
            </w:pPr>
            <w:r w:rsidRPr="00A73B76">
              <w:t>fotele wyposażone w bezwładnościowe pasy bezpieczeństwa i zagłówki,</w:t>
            </w:r>
            <w:r w:rsidR="006A7E55" w:rsidRPr="00A73B76">
              <w:t xml:space="preserve"> </w:t>
            </w:r>
            <w:r w:rsidR="006A7E55" w:rsidRPr="00A73B76">
              <w:rPr>
                <w:rFonts w:eastAsia="Droid Sans Fallback"/>
                <w:kern w:val="3"/>
                <w:lang w:eastAsia="zh-CN" w:bidi="hi-IN"/>
              </w:rPr>
              <w:t>pasy bezpieczeństwa o wydłużonej długości umożliwiające zapięcie się strażaka w ubraniu specjalnym</w:t>
            </w:r>
            <w:r w:rsidR="00C25E84" w:rsidRPr="00A73B76">
              <w:rPr>
                <w:rFonts w:eastAsia="Droid Sans Fallback"/>
                <w:kern w:val="3"/>
                <w:lang w:eastAsia="zh-CN" w:bidi="hi-IN"/>
              </w:rPr>
              <w:t xml:space="preserve"> tj. min. 4,2 m</w:t>
            </w:r>
            <w:r w:rsidR="006942DD" w:rsidRPr="00A73B76">
              <w:rPr>
                <w:rFonts w:eastAsia="Droid Sans Fallback"/>
                <w:kern w:val="3"/>
                <w:lang w:eastAsia="zh-CN" w:bidi="hi-IN"/>
              </w:rPr>
              <w:t xml:space="preserve"> </w:t>
            </w:r>
            <w:r w:rsidR="006942DD" w:rsidRPr="00A73B76">
              <w:rPr>
                <w:rFonts w:eastAsia="Droid Sans Fallback"/>
                <w:i/>
                <w:iCs/>
                <w:kern w:val="3"/>
                <w:lang w:eastAsia="zh-CN" w:bidi="hi-IN"/>
              </w:rPr>
              <w:t xml:space="preserve">(Zamawiający wyrazi zgodę na </w:t>
            </w:r>
            <w:r w:rsidR="006942DD" w:rsidRPr="00A73B76">
              <w:rPr>
                <w:rFonts w:eastAsia="Droid Sans Fallback"/>
                <w:i/>
                <w:iCs/>
                <w:kern w:val="3"/>
                <w:lang w:eastAsia="zh-CN" w:bidi="hi-IN"/>
              </w:rPr>
              <w:lastRenderedPageBreak/>
              <w:t>dostarczenie pasów o standardowej długości, które umożliwiają zapięcie się strażaka w ubraniu specjalnym)</w:t>
            </w:r>
          </w:p>
          <w:p w14:paraId="29E0BF07" w14:textId="77777777" w:rsidR="009F3A71" w:rsidRPr="00C961B9" w:rsidRDefault="009F3A71" w:rsidP="00E22CAF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2E0D414B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4D8E943D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71D9D8A0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4D58649D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5318C9DA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7904A2D5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elektrycznie ste</w:t>
            </w:r>
            <w:r w:rsidR="00096601" w:rsidRPr="00C961B9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E7C222" w14:textId="77777777" w:rsidR="009F3A71" w:rsidRPr="00C961B9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730F7CD2" w14:textId="77777777" w:rsidR="009F3A71" w:rsidRPr="00C961B9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C961B9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14:paraId="343488C3" w14:textId="77777777" w:rsidR="00C654C5" w:rsidRPr="00C961B9" w:rsidRDefault="00C654C5" w:rsidP="00B363C5">
            <w:pPr>
              <w:pStyle w:val="Tekstpodstawowy"/>
              <w:spacing w:after="0"/>
              <w:jc w:val="both"/>
            </w:pPr>
            <w:r w:rsidRPr="00C961B9">
              <w:t>W pobliżu wlewów płynów eksploatacyjnych konieczne jest umieszczenie informacji (trwałego oznakowania) gatunku i rodzaju</w:t>
            </w:r>
            <w:r w:rsidR="00AD6F95" w:rsidRPr="00C961B9">
              <w:t xml:space="preserve"> oraz pojemności </w:t>
            </w:r>
            <w:r w:rsidRPr="00C961B9">
              <w:t>wszystkich występujących w pojeździe płynów.</w:t>
            </w:r>
          </w:p>
        </w:tc>
        <w:tc>
          <w:tcPr>
            <w:tcW w:w="1559" w:type="dxa"/>
          </w:tcPr>
          <w:p w14:paraId="5E6F8012" w14:textId="77777777" w:rsidR="00C654C5" w:rsidRPr="00C961B9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6912D91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9A838C9" w14:textId="77777777" w:rsidTr="00DD2F9A">
        <w:trPr>
          <w:jc w:val="center"/>
        </w:trPr>
        <w:tc>
          <w:tcPr>
            <w:tcW w:w="1023" w:type="dxa"/>
          </w:tcPr>
          <w:p w14:paraId="79131FAB" w14:textId="77777777" w:rsidR="00C654C5" w:rsidRPr="00C961B9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6DB2EB30" w14:textId="77777777" w:rsidR="00C654C5" w:rsidRPr="00C961B9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03F58B40" w14:textId="77777777" w:rsidR="00C654C5" w:rsidRPr="00C961B9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14:paraId="7DEBBEA2" w14:textId="77777777" w:rsidR="00C654C5" w:rsidRPr="00C961B9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14:paraId="57FD4962" w14:textId="77777777" w:rsidR="00C654C5" w:rsidRPr="00C961B9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 w:rsidRPr="00C961B9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14:paraId="2AF50A3F" w14:textId="77777777"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1596DDF8" w14:textId="77777777"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7CE26B8" w14:textId="77777777" w:rsidR="00CA2320" w:rsidRPr="00C961B9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 w:rsidRPr="00C961B9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14:paraId="1AB04074" w14:textId="77777777" w:rsidR="00C654C5" w:rsidRPr="00C961B9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sz w:val="20"/>
                <w:szCs w:val="20"/>
              </w:rPr>
              <w:t>włączniki załączające przystawki odbioru mocy zabezpieczone przed przypadkowym włączeniem.</w:t>
            </w:r>
          </w:p>
        </w:tc>
        <w:tc>
          <w:tcPr>
            <w:tcW w:w="1559" w:type="dxa"/>
          </w:tcPr>
          <w:p w14:paraId="76A57349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444ACDB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4210960" w14:textId="77777777" w:rsidTr="00DD2F9A">
        <w:trPr>
          <w:trHeight w:val="316"/>
          <w:jc w:val="center"/>
        </w:trPr>
        <w:tc>
          <w:tcPr>
            <w:tcW w:w="1023" w:type="dxa"/>
          </w:tcPr>
          <w:p w14:paraId="659727B9" w14:textId="77777777" w:rsidR="00C654C5" w:rsidRPr="00C961B9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2DBC097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W kabinie kierowcy zamontowany radiotelefon</w:t>
            </w:r>
            <w:r w:rsidR="00FE2042" w:rsidRPr="00C961B9">
              <w:t xml:space="preserve"> </w:t>
            </w:r>
            <w:r w:rsidRPr="00C961B9">
              <w:t xml:space="preserve">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C961B9">
              <w:t>Dz.Urz</w:t>
            </w:r>
            <w:proofErr w:type="spellEnd"/>
            <w:r w:rsidRPr="00C961B9">
              <w:t>. KG PSP 2019 r. poz.7.</w:t>
            </w:r>
          </w:p>
          <w:p w14:paraId="73785FA2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Antena 1/4 fali min. zysk anteny 2,15 </w:t>
            </w:r>
            <w:proofErr w:type="spellStart"/>
            <w:r w:rsidRPr="00C961B9">
              <w:t>dBi</w:t>
            </w:r>
            <w:proofErr w:type="spellEnd"/>
            <w:r w:rsidRPr="00C961B9">
              <w:t xml:space="preserve">, dostosowana do rodzaju zabudowy (metalowa/kompozytowa), zainstalowana na dachu pojazdu/kabiny kierowcy zgodnie z zaleceniami producenta anteny. Antena zestrojona na częstotliwości </w:t>
            </w:r>
            <w:r w:rsidR="00DD00A8" w:rsidRPr="00C961B9">
              <w:t xml:space="preserve">148.5000 - </w:t>
            </w:r>
            <w:r w:rsidRPr="00C961B9">
              <w:t xml:space="preserve">149.000 MHz </w:t>
            </w:r>
            <w:r w:rsidR="00DD00A8" w:rsidRPr="00C961B9">
              <w:t xml:space="preserve">(do uzgodnienia z użytkownikiem) </w:t>
            </w:r>
            <w:r w:rsidRPr="00C961B9">
              <w:t xml:space="preserve">z maksymalną wartością współczynnika </w:t>
            </w:r>
            <w:r w:rsidRPr="00C961B9">
              <w:lastRenderedPageBreak/>
              <w:t>fali stojącej (WFS) 1,2.</w:t>
            </w:r>
            <w:r w:rsidR="00954A08" w:rsidRPr="00C961B9">
              <w:t xml:space="preserve"> W przypadku dachu kompozytowego zastosowane odpowiednie ekranowanie.</w:t>
            </w:r>
          </w:p>
          <w:p w14:paraId="6BF9B093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64F7F8CD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1810C4FD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Wszystkie podzespoły zestawu jednego producenta lub równoważne zaakceptowane przez producenta oferowanego radiotelefonu z wyjątkiem anteny.</w:t>
            </w:r>
          </w:p>
          <w:p w14:paraId="5661E2B1" w14:textId="77777777" w:rsidR="00CE2A7A" w:rsidRPr="00C961B9" w:rsidRDefault="009737FF" w:rsidP="009737FF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C961B9">
              <w:t>Mikrofonogłośnik</w:t>
            </w:r>
            <w:proofErr w:type="spellEnd"/>
            <w:r w:rsidRPr="00C961B9">
              <w:t xml:space="preserve"> kompatybilny z zainstalowanym radiotelefonem.</w:t>
            </w:r>
          </w:p>
        </w:tc>
        <w:tc>
          <w:tcPr>
            <w:tcW w:w="1559" w:type="dxa"/>
          </w:tcPr>
          <w:p w14:paraId="044296C4" w14:textId="77777777" w:rsidR="00C654C5" w:rsidRPr="00C961B9" w:rsidRDefault="00C654C5" w:rsidP="00B363C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099E975A" w14:textId="77777777" w:rsidR="00C654C5" w:rsidRPr="00C961B9" w:rsidRDefault="00430C23" w:rsidP="00B363C5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C116FF" w:rsidRPr="00C961B9" w14:paraId="7C9B39C5" w14:textId="77777777" w:rsidTr="00DD2F9A">
        <w:trPr>
          <w:trHeight w:val="635"/>
          <w:jc w:val="center"/>
        </w:trPr>
        <w:tc>
          <w:tcPr>
            <w:tcW w:w="1023" w:type="dxa"/>
          </w:tcPr>
          <w:p w14:paraId="22716BC3" w14:textId="77777777" w:rsidR="001A263B" w:rsidRPr="00C961B9" w:rsidRDefault="001A263B" w:rsidP="001A263B">
            <w:pPr>
              <w:jc w:val="center"/>
              <w:rPr>
                <w:sz w:val="20"/>
              </w:rPr>
            </w:pPr>
          </w:p>
          <w:p w14:paraId="743FE10B" w14:textId="77777777" w:rsidR="001A263B" w:rsidRPr="00C961B9" w:rsidRDefault="001A263B" w:rsidP="001A263B">
            <w:pPr>
              <w:jc w:val="center"/>
              <w:rPr>
                <w:sz w:val="20"/>
              </w:rPr>
            </w:pPr>
          </w:p>
          <w:p w14:paraId="51A94E98" w14:textId="77777777" w:rsidR="00286A04" w:rsidRPr="00C961B9" w:rsidRDefault="001A263B" w:rsidP="001A263B">
            <w:pPr>
              <w:jc w:val="center"/>
            </w:pPr>
            <w:r w:rsidRPr="00C961B9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14:paraId="6738F0C3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 xml:space="preserve">W kabinie kierowcy zainstalowanych </w:t>
            </w:r>
            <w:r w:rsidR="00954A08" w:rsidRPr="00C961B9">
              <w:t>6</w:t>
            </w:r>
            <w:r w:rsidRPr="00C961B9">
              <w:t xml:space="preserve"> kompletów radiotelefonów</w:t>
            </w:r>
            <w:r w:rsidR="00241207" w:rsidRPr="00C961B9">
              <w:t xml:space="preserve"> E</w:t>
            </w:r>
            <w:r w:rsidR="00542D87" w:rsidRPr="00C961B9">
              <w:t>x</w:t>
            </w:r>
            <w:r w:rsidRPr="00C961B9">
              <w:t xml:space="preserve"> noszonych spełniający</w:t>
            </w:r>
            <w:r w:rsidR="00241207" w:rsidRPr="00C961B9">
              <w:t>ch</w:t>
            </w:r>
            <w:r w:rsidRPr="00C961B9">
              <w:t xml:space="preserve">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0E7956FD" w14:textId="77777777" w:rsidR="009737FF" w:rsidRPr="00C961B9" w:rsidRDefault="009737FF" w:rsidP="009737FF">
            <w:pPr>
              <w:pStyle w:val="Tekstpodstawowy"/>
              <w:jc w:val="both"/>
            </w:pPr>
            <w:r w:rsidRPr="00C961B9">
              <w:t>De</w:t>
            </w:r>
            <w:r w:rsidR="00690B0A" w:rsidRPr="00C961B9">
              <w:t xml:space="preserve">dykowana samochodowa ładowarka </w:t>
            </w:r>
            <w:r w:rsidR="00954A08" w:rsidRPr="00C961B9">
              <w:t>6</w:t>
            </w:r>
            <w:r w:rsidRPr="00C961B9">
              <w:t xml:space="preserve"> pozycyjna dla radiotelefonów</w:t>
            </w:r>
            <w:r w:rsidR="00690B0A" w:rsidRPr="00C961B9">
              <w:t xml:space="preserve"> lub </w:t>
            </w:r>
            <w:r w:rsidR="00954A08" w:rsidRPr="00C961B9">
              <w:t>6</w:t>
            </w:r>
            <w:r w:rsidR="00690B0A" w:rsidRPr="00C961B9">
              <w:t xml:space="preserve"> ładowarek jednopozycyjnych</w:t>
            </w:r>
            <w:r w:rsidRPr="00C961B9"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600ADBD5" w14:textId="77777777" w:rsidR="00286A04" w:rsidRPr="00C961B9" w:rsidRDefault="009737FF" w:rsidP="009737FF">
            <w:pPr>
              <w:pStyle w:val="Tekstpodstawowy"/>
              <w:jc w:val="both"/>
              <w:rPr>
                <w:b/>
              </w:rPr>
            </w:pPr>
            <w:r w:rsidRPr="00C961B9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1BA075DD" w14:textId="77777777" w:rsidR="009F3A71" w:rsidRPr="00C961B9" w:rsidRDefault="009F3A71" w:rsidP="00286A04">
            <w:pPr>
              <w:jc w:val="center"/>
              <w:rPr>
                <w:sz w:val="20"/>
                <w:szCs w:val="20"/>
              </w:rPr>
            </w:pPr>
          </w:p>
          <w:p w14:paraId="75D65FF2" w14:textId="77777777" w:rsidR="009F3A71" w:rsidRPr="00C961B9" w:rsidRDefault="009F3A71" w:rsidP="00286A04">
            <w:pPr>
              <w:jc w:val="center"/>
              <w:rPr>
                <w:sz w:val="20"/>
                <w:szCs w:val="20"/>
              </w:rPr>
            </w:pPr>
          </w:p>
          <w:p w14:paraId="3C2BBDC0" w14:textId="77777777" w:rsidR="0066678E" w:rsidRPr="00C961B9" w:rsidRDefault="00954A08" w:rsidP="00286A04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6</w:t>
            </w:r>
            <w:r w:rsidR="0066678E" w:rsidRPr="00C961B9">
              <w:rPr>
                <w:sz w:val="20"/>
                <w:szCs w:val="20"/>
              </w:rPr>
              <w:t xml:space="preserve"> </w:t>
            </w:r>
            <w:proofErr w:type="spellStart"/>
            <w:r w:rsidR="0066678E" w:rsidRPr="00C961B9">
              <w:rPr>
                <w:sz w:val="20"/>
                <w:szCs w:val="20"/>
              </w:rPr>
              <w:t>kpl</w:t>
            </w:r>
            <w:proofErr w:type="spellEnd"/>
            <w:r w:rsidR="0066678E" w:rsidRPr="00C961B9">
              <w:rPr>
                <w:sz w:val="20"/>
                <w:szCs w:val="20"/>
              </w:rPr>
              <w:t>.</w:t>
            </w:r>
          </w:p>
          <w:p w14:paraId="751B4BE2" w14:textId="77777777" w:rsidR="0066678E" w:rsidRPr="00C961B9" w:rsidRDefault="0066678E" w:rsidP="00286A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33B14D7" w14:textId="77777777" w:rsidR="00286A04" w:rsidRPr="00C961B9" w:rsidRDefault="00430C23" w:rsidP="00286A04">
            <w:pPr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C116FF" w:rsidRPr="00C961B9" w14:paraId="592A99B4" w14:textId="77777777" w:rsidTr="009737FF">
        <w:trPr>
          <w:trHeight w:val="737"/>
          <w:jc w:val="center"/>
        </w:trPr>
        <w:tc>
          <w:tcPr>
            <w:tcW w:w="1023" w:type="dxa"/>
          </w:tcPr>
          <w:p w14:paraId="6A042736" w14:textId="77777777" w:rsidR="0073440B" w:rsidRPr="00C961B9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C612B25" w14:textId="77777777" w:rsidR="0073440B" w:rsidRPr="00C961B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Tablet - </w:t>
            </w:r>
            <w:r w:rsidR="00781FCA" w:rsidRPr="00C961B9">
              <w:rPr>
                <w:sz w:val="20"/>
                <w:szCs w:val="20"/>
              </w:rPr>
              <w:t xml:space="preserve">Ekran: Min. 8 cali Maks 10 cali, dotykowy. Wyświetlacz rozdzielczość min 1920x1080. Liczba kolorów wyświetlanych min 16M kolorów. Procesor ośmiordzeniowy (4 rdzenie od 2.5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do 2.9, 4 rdzenie 1.6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do 2.0 </w:t>
            </w:r>
            <w:proofErr w:type="spellStart"/>
            <w:r w:rsidR="00781FCA" w:rsidRPr="00C961B9">
              <w:rPr>
                <w:sz w:val="20"/>
                <w:szCs w:val="20"/>
              </w:rPr>
              <w:t>Ghz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="00781FCA" w:rsidRPr="00C961B9">
              <w:rPr>
                <w:sz w:val="20"/>
                <w:szCs w:val="20"/>
              </w:rPr>
              <w:t>Mpix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, rozdzielczość przedniego aparatu 5 </w:t>
            </w:r>
            <w:proofErr w:type="spellStart"/>
            <w:r w:rsidR="00781FCA" w:rsidRPr="00C961B9">
              <w:rPr>
                <w:sz w:val="20"/>
                <w:szCs w:val="20"/>
              </w:rPr>
              <w:t>Mpix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="00781FCA" w:rsidRPr="00C961B9">
              <w:rPr>
                <w:sz w:val="20"/>
                <w:szCs w:val="20"/>
              </w:rPr>
              <w:t>microSD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z obsługą min 512 MB. Obudowa wzmocniona, wstrząsoodporna na </w:t>
            </w:r>
            <w:r w:rsidR="00781FCA" w:rsidRPr="00C961B9">
              <w:rPr>
                <w:sz w:val="20"/>
                <w:szCs w:val="20"/>
              </w:rPr>
              <w:lastRenderedPageBreak/>
              <w:t xml:space="preserve">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="00781FCA" w:rsidRPr="00C961B9">
              <w:rPr>
                <w:sz w:val="20"/>
                <w:szCs w:val="20"/>
              </w:rPr>
              <w:t>Glonass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="00781FCA" w:rsidRPr="00C961B9">
              <w:rPr>
                <w:sz w:val="20"/>
                <w:szCs w:val="20"/>
              </w:rPr>
              <w:t>WiFI</w:t>
            </w:r>
            <w:proofErr w:type="spellEnd"/>
            <w:r w:rsidR="00781FCA" w:rsidRPr="00C961B9">
              <w:rPr>
                <w:sz w:val="20"/>
                <w:szCs w:val="20"/>
              </w:rPr>
              <w:t xml:space="preserve"> 802.11 a/b/g/n/</w:t>
            </w:r>
            <w:proofErr w:type="spellStart"/>
            <w:r w:rsidR="00781FCA" w:rsidRPr="00C961B9">
              <w:rPr>
                <w:sz w:val="20"/>
                <w:szCs w:val="20"/>
              </w:rPr>
              <w:t>ac</w:t>
            </w:r>
            <w:proofErr w:type="spellEnd"/>
            <w:r w:rsidR="00781FCA" w:rsidRPr="00C961B9">
              <w:rPr>
                <w:sz w:val="20"/>
                <w:szCs w:val="20"/>
              </w:rPr>
              <w:t>/</w:t>
            </w:r>
            <w:proofErr w:type="spellStart"/>
            <w:r w:rsidR="00781FCA" w:rsidRPr="00C961B9">
              <w:rPr>
                <w:sz w:val="20"/>
                <w:szCs w:val="20"/>
              </w:rPr>
              <w:t>ax</w:t>
            </w:r>
            <w:proofErr w:type="spellEnd"/>
            <w:r w:rsidR="00781FCA" w:rsidRPr="00C961B9">
              <w:rPr>
                <w:sz w:val="20"/>
                <w:szCs w:val="20"/>
              </w:rPr>
              <w:t>, (wbudowany - zintegrowany w tablecie ), modem min LTE 4G (wbudowany - zintegrowany w tablecie), NFC. Interfejs Bluetooth wbudowany, zintegrowany w tablecie - wersja min 5.0. Czujniki:</w:t>
            </w:r>
            <w:r w:rsidRPr="00C961B9">
              <w:rPr>
                <w:sz w:val="20"/>
                <w:szCs w:val="20"/>
              </w:rPr>
              <w:t xml:space="preserve"> </w:t>
            </w:r>
            <w:r w:rsidR="00781FCA" w:rsidRPr="00C961B9">
              <w:rPr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</w:t>
            </w:r>
            <w:proofErr w:type="spellStart"/>
            <w:r w:rsidR="00781FCA" w:rsidRPr="00C961B9">
              <w:rPr>
                <w:sz w:val="20"/>
                <w:szCs w:val="20"/>
              </w:rPr>
              <w:t>mAh</w:t>
            </w:r>
            <w:proofErr w:type="spellEnd"/>
            <w:r w:rsidR="00781FCA" w:rsidRPr="00C961B9">
              <w:rPr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 w:rsidRPr="00C961B9">
              <w:rPr>
                <w:sz w:val="20"/>
                <w:szCs w:val="20"/>
              </w:rPr>
              <w:t xml:space="preserve"> </w:t>
            </w:r>
            <w:r w:rsidR="00781FCA" w:rsidRPr="00C961B9">
              <w:rPr>
                <w:sz w:val="20"/>
                <w:szCs w:val="20"/>
              </w:rPr>
              <w:t>rysik, kabel do ładowania, ładowarka</w:t>
            </w:r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6C0ECD3" w14:textId="77777777" w:rsidR="0073440B" w:rsidRPr="00C961B9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24A584E" w14:textId="77777777" w:rsidR="0073440B" w:rsidRPr="00C961B9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6595507" w14:textId="77777777" w:rsidTr="009737FF">
        <w:trPr>
          <w:trHeight w:val="879"/>
          <w:jc w:val="center"/>
        </w:trPr>
        <w:tc>
          <w:tcPr>
            <w:tcW w:w="1023" w:type="dxa"/>
          </w:tcPr>
          <w:p w14:paraId="52576169" w14:textId="77777777" w:rsidR="00773079" w:rsidRPr="00C961B9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14:paraId="7D40DCDF" w14:textId="77777777" w:rsidR="00773079" w:rsidRPr="00C961B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Alarmowanie pojazdów poprzez automatyczne wysłanie </w:t>
            </w:r>
            <w:proofErr w:type="spellStart"/>
            <w:r w:rsidRPr="00C961B9">
              <w:rPr>
                <w:sz w:val="20"/>
                <w:szCs w:val="20"/>
              </w:rPr>
              <w:t>koordynatów</w:t>
            </w:r>
            <w:proofErr w:type="spellEnd"/>
            <w:r w:rsidRPr="00C961B9">
              <w:rPr>
                <w:sz w:val="20"/>
                <w:szCs w:val="20"/>
              </w:rPr>
              <w:t xml:space="preserve"> dojazdu do miejsca zd</w:t>
            </w:r>
            <w:r w:rsidR="00AA5A43" w:rsidRPr="00C961B9">
              <w:rPr>
                <w:sz w:val="20"/>
                <w:szCs w:val="20"/>
              </w:rPr>
              <w:t>arzenia zadysponowanego pojazdu;</w:t>
            </w:r>
            <w:r w:rsidRPr="00C961B9">
              <w:rPr>
                <w:sz w:val="20"/>
                <w:szCs w:val="20"/>
              </w:rPr>
              <w:t xml:space="preserve"> Przekazywanie do pojazdów informacji o miejscu zdarzenia w postaci współrzędnych geograficznych lub danych adresowych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Rejestrowanie potwierdzenia dotarcia karty zdarzenia do zadysponowanego pojazdu (status)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Wysyłanie dodatkowych informacji tekstowych do zadysponowanych pojazdów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Odbiór potwierdzeń z wysłanych informacji tekstowych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Rejestrowanie w systemie dyspozytorskim czasów operacyjnych związanych statusem poszczególnych pojazdów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Odczyt zarejestrowanych współrzędnych geograficznych lokalizowanych pojazdów w zadanym przedziale czasowym lub na żądanie</w:t>
            </w:r>
            <w:r w:rsidR="00AA5A43" w:rsidRPr="00C961B9">
              <w:rPr>
                <w:sz w:val="20"/>
                <w:szCs w:val="20"/>
              </w:rPr>
              <w:t>;</w:t>
            </w:r>
            <w:r w:rsidRPr="00C961B9">
              <w:rPr>
                <w:sz w:val="20"/>
                <w:szCs w:val="20"/>
              </w:rPr>
              <w:t xml:space="preserve">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</w:t>
            </w:r>
            <w:r w:rsidR="00AA5A43" w:rsidRPr="00C961B9">
              <w:rPr>
                <w:sz w:val="20"/>
                <w:szCs w:val="20"/>
              </w:rPr>
              <w:t>karty SIM operatora publicznego</w:t>
            </w:r>
            <w:r w:rsidRPr="00C961B9">
              <w:rPr>
                <w:sz w:val="20"/>
                <w:szCs w:val="20"/>
              </w:rPr>
              <w:t xml:space="preserve">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</w:t>
            </w:r>
            <w:r w:rsidR="00AA5A43" w:rsidRPr="00C961B9">
              <w:rPr>
                <w:sz w:val="20"/>
                <w:szCs w:val="20"/>
              </w:rPr>
              <w:t>instrukcję montażu, obsługi i</w:t>
            </w:r>
            <w:r w:rsidRPr="00C961B9">
              <w:rPr>
                <w:sz w:val="20"/>
                <w:szCs w:val="20"/>
              </w:rPr>
              <w:t xml:space="preserve"> terminali statusów oraz zestaw dokumentów licencyjnych na dostarczone oprogramowanie.</w:t>
            </w:r>
          </w:p>
        </w:tc>
        <w:tc>
          <w:tcPr>
            <w:tcW w:w="1559" w:type="dxa"/>
          </w:tcPr>
          <w:p w14:paraId="3C664E26" w14:textId="77777777" w:rsidR="00773079" w:rsidRPr="00C961B9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D0DA74" w14:textId="77777777" w:rsidR="00773079" w:rsidRPr="00C961B9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AD63560" w14:textId="77777777" w:rsidTr="00DD2F9A">
        <w:trPr>
          <w:jc w:val="center"/>
        </w:trPr>
        <w:tc>
          <w:tcPr>
            <w:tcW w:w="1023" w:type="dxa"/>
          </w:tcPr>
          <w:p w14:paraId="3C1FD2EC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2BEB785C" w14:textId="77777777" w:rsidR="00622F25" w:rsidRPr="00C961B9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961B9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037525FC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C961B9">
                <w:rPr>
                  <w:sz w:val="20"/>
                  <w:szCs w:val="20"/>
                </w:rPr>
                <w:t>2 cale</w:t>
              </w:r>
            </w:smartTag>
          </w:p>
          <w:p w14:paraId="403EEFBE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rozdzielczość nagrywania – Full HD</w:t>
            </w:r>
          </w:p>
          <w:p w14:paraId="49801288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 osiowy sensor przeciążeń</w:t>
            </w:r>
          </w:p>
          <w:p w14:paraId="5153C253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obsługa kart pamięci minimum 64GB</w:t>
            </w:r>
          </w:p>
          <w:p w14:paraId="1552B89B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C961B9">
              <w:rPr>
                <w:sz w:val="20"/>
                <w:szCs w:val="20"/>
              </w:rPr>
              <w:t>class</w:t>
            </w:r>
            <w:proofErr w:type="spellEnd"/>
            <w:r w:rsidRPr="00C961B9">
              <w:rPr>
                <w:sz w:val="20"/>
                <w:szCs w:val="20"/>
              </w:rPr>
              <w:t xml:space="preserve"> 10 UHS-I,</w:t>
            </w:r>
          </w:p>
          <w:p w14:paraId="2180CC9B" w14:textId="77777777" w:rsidR="00622F25" w:rsidRPr="00C961B9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kąt widzenia kamery minimum 130 stopni.</w:t>
            </w:r>
          </w:p>
          <w:p w14:paraId="653615EC" w14:textId="77777777" w:rsidR="00CA2320" w:rsidRPr="00C961B9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wbudowany mikrofon i głośnik</w:t>
            </w:r>
            <w:r w:rsidR="00954A08" w:rsidRPr="00C961B9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6F3E0BD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501A2FB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5F2EF15" w14:textId="77777777" w:rsidTr="00DD2F9A">
        <w:trPr>
          <w:jc w:val="center"/>
        </w:trPr>
        <w:tc>
          <w:tcPr>
            <w:tcW w:w="1023" w:type="dxa"/>
          </w:tcPr>
          <w:p w14:paraId="26CA7493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3FE6F6EE" w14:textId="77777777"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1"/>
              </w:rPr>
              <w:t>W kabinie załogi po</w:t>
            </w:r>
            <w:r w:rsidR="00FC67CA" w:rsidRPr="00C961B9">
              <w:rPr>
                <w:spacing w:val="1"/>
              </w:rPr>
              <w:t xml:space="preserve">jazdu umieszczone i zamocowane </w:t>
            </w:r>
            <w:r w:rsidR="00C97DB0" w:rsidRPr="00C961B9">
              <w:rPr>
                <w:spacing w:val="1"/>
              </w:rPr>
              <w:t>6</w:t>
            </w:r>
            <w:r w:rsidRPr="00C961B9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 w:rsidRPr="00C961B9">
              <w:rPr>
                <w:spacing w:val="1"/>
              </w:rPr>
              <w:t>mulatora. IP nie mniejsze niż 65</w:t>
            </w:r>
            <w:r w:rsidR="00BC45A0" w:rsidRPr="00C961B9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14:paraId="1A9BE5E6" w14:textId="77777777" w:rsidR="00622F25" w:rsidRPr="00C961B9" w:rsidRDefault="00C97DB0" w:rsidP="00622F2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6</w:t>
            </w:r>
            <w:r w:rsidR="00622F25" w:rsidRPr="00C961B9">
              <w:rPr>
                <w:sz w:val="20"/>
                <w:szCs w:val="20"/>
              </w:rPr>
              <w:t xml:space="preserve"> </w:t>
            </w:r>
            <w:proofErr w:type="spellStart"/>
            <w:r w:rsidR="00622F25" w:rsidRPr="00C961B9">
              <w:rPr>
                <w:sz w:val="20"/>
                <w:szCs w:val="20"/>
              </w:rPr>
              <w:t>kpl</w:t>
            </w:r>
            <w:proofErr w:type="spellEnd"/>
            <w:r w:rsidR="00622F25"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9CF6F6F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205ACC6" w14:textId="77777777" w:rsidTr="00DD2F9A">
        <w:trPr>
          <w:jc w:val="center"/>
        </w:trPr>
        <w:tc>
          <w:tcPr>
            <w:tcW w:w="1023" w:type="dxa"/>
          </w:tcPr>
          <w:p w14:paraId="63CAD8D6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77ED6C45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6A5F8DCC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ECFB954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A63AB53" w14:textId="77777777" w:rsidTr="00DD2F9A">
        <w:trPr>
          <w:jc w:val="center"/>
        </w:trPr>
        <w:tc>
          <w:tcPr>
            <w:tcW w:w="1023" w:type="dxa"/>
          </w:tcPr>
          <w:p w14:paraId="1EC1F914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27D433E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C961B9">
              <w:rPr>
                <w:sz w:val="20"/>
                <w:szCs w:val="20"/>
              </w:rPr>
              <w:t>sygnalizacyjno</w:t>
            </w:r>
            <w:proofErr w:type="spellEnd"/>
            <w:r w:rsidRPr="00C961B9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</w:t>
            </w:r>
            <w:r w:rsidR="003C4965" w:rsidRPr="00C961B9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</w:t>
            </w:r>
            <w:r w:rsidR="00417435" w:rsidRPr="00C961B9">
              <w:rPr>
                <w:sz w:val="20"/>
                <w:szCs w:val="20"/>
              </w:rPr>
              <w:t xml:space="preserve"> plus jedno światło koloru czerwonego do jazdy w kolumnie.</w:t>
            </w:r>
          </w:p>
          <w:p w14:paraId="6A89663B" w14:textId="77777777" w:rsidR="00622F25" w:rsidRPr="00C961B9" w:rsidRDefault="00827C96" w:rsidP="000F3D0F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Dopuszcza się n</w:t>
            </w:r>
            <w:r w:rsidR="00622F25" w:rsidRPr="00C961B9">
              <w:rPr>
                <w:sz w:val="20"/>
                <w:szCs w:val="20"/>
              </w:rPr>
              <w:t>a dachu kabiny zamontowana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napisem „STRAŻ”, i dwie wyprofilowane, ukształtowane opływowo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z łagodnie zaokrąglonymi kształtami naroży, lampy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koloru niebieskiego,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="00622F25" w:rsidRPr="00C961B9">
              <w:rPr>
                <w:sz w:val="20"/>
                <w:szCs w:val="20"/>
              </w:rPr>
              <w:t>wbudowane po obu stronach w nakładkę</w:t>
            </w:r>
            <w:r w:rsidR="000F3D0F" w:rsidRPr="00C961B9">
              <w:rPr>
                <w:sz w:val="20"/>
                <w:szCs w:val="20"/>
              </w:rPr>
              <w:t xml:space="preserve"> niebieskim plus jedno światło koloru czerwonego do jazdy w kolumnie</w:t>
            </w:r>
            <w:r w:rsidR="00622F25" w:rsidRPr="00C961B9">
              <w:rPr>
                <w:sz w:val="20"/>
                <w:szCs w:val="20"/>
              </w:rPr>
              <w:t>.</w:t>
            </w:r>
          </w:p>
          <w:p w14:paraId="3423D4EE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Oświetlenie typu LED nad drzwiami po obu stronach kabiny.</w:t>
            </w:r>
          </w:p>
          <w:p w14:paraId="5DAC6CBA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14:paraId="3AD3F33D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Wartość ciśnienia akustycznego generowanego przez urządzenie w zakresie od 100 do 115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C961B9">
                <w:rPr>
                  <w:sz w:val="20"/>
                  <w:szCs w:val="20"/>
                </w:rPr>
                <w:t>7 metrów</w:t>
              </w:r>
            </w:smartTag>
            <w:r w:rsidRPr="00C961B9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C961B9">
                <w:rPr>
                  <w:sz w:val="20"/>
                  <w:szCs w:val="20"/>
                </w:rPr>
                <w:t>1 metra</w:t>
              </w:r>
            </w:smartTag>
            <w:r w:rsidRPr="00C961B9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70273290" w14:textId="77777777" w:rsidR="00622F25" w:rsidRPr="00C961B9" w:rsidRDefault="00622F25" w:rsidP="00FD3072">
            <w:pPr>
              <w:pStyle w:val="Tekstkomentarza"/>
              <w:rPr>
                <w:strike/>
              </w:rPr>
            </w:pPr>
            <w:r w:rsidRPr="00C961B9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2ACBC27D" w14:textId="77777777" w:rsidR="003C4965" w:rsidRPr="00C961B9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</w:t>
            </w:r>
            <w:proofErr w:type="spellStart"/>
            <w:r w:rsidRPr="00C961B9">
              <w:rPr>
                <w:sz w:val="20"/>
                <w:szCs w:val="20"/>
              </w:rPr>
              <w:t>ledy</w:t>
            </w:r>
            <w:proofErr w:type="spellEnd"/>
            <w:r w:rsidRPr="00C961B9">
              <w:rPr>
                <w:sz w:val="20"/>
                <w:szCs w:val="20"/>
              </w:rPr>
              <w:t xml:space="preserve">. </w:t>
            </w:r>
          </w:p>
          <w:p w14:paraId="65F0F8C5" w14:textId="77777777" w:rsidR="003C4965" w:rsidRPr="00C961B9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</w:t>
            </w:r>
            <w:r w:rsidRPr="00C961B9">
              <w:rPr>
                <w:kern w:val="0"/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 xml:space="preserve">zabezpieczona </w:t>
            </w:r>
            <w:r w:rsidR="003E1B5A" w:rsidRPr="00C961B9">
              <w:rPr>
                <w:sz w:val="20"/>
                <w:szCs w:val="20"/>
              </w:rPr>
              <w:t>przed przypadkowym uszkodzeniem</w:t>
            </w:r>
            <w:r w:rsidRPr="00C961B9">
              <w:rPr>
                <w:sz w:val="20"/>
                <w:szCs w:val="20"/>
              </w:rPr>
              <w:t>.</w:t>
            </w:r>
          </w:p>
          <w:p w14:paraId="688482B8" w14:textId="77777777" w:rsidR="003C4965" w:rsidRPr="00C961B9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Minimum jedna lampa błyskowa w kolorze niebieskim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wykonana w technologii LED po lewej stronie z tyłu pojazdu zabezpieczona przed przypadkowym uszkodzeniem. Pojazd musi być wyposażony w wyłącznik, tylnej niebieskiej lampy alarmowej w przypadku jazdy w kolumnie</w:t>
            </w:r>
          </w:p>
          <w:p w14:paraId="3E97AEED" w14:textId="77777777" w:rsidR="00622F25" w:rsidRPr="00C961B9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14:paraId="5C1E8B05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AC81F40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5BCFFE64" w14:textId="77777777" w:rsidTr="00DD2F9A">
        <w:trPr>
          <w:jc w:val="center"/>
        </w:trPr>
        <w:tc>
          <w:tcPr>
            <w:tcW w:w="1023" w:type="dxa"/>
          </w:tcPr>
          <w:p w14:paraId="2CB05729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40C88BB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 szt. reflektorów LED zamontowanych na orurowaniu dedykowanym do danej marki samochodu zamontowanej na dachu pojazdu lub z przodu na masce pojazdu uruchamianych oddzielnym włącznikiem.</w:t>
            </w:r>
            <w:r w:rsidRPr="00C961B9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6FE61053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0D284D" w14:textId="77777777" w:rsidR="00622F25" w:rsidRPr="00C961B9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C116FF" w:rsidRPr="00C961B9" w14:paraId="4876D55D" w14:textId="77777777" w:rsidTr="00DD2F9A">
        <w:trPr>
          <w:jc w:val="center"/>
        </w:trPr>
        <w:tc>
          <w:tcPr>
            <w:tcW w:w="1023" w:type="dxa"/>
          </w:tcPr>
          <w:p w14:paraId="555F3C29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4193D812" w14:textId="77777777" w:rsidR="00622F25" w:rsidRPr="00C961B9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C961B9">
                <w:rPr>
                  <w:sz w:val="20"/>
                  <w:szCs w:val="20"/>
                </w:rPr>
                <w:t>60 cm</w:t>
              </w:r>
            </w:smartTag>
            <w:r w:rsidRPr="00C961B9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C961B9">
              <w:rPr>
                <w:sz w:val="20"/>
                <w:szCs w:val="20"/>
              </w:rPr>
              <w:t>dB</w:t>
            </w:r>
            <w:proofErr w:type="spellEnd"/>
            <w:r w:rsidRPr="00C961B9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5FD508F2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C52706" w14:textId="77777777" w:rsidR="00622F25" w:rsidRPr="00C961B9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C116FF" w:rsidRPr="00C961B9" w14:paraId="0F028C8C" w14:textId="77777777" w:rsidTr="00DD2F9A">
        <w:trPr>
          <w:jc w:val="center"/>
        </w:trPr>
        <w:tc>
          <w:tcPr>
            <w:tcW w:w="1023" w:type="dxa"/>
          </w:tcPr>
          <w:p w14:paraId="11E435DE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14:paraId="7AF33A65" w14:textId="77777777" w:rsidR="00622F25" w:rsidRPr="00C961B9" w:rsidRDefault="00622F25" w:rsidP="00622F25">
            <w:pPr>
              <w:rPr>
                <w:sz w:val="20"/>
                <w:szCs w:val="20"/>
              </w:rPr>
            </w:pPr>
            <w:r w:rsidRPr="00C961B9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C961B9">
              <w:rPr>
                <w:spacing w:val="-1"/>
                <w:sz w:val="20"/>
                <w:szCs w:val="20"/>
              </w:rPr>
              <w:t xml:space="preserve">antypoślizgowym, </w:t>
            </w:r>
            <w:r w:rsidRPr="00C961B9">
              <w:rPr>
                <w:sz w:val="20"/>
                <w:szCs w:val="20"/>
              </w:rPr>
              <w:t>w</w:t>
            </w:r>
            <w:r w:rsidRPr="00C961B9">
              <w:rPr>
                <w:bCs/>
                <w:sz w:val="20"/>
                <w:szCs w:val="20"/>
              </w:rPr>
              <w:t>yposażony w oświetlenie przestrzeni roboczej</w:t>
            </w:r>
            <w:r w:rsidRPr="00C961B9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C961B9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C961B9">
              <w:rPr>
                <w:sz w:val="20"/>
                <w:szCs w:val="20"/>
              </w:rPr>
              <w:t>oraz wykonana z materiałów odpornych na korozję. Skrzynie</w:t>
            </w:r>
            <w:r w:rsidR="00CA2320" w:rsidRPr="00C961B9">
              <w:rPr>
                <w:sz w:val="20"/>
                <w:szCs w:val="20"/>
              </w:rPr>
              <w:t xml:space="preserve"> (min. 2)</w:t>
            </w:r>
            <w:r w:rsidRPr="00C961B9">
              <w:rPr>
                <w:sz w:val="20"/>
                <w:szCs w:val="20"/>
              </w:rPr>
              <w:t xml:space="preserve"> na sp</w:t>
            </w:r>
            <w:r w:rsidR="00BA70B8" w:rsidRPr="00C961B9">
              <w:rPr>
                <w:sz w:val="20"/>
                <w:szCs w:val="20"/>
              </w:rPr>
              <w:t xml:space="preserve">rzęt z oświetleniem jej wnętrza, </w:t>
            </w:r>
            <w:r w:rsidR="001B2232" w:rsidRPr="00C961B9">
              <w:rPr>
                <w:sz w:val="20"/>
                <w:szCs w:val="20"/>
              </w:rPr>
              <w:t>wymiary skrzyń</w:t>
            </w:r>
            <w:r w:rsidR="00BA70B8" w:rsidRPr="00C961B9">
              <w:rPr>
                <w:sz w:val="20"/>
                <w:szCs w:val="20"/>
              </w:rPr>
              <w:t xml:space="preserve"> do ustalenia w trakcie realizacji zamówienia</w:t>
            </w:r>
            <w:r w:rsidRPr="00C961B9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14:paraId="60143019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1860F38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4EBC58C" w14:textId="77777777" w:rsidTr="00DD2F9A">
        <w:trPr>
          <w:jc w:val="center"/>
        </w:trPr>
        <w:tc>
          <w:tcPr>
            <w:tcW w:w="1023" w:type="dxa"/>
          </w:tcPr>
          <w:p w14:paraId="6FD688FC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145224BF" w14:textId="77777777" w:rsidR="00622F25" w:rsidRPr="00C961B9" w:rsidRDefault="004269A5" w:rsidP="00622F25">
            <w:pPr>
              <w:pStyle w:val="Tekstpodstawowy"/>
              <w:spacing w:after="0"/>
              <w:jc w:val="both"/>
            </w:pPr>
            <w:r w:rsidRPr="00C961B9">
              <w:rPr>
                <w:spacing w:val="4"/>
              </w:rPr>
              <w:t>Instalacja elektryczna 24V</w:t>
            </w:r>
            <w:r w:rsidR="00622F25" w:rsidRPr="00C961B9">
              <w:rPr>
                <w:spacing w:val="4"/>
              </w:rPr>
              <w:t xml:space="preserve">. </w:t>
            </w:r>
            <w:r w:rsidR="00622F25" w:rsidRPr="00C961B9">
              <w:rPr>
                <w:spacing w:val="2"/>
              </w:rPr>
              <w:t xml:space="preserve">Moc alternatora </w:t>
            </w:r>
            <w:r w:rsidR="00622F25" w:rsidRPr="00C961B9">
              <w:t>musi zapewniać pełne zapotrzebowanie na energię elektryczną przy jej maksymalnym obciążeniu.</w:t>
            </w:r>
            <w:r w:rsidR="00DF3ED9" w:rsidRPr="00C961B9">
              <w:t xml:space="preserve"> Dopuszcza się wykonanie instalacji elektrycznej innej niż jednoprzewodowej, odpowiadającą obecnym normom.</w:t>
            </w:r>
          </w:p>
          <w:p w14:paraId="2E58728D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lastRenderedPageBreak/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122F69C9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FFA0056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C2B4615" w14:textId="77777777" w:rsidTr="00DD2F9A">
        <w:trPr>
          <w:jc w:val="center"/>
        </w:trPr>
        <w:tc>
          <w:tcPr>
            <w:tcW w:w="1023" w:type="dxa"/>
          </w:tcPr>
          <w:p w14:paraId="140671B1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56444115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Pojazd powinien być wyposażony w integralny układ prostowniczy do ładowania akumulatorów 24 V </w:t>
            </w:r>
            <w:r w:rsidRPr="00C961B9">
              <w:rPr>
                <w:kern w:val="24"/>
                <w:lang w:eastAsia="pl-PL"/>
              </w:rPr>
              <w:t>dostosowany do pojemności akumulatorów pojazdu</w:t>
            </w:r>
            <w:r w:rsidRPr="00C961B9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</w:t>
            </w:r>
            <w:r w:rsidR="008060E8" w:rsidRPr="00C961B9">
              <w:t>pneumatycznym o długości min. 4</w:t>
            </w:r>
            <w:r w:rsidRPr="00C961B9">
              <w:t xml:space="preserve"> m.</w:t>
            </w:r>
            <w:r w:rsidR="00C247D3" w:rsidRPr="00C961B9">
              <w:t xml:space="preserve"> W tylnej </w:t>
            </w:r>
            <w:r w:rsidR="00995689" w:rsidRPr="00C961B9">
              <w:t>l</w:t>
            </w:r>
            <w:r w:rsidR="00C247D3" w:rsidRPr="00C961B9">
              <w:t>ewej skrytce dodatkowe gniazdo (</w:t>
            </w:r>
            <w:proofErr w:type="spellStart"/>
            <w:r w:rsidR="00C247D3" w:rsidRPr="00C961B9">
              <w:t>szybkozłączka</w:t>
            </w:r>
            <w:proofErr w:type="spellEnd"/>
            <w:r w:rsidR="00C247D3" w:rsidRPr="00C961B9">
              <w:t xml:space="preserve">) z układu pneumatycznego + zawór odcinający + 4 m. przewód </w:t>
            </w:r>
            <w:r w:rsidR="00995689" w:rsidRPr="00C961B9">
              <w:t>spiralny</w:t>
            </w:r>
            <w:r w:rsidR="00C247D3" w:rsidRPr="00C961B9">
              <w:t xml:space="preserve"> pneumatyczny zakończony pistoletem.</w:t>
            </w:r>
          </w:p>
        </w:tc>
        <w:tc>
          <w:tcPr>
            <w:tcW w:w="1559" w:type="dxa"/>
          </w:tcPr>
          <w:p w14:paraId="13819BCC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E429A6D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1FDAE1BA" w14:textId="77777777" w:rsidTr="00DD2F9A">
        <w:trPr>
          <w:jc w:val="center"/>
        </w:trPr>
        <w:tc>
          <w:tcPr>
            <w:tcW w:w="1023" w:type="dxa"/>
          </w:tcPr>
          <w:p w14:paraId="732C381E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14:paraId="0271C25A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C961B9">
                <w:t>20 A</w:t>
              </w:r>
            </w:smartTag>
            <w:r w:rsidRPr="00C961B9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61399617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3FCE51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F6ACBC5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B12706B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7D6F7629" w14:textId="77777777" w:rsidR="00622F25" w:rsidRPr="00C961B9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C961B9">
              <w:t>Pojazd musi być wyposażony w sygnalizację włączonego biegu wstecznego dźwiękową (brzęczyk – sygnał przerywany) i świetlną (dodatkowy reflektor halogenowy o</w:t>
            </w:r>
            <w:r w:rsidR="00ED30F0" w:rsidRPr="00C961B9">
              <w:t xml:space="preserve"> strumieniu światła</w:t>
            </w:r>
            <w:r w:rsidRPr="00C961B9">
              <w:t xml:space="preserve"> </w:t>
            </w:r>
            <w:r w:rsidR="00651D5C" w:rsidRPr="00C961B9">
              <w:t xml:space="preserve">odpowiadającemu </w:t>
            </w:r>
            <w:r w:rsidRPr="00C961B9">
              <w:t>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3E1B5A" w:rsidRPr="00C961B9">
              <w:t xml:space="preserve"> </w:t>
            </w:r>
            <w:r w:rsidRPr="00C961B9">
              <w:t>kolorowym) przekazujący obraz zamontowany w kabinie, w zasięgu wzroku kierowcy. Wymagana możliwość włączenia kamery w każdym momencie.</w:t>
            </w:r>
            <w:r w:rsidR="00DF3ED9" w:rsidRPr="00C961B9">
              <w:t xml:space="preserve"> Dopuszcza się zastosowanie reflektora typu LED o mniejszej mocy jednak o odpowiedniku strumienia światła dla halogenu 70W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14F310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6BD8382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C983AB3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3F183196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1E332C6C" w14:textId="77777777" w:rsidR="00622F25" w:rsidRPr="00C961B9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C961B9">
                <w:rPr>
                  <w:sz w:val="20"/>
                  <w:szCs w:val="20"/>
                </w:rPr>
                <w:t>250 mm</w:t>
              </w:r>
            </w:smartTag>
            <w:r w:rsidRPr="00C961B9">
              <w:rPr>
                <w:sz w:val="20"/>
                <w:szCs w:val="20"/>
              </w:rPr>
              <w:t xml:space="preserve"> poza </w:t>
            </w:r>
            <w:r w:rsidRPr="00C961B9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2C3BF869" w14:textId="77777777" w:rsidR="00622F25" w:rsidRPr="00C961B9" w:rsidRDefault="00622F25" w:rsidP="00FD3072">
            <w:pPr>
              <w:jc w:val="both"/>
            </w:pPr>
            <w:r w:rsidRPr="00C961B9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C961B9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B5B16F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C64A845" w14:textId="77777777" w:rsidR="00622F25" w:rsidRPr="00C961B9" w:rsidRDefault="00622F25" w:rsidP="00622F25">
            <w:pPr>
              <w:pStyle w:val="Tekstpodstawowy"/>
              <w:spacing w:after="0"/>
            </w:pPr>
          </w:p>
        </w:tc>
      </w:tr>
      <w:tr w:rsidR="00C116FF" w:rsidRPr="00C961B9" w14:paraId="48E203C6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7710EAD9" w14:textId="77777777" w:rsidR="00622F25" w:rsidRPr="00C961B9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F0E708E" w14:textId="77777777"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1"/>
              </w:rPr>
              <w:t xml:space="preserve">Skrytki na sprzęt i wyposażenie zamykane </w:t>
            </w:r>
            <w:r w:rsidRPr="00C961B9">
              <w:rPr>
                <w:spacing w:val="2"/>
              </w:rPr>
              <w:t xml:space="preserve">żaluzjami kroplo i pyłoszczelnymi wspomaganymi systemem </w:t>
            </w:r>
            <w:r w:rsidRPr="00C961B9">
              <w:rPr>
                <w:spacing w:val="1"/>
              </w:rPr>
              <w:lastRenderedPageBreak/>
              <w:t xml:space="preserve">sprężynowym wykonane z materiałów odpornych na korozję, </w:t>
            </w:r>
            <w:r w:rsidRPr="00C961B9">
              <w:t xml:space="preserve">wyposażone w rurowe uchwyty oraz zamki zamykane na klucz, jeden </w:t>
            </w:r>
            <w:r w:rsidRPr="00C961B9">
              <w:rPr>
                <w:spacing w:val="1"/>
              </w:rPr>
              <w:t>klucz powinien pasować do wszystkich zamków, skrytek</w:t>
            </w:r>
            <w:r w:rsidRPr="00C961B9">
              <w:t>. Wewnątrz skrytek zamocowane półki umożliwiające ich regulację w zależności od indywidualnych potrzeb użytkownika. Konstrukcja skrytek zapewniająca odprowadzenie wody z ich</w:t>
            </w:r>
            <w:r w:rsidR="003E1B5A" w:rsidRPr="00C961B9">
              <w:t xml:space="preserve"> </w:t>
            </w:r>
            <w:r w:rsidRPr="00C961B9">
              <w:t>przestrzeni. Skrytki na sprzęt wyposażone w oświetlenie wewnętrzne wykonane w technologii LED, włączane automatycznie po otwarciu skrytki</w:t>
            </w:r>
            <w:r w:rsidRPr="00C961B9">
              <w:rPr>
                <w:spacing w:val="1"/>
              </w:rPr>
              <w:t>, jednak nie później niż po otwarciu ¼ wysokości skrytki</w:t>
            </w:r>
            <w:r w:rsidRPr="00C961B9">
              <w:t>. Główny wyłącznik oświetlenia skrytek powinien być zainstalowany w kabinie kierowcy. Konstrukcja</w:t>
            </w:r>
            <w:r w:rsidR="003E1B5A" w:rsidRPr="00C961B9">
              <w:t xml:space="preserve"> </w:t>
            </w:r>
            <w:r w:rsidRPr="00C961B9">
              <w:t>półek, szuflad</w:t>
            </w:r>
            <w:r w:rsidR="003E1B5A" w:rsidRPr="00C961B9">
              <w:t xml:space="preserve"> </w:t>
            </w:r>
            <w:r w:rsidRPr="00C961B9">
              <w:t>przystosowana do</w:t>
            </w:r>
            <w:r w:rsidR="003E1B5A" w:rsidRPr="00C961B9">
              <w:t xml:space="preserve"> </w:t>
            </w:r>
            <w:r w:rsidRPr="00C961B9">
              <w:t>obciążeń związanych z</w:t>
            </w:r>
            <w:r w:rsidR="003E1B5A" w:rsidRPr="00C961B9">
              <w:t xml:space="preserve"> </w:t>
            </w:r>
            <w:r w:rsidRPr="00C961B9">
              <w:t>przewożonym sprzętem.</w:t>
            </w:r>
            <w:r w:rsidR="003E1B5A" w:rsidRPr="00C961B9">
              <w:t xml:space="preserve"> </w:t>
            </w:r>
            <w:r w:rsidRPr="00C961B9">
              <w:t>W kabinie kierowcy sygnalizacja otwarcia skrytek widoczna i czytelna</w:t>
            </w:r>
            <w:r w:rsidR="003E1B5A" w:rsidRPr="00C961B9">
              <w:t xml:space="preserve"> </w:t>
            </w:r>
            <w:r w:rsidRPr="00C961B9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C961B9">
              <w:rPr>
                <w:spacing w:val="1"/>
              </w:rPr>
              <w:t xml:space="preserve"> Poszczególne</w:t>
            </w:r>
            <w:r w:rsidR="003E1B5A" w:rsidRPr="00C961B9">
              <w:rPr>
                <w:spacing w:val="1"/>
              </w:rPr>
              <w:t xml:space="preserve"> </w:t>
            </w:r>
            <w:r w:rsidRPr="00C961B9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4800DCD0" w14:textId="77777777" w:rsidR="00622F25" w:rsidRPr="00C961B9" w:rsidRDefault="00622F25" w:rsidP="00622F25">
            <w:pPr>
              <w:pStyle w:val="Tekstpodstawowy"/>
              <w:jc w:val="both"/>
            </w:pPr>
            <w:r w:rsidRPr="00C961B9">
              <w:rPr>
                <w:spacing w:val="-1"/>
              </w:rPr>
              <w:t xml:space="preserve">Uchwyty, klamki wszystkich urządzeń samochodu, drzwi żaluzjowych, </w:t>
            </w:r>
            <w:r w:rsidRPr="00C961B9">
              <w:t>szuflad, podestów, tac, muszą być tak skonstruowane, aby umożliwiały ich obsługę w rękawicach.</w:t>
            </w:r>
          </w:p>
          <w:p w14:paraId="6424009C" w14:textId="77777777" w:rsidR="00BA70B8" w:rsidRPr="00C961B9" w:rsidRDefault="00622F25" w:rsidP="00622F25">
            <w:pPr>
              <w:pStyle w:val="Tekstpodstawowy"/>
              <w:jc w:val="both"/>
            </w:pPr>
            <w:r w:rsidRPr="00C961B9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3853D6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F5198E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5F8807A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1B79CB2" w14:textId="77777777" w:rsidR="00622F25" w:rsidRPr="00C961B9" w:rsidRDefault="00622F25" w:rsidP="0073440B">
            <w:pPr>
              <w:pStyle w:val="Tekstpodstawowy"/>
              <w:spacing w:after="0"/>
              <w:jc w:val="center"/>
            </w:pPr>
            <w:r w:rsidRPr="00C961B9">
              <w:t>2.3</w:t>
            </w:r>
            <w:r w:rsidR="0073440B" w:rsidRPr="00C961B9">
              <w:t>2</w:t>
            </w:r>
            <w:r w:rsidRPr="00C961B9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1C03235F" w14:textId="77777777" w:rsidR="00622F25" w:rsidRPr="00C961B9" w:rsidRDefault="00622F25" w:rsidP="00461EF5">
            <w:pPr>
              <w:pStyle w:val="Tekstpodstawowy"/>
              <w:spacing w:after="0"/>
              <w:jc w:val="both"/>
            </w:pPr>
            <w:r w:rsidRPr="00C961B9">
              <w:t xml:space="preserve">Oświetlenie pola pracy wokół samochodu wykonane w technologii LED – minimum 3 reflektorami na każdy bok pojazdu. </w:t>
            </w:r>
            <w:r w:rsidR="00C247D3" w:rsidRPr="00C961B9">
              <w:t xml:space="preserve">Oświetlenie pola pracy tylnych kół (lampy umieszczone pod stopniami kabiny załogi). </w:t>
            </w:r>
            <w:r w:rsidRPr="00C961B9">
              <w:t xml:space="preserve">Wyłącznik oświetlenia pola pracy w kabinie </w:t>
            </w:r>
            <w:r w:rsidR="000D6CB9" w:rsidRPr="00C961B9">
              <w:t>i w przestrzeni autopompy na tablicy sterowniczej autopompy</w:t>
            </w:r>
            <w:r w:rsidRPr="00C961B9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14:paraId="3F70AAA9" w14:textId="77777777" w:rsidR="00BA70B8" w:rsidRPr="00C961B9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4FE33E" w14:textId="77777777" w:rsidR="00622F25" w:rsidRPr="00C961B9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3CDB728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1979A9" w:rsidRPr="00C961B9" w14:paraId="4229F4DF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1965A768" w14:textId="77777777" w:rsidR="001979A9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2.33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BD40783" w14:textId="77777777" w:rsidR="001979A9" w:rsidRPr="00C961B9" w:rsidRDefault="00FF13D6" w:rsidP="00622F25">
            <w:pPr>
              <w:pStyle w:val="Tekstpodstawowy"/>
              <w:spacing w:after="0"/>
            </w:pPr>
            <w:r w:rsidRPr="00C961B9">
              <w:t>Na tylnej ścianie zabudowy wykonać mocowanie dla min. 4 szt. pachołków drogowych.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0311869" w14:textId="77777777" w:rsidR="001979A9" w:rsidRPr="00C961B9" w:rsidRDefault="001979A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6825CAC" w14:textId="77777777" w:rsidR="001979A9" w:rsidRPr="00C961B9" w:rsidRDefault="001979A9" w:rsidP="00622F25">
            <w:pPr>
              <w:rPr>
                <w:sz w:val="20"/>
                <w:szCs w:val="20"/>
              </w:rPr>
            </w:pPr>
          </w:p>
        </w:tc>
      </w:tr>
      <w:tr w:rsidR="00FF13D6" w:rsidRPr="00C961B9" w14:paraId="6DB88447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5EA3E64D" w14:textId="77777777" w:rsidR="00FF13D6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2.34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0C70943" w14:textId="77777777" w:rsidR="00FF13D6" w:rsidRPr="00C961B9" w:rsidRDefault="00FF13D6" w:rsidP="00622F25">
            <w:pPr>
              <w:pStyle w:val="Tekstpodstawowy"/>
              <w:spacing w:after="0"/>
            </w:pPr>
            <w:r w:rsidRPr="00C961B9">
              <w:t>W tylnej lewej skrytce wykonać pionową wysuwaną platformę, na której będą zamocowane zasobnik na wodę (20 l), zasobnik na mydło, płyn do dezynfekcji, uchwyt na ręczniki papierowe.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EBB41C0" w14:textId="77777777" w:rsidR="00FF13D6" w:rsidRPr="00C961B9" w:rsidRDefault="00FF13D6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0D670F6" w14:textId="77777777" w:rsidR="00FF13D6" w:rsidRPr="00C961B9" w:rsidRDefault="00FF13D6" w:rsidP="00622F25">
            <w:pPr>
              <w:rPr>
                <w:sz w:val="20"/>
                <w:szCs w:val="20"/>
              </w:rPr>
            </w:pPr>
          </w:p>
        </w:tc>
      </w:tr>
      <w:tr w:rsidR="001979A9" w:rsidRPr="00C961B9" w14:paraId="3CCEFC58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5AB77BD2" w14:textId="77777777" w:rsidR="001979A9" w:rsidRPr="00C961B9" w:rsidRDefault="00FF13D6" w:rsidP="0073440B">
            <w:pPr>
              <w:pStyle w:val="Tekstpodstawowy"/>
              <w:spacing w:after="0"/>
              <w:jc w:val="center"/>
            </w:pPr>
            <w:r w:rsidRPr="00C961B9">
              <w:t>2.35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4C161402" w14:textId="77777777" w:rsidR="001979A9" w:rsidRPr="00C961B9" w:rsidRDefault="000D3A76" w:rsidP="00622F25">
            <w:pPr>
              <w:pStyle w:val="Tekstpodstawowy"/>
              <w:spacing w:after="0"/>
            </w:pPr>
            <w:r w:rsidRPr="00C961B9">
              <w:t>Uchwyty w skrytkach będą zamontowane zgodnie ze wskazaniami użytkownika w trakcie realizacji.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0A8013" w14:textId="77777777" w:rsidR="001979A9" w:rsidRPr="00C961B9" w:rsidRDefault="001979A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BE0093B" w14:textId="77777777" w:rsidR="001979A9" w:rsidRPr="00C961B9" w:rsidRDefault="001979A9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5761B8C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6BB382A0" w14:textId="77777777" w:rsidR="00622F25" w:rsidRPr="00C961B9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60A718FA" w14:textId="77777777" w:rsidR="00622F25" w:rsidRPr="00C961B9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2A85F1F6" w14:textId="77777777" w:rsidTr="00DD2F9A">
        <w:trPr>
          <w:jc w:val="center"/>
        </w:trPr>
        <w:tc>
          <w:tcPr>
            <w:tcW w:w="1023" w:type="dxa"/>
          </w:tcPr>
          <w:p w14:paraId="1F0B6C7B" w14:textId="77777777" w:rsidR="00622F25" w:rsidRPr="00C961B9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0" w:name="_Hlk420789678"/>
            <w:r w:rsidRPr="00C961B9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9638" w:type="dxa"/>
          </w:tcPr>
          <w:p w14:paraId="144D5B04" w14:textId="77777777" w:rsidR="00622F25" w:rsidRPr="00C961B9" w:rsidRDefault="002D010D" w:rsidP="00461EF5">
            <w:pPr>
              <w:pStyle w:val="Tekstpodstawowy"/>
              <w:spacing w:after="0"/>
              <w:ind w:left="72"/>
              <w:jc w:val="both"/>
            </w:pPr>
            <w:r w:rsidRPr="00C961B9">
              <w:t>Zbiornik wody o pojemności min 2</w:t>
            </w:r>
            <w:r w:rsidR="00F408AF" w:rsidRPr="00C961B9">
              <w:t>500</w:t>
            </w:r>
            <w:r w:rsidRPr="00C961B9">
              <w:t xml:space="preserve"> </w:t>
            </w:r>
            <w:r w:rsidR="00F408AF" w:rsidRPr="00C961B9">
              <w:t>d</w:t>
            </w:r>
            <w:r w:rsidRPr="00C961B9">
              <w:t>m</w:t>
            </w:r>
            <w:r w:rsidRPr="00C961B9">
              <w:rPr>
                <w:vertAlign w:val="superscript"/>
              </w:rPr>
              <w:t>3</w:t>
            </w:r>
            <w:r w:rsidRPr="00C961B9">
              <w:t>, jednak</w:t>
            </w:r>
            <w:r w:rsidR="000D6CB9" w:rsidRPr="00C961B9">
              <w:t xml:space="preserve"> nie większej niż 3</w:t>
            </w:r>
            <w:r w:rsidR="00FD3072" w:rsidRPr="00C961B9">
              <w:t>000</w:t>
            </w:r>
            <w:r w:rsidR="000D6CB9" w:rsidRPr="00C961B9">
              <w:t xml:space="preserve"> </w:t>
            </w:r>
            <w:r w:rsidR="00FD3072" w:rsidRPr="00C961B9">
              <w:t>d</w:t>
            </w:r>
            <w:r w:rsidRPr="00C961B9">
              <w:t>m</w:t>
            </w:r>
            <w:r w:rsidRPr="00C961B9">
              <w:rPr>
                <w:vertAlign w:val="superscript"/>
              </w:rPr>
              <w:t>3</w:t>
            </w:r>
            <w:r w:rsidRPr="00C961B9">
              <w:t xml:space="preserve"> wykonany z materiałów </w:t>
            </w:r>
            <w:r w:rsidRPr="00A73B76">
              <w:t>kompozytowych</w:t>
            </w:r>
            <w:r w:rsidR="000C3F65" w:rsidRPr="00A73B76">
              <w:t xml:space="preserve"> </w:t>
            </w:r>
            <w:r w:rsidR="000C3F65" w:rsidRPr="00A73B76">
              <w:rPr>
                <w:i/>
                <w:iCs/>
              </w:rPr>
              <w:t>(Zamawiający dopuści pojazd z zbiornikiem wody o pojemności 4000l +/- 5%)</w:t>
            </w:r>
            <w:r w:rsidRPr="00A73B76">
              <w:rPr>
                <w:i/>
                <w:iCs/>
              </w:rPr>
              <w:t>.</w:t>
            </w:r>
            <w:r w:rsidRPr="00A73B76">
              <w:t xml:space="preserve"> Zbiornik musi być wyposażony w oprzyrządowanie umożliwiające jego bezpieczną eksploatację, z układem zabezpieczającym przed wypływem wody w czasie jazdy. Zbiornik powinien być wyposażony w</w:t>
            </w:r>
            <w:r w:rsidR="00461EF5" w:rsidRPr="00A73B76">
              <w:t> </w:t>
            </w:r>
            <w:r w:rsidRPr="00A73B76">
              <w:t>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</w:t>
            </w:r>
            <w:r w:rsidR="00337EEC" w:rsidRPr="00A73B76">
              <w:t xml:space="preserve"> </w:t>
            </w:r>
            <w:r w:rsidRPr="00A73B76">
              <w:t>W najniżej położonym punkcie zbiornika powinien być zainstalowany zawór do grawitacyjnego opróżniania zbiornika. Sterowanie tym zaworem powinno być możliwe bez wchodzenia pod samochód.</w:t>
            </w:r>
            <w:r w:rsidR="00337EEC" w:rsidRPr="00A73B76">
              <w:t xml:space="preserve"> </w:t>
            </w:r>
            <w:r w:rsidR="00337EEC" w:rsidRPr="00A73B76">
              <w:rPr>
                <w:i/>
                <w:iCs/>
              </w:rPr>
              <w:t>(Zamawiający dopuści, by zbiorniki środków gaśniczych wykonane były z polipropylenu blokowego).</w:t>
            </w:r>
          </w:p>
        </w:tc>
        <w:tc>
          <w:tcPr>
            <w:tcW w:w="1559" w:type="dxa"/>
          </w:tcPr>
          <w:p w14:paraId="76A961FF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B2160A8" w14:textId="77777777" w:rsidR="00622F25" w:rsidRPr="00C961B9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0"/>
      <w:tr w:rsidR="00C116FF" w:rsidRPr="00C961B9" w14:paraId="5DEB74D8" w14:textId="77777777" w:rsidTr="00DD2F9A">
        <w:trPr>
          <w:jc w:val="center"/>
        </w:trPr>
        <w:tc>
          <w:tcPr>
            <w:tcW w:w="1023" w:type="dxa"/>
          </w:tcPr>
          <w:p w14:paraId="6FA0378A" w14:textId="77777777" w:rsidR="00622F25" w:rsidRPr="00C961B9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14:paraId="707FACC7" w14:textId="77777777" w:rsidR="002D010D" w:rsidRPr="00A73B76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A73B76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3E1B5A" w:rsidRPr="00A73B76">
              <w:rPr>
                <w:sz w:val="20"/>
                <w:szCs w:val="20"/>
              </w:rPr>
              <w:t xml:space="preserve"> </w:t>
            </w:r>
            <w:r w:rsidRPr="00A73B76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D14540A" w14:textId="77777777" w:rsidR="00622F25" w:rsidRPr="00A73B76" w:rsidRDefault="002D010D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A73B76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  <w:r w:rsidR="00337EEC" w:rsidRPr="00A73B76">
              <w:rPr>
                <w:i/>
                <w:iCs/>
              </w:rPr>
              <w:t>(Zamawiający dopuści, by zbiorniki środków gaśniczych wykonane były z polipropylenu blokowego).</w:t>
            </w:r>
          </w:p>
        </w:tc>
        <w:tc>
          <w:tcPr>
            <w:tcW w:w="1559" w:type="dxa"/>
          </w:tcPr>
          <w:p w14:paraId="3FE8E650" w14:textId="77777777" w:rsidR="00622F25" w:rsidRPr="00C961B9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14:paraId="64D86D71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2631246A" w14:textId="77777777" w:rsidTr="00DD2F9A">
        <w:trPr>
          <w:jc w:val="center"/>
        </w:trPr>
        <w:tc>
          <w:tcPr>
            <w:tcW w:w="1023" w:type="dxa"/>
          </w:tcPr>
          <w:p w14:paraId="2CEE78C8" w14:textId="77777777" w:rsidR="00622F25" w:rsidRPr="00C961B9" w:rsidRDefault="00AB1709" w:rsidP="0062739E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14:paraId="539C633A" w14:textId="77777777" w:rsidR="00622F25" w:rsidRPr="00C961B9" w:rsidRDefault="00D402F1" w:rsidP="000D6CB9">
            <w:pPr>
              <w:pStyle w:val="Tekstpodstawowy"/>
              <w:spacing w:after="0"/>
              <w:jc w:val="both"/>
            </w:pPr>
            <w:r w:rsidRPr="00C961B9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14:paraId="3197885B" w14:textId="77777777" w:rsidR="00622F25" w:rsidRPr="00C961B9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1D56CE32" w14:textId="77777777" w:rsidR="00622F25" w:rsidRPr="00C961B9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C116FF" w:rsidRPr="00C961B9" w14:paraId="04264294" w14:textId="77777777" w:rsidTr="00DD2F9A">
        <w:trPr>
          <w:jc w:val="center"/>
        </w:trPr>
        <w:tc>
          <w:tcPr>
            <w:tcW w:w="1023" w:type="dxa"/>
          </w:tcPr>
          <w:p w14:paraId="464EBE97" w14:textId="77777777" w:rsidR="003E14FA" w:rsidRPr="00C961B9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3.4.</w:t>
            </w:r>
          </w:p>
        </w:tc>
        <w:tc>
          <w:tcPr>
            <w:tcW w:w="9638" w:type="dxa"/>
          </w:tcPr>
          <w:p w14:paraId="55F276A7" w14:textId="77777777" w:rsidR="00D402F1" w:rsidRPr="00C961B9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Autopompa pożarnicza dwuzakresowa </w:t>
            </w:r>
            <w:r w:rsidRPr="00C961B9">
              <w:rPr>
                <w:rFonts w:cs="Arial"/>
                <w:sz w:val="20"/>
                <w:szCs w:val="20"/>
              </w:rPr>
              <w:t xml:space="preserve">A16/8-2,5/40. </w:t>
            </w:r>
          </w:p>
          <w:p w14:paraId="51BECFAA" w14:textId="77777777" w:rsidR="00622F25" w:rsidRPr="00C961B9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14:paraId="20319549" w14:textId="77777777" w:rsidR="00622F25" w:rsidRPr="00C961B9" w:rsidRDefault="004D0062" w:rsidP="00622F25">
            <w:pPr>
              <w:pStyle w:val="Tekstpodstawowy"/>
              <w:ind w:left="737" w:hanging="624"/>
            </w:pPr>
            <w:r w:rsidRPr="00C961B9">
              <w:t>A 16/8</w:t>
            </w:r>
          </w:p>
        </w:tc>
        <w:tc>
          <w:tcPr>
            <w:tcW w:w="2127" w:type="dxa"/>
          </w:tcPr>
          <w:p w14:paraId="2938D3E8" w14:textId="77777777" w:rsidR="00622F25" w:rsidRPr="00C961B9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C961B9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C116FF" w:rsidRPr="00C961B9" w14:paraId="70127305" w14:textId="77777777" w:rsidTr="00DD2F9A">
        <w:trPr>
          <w:jc w:val="center"/>
        </w:trPr>
        <w:tc>
          <w:tcPr>
            <w:tcW w:w="1023" w:type="dxa"/>
          </w:tcPr>
          <w:p w14:paraId="4AD4CC55" w14:textId="77777777" w:rsidR="003E14FA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14:paraId="60AFA4EE" w14:textId="77777777" w:rsidR="006F2846" w:rsidRPr="00C961B9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Działko wodno-pianowe DWP 16 o regulowanej wydajności, umieszc</w:t>
            </w:r>
            <w:r w:rsidR="006F2846" w:rsidRPr="00C961B9">
              <w:rPr>
                <w:sz w:val="20"/>
                <w:szCs w:val="20"/>
              </w:rPr>
              <w:t>zone na dachu zabudowy pojazdu.</w:t>
            </w:r>
          </w:p>
          <w:p w14:paraId="4D572650" w14:textId="77777777" w:rsidR="00622F25" w:rsidRPr="00C961B9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Odcięcie dopływu wody do działka poprzez z</w:t>
            </w:r>
            <w:r w:rsidR="00D402F1" w:rsidRPr="00C961B9">
              <w:rPr>
                <w:sz w:val="20"/>
                <w:szCs w:val="20"/>
              </w:rPr>
              <w:t>amontowany zawór odcinający kulowy ręczny</w:t>
            </w:r>
            <w:r w:rsidRPr="00C961B9"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C961B9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C961B9">
              <w:rPr>
                <w:sz w:val="20"/>
                <w:szCs w:val="20"/>
                <w:vertAlign w:val="superscript"/>
              </w:rPr>
              <w:t>o</w:t>
            </w:r>
            <w:r w:rsidR="00D402F1" w:rsidRPr="00C961B9">
              <w:rPr>
                <w:sz w:val="20"/>
                <w:szCs w:val="20"/>
              </w:rPr>
              <w:t xml:space="preserve">. Stanowisko obsługi działka oraz </w:t>
            </w:r>
            <w:r w:rsidR="00D402F1" w:rsidRPr="00C961B9">
              <w:rPr>
                <w:sz w:val="20"/>
                <w:szCs w:val="20"/>
              </w:rPr>
              <w:lastRenderedPageBreak/>
              <w:t>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23659B76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0C09D3E3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268B8174" w14:textId="77777777" w:rsidTr="00DD2F9A">
        <w:trPr>
          <w:jc w:val="center"/>
        </w:trPr>
        <w:tc>
          <w:tcPr>
            <w:tcW w:w="1023" w:type="dxa"/>
          </w:tcPr>
          <w:p w14:paraId="0ED37291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14:paraId="60DEDFF1" w14:textId="77777777" w:rsidR="00622F25" w:rsidRPr="00C961B9" w:rsidRDefault="00D402F1" w:rsidP="00622F25">
            <w:pPr>
              <w:pStyle w:val="Tekstpodstawowy"/>
              <w:spacing w:after="0"/>
              <w:ind w:left="72"/>
            </w:pPr>
            <w:r w:rsidRPr="00C961B9">
              <w:t>Układ wodno-pianowy zabudowany w taki sposób aby parametry autopompy przy zasilaniu ze zbiornika samochodu były nie mniejsze niż przy</w:t>
            </w:r>
            <w:r w:rsidR="003E1B5A" w:rsidRPr="00C961B9">
              <w:t xml:space="preserve"> </w:t>
            </w:r>
            <w:r w:rsidRPr="00C961B9">
              <w:t>zasilaniu ze zbiornika zewnętrznego dla głębokości ssania 1,5 m.</w:t>
            </w:r>
          </w:p>
        </w:tc>
        <w:tc>
          <w:tcPr>
            <w:tcW w:w="1559" w:type="dxa"/>
          </w:tcPr>
          <w:p w14:paraId="61421463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F151320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24E0D7CC" w14:textId="77777777" w:rsidTr="00DD2F9A">
        <w:trPr>
          <w:jc w:val="center"/>
        </w:trPr>
        <w:tc>
          <w:tcPr>
            <w:tcW w:w="1023" w:type="dxa"/>
          </w:tcPr>
          <w:p w14:paraId="50F1F5EA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14:paraId="6D73E361" w14:textId="77777777" w:rsidR="00E51EE9" w:rsidRPr="00C961B9" w:rsidRDefault="00D402F1" w:rsidP="00E51EE9">
            <w:pPr>
              <w:pStyle w:val="Tekstpodstawowy"/>
              <w:spacing w:after="0"/>
              <w:ind w:left="72"/>
              <w:jc w:val="both"/>
            </w:pPr>
            <w:r w:rsidRPr="00C961B9">
              <w:t>Samochód musi być wyposażony linię szybkiego natarcia o długości węża minimum 60 m na zwijadle</w:t>
            </w:r>
            <w:r w:rsidR="00BA70B8" w:rsidRPr="00C961B9">
              <w:t xml:space="preserve"> </w:t>
            </w:r>
            <w:proofErr w:type="spellStart"/>
            <w:r w:rsidR="00BA70B8" w:rsidRPr="00C961B9">
              <w:t>zwijadle</w:t>
            </w:r>
            <w:proofErr w:type="spellEnd"/>
            <w:r w:rsidR="00BA70B8" w:rsidRPr="00C961B9">
              <w:t xml:space="preserve"> (wysuwany układ rolek prowadzący wąż)</w:t>
            </w:r>
            <w:r w:rsidRPr="00C961B9">
              <w:t>, zakończoną prądownicą wodno-pianową o regulowanej wydajności od 75 do 150 dm</w:t>
            </w:r>
            <w:r w:rsidRPr="00C961B9">
              <w:rPr>
                <w:vertAlign w:val="superscript"/>
              </w:rPr>
              <w:t>3</w:t>
            </w:r>
            <w:r w:rsidRPr="00C961B9">
              <w:t>/min, z prądem zwartym i rozproszonym.</w:t>
            </w:r>
          </w:p>
        </w:tc>
        <w:tc>
          <w:tcPr>
            <w:tcW w:w="1559" w:type="dxa"/>
          </w:tcPr>
          <w:p w14:paraId="11E6E41F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1CA31AE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127580E6" w14:textId="77777777" w:rsidTr="00DD2F9A">
        <w:trPr>
          <w:jc w:val="center"/>
        </w:trPr>
        <w:tc>
          <w:tcPr>
            <w:tcW w:w="1023" w:type="dxa"/>
          </w:tcPr>
          <w:p w14:paraId="60C3830D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14:paraId="478770AD" w14:textId="77777777" w:rsidR="00622F25" w:rsidRPr="00C961B9" w:rsidRDefault="00D402F1" w:rsidP="00622F25">
            <w:pPr>
              <w:pStyle w:val="Tekstpodstawowy"/>
              <w:spacing w:after="0"/>
              <w:ind w:left="72"/>
              <w:jc w:val="both"/>
            </w:pPr>
            <w:r w:rsidRPr="00C961B9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3E1B5A" w:rsidRPr="00C961B9">
              <w:t xml:space="preserve"> </w:t>
            </w:r>
            <w:r w:rsidRPr="00C961B9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31FA665A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E356BCD" w14:textId="77777777" w:rsidR="00622F25" w:rsidRPr="00C961B9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C116FF" w:rsidRPr="00C961B9" w14:paraId="5221316C" w14:textId="77777777" w:rsidTr="00DD2F9A">
        <w:trPr>
          <w:jc w:val="center"/>
        </w:trPr>
        <w:tc>
          <w:tcPr>
            <w:tcW w:w="1023" w:type="dxa"/>
          </w:tcPr>
          <w:p w14:paraId="40DEC0E9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14:paraId="3C9B7DD1" w14:textId="77777777" w:rsidR="00D402F1" w:rsidRPr="00C961B9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3436863B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dwóch nasad tłocznych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75,</w:t>
            </w:r>
          </w:p>
          <w:p w14:paraId="2AC84DF7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wysokociśnieniowej linii szybkiego natarcia,</w:t>
            </w:r>
          </w:p>
          <w:p w14:paraId="6163CFF9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działka </w:t>
            </w:r>
            <w:proofErr w:type="spellStart"/>
            <w:r w:rsidRPr="00C961B9">
              <w:rPr>
                <w:sz w:val="20"/>
                <w:szCs w:val="20"/>
              </w:rPr>
              <w:t>wodno</w:t>
            </w:r>
            <w:proofErr w:type="spellEnd"/>
            <w:r w:rsidRPr="00C961B9">
              <w:rPr>
                <w:sz w:val="20"/>
                <w:szCs w:val="20"/>
              </w:rPr>
              <w:t>–pianowego,</w:t>
            </w:r>
          </w:p>
          <w:p w14:paraId="4D2E7C17" w14:textId="77777777" w:rsidR="00622F25" w:rsidRPr="00C961B9" w:rsidRDefault="00D402F1" w:rsidP="000D6CB9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instalacji </w:t>
            </w:r>
            <w:proofErr w:type="spellStart"/>
            <w:r w:rsidRPr="00C961B9">
              <w:rPr>
                <w:sz w:val="20"/>
                <w:szCs w:val="20"/>
              </w:rPr>
              <w:t>zraszaczowej</w:t>
            </w:r>
            <w:proofErr w:type="spellEnd"/>
            <w:r w:rsidRPr="00C961B9">
              <w:rPr>
                <w:sz w:val="20"/>
                <w:szCs w:val="20"/>
              </w:rPr>
              <w:t>,</w:t>
            </w:r>
          </w:p>
        </w:tc>
        <w:tc>
          <w:tcPr>
            <w:tcW w:w="1559" w:type="dxa"/>
          </w:tcPr>
          <w:p w14:paraId="0B5B6922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4CDCEA9C" w14:textId="77777777" w:rsidR="00622F25" w:rsidRPr="00C961B9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C116FF" w:rsidRPr="00C961B9" w14:paraId="2FC69889" w14:textId="77777777" w:rsidTr="00DD2F9A">
        <w:trPr>
          <w:jc w:val="center"/>
        </w:trPr>
        <w:tc>
          <w:tcPr>
            <w:tcW w:w="1023" w:type="dxa"/>
          </w:tcPr>
          <w:p w14:paraId="5E71D266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14:paraId="4FA18EE9" w14:textId="77777777" w:rsidR="00D402F1" w:rsidRPr="00C961B9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wyposażona w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03F46427" w14:textId="77777777" w:rsidR="00D402F1" w:rsidRPr="00C961B9" w:rsidRDefault="00D402F1" w:rsidP="00D402F1">
            <w:pPr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51B2E809" w14:textId="77777777" w:rsidR="00622F25" w:rsidRPr="00C961B9" w:rsidRDefault="00D402F1" w:rsidP="000D6CB9">
            <w:pPr>
              <w:pStyle w:val="Tekstpodstawowy"/>
              <w:spacing w:after="0"/>
              <w:ind w:left="72"/>
              <w:jc w:val="both"/>
            </w:pPr>
            <w:r w:rsidRPr="00C961B9">
              <w:t xml:space="preserve">Układ posiada możliwość jednoczesnego podania wody do linii tłocznych, </w:t>
            </w:r>
            <w:r w:rsidR="000D6CB9" w:rsidRPr="00C961B9">
              <w:t xml:space="preserve">działka szybkiego natarcia </w:t>
            </w:r>
            <w:r w:rsidRPr="00C961B9">
              <w:t>ponadto możliwość podawania wody do zbiornika samochodu.</w:t>
            </w:r>
          </w:p>
        </w:tc>
        <w:tc>
          <w:tcPr>
            <w:tcW w:w="1559" w:type="dxa"/>
          </w:tcPr>
          <w:p w14:paraId="577C8021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E4C4A2D" w14:textId="77777777" w:rsidR="00622F25" w:rsidRPr="00C961B9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C116FF" w:rsidRPr="00C961B9" w14:paraId="20BA0C71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70D680BB" w14:textId="77777777" w:rsidR="00622F25" w:rsidRPr="00C961B9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70157247" w14:textId="77777777" w:rsidR="00D402F1" w:rsidRPr="00C961B9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01CE00D0" w14:textId="77777777" w:rsidR="00D402F1" w:rsidRPr="00C961B9" w:rsidRDefault="00D402F1" w:rsidP="00D402F1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z głębokości 1,5 m</w:t>
            </w:r>
            <w:r w:rsidR="003E1B5A" w:rsidRPr="00C961B9">
              <w:rPr>
                <w:sz w:val="20"/>
                <w:szCs w:val="20"/>
              </w:rPr>
              <w:t xml:space="preserve"> </w:t>
            </w:r>
            <w:r w:rsidRPr="00C961B9">
              <w:rPr>
                <w:sz w:val="20"/>
                <w:szCs w:val="20"/>
              </w:rPr>
              <w:t>w czasie do 30 s.</w:t>
            </w:r>
          </w:p>
          <w:p w14:paraId="5701D825" w14:textId="77777777" w:rsidR="00622F25" w:rsidRPr="00C961B9" w:rsidRDefault="00D402F1" w:rsidP="00D402F1">
            <w:pPr>
              <w:pStyle w:val="Tekstpodstawowy"/>
              <w:spacing w:after="0"/>
            </w:pPr>
            <w:r w:rsidRPr="00C961B9">
              <w:t>- z głębokości 7,5 m</w:t>
            </w:r>
            <w:r w:rsidR="003E1B5A" w:rsidRPr="00C961B9">
              <w:t xml:space="preserve"> </w:t>
            </w:r>
            <w:r w:rsidRPr="00C961B9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CDE034" w14:textId="77777777" w:rsidR="00622F25" w:rsidRPr="00C961B9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1F16CB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4DF60FBC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1C7C025A" w14:textId="77777777" w:rsidR="0062739E" w:rsidRPr="00C961B9" w:rsidRDefault="00F408AF" w:rsidP="00E0318D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3.12</w:t>
            </w:r>
            <w:r w:rsidR="00F142EF" w:rsidRPr="00C961B9">
              <w:rPr>
                <w:sz w:val="20"/>
                <w:szCs w:val="20"/>
              </w:rPr>
              <w:t>.</w:t>
            </w:r>
          </w:p>
          <w:p w14:paraId="5C72F79F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41926471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282424C2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0DA2FAED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4080FE69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2FACD158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13E7F696" w14:textId="77777777" w:rsidR="0062739E" w:rsidRPr="00C961B9" w:rsidRDefault="0062739E" w:rsidP="0062739E">
            <w:pPr>
              <w:rPr>
                <w:sz w:val="20"/>
                <w:szCs w:val="20"/>
              </w:rPr>
            </w:pPr>
          </w:p>
          <w:p w14:paraId="44EB9542" w14:textId="77777777" w:rsidR="00D402F1" w:rsidRPr="00C961B9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1CC9EABB" w14:textId="77777777" w:rsidR="00D402F1" w:rsidRPr="00C961B9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 xml:space="preserve">Na pulpicie sterowniczym pompy zainstalowanym w przedziale autopompy muszą znajdować się co najmniej następujące urządzenia </w:t>
            </w:r>
            <w:proofErr w:type="spellStart"/>
            <w:r w:rsidRPr="00C961B9">
              <w:rPr>
                <w:sz w:val="20"/>
                <w:szCs w:val="20"/>
              </w:rPr>
              <w:t>kontrolno</w:t>
            </w:r>
            <w:proofErr w:type="spellEnd"/>
            <w:r w:rsidRPr="00C961B9">
              <w:rPr>
                <w:sz w:val="20"/>
                <w:szCs w:val="20"/>
              </w:rPr>
              <w:t xml:space="preserve"> – sterownicze:</w:t>
            </w:r>
          </w:p>
          <w:p w14:paraId="093ED50A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C961B9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C961B9">
              <w:rPr>
                <w:rFonts w:cs="Arial"/>
                <w:sz w:val="20"/>
                <w:szCs w:val="20"/>
              </w:rPr>
              <w:t xml:space="preserve">, </w:t>
            </w:r>
            <w:r w:rsidRPr="00C961B9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C961B9">
              <w:rPr>
                <w:rFonts w:cs="Arial"/>
                <w:sz w:val="20"/>
                <w:szCs w:val="20"/>
              </w:rPr>
              <w:t>, manowakuometr, licznik godzin pracy</w:t>
            </w:r>
            <w:r w:rsidR="003E1B5A" w:rsidRPr="00C961B9">
              <w:rPr>
                <w:rFonts w:cs="Arial"/>
                <w:sz w:val="20"/>
                <w:szCs w:val="20"/>
              </w:rPr>
              <w:t xml:space="preserve"> </w:t>
            </w:r>
            <w:r w:rsidRPr="00C961B9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4A7F9096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wyłącznik silnika pojazdu,</w:t>
            </w:r>
          </w:p>
          <w:p w14:paraId="1ADAADED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 xml:space="preserve">wskaźnik poziomu wody w zbiorniku samochodu, </w:t>
            </w:r>
          </w:p>
          <w:p w14:paraId="524F11FF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3E72469E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410BF337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027E5A54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445BF7B8" w14:textId="77777777" w:rsidR="00D402F1" w:rsidRPr="00C961B9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173B3852" w14:textId="77777777" w:rsidR="00D402F1" w:rsidRPr="00C961B9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55EC708A" w14:textId="77777777" w:rsidR="00D402F1" w:rsidRPr="00C961B9" w:rsidRDefault="00D402F1" w:rsidP="00D402F1">
            <w:pPr>
              <w:pStyle w:val="Tekstpodstawowy"/>
              <w:spacing w:after="0"/>
            </w:pPr>
            <w:r w:rsidRPr="00C961B9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AA6344C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5314378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2D0B8541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73C68186" w14:textId="77777777" w:rsidR="0062739E" w:rsidRPr="00C961B9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3.13</w:t>
            </w:r>
            <w:r w:rsidR="00F142EF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2163F6E8" w14:textId="77777777"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1303D443" w14:textId="77777777"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14F2C7BD" w14:textId="77777777" w:rsidR="0062739E" w:rsidRPr="00C961B9" w:rsidRDefault="0062739E" w:rsidP="0062739E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manometr,</w:t>
            </w:r>
          </w:p>
          <w:p w14:paraId="40E55662" w14:textId="77777777" w:rsidR="0062739E" w:rsidRPr="00C961B9" w:rsidRDefault="0062739E" w:rsidP="0062739E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wskaźnik poziomu wody w zbiorniku,</w:t>
            </w:r>
          </w:p>
          <w:p w14:paraId="392FB456" w14:textId="77777777" w:rsidR="0062739E" w:rsidRPr="00C961B9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260CB3" w14:textId="77777777" w:rsidR="0062739E" w:rsidRPr="00C961B9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C2177B" w14:textId="77777777" w:rsidR="0062739E" w:rsidRPr="00C961B9" w:rsidRDefault="0062739E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6EB29DC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E03D19A" w14:textId="77777777" w:rsidR="00D402F1" w:rsidRPr="00C961B9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38CC341" w14:textId="77777777" w:rsidR="00D402F1" w:rsidRPr="00C961B9" w:rsidRDefault="00D402F1" w:rsidP="00D402F1">
            <w:pPr>
              <w:pStyle w:val="Tekstpodstawowy"/>
              <w:spacing w:after="0"/>
            </w:pPr>
            <w:r w:rsidRPr="00C961B9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2B8B4D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38BD805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67291850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06B1A1EF" w14:textId="77777777" w:rsidR="00D402F1" w:rsidRPr="00C961B9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79E0C76" w14:textId="77777777" w:rsidR="00D402F1" w:rsidRPr="00C961B9" w:rsidRDefault="004D5E22" w:rsidP="00D402F1">
            <w:pPr>
              <w:pStyle w:val="Tekstpodstawowy"/>
              <w:spacing w:after="0"/>
            </w:pPr>
            <w:r w:rsidRPr="00C961B9">
              <w:t>Układ wodno-pianowy wyposażony w mechaniczny (ręczny)</w:t>
            </w:r>
            <w:r w:rsidR="00B1485F" w:rsidRPr="00C961B9">
              <w:t xml:space="preserve"> lub automatyczny</w:t>
            </w:r>
            <w:r w:rsidRPr="00C961B9">
              <w:t xml:space="preserve"> dozownik środka pianotwórczego umożliwiający uzyskanie stężeń 3%</w:t>
            </w:r>
            <w:r w:rsidR="003E1B5A" w:rsidRPr="00C961B9">
              <w:t xml:space="preserve"> </w:t>
            </w:r>
            <w:r w:rsidRPr="00C961B9">
              <w:t>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510560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0480D0B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45649C69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2E96B38B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672B4BC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598C76F3" w14:textId="77777777" w:rsidR="00D402F1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3.16.</w:t>
            </w:r>
          </w:p>
          <w:p w14:paraId="7CBC1C45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79574A8" w14:textId="77777777" w:rsidR="00D402F1" w:rsidRPr="00C961B9" w:rsidRDefault="007E39BA" w:rsidP="00D402F1">
            <w:pPr>
              <w:pStyle w:val="Tekstpodstawowy"/>
              <w:spacing w:after="0"/>
            </w:pPr>
            <w:r w:rsidRPr="00C961B9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BA938F6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5FAE65F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5C5AA4A9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3FD13013" w14:textId="77777777" w:rsidR="00D402F1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72E3120" w14:textId="77777777" w:rsidR="00D402F1" w:rsidRPr="00C961B9" w:rsidRDefault="003B400C" w:rsidP="00500EAA">
            <w:pPr>
              <w:pStyle w:val="Tekstpodstawowy"/>
              <w:spacing w:after="0"/>
            </w:pPr>
            <w:r w:rsidRPr="00C961B9">
              <w:t xml:space="preserve">Konstrukcja układu </w:t>
            </w:r>
            <w:proofErr w:type="spellStart"/>
            <w:r w:rsidRPr="00C961B9">
              <w:t>wodno</w:t>
            </w:r>
            <w:proofErr w:type="spellEnd"/>
            <w:r w:rsidRPr="00C961B9">
              <w:t>–pianowego powinna umożliwić jego całkowite odwodnienie</w:t>
            </w:r>
            <w:r w:rsidR="00500EAA" w:rsidRPr="00C961B9">
              <w:t>.</w:t>
            </w:r>
            <w:r w:rsidRPr="00C961B9">
              <w:t xml:space="preserve"> </w:t>
            </w:r>
          </w:p>
          <w:p w14:paraId="221F8BDE" w14:textId="77777777" w:rsidR="00DF3ED9" w:rsidRPr="00C961B9" w:rsidRDefault="00DF3ED9" w:rsidP="00500EAA">
            <w:pPr>
              <w:pStyle w:val="Tekstpodstawowy"/>
              <w:spacing w:after="0"/>
            </w:pPr>
            <w:r w:rsidRPr="00C961B9">
              <w:t>Dopuszcza się odwodnienie przez inne elementy układu wodno-pianowego np. otworzenie zaworów tłocznych, kulowych itp.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458510" w14:textId="77777777" w:rsidR="00D402F1" w:rsidRPr="00C961B9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90E803F" w14:textId="77777777" w:rsidR="00D402F1" w:rsidRPr="00C961B9" w:rsidRDefault="00D402F1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63C976BA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1C6BD4F1" w14:textId="77777777" w:rsidR="007E39BA" w:rsidRPr="00C961B9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3.18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6FD4EA74" w14:textId="77777777" w:rsidR="007E39BA" w:rsidRPr="00C961B9" w:rsidRDefault="003B400C" w:rsidP="003E1B5A">
            <w:pPr>
              <w:pStyle w:val="Tekstpodstawowy"/>
              <w:spacing w:after="0"/>
            </w:pPr>
            <w:r w:rsidRPr="00C961B9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C961B9">
              <w:rPr>
                <w:vertAlign w:val="superscript"/>
              </w:rPr>
              <w:t>0</w:t>
            </w:r>
            <w:r w:rsidRPr="00C961B9">
              <w:t>C.</w:t>
            </w:r>
            <w:r w:rsidR="00A926CD" w:rsidRPr="00C961B9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335A3A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B19471A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2A1F110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42DCA5F2" w14:textId="77777777" w:rsidR="0062739E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25D70FBB" w14:textId="77777777"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3.19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4683321B" w14:textId="77777777" w:rsidR="007E39BA" w:rsidRPr="00C961B9" w:rsidRDefault="003B400C" w:rsidP="00D402F1">
            <w:pPr>
              <w:pStyle w:val="Tekstpodstawowy"/>
              <w:spacing w:after="0"/>
            </w:pPr>
            <w:r w:rsidRPr="00C961B9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225FFFD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6DA6001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57178318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09A9BF78" w14:textId="77777777"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3.20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0230B1A" w14:textId="77777777" w:rsidR="007E39BA" w:rsidRPr="00C961B9" w:rsidRDefault="003B400C" w:rsidP="00D402F1">
            <w:pPr>
              <w:pStyle w:val="Tekstpodstawowy"/>
              <w:spacing w:after="0"/>
            </w:pPr>
            <w:r w:rsidRPr="00C961B9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6DBA3C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E8F2C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E7BADEB" w14:textId="77777777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14:paraId="3C0D1027" w14:textId="77777777" w:rsidR="007E39BA" w:rsidRPr="00C961B9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3.21</w:t>
            </w:r>
            <w:r w:rsidR="00854330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14:paraId="5C31793D" w14:textId="77777777" w:rsidR="007E39BA" w:rsidRPr="00C961B9" w:rsidRDefault="003B400C" w:rsidP="00D402F1">
            <w:pPr>
              <w:pStyle w:val="Tekstpodstawowy"/>
              <w:spacing w:after="0"/>
            </w:pPr>
            <w:r w:rsidRPr="00C961B9">
              <w:rPr>
                <w:rFonts w:cs="Arial"/>
              </w:rPr>
              <w:t xml:space="preserve">Samochód wyposażony w instalację </w:t>
            </w:r>
            <w:proofErr w:type="spellStart"/>
            <w:r w:rsidRPr="00C961B9">
              <w:rPr>
                <w:rFonts w:cs="Arial"/>
              </w:rPr>
              <w:t>zraszaczową</w:t>
            </w:r>
            <w:proofErr w:type="spellEnd"/>
            <w:r w:rsidRPr="00C961B9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C961B9">
              <w:rPr>
                <w:rFonts w:ascii="Symbol" w:hAnsi="Symbol" w:cs="Symbol"/>
                <w:bCs/>
              </w:rPr>
              <w:t></w:t>
            </w:r>
            <w:r w:rsidRPr="00C961B9">
              <w:rPr>
                <w:rFonts w:cs="Arial"/>
                <w:bCs/>
              </w:rPr>
              <w:t>100 dm</w:t>
            </w:r>
            <w:r w:rsidRPr="00C961B9">
              <w:rPr>
                <w:rFonts w:cs="Arial"/>
                <w:bCs/>
                <w:vertAlign w:val="superscript"/>
              </w:rPr>
              <w:t>3</w:t>
            </w:r>
            <w:r w:rsidRPr="00C961B9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1050787" w14:textId="77777777" w:rsidR="007E39BA" w:rsidRPr="00C961B9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8FEB53C" w14:textId="77777777" w:rsidR="007E39BA" w:rsidRPr="00C961B9" w:rsidRDefault="007E39BA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274C1964" w14:textId="77777777" w:rsidTr="00DD2F9A">
        <w:trPr>
          <w:jc w:val="center"/>
        </w:trPr>
        <w:tc>
          <w:tcPr>
            <w:tcW w:w="1023" w:type="dxa"/>
          </w:tcPr>
          <w:p w14:paraId="39CBD229" w14:textId="77777777" w:rsidR="00622F25" w:rsidRPr="00C961B9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3.22</w:t>
            </w:r>
            <w:r w:rsidR="00145B4F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14:paraId="5B4A34CD" w14:textId="77777777" w:rsidR="00C47612" w:rsidRPr="00DB1716" w:rsidRDefault="00622F25" w:rsidP="00622F25">
            <w:pPr>
              <w:pStyle w:val="Tekstpodstawowy"/>
              <w:spacing w:after="0"/>
              <w:jc w:val="both"/>
              <w:rPr>
                <w:i/>
                <w:iCs/>
              </w:rPr>
            </w:pPr>
            <w:r w:rsidRPr="00C961B9">
              <w:t xml:space="preserve">Maszt do oświetlenia pola pracy, wysuwany pneumatycznie lub hydraulicznie na wysokość min. </w:t>
            </w:r>
            <w:r w:rsidR="00FD3072" w:rsidRPr="00C961B9">
              <w:t xml:space="preserve">5 </w:t>
            </w:r>
            <w:r w:rsidRPr="00C961B9">
              <w:t>m od podłoża.</w:t>
            </w:r>
            <w:r w:rsidR="002D7199" w:rsidRPr="00C961B9">
              <w:t xml:space="preserve"> W przypadku masztu pneumatycznego, maszt ten powinien być zasilany z układu pneumatycznego pojazdu.</w:t>
            </w:r>
            <w:r w:rsidRPr="00C961B9">
              <w:t xml:space="preserve"> Zabudowany </w:t>
            </w:r>
            <w:r w:rsidR="005D0E6A" w:rsidRPr="00C961B9">
              <w:t>na stałe w samochodzie</w:t>
            </w:r>
            <w:r w:rsidRPr="00C961B9">
              <w:t xml:space="preserve">. </w:t>
            </w:r>
            <w:r w:rsidRPr="00C961B9">
              <w:rPr>
                <w:bCs/>
              </w:rPr>
              <w:t xml:space="preserve">Sterowanie masztem i </w:t>
            </w:r>
            <w:proofErr w:type="spellStart"/>
            <w:r w:rsidRPr="00C961B9">
              <w:rPr>
                <w:bCs/>
              </w:rPr>
              <w:t>najaśnicami</w:t>
            </w:r>
            <w:proofErr w:type="spellEnd"/>
            <w:r w:rsidRPr="00C961B9">
              <w:rPr>
                <w:bCs/>
              </w:rPr>
              <w:t xml:space="preserve">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C961B9">
                <w:rPr>
                  <w:bCs/>
                </w:rPr>
                <w:t>2 m</w:t>
              </w:r>
            </w:smartTag>
            <w:r w:rsidRPr="00C961B9">
              <w:t xml:space="preserve">. Maszt wyposażony w </w:t>
            </w:r>
            <w:r w:rsidR="000D6CB9" w:rsidRPr="00C961B9">
              <w:t>min. 2</w:t>
            </w:r>
            <w:r w:rsidR="007F4A02" w:rsidRPr="00C961B9">
              <w:t xml:space="preserve"> </w:t>
            </w:r>
            <w:proofErr w:type="spellStart"/>
            <w:r w:rsidRPr="00C961B9">
              <w:t>najaśnice</w:t>
            </w:r>
            <w:proofErr w:type="spellEnd"/>
            <w:r w:rsidRPr="00C961B9">
              <w:t xml:space="preserve"> o łącznej wielko</w:t>
            </w:r>
            <w:r w:rsidR="00C24A3B" w:rsidRPr="00C961B9">
              <w:t>ści strumienia świetlnego min. 3</w:t>
            </w:r>
            <w:r w:rsidR="00C47612" w:rsidRPr="00C961B9">
              <w:t>0</w:t>
            </w:r>
            <w:r w:rsidR="00886630" w:rsidRPr="00C961B9">
              <w:t xml:space="preserve"> </w:t>
            </w:r>
            <w:r w:rsidRPr="00C961B9">
              <w:t>000 lm. Stopień ochrony masztu i reflektorów minimum IP 55. Reflektory wykonane w</w:t>
            </w:r>
            <w:r w:rsidR="003E1B5A" w:rsidRPr="00C961B9">
              <w:t xml:space="preserve"> </w:t>
            </w:r>
            <w:r w:rsidRPr="00C961B9">
              <w:t xml:space="preserve">technologii LED. </w:t>
            </w:r>
            <w:r w:rsidRPr="00C961B9">
              <w:lastRenderedPageBreak/>
              <w:t>Każda lampa z systemem optycznym do oświetlenia optycznego dalekosiężnego szerokokątnego</w:t>
            </w:r>
            <w:r w:rsidR="00C47612" w:rsidRPr="00C961B9">
              <w:t xml:space="preserve"> oraz pod masztem</w:t>
            </w:r>
            <w:r w:rsidRPr="00C961B9">
              <w:t>.</w:t>
            </w:r>
            <w:r w:rsidR="00C47612" w:rsidRPr="00C961B9">
              <w:t xml:space="preserve"> Możliwość </w:t>
            </w:r>
            <w:r w:rsidR="00C47612" w:rsidRPr="00A73B76">
              <w:t>regulacji obrotu o 360</w:t>
            </w:r>
            <w:r w:rsidR="00C47612" w:rsidRPr="00A73B76">
              <w:rPr>
                <w:vertAlign w:val="superscript"/>
              </w:rPr>
              <w:t>o</w:t>
            </w:r>
            <w:r w:rsidR="00C47612" w:rsidRPr="00A73B76">
              <w:t xml:space="preserve"> i pochylania </w:t>
            </w:r>
            <w:proofErr w:type="spellStart"/>
            <w:r w:rsidR="00C47612" w:rsidRPr="00A73B76">
              <w:t>najaśnic</w:t>
            </w:r>
            <w:proofErr w:type="spellEnd"/>
            <w:r w:rsidR="00DB1716" w:rsidRPr="00A73B76">
              <w:t xml:space="preserve"> </w:t>
            </w:r>
            <w:r w:rsidR="00DB1716" w:rsidRPr="00A73B76">
              <w:rPr>
                <w:i/>
                <w:iCs/>
              </w:rPr>
              <w:t xml:space="preserve">(Zamawiający dopuści inną formę oświetlenia dalekosiężnego niż belka z okrągłymi lampami </w:t>
            </w:r>
            <w:proofErr w:type="spellStart"/>
            <w:r w:rsidR="00DB1716" w:rsidRPr="00A73B76">
              <w:rPr>
                <w:i/>
                <w:iCs/>
              </w:rPr>
              <w:t>ledowymi</w:t>
            </w:r>
            <w:proofErr w:type="spellEnd"/>
            <w:r w:rsidR="00DB1716" w:rsidRPr="00A73B76">
              <w:rPr>
                <w:i/>
                <w:iCs/>
              </w:rPr>
              <w:t>).</w:t>
            </w:r>
          </w:p>
          <w:p w14:paraId="48D8885F" w14:textId="77777777" w:rsidR="00622F25" w:rsidRPr="00C961B9" w:rsidRDefault="00C47612" w:rsidP="00622F25">
            <w:pPr>
              <w:pStyle w:val="Tekstpodstawowy"/>
              <w:spacing w:after="0"/>
              <w:jc w:val="both"/>
            </w:pPr>
            <w:r w:rsidRPr="00C961B9">
              <w:t>Maszt – lampy typu LED wyposażony w pod</w:t>
            </w:r>
            <w:r w:rsidR="00113902" w:rsidRPr="00C961B9">
              <w:t>w</w:t>
            </w:r>
            <w:r w:rsidRPr="00C961B9">
              <w:t>ójne, niezależne zasilanie elektryczne tj. z przenośnego agregatu</w:t>
            </w:r>
            <w:r w:rsidR="00622F25" w:rsidRPr="00C961B9">
              <w:t xml:space="preserve"> </w:t>
            </w:r>
            <w:r w:rsidR="00113902" w:rsidRPr="00C961B9">
              <w:t>prądotwórczego oraz z instalacji elektrycznej pojazdu. Instalacja masztu zabezpieczona przed możliwością podania napięcia na lampy z dwóch źródeł jednocześnie.</w:t>
            </w:r>
          </w:p>
          <w:p w14:paraId="35F46D91" w14:textId="77777777" w:rsidR="00622F25" w:rsidRPr="00C961B9" w:rsidRDefault="00622F25" w:rsidP="00622F25">
            <w:pPr>
              <w:pStyle w:val="Tekstpodstawowy"/>
              <w:spacing w:after="0"/>
              <w:jc w:val="both"/>
            </w:pPr>
            <w:r w:rsidRPr="00C961B9">
              <w:t xml:space="preserve">Składanie masztu automatyczne, z dowolnego położenia do pozycji transportowej, realizowane jednym przyciskiem. </w:t>
            </w:r>
          </w:p>
          <w:p w14:paraId="7D1C3155" w14:textId="77777777" w:rsidR="000A6670" w:rsidRPr="00C961B9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C961B9">
              <w:t xml:space="preserve">Maszt </w:t>
            </w:r>
            <w:r w:rsidRPr="00C961B9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14:paraId="3D9D8C08" w14:textId="77777777" w:rsidR="00622F25" w:rsidRPr="00C961B9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14:paraId="6011D603" w14:textId="77777777" w:rsidR="00622F25" w:rsidRPr="00C961B9" w:rsidRDefault="00622F25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07A54C4A" w14:textId="77777777" w:rsidTr="00DD2F9A">
        <w:trPr>
          <w:jc w:val="center"/>
        </w:trPr>
        <w:tc>
          <w:tcPr>
            <w:tcW w:w="1023" w:type="dxa"/>
          </w:tcPr>
          <w:p w14:paraId="2D76E52D" w14:textId="77777777" w:rsidR="000A6670" w:rsidRPr="00C961B9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3.23</w:t>
            </w:r>
            <w:r w:rsidR="00E0318D" w:rsidRPr="00C961B9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14:paraId="4542ACA4" w14:textId="77777777" w:rsidR="000A6670" w:rsidRPr="00C961B9" w:rsidRDefault="000A6670" w:rsidP="00622F25">
            <w:pPr>
              <w:pStyle w:val="Tekstpodstawowy"/>
              <w:spacing w:after="0"/>
              <w:jc w:val="both"/>
            </w:pPr>
            <w:r w:rsidRPr="00C961B9">
              <w:t xml:space="preserve">Samochód wyposażony we wciągarkę zgodną z normą PN EN 14492-1 „lub równoważną” o maksymalnej sile uciągu min 50 </w:t>
            </w:r>
            <w:proofErr w:type="spellStart"/>
            <w:r w:rsidRPr="00C961B9">
              <w:t>kN</w:t>
            </w:r>
            <w:proofErr w:type="spellEnd"/>
            <w:r w:rsidRPr="00C961B9">
              <w:t xml:space="preserve">, długość </w:t>
            </w:r>
            <w:r w:rsidRPr="00A73B76">
              <w:t>liny min 30 m</w:t>
            </w:r>
            <w:r w:rsidR="007F169A" w:rsidRPr="00A73B76">
              <w:t xml:space="preserve"> </w:t>
            </w:r>
            <w:r w:rsidR="007F169A" w:rsidRPr="00A73B76">
              <w:rPr>
                <w:i/>
                <w:iCs/>
              </w:rPr>
              <w:t>(Zamawiający dopuści wyciągarkę z liną o długości 2</w:t>
            </w:r>
            <w:r w:rsidR="00405C0B" w:rsidRPr="00A73B76">
              <w:rPr>
                <w:i/>
                <w:iCs/>
              </w:rPr>
              <w:t>7</w:t>
            </w:r>
            <w:r w:rsidR="007F169A" w:rsidRPr="00A73B76">
              <w:rPr>
                <w:i/>
                <w:iCs/>
              </w:rPr>
              <w:t>m)</w:t>
            </w:r>
            <w:r w:rsidRPr="00A73B76">
              <w:t>. Wciągarka powinna być zamontowana z przodu pojazdu, zgodnie z warunkami technicznymi producenta wciągarki</w:t>
            </w:r>
            <w:r w:rsidRPr="00C961B9">
              <w:t xml:space="preserve">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3E1B5A" w:rsidRPr="00C961B9">
              <w:t xml:space="preserve"> </w:t>
            </w:r>
            <w:r w:rsidRPr="00C961B9">
              <w:t>Wciągarka powinna zapewniać możliwość ręcznego rozwinięcia liny.</w:t>
            </w:r>
          </w:p>
        </w:tc>
        <w:tc>
          <w:tcPr>
            <w:tcW w:w="1559" w:type="dxa"/>
          </w:tcPr>
          <w:p w14:paraId="29E5D962" w14:textId="77777777" w:rsidR="000A6670" w:rsidRPr="00C961B9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14:paraId="71D15B37" w14:textId="77777777" w:rsidR="000A6670" w:rsidRPr="00C961B9" w:rsidRDefault="000A6670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396775CA" w14:textId="77777777" w:rsidTr="00DD2F9A">
        <w:trPr>
          <w:jc w:val="center"/>
        </w:trPr>
        <w:tc>
          <w:tcPr>
            <w:tcW w:w="1023" w:type="dxa"/>
          </w:tcPr>
          <w:p w14:paraId="6B6C575F" w14:textId="77777777" w:rsidR="000A6670" w:rsidRPr="00C961B9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14:paraId="3660C2F6" w14:textId="77777777" w:rsidR="000A6670" w:rsidRPr="00C961B9" w:rsidRDefault="000A6670" w:rsidP="00622F25">
            <w:pPr>
              <w:pStyle w:val="Tekstpodstawowy"/>
              <w:spacing w:after="0"/>
              <w:jc w:val="both"/>
            </w:pPr>
            <w:r w:rsidRPr="00C961B9">
              <w:t>Hol sztywny dostosowany do pojazdu będącego przedmiotem zamówienia.</w:t>
            </w:r>
          </w:p>
        </w:tc>
        <w:tc>
          <w:tcPr>
            <w:tcW w:w="1559" w:type="dxa"/>
          </w:tcPr>
          <w:p w14:paraId="39241D20" w14:textId="77777777" w:rsidR="000A6670" w:rsidRPr="00C961B9" w:rsidRDefault="008C44EC" w:rsidP="00622F25">
            <w:pPr>
              <w:pStyle w:val="Tekstpodstawowy"/>
              <w:jc w:val="center"/>
            </w:pPr>
            <w:r w:rsidRPr="00C961B9">
              <w:t>1 szt.</w:t>
            </w:r>
          </w:p>
        </w:tc>
        <w:tc>
          <w:tcPr>
            <w:tcW w:w="2127" w:type="dxa"/>
          </w:tcPr>
          <w:p w14:paraId="397E3296" w14:textId="77777777" w:rsidR="000A6670" w:rsidRPr="00C961B9" w:rsidRDefault="000A6670" w:rsidP="00622F25">
            <w:pPr>
              <w:rPr>
                <w:sz w:val="20"/>
                <w:szCs w:val="20"/>
              </w:rPr>
            </w:pPr>
          </w:p>
        </w:tc>
      </w:tr>
      <w:tr w:rsidR="00C116FF" w:rsidRPr="00C961B9" w14:paraId="73F86424" w14:textId="77777777" w:rsidTr="00DD2F9A">
        <w:trPr>
          <w:jc w:val="center"/>
        </w:trPr>
        <w:tc>
          <w:tcPr>
            <w:tcW w:w="1023" w:type="dxa"/>
            <w:shd w:val="clear" w:color="auto" w:fill="D9D9D9"/>
          </w:tcPr>
          <w:p w14:paraId="511EA34B" w14:textId="77777777" w:rsidR="00622F25" w:rsidRPr="00C961B9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14:paraId="1F6B5714" w14:textId="77777777" w:rsidR="00622F25" w:rsidRPr="00C961B9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116FF" w:rsidRPr="00C961B9" w14:paraId="5ABB6ED3" w14:textId="77777777" w:rsidTr="00DD2F9A">
        <w:trPr>
          <w:jc w:val="center"/>
        </w:trPr>
        <w:tc>
          <w:tcPr>
            <w:tcW w:w="1023" w:type="dxa"/>
          </w:tcPr>
          <w:p w14:paraId="1B26BD0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14:paraId="382E8A70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</w:p>
          <w:p w14:paraId="6C81BCC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4.1.</w:t>
            </w:r>
          </w:p>
        </w:tc>
        <w:tc>
          <w:tcPr>
            <w:tcW w:w="9638" w:type="dxa"/>
          </w:tcPr>
          <w:p w14:paraId="48352E09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 samochodzie należy </w:t>
            </w:r>
            <w:r w:rsidRPr="00C961B9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C961B9">
              <w:rPr>
                <w:sz w:val="20"/>
                <w:szCs w:val="20"/>
              </w:rPr>
              <w:t xml:space="preserve"> na wyposażenie ratownicze określone w punktach od 4.2. do 4.</w:t>
            </w:r>
            <w:r w:rsidR="00995689" w:rsidRPr="00C961B9">
              <w:rPr>
                <w:sz w:val="20"/>
                <w:szCs w:val="20"/>
              </w:rPr>
              <w:t>90</w:t>
            </w:r>
            <w:r w:rsidRPr="00C961B9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3B33EB35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Miejsce na zestaw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51D32539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C47D4C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F452161" w14:textId="77777777" w:rsidTr="00DD2F9A">
        <w:trPr>
          <w:jc w:val="center"/>
        </w:trPr>
        <w:tc>
          <w:tcPr>
            <w:tcW w:w="1023" w:type="dxa"/>
          </w:tcPr>
          <w:p w14:paraId="639770E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4.2.</w:t>
            </w:r>
          </w:p>
        </w:tc>
        <w:tc>
          <w:tcPr>
            <w:tcW w:w="9638" w:type="dxa"/>
          </w:tcPr>
          <w:p w14:paraId="43D2A54F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031C904F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6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  <w:r w:rsidRPr="00C961B9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9D8DA8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2EFEDB1" w14:textId="77777777" w:rsidTr="00DD2F9A">
        <w:trPr>
          <w:jc w:val="center"/>
        </w:trPr>
        <w:tc>
          <w:tcPr>
            <w:tcW w:w="1023" w:type="dxa"/>
          </w:tcPr>
          <w:p w14:paraId="6A1E3BA9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9638" w:type="dxa"/>
          </w:tcPr>
          <w:p w14:paraId="24E3AFCB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4DDBB9B7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170797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130DE6B" w14:textId="77777777" w:rsidTr="00DD2F9A">
        <w:trPr>
          <w:jc w:val="center"/>
        </w:trPr>
        <w:tc>
          <w:tcPr>
            <w:tcW w:w="1023" w:type="dxa"/>
          </w:tcPr>
          <w:p w14:paraId="597E92F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4.4.</w:t>
            </w:r>
          </w:p>
        </w:tc>
        <w:tc>
          <w:tcPr>
            <w:tcW w:w="9638" w:type="dxa"/>
            <w:vAlign w:val="center"/>
          </w:tcPr>
          <w:p w14:paraId="67D9EA9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C961B9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C961B9">
              <w:rPr>
                <w:sz w:val="20"/>
                <w:szCs w:val="18"/>
              </w:rPr>
              <w:t>„lub równoważnej”) z pasem biodrowym</w:t>
            </w:r>
            <w:r w:rsidRPr="00C961B9">
              <w:rPr>
                <w:rFonts w:cs="Arial"/>
                <w:sz w:val="20"/>
                <w:szCs w:val="18"/>
              </w:rPr>
              <w:t xml:space="preserve"> (wg. normy PN-EN 358 </w:t>
            </w:r>
            <w:r w:rsidRPr="00C961B9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C961B9">
              <w:rPr>
                <w:rFonts w:cs="Arial"/>
                <w:sz w:val="20"/>
                <w:szCs w:val="18"/>
              </w:rPr>
              <w:t xml:space="preserve">(wg. normy PN-EN 813 </w:t>
            </w:r>
            <w:r w:rsidRPr="00C961B9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14:paraId="2E09BEA2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6E3188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F1A8214" w14:textId="77777777" w:rsidTr="00DD2F9A">
        <w:trPr>
          <w:jc w:val="center"/>
        </w:trPr>
        <w:tc>
          <w:tcPr>
            <w:tcW w:w="1023" w:type="dxa"/>
          </w:tcPr>
          <w:p w14:paraId="1AD16D8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4.5.</w:t>
            </w:r>
          </w:p>
        </w:tc>
        <w:tc>
          <w:tcPr>
            <w:tcW w:w="9638" w:type="dxa"/>
            <w:vAlign w:val="center"/>
          </w:tcPr>
          <w:p w14:paraId="6F630EB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C961B9">
              <w:rPr>
                <w:sz w:val="20"/>
                <w:szCs w:val="20"/>
              </w:rPr>
              <w:t>„lub równoważnej”</w:t>
            </w:r>
            <w:r w:rsidRPr="00C961B9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14:paraId="46391B7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14:paraId="17DF5DB4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EB7057B" w14:textId="77777777" w:rsidTr="00DD2F9A">
        <w:trPr>
          <w:jc w:val="center"/>
        </w:trPr>
        <w:tc>
          <w:tcPr>
            <w:tcW w:w="1023" w:type="dxa"/>
          </w:tcPr>
          <w:p w14:paraId="66FD223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4.6.</w:t>
            </w:r>
          </w:p>
        </w:tc>
        <w:tc>
          <w:tcPr>
            <w:tcW w:w="9638" w:type="dxa"/>
            <w:vAlign w:val="center"/>
          </w:tcPr>
          <w:p w14:paraId="18176A6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14:paraId="555AE9D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14:paraId="1BCA65F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83DEED7" w14:textId="77777777" w:rsidTr="00DD2F9A">
        <w:trPr>
          <w:jc w:val="center"/>
        </w:trPr>
        <w:tc>
          <w:tcPr>
            <w:tcW w:w="1023" w:type="dxa"/>
          </w:tcPr>
          <w:p w14:paraId="0E5A1B79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4.7.</w:t>
            </w:r>
          </w:p>
        </w:tc>
        <w:tc>
          <w:tcPr>
            <w:tcW w:w="9638" w:type="dxa"/>
            <w:vAlign w:val="center"/>
          </w:tcPr>
          <w:p w14:paraId="31DCB7FE" w14:textId="77777777" w:rsidR="00FE3900" w:rsidRPr="00C961B9" w:rsidRDefault="00FE3900" w:rsidP="00AB2356">
            <w:pPr>
              <w:jc w:val="both"/>
              <w:rPr>
                <w:rFonts w:cs="Calibri"/>
                <w:sz w:val="20"/>
                <w:szCs w:val="20"/>
              </w:rPr>
            </w:pPr>
            <w:r w:rsidRPr="00C961B9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C961B9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C961B9">
              <w:rPr>
                <w:rFonts w:cs="Calibri"/>
                <w:sz w:val="20"/>
                <w:szCs w:val="20"/>
              </w:rPr>
              <w:t>/min przy ciśnieniu tłoczenia 2 bary.</w:t>
            </w:r>
            <w:r w:rsidRPr="00C961B9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14:paraId="7B8B463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12907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7A5A547" w14:textId="77777777" w:rsidTr="00DD2F9A">
        <w:trPr>
          <w:jc w:val="center"/>
        </w:trPr>
        <w:tc>
          <w:tcPr>
            <w:tcW w:w="1023" w:type="dxa"/>
          </w:tcPr>
          <w:p w14:paraId="0B00895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4.8.</w:t>
            </w:r>
          </w:p>
        </w:tc>
        <w:tc>
          <w:tcPr>
            <w:tcW w:w="9638" w:type="dxa"/>
            <w:vAlign w:val="center"/>
          </w:tcPr>
          <w:p w14:paraId="2EA2BE2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464CFCE" w14:textId="77777777" w:rsidR="00FE3900" w:rsidRPr="00C961B9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A84E72F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99AE313" w14:textId="77777777" w:rsidTr="00DD2F9A">
        <w:trPr>
          <w:jc w:val="center"/>
        </w:trPr>
        <w:tc>
          <w:tcPr>
            <w:tcW w:w="1023" w:type="dxa"/>
          </w:tcPr>
          <w:p w14:paraId="28C27F4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4.9.</w:t>
            </w:r>
          </w:p>
        </w:tc>
        <w:tc>
          <w:tcPr>
            <w:tcW w:w="9638" w:type="dxa"/>
            <w:vAlign w:val="center"/>
          </w:tcPr>
          <w:p w14:paraId="489931E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381BB7A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14:paraId="1A61EBA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42CC11F" w14:textId="77777777" w:rsidTr="00DD2F9A">
        <w:trPr>
          <w:jc w:val="center"/>
        </w:trPr>
        <w:tc>
          <w:tcPr>
            <w:tcW w:w="1023" w:type="dxa"/>
          </w:tcPr>
          <w:p w14:paraId="0606359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4.10.</w:t>
            </w:r>
          </w:p>
        </w:tc>
        <w:tc>
          <w:tcPr>
            <w:tcW w:w="9638" w:type="dxa"/>
            <w:vAlign w:val="center"/>
          </w:tcPr>
          <w:p w14:paraId="37425B4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07B3F3C8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1D9BFC5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13BB990" w14:textId="77777777" w:rsidTr="00DD2F9A">
        <w:trPr>
          <w:jc w:val="center"/>
        </w:trPr>
        <w:tc>
          <w:tcPr>
            <w:tcW w:w="1023" w:type="dxa"/>
          </w:tcPr>
          <w:p w14:paraId="43F96D1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4.11.</w:t>
            </w:r>
          </w:p>
        </w:tc>
        <w:tc>
          <w:tcPr>
            <w:tcW w:w="9638" w:type="dxa"/>
            <w:vAlign w:val="center"/>
          </w:tcPr>
          <w:p w14:paraId="52DC1434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5FFFF5D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98728F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F86E2F1" w14:textId="77777777" w:rsidTr="00DD2F9A">
        <w:trPr>
          <w:jc w:val="center"/>
        </w:trPr>
        <w:tc>
          <w:tcPr>
            <w:tcW w:w="1023" w:type="dxa"/>
          </w:tcPr>
          <w:p w14:paraId="7B4AB2B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4.12.</w:t>
            </w:r>
          </w:p>
        </w:tc>
        <w:tc>
          <w:tcPr>
            <w:tcW w:w="9638" w:type="dxa"/>
            <w:vAlign w:val="center"/>
          </w:tcPr>
          <w:p w14:paraId="7BB7C5F0" w14:textId="77777777" w:rsidR="00FE3900" w:rsidRPr="00C961B9" w:rsidRDefault="00FE3900" w:rsidP="00AB2356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54317AE7" w14:textId="77777777" w:rsidR="00FE3900" w:rsidRPr="00C961B9" w:rsidRDefault="00FE3900" w:rsidP="00AB2356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C961B9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944CD5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526639A" w14:textId="77777777" w:rsidTr="00DD2F9A">
        <w:trPr>
          <w:jc w:val="center"/>
        </w:trPr>
        <w:tc>
          <w:tcPr>
            <w:tcW w:w="1023" w:type="dxa"/>
          </w:tcPr>
          <w:p w14:paraId="64BD0AF2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4.13.</w:t>
            </w:r>
          </w:p>
        </w:tc>
        <w:tc>
          <w:tcPr>
            <w:tcW w:w="9638" w:type="dxa"/>
            <w:vAlign w:val="center"/>
          </w:tcPr>
          <w:p w14:paraId="4359C61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661275CA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D3DC11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D25B794" w14:textId="77777777" w:rsidTr="00DD2F9A">
        <w:trPr>
          <w:jc w:val="center"/>
        </w:trPr>
        <w:tc>
          <w:tcPr>
            <w:tcW w:w="1023" w:type="dxa"/>
          </w:tcPr>
          <w:p w14:paraId="5CC804B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4.14.</w:t>
            </w:r>
          </w:p>
        </w:tc>
        <w:tc>
          <w:tcPr>
            <w:tcW w:w="9638" w:type="dxa"/>
            <w:vAlign w:val="center"/>
          </w:tcPr>
          <w:p w14:paraId="00694DA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14:paraId="62D5A8F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9C09BC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8C7990C" w14:textId="77777777" w:rsidTr="00DD2F9A">
        <w:trPr>
          <w:jc w:val="center"/>
        </w:trPr>
        <w:tc>
          <w:tcPr>
            <w:tcW w:w="1023" w:type="dxa"/>
          </w:tcPr>
          <w:p w14:paraId="1B0073C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4.15.</w:t>
            </w:r>
          </w:p>
        </w:tc>
        <w:tc>
          <w:tcPr>
            <w:tcW w:w="9638" w:type="dxa"/>
            <w:vAlign w:val="center"/>
          </w:tcPr>
          <w:p w14:paraId="7B661F9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17D6A139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FF3D88F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DE7BC61" w14:textId="77777777" w:rsidTr="00DD2F9A">
        <w:trPr>
          <w:jc w:val="center"/>
        </w:trPr>
        <w:tc>
          <w:tcPr>
            <w:tcW w:w="1023" w:type="dxa"/>
          </w:tcPr>
          <w:p w14:paraId="4C475CE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4.16.</w:t>
            </w:r>
          </w:p>
        </w:tc>
        <w:tc>
          <w:tcPr>
            <w:tcW w:w="9638" w:type="dxa"/>
            <w:vAlign w:val="center"/>
          </w:tcPr>
          <w:p w14:paraId="68C46B0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liniowy co najmniej typu Z-2 z wężykiem</w:t>
            </w:r>
          </w:p>
        </w:tc>
        <w:tc>
          <w:tcPr>
            <w:tcW w:w="1559" w:type="dxa"/>
            <w:vAlign w:val="center"/>
          </w:tcPr>
          <w:p w14:paraId="5249D1B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4FF36D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6C81A16" w14:textId="77777777" w:rsidTr="00DD2F9A">
        <w:trPr>
          <w:jc w:val="center"/>
        </w:trPr>
        <w:tc>
          <w:tcPr>
            <w:tcW w:w="1023" w:type="dxa"/>
          </w:tcPr>
          <w:p w14:paraId="3E32D33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4.17.</w:t>
            </w:r>
          </w:p>
        </w:tc>
        <w:tc>
          <w:tcPr>
            <w:tcW w:w="9638" w:type="dxa"/>
            <w:vAlign w:val="center"/>
          </w:tcPr>
          <w:p w14:paraId="3EDCE5A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14:paraId="3B6406BF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763B29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9E19464" w14:textId="77777777" w:rsidTr="00DD2F9A">
        <w:trPr>
          <w:jc w:val="center"/>
        </w:trPr>
        <w:tc>
          <w:tcPr>
            <w:tcW w:w="1023" w:type="dxa"/>
          </w:tcPr>
          <w:p w14:paraId="159D8AC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4.18.</w:t>
            </w:r>
          </w:p>
        </w:tc>
        <w:tc>
          <w:tcPr>
            <w:tcW w:w="9638" w:type="dxa"/>
            <w:vAlign w:val="center"/>
          </w:tcPr>
          <w:p w14:paraId="57E26E8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24B80B2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390177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1B9F4F5" w14:textId="77777777" w:rsidTr="00DD2F9A">
        <w:trPr>
          <w:jc w:val="center"/>
        </w:trPr>
        <w:tc>
          <w:tcPr>
            <w:tcW w:w="1023" w:type="dxa"/>
          </w:tcPr>
          <w:p w14:paraId="2E06777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4.19.</w:t>
            </w:r>
          </w:p>
        </w:tc>
        <w:tc>
          <w:tcPr>
            <w:tcW w:w="9638" w:type="dxa"/>
            <w:vAlign w:val="center"/>
          </w:tcPr>
          <w:p w14:paraId="4922512C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14:paraId="4490D442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32BC89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FF781CD" w14:textId="77777777" w:rsidTr="00DD2F9A">
        <w:trPr>
          <w:jc w:val="center"/>
        </w:trPr>
        <w:tc>
          <w:tcPr>
            <w:tcW w:w="1023" w:type="dxa"/>
          </w:tcPr>
          <w:p w14:paraId="15F7412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4.20.</w:t>
            </w:r>
          </w:p>
        </w:tc>
        <w:tc>
          <w:tcPr>
            <w:tcW w:w="9638" w:type="dxa"/>
            <w:vAlign w:val="center"/>
          </w:tcPr>
          <w:p w14:paraId="498A95E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14:paraId="64A6D0D5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EA66181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F45B2BA" w14:textId="77777777" w:rsidTr="00DD2F9A">
        <w:trPr>
          <w:jc w:val="center"/>
        </w:trPr>
        <w:tc>
          <w:tcPr>
            <w:tcW w:w="1023" w:type="dxa"/>
          </w:tcPr>
          <w:p w14:paraId="553BA40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4.21.</w:t>
            </w:r>
          </w:p>
        </w:tc>
        <w:tc>
          <w:tcPr>
            <w:tcW w:w="9638" w:type="dxa"/>
            <w:vAlign w:val="center"/>
          </w:tcPr>
          <w:p w14:paraId="6C11C6C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0103159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E5FE0F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5B1C2A3" w14:textId="77777777" w:rsidTr="00DD2F9A">
        <w:trPr>
          <w:jc w:val="center"/>
        </w:trPr>
        <w:tc>
          <w:tcPr>
            <w:tcW w:w="1023" w:type="dxa"/>
          </w:tcPr>
          <w:p w14:paraId="5FE676E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4.22.</w:t>
            </w:r>
          </w:p>
        </w:tc>
        <w:tc>
          <w:tcPr>
            <w:tcW w:w="9638" w:type="dxa"/>
            <w:vAlign w:val="center"/>
          </w:tcPr>
          <w:p w14:paraId="276BE34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14:paraId="70FA8AC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6AA134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DE50B41" w14:textId="77777777" w:rsidTr="00DD2F9A">
        <w:trPr>
          <w:jc w:val="center"/>
        </w:trPr>
        <w:tc>
          <w:tcPr>
            <w:tcW w:w="1023" w:type="dxa"/>
          </w:tcPr>
          <w:p w14:paraId="1F84C42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4.23.</w:t>
            </w:r>
          </w:p>
        </w:tc>
        <w:tc>
          <w:tcPr>
            <w:tcW w:w="9638" w:type="dxa"/>
            <w:vAlign w:val="center"/>
          </w:tcPr>
          <w:p w14:paraId="4364E27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0506C6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5AC92F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6DEA801" w14:textId="77777777" w:rsidTr="00DD2F9A">
        <w:trPr>
          <w:jc w:val="center"/>
        </w:trPr>
        <w:tc>
          <w:tcPr>
            <w:tcW w:w="1023" w:type="dxa"/>
          </w:tcPr>
          <w:p w14:paraId="66EDAE2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4.24.</w:t>
            </w:r>
          </w:p>
        </w:tc>
        <w:tc>
          <w:tcPr>
            <w:tcW w:w="9638" w:type="dxa"/>
            <w:vAlign w:val="center"/>
          </w:tcPr>
          <w:p w14:paraId="473E08F2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31EA076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A2ACBF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D62E8EA" w14:textId="77777777" w:rsidTr="00DD2F9A">
        <w:trPr>
          <w:jc w:val="center"/>
        </w:trPr>
        <w:tc>
          <w:tcPr>
            <w:tcW w:w="1023" w:type="dxa"/>
          </w:tcPr>
          <w:p w14:paraId="36E004E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14:paraId="4B290A4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007B2E8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0B43BB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4ED5C64" w14:textId="77777777" w:rsidTr="00DD2F9A">
        <w:trPr>
          <w:jc w:val="center"/>
        </w:trPr>
        <w:tc>
          <w:tcPr>
            <w:tcW w:w="1023" w:type="dxa"/>
          </w:tcPr>
          <w:p w14:paraId="068E48C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4.26</w:t>
            </w:r>
          </w:p>
        </w:tc>
        <w:tc>
          <w:tcPr>
            <w:tcW w:w="9638" w:type="dxa"/>
            <w:vAlign w:val="center"/>
          </w:tcPr>
          <w:p w14:paraId="1B8A4AB7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23611B3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F5D9A1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7A57476" w14:textId="77777777" w:rsidTr="00DD2F9A">
        <w:trPr>
          <w:jc w:val="center"/>
        </w:trPr>
        <w:tc>
          <w:tcPr>
            <w:tcW w:w="1023" w:type="dxa"/>
          </w:tcPr>
          <w:p w14:paraId="40FE41B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4.27.</w:t>
            </w:r>
          </w:p>
        </w:tc>
        <w:tc>
          <w:tcPr>
            <w:tcW w:w="9638" w:type="dxa"/>
            <w:vAlign w:val="center"/>
          </w:tcPr>
          <w:p w14:paraId="752BFE1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33BEC44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87D3D4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09520FA" w14:textId="77777777" w:rsidTr="00DD2F9A">
        <w:trPr>
          <w:jc w:val="center"/>
        </w:trPr>
        <w:tc>
          <w:tcPr>
            <w:tcW w:w="1023" w:type="dxa"/>
          </w:tcPr>
          <w:p w14:paraId="6171A34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4.28.</w:t>
            </w:r>
          </w:p>
        </w:tc>
        <w:tc>
          <w:tcPr>
            <w:tcW w:w="9638" w:type="dxa"/>
            <w:vAlign w:val="center"/>
          </w:tcPr>
          <w:p w14:paraId="5F913DB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61F9A9C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1F28996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B893CE5" w14:textId="77777777" w:rsidTr="00DD2F9A">
        <w:trPr>
          <w:jc w:val="center"/>
        </w:trPr>
        <w:tc>
          <w:tcPr>
            <w:tcW w:w="1023" w:type="dxa"/>
          </w:tcPr>
          <w:p w14:paraId="441ED65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4.29.</w:t>
            </w:r>
          </w:p>
        </w:tc>
        <w:tc>
          <w:tcPr>
            <w:tcW w:w="9638" w:type="dxa"/>
            <w:vAlign w:val="center"/>
          </w:tcPr>
          <w:p w14:paraId="6E12627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525816F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874FFE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2F03482" w14:textId="77777777" w:rsidTr="00DD2F9A">
        <w:trPr>
          <w:jc w:val="center"/>
        </w:trPr>
        <w:tc>
          <w:tcPr>
            <w:tcW w:w="1023" w:type="dxa"/>
          </w:tcPr>
          <w:p w14:paraId="3AF1F51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4.30.</w:t>
            </w:r>
          </w:p>
        </w:tc>
        <w:tc>
          <w:tcPr>
            <w:tcW w:w="9638" w:type="dxa"/>
            <w:vAlign w:val="center"/>
          </w:tcPr>
          <w:p w14:paraId="6F5402F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0501A90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BBD299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30AAF61" w14:textId="77777777" w:rsidTr="00DD2F9A">
        <w:trPr>
          <w:jc w:val="center"/>
        </w:trPr>
        <w:tc>
          <w:tcPr>
            <w:tcW w:w="1023" w:type="dxa"/>
          </w:tcPr>
          <w:p w14:paraId="241B25B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4.31.</w:t>
            </w:r>
          </w:p>
        </w:tc>
        <w:tc>
          <w:tcPr>
            <w:tcW w:w="9638" w:type="dxa"/>
            <w:vAlign w:val="center"/>
          </w:tcPr>
          <w:p w14:paraId="40837437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E0E306F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164CC9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D8B8115" w14:textId="77777777" w:rsidTr="00DD2F9A">
        <w:trPr>
          <w:jc w:val="center"/>
        </w:trPr>
        <w:tc>
          <w:tcPr>
            <w:tcW w:w="1023" w:type="dxa"/>
          </w:tcPr>
          <w:p w14:paraId="6BF6D7E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4.32.</w:t>
            </w:r>
          </w:p>
        </w:tc>
        <w:tc>
          <w:tcPr>
            <w:tcW w:w="9638" w:type="dxa"/>
            <w:vAlign w:val="center"/>
          </w:tcPr>
          <w:p w14:paraId="77C4C30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wysuwana 2 przęsłowa o długości min. 9 m.</w:t>
            </w:r>
          </w:p>
        </w:tc>
        <w:tc>
          <w:tcPr>
            <w:tcW w:w="1559" w:type="dxa"/>
            <w:vAlign w:val="center"/>
          </w:tcPr>
          <w:p w14:paraId="527BD4B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39C483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A9F4851" w14:textId="77777777" w:rsidTr="00DD2F9A">
        <w:trPr>
          <w:jc w:val="center"/>
        </w:trPr>
        <w:tc>
          <w:tcPr>
            <w:tcW w:w="1023" w:type="dxa"/>
          </w:tcPr>
          <w:p w14:paraId="7BE3DC77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4.33.</w:t>
            </w:r>
          </w:p>
        </w:tc>
        <w:tc>
          <w:tcPr>
            <w:tcW w:w="9638" w:type="dxa"/>
            <w:vAlign w:val="center"/>
          </w:tcPr>
          <w:p w14:paraId="6F8DB943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nasadkowa (przęsł</w:t>
            </w:r>
            <w:r w:rsidR="00C247D3" w:rsidRPr="00C961B9">
              <w:rPr>
                <w:rFonts w:cs="Arial"/>
                <w:sz w:val="20"/>
                <w:szCs w:val="20"/>
              </w:rPr>
              <w:t>a</w:t>
            </w:r>
            <w:r w:rsidRPr="00C961B9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2B093F3E" w14:textId="77777777" w:rsidR="00FE3900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3</w:t>
            </w:r>
            <w:r w:rsidR="00FE3900" w:rsidRPr="00C961B9">
              <w:rPr>
                <w:rFonts w:cs="Arial"/>
                <w:sz w:val="20"/>
                <w:szCs w:val="20"/>
              </w:rPr>
              <w:t xml:space="preserve"> szt.</w:t>
            </w:r>
          </w:p>
        </w:tc>
        <w:tc>
          <w:tcPr>
            <w:tcW w:w="2127" w:type="dxa"/>
          </w:tcPr>
          <w:p w14:paraId="1CCC09C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E735B97" w14:textId="77777777" w:rsidTr="00C807EA">
        <w:trPr>
          <w:jc w:val="center"/>
        </w:trPr>
        <w:tc>
          <w:tcPr>
            <w:tcW w:w="1023" w:type="dxa"/>
          </w:tcPr>
          <w:p w14:paraId="2BA63A6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  <w:vAlign w:val="center"/>
          </w:tcPr>
          <w:p w14:paraId="231B0EE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3686" w:type="dxa"/>
            <w:gridSpan w:val="2"/>
            <w:vMerge w:val="restart"/>
            <w:vAlign w:val="center"/>
          </w:tcPr>
          <w:p w14:paraId="6017A86E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szt.</w:t>
            </w:r>
          </w:p>
          <w:p w14:paraId="06A56F1D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13A45546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22681894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0E839772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6955B44C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17F2B72E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556A24F2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64182B75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  <w:p w14:paraId="0E4815A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</w:p>
        </w:tc>
      </w:tr>
      <w:tr w:rsidR="00C116FF" w:rsidRPr="00C961B9" w14:paraId="14651FFC" w14:textId="77777777" w:rsidTr="00DD2F9A">
        <w:trPr>
          <w:jc w:val="center"/>
        </w:trPr>
        <w:tc>
          <w:tcPr>
            <w:tcW w:w="1023" w:type="dxa"/>
          </w:tcPr>
          <w:p w14:paraId="2A8DAB57" w14:textId="77777777"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14:paraId="17F2E945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Nożyce do cięcia BC spełniające minimalne parametry:</w:t>
            </w:r>
          </w:p>
          <w:p w14:paraId="5CEBCC8A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- zdolności cięcia H</w:t>
            </w:r>
          </w:p>
          <w:p w14:paraId="5D12A71E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- maksymalna siła cięcia wg PN-EN 13204lub równorzędnej – min. 700 </w:t>
            </w:r>
            <w:proofErr w:type="spellStart"/>
            <w:r w:rsidRPr="00C961B9">
              <w:rPr>
                <w:sz w:val="20"/>
                <w:szCs w:val="20"/>
              </w:rPr>
              <w:t>kN</w:t>
            </w:r>
            <w:proofErr w:type="spellEnd"/>
            <w:r w:rsidRPr="00C961B9">
              <w:rPr>
                <w:sz w:val="20"/>
                <w:szCs w:val="20"/>
              </w:rPr>
              <w:t xml:space="preserve">, </w:t>
            </w:r>
          </w:p>
          <w:p w14:paraId="2FA213B3" w14:textId="77777777" w:rsidR="00FE3900" w:rsidRPr="00C961B9" w:rsidRDefault="00FE390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C961B9"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/>
          </w:tcPr>
          <w:p w14:paraId="77DA7FC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4FA0C67" w14:textId="77777777" w:rsidTr="00DD2F9A">
        <w:trPr>
          <w:jc w:val="center"/>
        </w:trPr>
        <w:tc>
          <w:tcPr>
            <w:tcW w:w="1023" w:type="dxa"/>
          </w:tcPr>
          <w:p w14:paraId="0688B1A2" w14:textId="77777777"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14:paraId="45135856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14:paraId="1230B5D5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Złącze z płaską powierzchnią czołową ułatwiającą czyszczenie.</w:t>
            </w:r>
          </w:p>
          <w:p w14:paraId="71BC7701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Dodatkowo:</w:t>
            </w:r>
          </w:p>
          <w:p w14:paraId="662E5E44" w14:textId="77777777" w:rsidR="00FE3900" w:rsidRPr="00C961B9" w:rsidRDefault="00FE3900" w:rsidP="00AB2356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C961B9">
              <w:t xml:space="preserve">łańcuchy ciągnące o dł. 3 m + 1,5 m, umieszczone w walizce z tworzywa (1 </w:t>
            </w:r>
            <w:proofErr w:type="spellStart"/>
            <w:r w:rsidRPr="00C961B9">
              <w:t>kpl</w:t>
            </w:r>
            <w:proofErr w:type="spellEnd"/>
            <w:r w:rsidRPr="00C961B9">
              <w:t>.)</w:t>
            </w:r>
          </w:p>
          <w:p w14:paraId="1BE34F1E" w14:textId="77777777" w:rsidR="00FE3900" w:rsidRPr="00C961B9" w:rsidRDefault="00FE3900" w:rsidP="00CA5CBE">
            <w:pPr>
              <w:jc w:val="both"/>
              <w:rPr>
                <w:sz w:val="20"/>
                <w:szCs w:val="20"/>
              </w:rPr>
            </w:pPr>
            <w:r w:rsidRPr="00C961B9">
              <w:t xml:space="preserve">adaptery ciągnące (1 </w:t>
            </w:r>
            <w:proofErr w:type="spellStart"/>
            <w:r w:rsidRPr="00C961B9">
              <w:t>kpl</w:t>
            </w:r>
            <w:proofErr w:type="spellEnd"/>
            <w:r w:rsidRPr="00C961B9">
              <w:t>.)</w:t>
            </w:r>
          </w:p>
        </w:tc>
        <w:tc>
          <w:tcPr>
            <w:tcW w:w="3686" w:type="dxa"/>
            <w:gridSpan w:val="2"/>
            <w:vMerge/>
          </w:tcPr>
          <w:p w14:paraId="7A5EE166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509450B" w14:textId="77777777" w:rsidTr="00DD2F9A">
        <w:trPr>
          <w:jc w:val="center"/>
        </w:trPr>
        <w:tc>
          <w:tcPr>
            <w:tcW w:w="1023" w:type="dxa"/>
          </w:tcPr>
          <w:p w14:paraId="27BA991F" w14:textId="77777777" w:rsidR="00FE3900" w:rsidRPr="00C961B9" w:rsidRDefault="00FE390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14:paraId="3C90FB9A" w14:textId="77777777" w:rsidR="00FE3900" w:rsidRPr="00C961B9" w:rsidRDefault="00FE3900" w:rsidP="00622F25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Agregat hydrauliczny do zasilania narzędzi hydraulicznych, minimum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14:paraId="21110569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D07D78D" w14:textId="77777777" w:rsidTr="00DD2F9A">
        <w:trPr>
          <w:jc w:val="center"/>
        </w:trPr>
        <w:tc>
          <w:tcPr>
            <w:tcW w:w="1023" w:type="dxa"/>
          </w:tcPr>
          <w:p w14:paraId="6FAA7DC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4.38.</w:t>
            </w:r>
          </w:p>
        </w:tc>
        <w:tc>
          <w:tcPr>
            <w:tcW w:w="9638" w:type="dxa"/>
          </w:tcPr>
          <w:p w14:paraId="7AA91442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Węże hydrauliczne do podłączenia narzędzi o długości min. 5 </w:t>
            </w:r>
            <w:proofErr w:type="spellStart"/>
            <w:r w:rsidRPr="00C961B9">
              <w:rPr>
                <w:sz w:val="20"/>
                <w:szCs w:val="20"/>
              </w:rPr>
              <w:t>mb</w:t>
            </w:r>
            <w:proofErr w:type="spellEnd"/>
            <w:r w:rsidRPr="00C961B9">
              <w:rPr>
                <w:sz w:val="20"/>
                <w:szCs w:val="20"/>
              </w:rPr>
              <w:t xml:space="preserve"> każdy wąż. Wykonanie w systemie jednowężowym Możliwość łączenia węża i narzędzia jedną ręką. Złącza z płaską powierzchnią czołową ułatwiającą czyszczenie. Złącza obrotowe 360</w:t>
            </w:r>
            <w:r w:rsidRPr="00C961B9">
              <w:rPr>
                <w:sz w:val="20"/>
                <w:szCs w:val="20"/>
                <w:vertAlign w:val="superscript"/>
              </w:rPr>
              <w:t>0</w:t>
            </w:r>
            <w:r w:rsidRPr="00C961B9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1559" w:type="dxa"/>
          </w:tcPr>
          <w:p w14:paraId="437B32AB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53AC5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88D3E66" w14:textId="77777777" w:rsidTr="00C807EA">
        <w:trPr>
          <w:jc w:val="center"/>
        </w:trPr>
        <w:tc>
          <w:tcPr>
            <w:tcW w:w="1023" w:type="dxa"/>
          </w:tcPr>
          <w:p w14:paraId="60E53AC6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4.39.</w:t>
            </w:r>
          </w:p>
        </w:tc>
        <w:tc>
          <w:tcPr>
            <w:tcW w:w="9638" w:type="dxa"/>
          </w:tcPr>
          <w:p w14:paraId="550CB630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Hydrauliczny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wyważacz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do drzwi z zasilającą pompą ręczną i przewodem:</w:t>
            </w:r>
          </w:p>
          <w:p w14:paraId="63B63DB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- siła rozpierania - min. 90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kN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,</w:t>
            </w:r>
          </w:p>
          <w:p w14:paraId="616B1728" w14:textId="77777777" w:rsidR="00FE3900" w:rsidRPr="00C961B9" w:rsidRDefault="00FE3900" w:rsidP="00AB2356">
            <w:pPr>
              <w:jc w:val="both"/>
              <w:rPr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14:paraId="64644CC5" w14:textId="77777777" w:rsidR="00FE3900" w:rsidRPr="00C961B9" w:rsidRDefault="00FE3900" w:rsidP="00AB2356">
            <w:pPr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14:paraId="76E2095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8E666E1" w14:textId="77777777" w:rsidTr="00DD2F9A">
        <w:trPr>
          <w:jc w:val="center"/>
        </w:trPr>
        <w:tc>
          <w:tcPr>
            <w:tcW w:w="1023" w:type="dxa"/>
          </w:tcPr>
          <w:p w14:paraId="3D9FA932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4.40.</w:t>
            </w:r>
          </w:p>
        </w:tc>
        <w:tc>
          <w:tcPr>
            <w:tcW w:w="9638" w:type="dxa"/>
            <w:vAlign w:val="center"/>
          </w:tcPr>
          <w:p w14:paraId="312AAA59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14:paraId="4CD5E13D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- moc silnika - min. 2,9 kW, </w:t>
            </w:r>
          </w:p>
          <w:p w14:paraId="442EB0E2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14:paraId="4E44B221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Narzędzia do regulacji oraz wymiany części zapasowych i elementów zużywających się podczas pracy – fabrycznie </w:t>
            </w:r>
            <w:r w:rsidRPr="00C961B9">
              <w:rPr>
                <w:rFonts w:cs="Arial"/>
                <w:sz w:val="20"/>
                <w:szCs w:val="20"/>
              </w:rPr>
              <w:lastRenderedPageBreak/>
              <w:t>dołączone do pilarki</w:t>
            </w:r>
          </w:p>
        </w:tc>
        <w:tc>
          <w:tcPr>
            <w:tcW w:w="1559" w:type="dxa"/>
            <w:vAlign w:val="center"/>
          </w:tcPr>
          <w:p w14:paraId="3C7288A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0F0973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11C7E8C" w14:textId="77777777" w:rsidTr="00DD2F9A">
        <w:trPr>
          <w:jc w:val="center"/>
        </w:trPr>
        <w:tc>
          <w:tcPr>
            <w:tcW w:w="1023" w:type="dxa"/>
          </w:tcPr>
          <w:p w14:paraId="3A05CBA3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4.41.</w:t>
            </w:r>
          </w:p>
        </w:tc>
        <w:tc>
          <w:tcPr>
            <w:tcW w:w="9638" w:type="dxa"/>
            <w:vAlign w:val="center"/>
          </w:tcPr>
          <w:p w14:paraId="0B61F679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14:paraId="483933A8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14:paraId="557F9A9B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14:paraId="1B5B1FB3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- tarcza ratownicza (widiowa) – 1 szt.</w:t>
            </w:r>
          </w:p>
          <w:p w14:paraId="11DBE561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14:paraId="3BFB7B6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9BADF7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F204359" w14:textId="77777777" w:rsidTr="00DD2F9A">
        <w:trPr>
          <w:jc w:val="center"/>
        </w:trPr>
        <w:tc>
          <w:tcPr>
            <w:tcW w:w="1023" w:type="dxa"/>
          </w:tcPr>
          <w:p w14:paraId="4D2FAD48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4.42.</w:t>
            </w:r>
          </w:p>
        </w:tc>
        <w:tc>
          <w:tcPr>
            <w:tcW w:w="9638" w:type="dxa"/>
            <w:vAlign w:val="center"/>
          </w:tcPr>
          <w:p w14:paraId="391776A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C961B9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14:paraId="542EBF4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06DCB6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6163BFA" w14:textId="77777777" w:rsidTr="00DD2F9A">
        <w:trPr>
          <w:jc w:val="center"/>
        </w:trPr>
        <w:tc>
          <w:tcPr>
            <w:tcW w:w="1023" w:type="dxa"/>
          </w:tcPr>
          <w:p w14:paraId="03C4718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4.43.</w:t>
            </w:r>
          </w:p>
        </w:tc>
        <w:tc>
          <w:tcPr>
            <w:tcW w:w="9638" w:type="dxa"/>
            <w:vAlign w:val="center"/>
          </w:tcPr>
          <w:p w14:paraId="2243BA09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1B44A00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2BBB4D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6189FC4" w14:textId="77777777" w:rsidTr="00DD2F9A">
        <w:trPr>
          <w:jc w:val="center"/>
        </w:trPr>
        <w:tc>
          <w:tcPr>
            <w:tcW w:w="1023" w:type="dxa"/>
          </w:tcPr>
          <w:p w14:paraId="7E07E0C6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4.44.</w:t>
            </w:r>
          </w:p>
        </w:tc>
        <w:tc>
          <w:tcPr>
            <w:tcW w:w="9638" w:type="dxa"/>
            <w:vAlign w:val="center"/>
          </w:tcPr>
          <w:p w14:paraId="0F470EE8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14:paraId="3413A13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1D7B85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DD623B2" w14:textId="77777777" w:rsidTr="00DD2F9A">
        <w:trPr>
          <w:jc w:val="center"/>
        </w:trPr>
        <w:tc>
          <w:tcPr>
            <w:tcW w:w="1023" w:type="dxa"/>
          </w:tcPr>
          <w:p w14:paraId="69B6052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4.45.</w:t>
            </w:r>
          </w:p>
        </w:tc>
        <w:tc>
          <w:tcPr>
            <w:tcW w:w="9638" w:type="dxa"/>
            <w:vAlign w:val="center"/>
          </w:tcPr>
          <w:p w14:paraId="06F1B3E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018F072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712F88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63A1781" w14:textId="77777777" w:rsidTr="00DD2F9A">
        <w:trPr>
          <w:jc w:val="center"/>
        </w:trPr>
        <w:tc>
          <w:tcPr>
            <w:tcW w:w="1023" w:type="dxa"/>
          </w:tcPr>
          <w:p w14:paraId="7B244D3C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4.46.</w:t>
            </w:r>
          </w:p>
        </w:tc>
        <w:tc>
          <w:tcPr>
            <w:tcW w:w="9638" w:type="dxa"/>
            <w:vAlign w:val="center"/>
          </w:tcPr>
          <w:p w14:paraId="3AB3F46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24B2F13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FDC01B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28E87DF" w14:textId="77777777" w:rsidTr="00DD2F9A">
        <w:trPr>
          <w:jc w:val="center"/>
        </w:trPr>
        <w:tc>
          <w:tcPr>
            <w:tcW w:w="1023" w:type="dxa"/>
          </w:tcPr>
          <w:p w14:paraId="6DA483DB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4.47.</w:t>
            </w:r>
          </w:p>
        </w:tc>
        <w:tc>
          <w:tcPr>
            <w:tcW w:w="9638" w:type="dxa"/>
            <w:vAlign w:val="center"/>
          </w:tcPr>
          <w:p w14:paraId="5B635A26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0D864BB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4141C4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89CFBDA" w14:textId="77777777" w:rsidTr="00DD2F9A">
        <w:trPr>
          <w:jc w:val="center"/>
        </w:trPr>
        <w:tc>
          <w:tcPr>
            <w:tcW w:w="1023" w:type="dxa"/>
          </w:tcPr>
          <w:p w14:paraId="70FF3E0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4.48.</w:t>
            </w:r>
          </w:p>
        </w:tc>
        <w:tc>
          <w:tcPr>
            <w:tcW w:w="9638" w:type="dxa"/>
            <w:vAlign w:val="center"/>
          </w:tcPr>
          <w:p w14:paraId="0AFB0EA6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5C6DBF0F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9478A99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7E5B6036" w14:textId="77777777" w:rsidTr="00DD2F9A">
        <w:trPr>
          <w:jc w:val="center"/>
        </w:trPr>
        <w:tc>
          <w:tcPr>
            <w:tcW w:w="1023" w:type="dxa"/>
          </w:tcPr>
          <w:p w14:paraId="4976C62B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4.49.</w:t>
            </w:r>
          </w:p>
        </w:tc>
        <w:tc>
          <w:tcPr>
            <w:tcW w:w="9638" w:type="dxa"/>
            <w:vAlign w:val="center"/>
          </w:tcPr>
          <w:p w14:paraId="6C9D2FA4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6539A67B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FB498E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D869F37" w14:textId="77777777" w:rsidTr="00DD2F9A">
        <w:trPr>
          <w:jc w:val="center"/>
        </w:trPr>
        <w:tc>
          <w:tcPr>
            <w:tcW w:w="1023" w:type="dxa"/>
          </w:tcPr>
          <w:p w14:paraId="1286E6BD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4.50.</w:t>
            </w:r>
          </w:p>
        </w:tc>
        <w:tc>
          <w:tcPr>
            <w:tcW w:w="9638" w:type="dxa"/>
            <w:vAlign w:val="center"/>
          </w:tcPr>
          <w:p w14:paraId="5C4EA28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FBDBB8E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CD11E5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7D7A367" w14:textId="77777777" w:rsidTr="00DD2F9A">
        <w:trPr>
          <w:jc w:val="center"/>
        </w:trPr>
        <w:tc>
          <w:tcPr>
            <w:tcW w:w="1023" w:type="dxa"/>
          </w:tcPr>
          <w:p w14:paraId="7096DB1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4.51.</w:t>
            </w:r>
          </w:p>
        </w:tc>
        <w:tc>
          <w:tcPr>
            <w:tcW w:w="9638" w:type="dxa"/>
            <w:vAlign w:val="center"/>
          </w:tcPr>
          <w:p w14:paraId="6660FB7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319B0D78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460924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5C8690A" w14:textId="77777777" w:rsidTr="00DD2F9A">
        <w:trPr>
          <w:jc w:val="center"/>
        </w:trPr>
        <w:tc>
          <w:tcPr>
            <w:tcW w:w="1023" w:type="dxa"/>
          </w:tcPr>
          <w:p w14:paraId="16A46D7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4.52.</w:t>
            </w:r>
          </w:p>
        </w:tc>
        <w:tc>
          <w:tcPr>
            <w:tcW w:w="9638" w:type="dxa"/>
            <w:vAlign w:val="center"/>
          </w:tcPr>
          <w:p w14:paraId="3D07B61C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6BE22823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E2AA9F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ED2EC7A" w14:textId="77777777" w:rsidTr="00DD2F9A">
        <w:trPr>
          <w:jc w:val="center"/>
        </w:trPr>
        <w:tc>
          <w:tcPr>
            <w:tcW w:w="1023" w:type="dxa"/>
          </w:tcPr>
          <w:p w14:paraId="14727077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4.53.</w:t>
            </w:r>
          </w:p>
        </w:tc>
        <w:tc>
          <w:tcPr>
            <w:tcW w:w="9638" w:type="dxa"/>
            <w:vAlign w:val="center"/>
          </w:tcPr>
          <w:p w14:paraId="055131D1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6F0D55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034A60C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1CEE10F" w14:textId="77777777" w:rsidTr="00DD2F9A">
        <w:trPr>
          <w:jc w:val="center"/>
        </w:trPr>
        <w:tc>
          <w:tcPr>
            <w:tcW w:w="1023" w:type="dxa"/>
          </w:tcPr>
          <w:p w14:paraId="2CC7078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4.54.</w:t>
            </w:r>
          </w:p>
        </w:tc>
        <w:tc>
          <w:tcPr>
            <w:tcW w:w="9638" w:type="dxa"/>
            <w:vAlign w:val="center"/>
          </w:tcPr>
          <w:p w14:paraId="6A78554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14:paraId="256B7395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63DF43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54F1F2EB" w14:textId="77777777" w:rsidTr="00DD2F9A">
        <w:trPr>
          <w:jc w:val="center"/>
        </w:trPr>
        <w:tc>
          <w:tcPr>
            <w:tcW w:w="1023" w:type="dxa"/>
          </w:tcPr>
          <w:p w14:paraId="689CD8A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4.55.</w:t>
            </w:r>
          </w:p>
        </w:tc>
        <w:tc>
          <w:tcPr>
            <w:tcW w:w="9638" w:type="dxa"/>
            <w:vAlign w:val="center"/>
          </w:tcPr>
          <w:p w14:paraId="6431A26A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5F30AB7A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92F418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44168468" w14:textId="77777777" w:rsidTr="00DD2F9A">
        <w:trPr>
          <w:jc w:val="center"/>
        </w:trPr>
        <w:tc>
          <w:tcPr>
            <w:tcW w:w="1023" w:type="dxa"/>
          </w:tcPr>
          <w:p w14:paraId="61010C8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4.56.</w:t>
            </w:r>
          </w:p>
        </w:tc>
        <w:tc>
          <w:tcPr>
            <w:tcW w:w="9638" w:type="dxa"/>
            <w:vAlign w:val="center"/>
          </w:tcPr>
          <w:p w14:paraId="004A1A6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14:paraId="35E43504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ED2B28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29ABDE7" w14:textId="77777777" w:rsidTr="00DD2F9A">
        <w:trPr>
          <w:jc w:val="center"/>
        </w:trPr>
        <w:tc>
          <w:tcPr>
            <w:tcW w:w="1023" w:type="dxa"/>
          </w:tcPr>
          <w:p w14:paraId="2EE2748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4.57.</w:t>
            </w:r>
          </w:p>
        </w:tc>
        <w:tc>
          <w:tcPr>
            <w:tcW w:w="9638" w:type="dxa"/>
            <w:vAlign w:val="center"/>
          </w:tcPr>
          <w:p w14:paraId="409E3F35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14:paraId="11EBA302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14:paraId="17D93389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C960000" w14:textId="77777777" w:rsidTr="00DD2F9A">
        <w:trPr>
          <w:jc w:val="center"/>
        </w:trPr>
        <w:tc>
          <w:tcPr>
            <w:tcW w:w="1023" w:type="dxa"/>
          </w:tcPr>
          <w:p w14:paraId="05740410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4.58.</w:t>
            </w:r>
          </w:p>
        </w:tc>
        <w:tc>
          <w:tcPr>
            <w:tcW w:w="9638" w:type="dxa"/>
            <w:vAlign w:val="center"/>
          </w:tcPr>
          <w:p w14:paraId="4ECC95AF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14:paraId="19972A1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358E03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D873B0A" w14:textId="77777777" w:rsidTr="00DD2F9A">
        <w:trPr>
          <w:jc w:val="center"/>
        </w:trPr>
        <w:tc>
          <w:tcPr>
            <w:tcW w:w="1023" w:type="dxa"/>
          </w:tcPr>
          <w:p w14:paraId="618AE3F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4.59.</w:t>
            </w:r>
          </w:p>
        </w:tc>
        <w:tc>
          <w:tcPr>
            <w:tcW w:w="9638" w:type="dxa"/>
            <w:vAlign w:val="center"/>
          </w:tcPr>
          <w:p w14:paraId="2857ED52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Dyspergent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w pojemniku do zmywania zanieczyszczeń ropopochodnych (roztwór)</w:t>
            </w:r>
          </w:p>
        </w:tc>
        <w:tc>
          <w:tcPr>
            <w:tcW w:w="1559" w:type="dxa"/>
            <w:vAlign w:val="center"/>
          </w:tcPr>
          <w:p w14:paraId="503828E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dm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14:paraId="1586C02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73DC8CD" w14:textId="77777777" w:rsidTr="00DD2F9A">
        <w:trPr>
          <w:jc w:val="center"/>
        </w:trPr>
        <w:tc>
          <w:tcPr>
            <w:tcW w:w="1023" w:type="dxa"/>
          </w:tcPr>
          <w:p w14:paraId="77F0CD6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4.60.</w:t>
            </w:r>
          </w:p>
        </w:tc>
        <w:tc>
          <w:tcPr>
            <w:tcW w:w="9638" w:type="dxa"/>
            <w:vAlign w:val="center"/>
          </w:tcPr>
          <w:p w14:paraId="6C05532A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Urządzenie ciśnieniowe do podawania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dyspergentu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, ze zbiornikiem o pojemności min 5 dm</w:t>
            </w:r>
            <w:r w:rsidRPr="00C961B9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14:paraId="2354759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A30A52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BD71A03" w14:textId="77777777" w:rsidTr="00DD2F9A">
        <w:trPr>
          <w:jc w:val="center"/>
        </w:trPr>
        <w:tc>
          <w:tcPr>
            <w:tcW w:w="1023" w:type="dxa"/>
          </w:tcPr>
          <w:p w14:paraId="584D3A4F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4.61.</w:t>
            </w:r>
          </w:p>
        </w:tc>
        <w:tc>
          <w:tcPr>
            <w:tcW w:w="9638" w:type="dxa"/>
            <w:vAlign w:val="center"/>
          </w:tcPr>
          <w:p w14:paraId="25C2E0BC" w14:textId="77777777" w:rsidR="00FE3900" w:rsidRPr="00C961B9" w:rsidRDefault="00FE3900" w:rsidP="00AB2356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C961B9">
              <w:rPr>
                <w:rFonts w:cs="Arial"/>
                <w:spacing w:val="-1"/>
                <w:sz w:val="20"/>
                <w:szCs w:val="20"/>
              </w:rPr>
              <w:t>Agregat prądotwórczy o mocy min 2</w:t>
            </w:r>
            <w:r w:rsidRPr="00C961B9">
              <w:rPr>
                <w:rFonts w:cs="Arial"/>
                <w:sz w:val="20"/>
                <w:szCs w:val="20"/>
              </w:rPr>
              <w:t xml:space="preserve">,2 kW, IP54, napędzany silnikiem spalinowym. Narzędzia do regulacji oraz wymiany części zapasowych i elementów zużywających się podczas pracy – fabrycznie dołączone do agregatu. </w:t>
            </w:r>
            <w:r w:rsidRPr="00C961B9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C961B9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14:paraId="403465B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52DDF2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3E34DBD" w14:textId="77777777" w:rsidTr="00DD2F9A">
        <w:trPr>
          <w:jc w:val="center"/>
        </w:trPr>
        <w:tc>
          <w:tcPr>
            <w:tcW w:w="1023" w:type="dxa"/>
          </w:tcPr>
          <w:p w14:paraId="460DB11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4.62.</w:t>
            </w:r>
          </w:p>
        </w:tc>
        <w:tc>
          <w:tcPr>
            <w:tcW w:w="9638" w:type="dxa"/>
            <w:vAlign w:val="center"/>
          </w:tcPr>
          <w:p w14:paraId="164EBA1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14:paraId="6544A5F7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59FF0BD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7151AF1" w14:textId="77777777" w:rsidTr="00DD2F9A">
        <w:trPr>
          <w:jc w:val="center"/>
        </w:trPr>
        <w:tc>
          <w:tcPr>
            <w:tcW w:w="1023" w:type="dxa"/>
          </w:tcPr>
          <w:p w14:paraId="322A25A6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4.63.</w:t>
            </w:r>
          </w:p>
        </w:tc>
        <w:tc>
          <w:tcPr>
            <w:tcW w:w="9638" w:type="dxa"/>
            <w:vAlign w:val="center"/>
          </w:tcPr>
          <w:p w14:paraId="15F330EB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14:paraId="2DA85228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D649782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372E3D21" w14:textId="77777777" w:rsidTr="00DD2F9A">
        <w:trPr>
          <w:jc w:val="center"/>
        </w:trPr>
        <w:tc>
          <w:tcPr>
            <w:tcW w:w="1023" w:type="dxa"/>
          </w:tcPr>
          <w:p w14:paraId="4FB73251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4.64.</w:t>
            </w:r>
          </w:p>
        </w:tc>
        <w:tc>
          <w:tcPr>
            <w:tcW w:w="9638" w:type="dxa"/>
            <w:vAlign w:val="center"/>
          </w:tcPr>
          <w:p w14:paraId="4212320E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14:paraId="4F171AC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6A2585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37C1913" w14:textId="77777777" w:rsidTr="00DD2F9A">
        <w:trPr>
          <w:jc w:val="center"/>
        </w:trPr>
        <w:tc>
          <w:tcPr>
            <w:tcW w:w="1023" w:type="dxa"/>
          </w:tcPr>
          <w:p w14:paraId="03EBDE5A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4.65.</w:t>
            </w:r>
          </w:p>
        </w:tc>
        <w:tc>
          <w:tcPr>
            <w:tcW w:w="9638" w:type="dxa"/>
            <w:vAlign w:val="center"/>
          </w:tcPr>
          <w:p w14:paraId="0ABDE17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14:paraId="31803421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E5CA6EA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43B2193" w14:textId="77777777" w:rsidTr="00DD2F9A">
        <w:trPr>
          <w:jc w:val="center"/>
        </w:trPr>
        <w:tc>
          <w:tcPr>
            <w:tcW w:w="1023" w:type="dxa"/>
          </w:tcPr>
          <w:p w14:paraId="2ADAE557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4.66.</w:t>
            </w:r>
          </w:p>
        </w:tc>
        <w:tc>
          <w:tcPr>
            <w:tcW w:w="9638" w:type="dxa"/>
            <w:vAlign w:val="center"/>
          </w:tcPr>
          <w:p w14:paraId="2A9D029D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14:paraId="647A09D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38D95268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7592C64" w14:textId="77777777" w:rsidTr="00DD2F9A">
        <w:trPr>
          <w:jc w:val="center"/>
        </w:trPr>
        <w:tc>
          <w:tcPr>
            <w:tcW w:w="1023" w:type="dxa"/>
          </w:tcPr>
          <w:p w14:paraId="6B83A3F2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4.67.</w:t>
            </w:r>
          </w:p>
        </w:tc>
        <w:tc>
          <w:tcPr>
            <w:tcW w:w="9638" w:type="dxa"/>
            <w:vAlign w:val="center"/>
          </w:tcPr>
          <w:p w14:paraId="343566D0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14:paraId="7FB6029D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048F451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CE71D10" w14:textId="77777777" w:rsidTr="00DD2F9A">
        <w:trPr>
          <w:jc w:val="center"/>
        </w:trPr>
        <w:tc>
          <w:tcPr>
            <w:tcW w:w="1023" w:type="dxa"/>
          </w:tcPr>
          <w:p w14:paraId="0308A6F0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4.68.</w:t>
            </w:r>
          </w:p>
        </w:tc>
        <w:tc>
          <w:tcPr>
            <w:tcW w:w="9638" w:type="dxa"/>
            <w:vAlign w:val="center"/>
          </w:tcPr>
          <w:p w14:paraId="7DF8F7E9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14:paraId="534BA4B9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7FB4086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63DECCEE" w14:textId="77777777" w:rsidTr="00DD2F9A">
        <w:trPr>
          <w:jc w:val="center"/>
        </w:trPr>
        <w:tc>
          <w:tcPr>
            <w:tcW w:w="1023" w:type="dxa"/>
          </w:tcPr>
          <w:p w14:paraId="6952B41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4.69.</w:t>
            </w:r>
          </w:p>
        </w:tc>
        <w:tc>
          <w:tcPr>
            <w:tcW w:w="9638" w:type="dxa"/>
            <w:vAlign w:val="center"/>
          </w:tcPr>
          <w:p w14:paraId="24D4E3C7" w14:textId="77777777" w:rsidR="00FE3900" w:rsidRPr="00C961B9" w:rsidRDefault="00FE3900" w:rsidP="00FE3900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Lokalizator ognia</w:t>
            </w:r>
          </w:p>
        </w:tc>
        <w:tc>
          <w:tcPr>
            <w:tcW w:w="1559" w:type="dxa"/>
            <w:vAlign w:val="center"/>
          </w:tcPr>
          <w:p w14:paraId="16330CF5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F84C74E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1B2005D9" w14:textId="77777777" w:rsidTr="00DD2F9A">
        <w:trPr>
          <w:jc w:val="center"/>
        </w:trPr>
        <w:tc>
          <w:tcPr>
            <w:tcW w:w="1023" w:type="dxa"/>
          </w:tcPr>
          <w:p w14:paraId="7568BF3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4.70.</w:t>
            </w:r>
          </w:p>
        </w:tc>
        <w:tc>
          <w:tcPr>
            <w:tcW w:w="9638" w:type="dxa"/>
            <w:vAlign w:val="center"/>
          </w:tcPr>
          <w:p w14:paraId="4E7DA63B" w14:textId="77777777" w:rsidR="00FE3900" w:rsidRPr="00C961B9" w:rsidRDefault="00FE3900" w:rsidP="00AB2356">
            <w:pPr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Eksplozymetr</w:t>
            </w:r>
          </w:p>
        </w:tc>
        <w:tc>
          <w:tcPr>
            <w:tcW w:w="1559" w:type="dxa"/>
            <w:vAlign w:val="center"/>
          </w:tcPr>
          <w:p w14:paraId="455F1740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C0BC8B7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EBAB6EA" w14:textId="77777777" w:rsidTr="00DD2F9A">
        <w:trPr>
          <w:jc w:val="center"/>
        </w:trPr>
        <w:tc>
          <w:tcPr>
            <w:tcW w:w="1023" w:type="dxa"/>
          </w:tcPr>
          <w:p w14:paraId="368D28EE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4.71.</w:t>
            </w:r>
          </w:p>
        </w:tc>
        <w:tc>
          <w:tcPr>
            <w:tcW w:w="9638" w:type="dxa"/>
            <w:vAlign w:val="center"/>
          </w:tcPr>
          <w:p w14:paraId="6067F6CB" w14:textId="77777777" w:rsidR="00FE3900" w:rsidRPr="00C961B9" w:rsidRDefault="00FE3900" w:rsidP="00AB2356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</w:t>
            </w:r>
          </w:p>
        </w:tc>
        <w:tc>
          <w:tcPr>
            <w:tcW w:w="1559" w:type="dxa"/>
            <w:vAlign w:val="center"/>
          </w:tcPr>
          <w:p w14:paraId="0F73BCC4" w14:textId="77777777" w:rsidR="00FE3900" w:rsidRPr="00C961B9" w:rsidRDefault="00FE3900" w:rsidP="00AB2356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661D57B5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237AD8E0" w14:textId="77777777" w:rsidTr="00DD2F9A">
        <w:trPr>
          <w:jc w:val="center"/>
        </w:trPr>
        <w:tc>
          <w:tcPr>
            <w:tcW w:w="1023" w:type="dxa"/>
          </w:tcPr>
          <w:p w14:paraId="2C07E1A9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4.72.</w:t>
            </w:r>
          </w:p>
        </w:tc>
        <w:tc>
          <w:tcPr>
            <w:tcW w:w="9638" w:type="dxa"/>
            <w:vAlign w:val="center"/>
          </w:tcPr>
          <w:p w14:paraId="4568E224" w14:textId="77777777" w:rsidR="00FE3900" w:rsidRPr="00C961B9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Detektor prądu przemiennego</w:t>
            </w:r>
          </w:p>
        </w:tc>
        <w:tc>
          <w:tcPr>
            <w:tcW w:w="1559" w:type="dxa"/>
            <w:vAlign w:val="center"/>
          </w:tcPr>
          <w:p w14:paraId="63B85F6F" w14:textId="77777777" w:rsidR="00FE3900" w:rsidRPr="00C961B9" w:rsidRDefault="00FE3900" w:rsidP="00AB2356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33215CB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116FF" w:rsidRPr="00C961B9" w14:paraId="0653C1FF" w14:textId="77777777" w:rsidTr="00DD2F9A">
        <w:trPr>
          <w:jc w:val="center"/>
        </w:trPr>
        <w:tc>
          <w:tcPr>
            <w:tcW w:w="1023" w:type="dxa"/>
          </w:tcPr>
          <w:p w14:paraId="3ADED1D5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4.73.</w:t>
            </w:r>
          </w:p>
        </w:tc>
        <w:tc>
          <w:tcPr>
            <w:tcW w:w="9638" w:type="dxa"/>
            <w:vAlign w:val="center"/>
          </w:tcPr>
          <w:p w14:paraId="1124A4A9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18"/>
              </w:rPr>
            </w:pPr>
            <w:r w:rsidRPr="00C961B9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45CD976C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B36F4A1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87DE8" w:rsidRPr="00C961B9" w14:paraId="36E8779B" w14:textId="77777777" w:rsidTr="00DD2F9A">
        <w:trPr>
          <w:trHeight w:val="392"/>
          <w:jc w:val="center"/>
        </w:trPr>
        <w:tc>
          <w:tcPr>
            <w:tcW w:w="1023" w:type="dxa"/>
          </w:tcPr>
          <w:p w14:paraId="564610B4" w14:textId="77777777" w:rsidR="00FE3900" w:rsidRPr="00C961B9" w:rsidRDefault="00FE3900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4.74.</w:t>
            </w:r>
          </w:p>
        </w:tc>
        <w:tc>
          <w:tcPr>
            <w:tcW w:w="9638" w:type="dxa"/>
            <w:vAlign w:val="center"/>
          </w:tcPr>
          <w:p w14:paraId="58FBA4A7" w14:textId="77777777" w:rsidR="00FE3900" w:rsidRPr="00C961B9" w:rsidRDefault="00FE3900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14:paraId="48E87DA6" w14:textId="77777777" w:rsidR="00FE3900" w:rsidRPr="00C961B9" w:rsidRDefault="00FE3900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A292120" w14:textId="77777777" w:rsidR="00FE3900" w:rsidRPr="00C961B9" w:rsidRDefault="00FE390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96E42B0" w14:textId="77777777" w:rsidTr="00DD2F9A">
        <w:trPr>
          <w:trHeight w:val="392"/>
          <w:jc w:val="center"/>
        </w:trPr>
        <w:tc>
          <w:tcPr>
            <w:tcW w:w="1023" w:type="dxa"/>
          </w:tcPr>
          <w:p w14:paraId="0F414AE1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4.75</w:t>
            </w:r>
          </w:p>
        </w:tc>
        <w:tc>
          <w:tcPr>
            <w:tcW w:w="9638" w:type="dxa"/>
            <w:vAlign w:val="center"/>
          </w:tcPr>
          <w:p w14:paraId="56E25DD9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  <w:vAlign w:val="center"/>
          </w:tcPr>
          <w:p w14:paraId="45372BF1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2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27" w:type="dxa"/>
          </w:tcPr>
          <w:p w14:paraId="709D9BC8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3273B1DF" w14:textId="77777777" w:rsidTr="00DD2F9A">
        <w:trPr>
          <w:trHeight w:val="392"/>
          <w:jc w:val="center"/>
        </w:trPr>
        <w:tc>
          <w:tcPr>
            <w:tcW w:w="1023" w:type="dxa"/>
          </w:tcPr>
          <w:p w14:paraId="46013DAB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4.76</w:t>
            </w:r>
          </w:p>
        </w:tc>
        <w:tc>
          <w:tcPr>
            <w:tcW w:w="9638" w:type="dxa"/>
            <w:vAlign w:val="center"/>
          </w:tcPr>
          <w:p w14:paraId="38A799E5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Ubranie specjalne chroniące przed czynnikami chemicznymi</w:t>
            </w:r>
          </w:p>
        </w:tc>
        <w:tc>
          <w:tcPr>
            <w:tcW w:w="1559" w:type="dxa"/>
            <w:vAlign w:val="center"/>
          </w:tcPr>
          <w:p w14:paraId="10C7B8B1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4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9051140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E9533AC" w14:textId="77777777" w:rsidTr="00DD2F9A">
        <w:trPr>
          <w:trHeight w:val="392"/>
          <w:jc w:val="center"/>
        </w:trPr>
        <w:tc>
          <w:tcPr>
            <w:tcW w:w="1023" w:type="dxa"/>
          </w:tcPr>
          <w:p w14:paraId="1B7B87E3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4.77</w:t>
            </w:r>
          </w:p>
        </w:tc>
        <w:tc>
          <w:tcPr>
            <w:tcW w:w="9638" w:type="dxa"/>
            <w:vAlign w:val="center"/>
          </w:tcPr>
          <w:p w14:paraId="6D18DB11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Kalosze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wysokiechemicznie</w:t>
            </w:r>
            <w:proofErr w:type="spellEnd"/>
          </w:p>
        </w:tc>
        <w:tc>
          <w:tcPr>
            <w:tcW w:w="1559" w:type="dxa"/>
            <w:vAlign w:val="center"/>
          </w:tcPr>
          <w:p w14:paraId="6D98FF94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4 pary</w:t>
            </w:r>
          </w:p>
        </w:tc>
        <w:tc>
          <w:tcPr>
            <w:tcW w:w="2127" w:type="dxa"/>
          </w:tcPr>
          <w:p w14:paraId="2191B9E4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46000E18" w14:textId="77777777" w:rsidTr="00DD2F9A">
        <w:trPr>
          <w:trHeight w:val="392"/>
          <w:jc w:val="center"/>
        </w:trPr>
        <w:tc>
          <w:tcPr>
            <w:tcW w:w="1023" w:type="dxa"/>
          </w:tcPr>
          <w:p w14:paraId="6CEC3123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4.78</w:t>
            </w:r>
          </w:p>
        </w:tc>
        <w:tc>
          <w:tcPr>
            <w:tcW w:w="9638" w:type="dxa"/>
            <w:vAlign w:val="center"/>
          </w:tcPr>
          <w:p w14:paraId="3C25FC08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Kamizelka ratunkowa</w:t>
            </w:r>
          </w:p>
        </w:tc>
        <w:tc>
          <w:tcPr>
            <w:tcW w:w="1559" w:type="dxa"/>
            <w:vAlign w:val="center"/>
          </w:tcPr>
          <w:p w14:paraId="1842A38A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6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4F88966F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13DAEB01" w14:textId="77777777" w:rsidTr="00DD2F9A">
        <w:trPr>
          <w:trHeight w:val="392"/>
          <w:jc w:val="center"/>
        </w:trPr>
        <w:tc>
          <w:tcPr>
            <w:tcW w:w="1023" w:type="dxa"/>
          </w:tcPr>
          <w:p w14:paraId="0B298C88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lastRenderedPageBreak/>
              <w:t>4.79</w:t>
            </w:r>
          </w:p>
        </w:tc>
        <w:tc>
          <w:tcPr>
            <w:tcW w:w="9638" w:type="dxa"/>
            <w:vAlign w:val="center"/>
          </w:tcPr>
          <w:p w14:paraId="540100C4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Rzutka ratownicza z linką o długości 25 m</w:t>
            </w:r>
          </w:p>
        </w:tc>
        <w:tc>
          <w:tcPr>
            <w:tcW w:w="1559" w:type="dxa"/>
            <w:vAlign w:val="center"/>
          </w:tcPr>
          <w:p w14:paraId="4587445B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1563923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57613FB2" w14:textId="77777777" w:rsidTr="00DD2F9A">
        <w:trPr>
          <w:trHeight w:val="392"/>
          <w:jc w:val="center"/>
        </w:trPr>
        <w:tc>
          <w:tcPr>
            <w:tcW w:w="1023" w:type="dxa"/>
          </w:tcPr>
          <w:p w14:paraId="50763F6F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4.80</w:t>
            </w:r>
          </w:p>
        </w:tc>
        <w:tc>
          <w:tcPr>
            <w:tcW w:w="9638" w:type="dxa"/>
            <w:vAlign w:val="center"/>
          </w:tcPr>
          <w:p w14:paraId="636C5665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Trójkąt ewakuacyjny z szelkami</w:t>
            </w:r>
          </w:p>
        </w:tc>
        <w:tc>
          <w:tcPr>
            <w:tcW w:w="1559" w:type="dxa"/>
            <w:vAlign w:val="center"/>
          </w:tcPr>
          <w:p w14:paraId="4E3B4F0F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454E1A4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EA3077D" w14:textId="77777777" w:rsidTr="00DD2F9A">
        <w:trPr>
          <w:trHeight w:val="392"/>
          <w:jc w:val="center"/>
        </w:trPr>
        <w:tc>
          <w:tcPr>
            <w:tcW w:w="1023" w:type="dxa"/>
          </w:tcPr>
          <w:p w14:paraId="48D577D0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4.81</w:t>
            </w:r>
          </w:p>
        </w:tc>
        <w:tc>
          <w:tcPr>
            <w:tcW w:w="9638" w:type="dxa"/>
            <w:vAlign w:val="center"/>
          </w:tcPr>
          <w:p w14:paraId="406252D6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Drabina słupkowa</w:t>
            </w:r>
          </w:p>
        </w:tc>
        <w:tc>
          <w:tcPr>
            <w:tcW w:w="1559" w:type="dxa"/>
            <w:vAlign w:val="center"/>
          </w:tcPr>
          <w:p w14:paraId="1710A147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407E9D8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17146874" w14:textId="77777777" w:rsidTr="00DD2F9A">
        <w:trPr>
          <w:trHeight w:val="392"/>
          <w:jc w:val="center"/>
        </w:trPr>
        <w:tc>
          <w:tcPr>
            <w:tcW w:w="1023" w:type="dxa"/>
          </w:tcPr>
          <w:p w14:paraId="7F6348B5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4.82</w:t>
            </w:r>
          </w:p>
        </w:tc>
        <w:tc>
          <w:tcPr>
            <w:tcW w:w="9638" w:type="dxa"/>
            <w:vAlign w:val="center"/>
          </w:tcPr>
          <w:p w14:paraId="1EE9432A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Skokochron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szybkosprawialny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o dopuszczalnej wysokości ratowania co najmniej 16 m i masie całkowitej do 100kg</w:t>
            </w:r>
          </w:p>
        </w:tc>
        <w:tc>
          <w:tcPr>
            <w:tcW w:w="1559" w:type="dxa"/>
            <w:vAlign w:val="center"/>
          </w:tcPr>
          <w:p w14:paraId="75C25C06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C961B9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C51541B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27477D2F" w14:textId="77777777" w:rsidTr="00DD2F9A">
        <w:trPr>
          <w:trHeight w:val="392"/>
          <w:jc w:val="center"/>
        </w:trPr>
        <w:tc>
          <w:tcPr>
            <w:tcW w:w="1023" w:type="dxa"/>
          </w:tcPr>
          <w:p w14:paraId="04F7D90D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4.83</w:t>
            </w:r>
          </w:p>
        </w:tc>
        <w:tc>
          <w:tcPr>
            <w:tcW w:w="9638" w:type="dxa"/>
            <w:vAlign w:val="center"/>
          </w:tcPr>
          <w:p w14:paraId="334E6FF6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Trójnóg ratowniczy</w:t>
            </w:r>
          </w:p>
        </w:tc>
        <w:tc>
          <w:tcPr>
            <w:tcW w:w="1559" w:type="dxa"/>
            <w:vAlign w:val="center"/>
          </w:tcPr>
          <w:p w14:paraId="6329F899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C32E351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25A5A1FA" w14:textId="77777777" w:rsidTr="00DD2F9A">
        <w:trPr>
          <w:trHeight w:val="392"/>
          <w:jc w:val="center"/>
        </w:trPr>
        <w:tc>
          <w:tcPr>
            <w:tcW w:w="1023" w:type="dxa"/>
          </w:tcPr>
          <w:p w14:paraId="7C9A36FB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4.84</w:t>
            </w:r>
          </w:p>
        </w:tc>
        <w:tc>
          <w:tcPr>
            <w:tcW w:w="9638" w:type="dxa"/>
            <w:vAlign w:val="center"/>
          </w:tcPr>
          <w:p w14:paraId="433C4341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Lina alpinistyczna statyczna 50 m</w:t>
            </w:r>
          </w:p>
        </w:tc>
        <w:tc>
          <w:tcPr>
            <w:tcW w:w="1559" w:type="dxa"/>
            <w:vAlign w:val="center"/>
          </w:tcPr>
          <w:p w14:paraId="79ECE90E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0B5B321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3A596C59" w14:textId="77777777" w:rsidTr="00DD2F9A">
        <w:trPr>
          <w:trHeight w:val="392"/>
          <w:jc w:val="center"/>
        </w:trPr>
        <w:tc>
          <w:tcPr>
            <w:tcW w:w="1023" w:type="dxa"/>
          </w:tcPr>
          <w:p w14:paraId="5E43B502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4.85</w:t>
            </w:r>
          </w:p>
        </w:tc>
        <w:tc>
          <w:tcPr>
            <w:tcW w:w="9638" w:type="dxa"/>
            <w:vAlign w:val="center"/>
          </w:tcPr>
          <w:p w14:paraId="6683E89D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Pętla z taśmy o długości min. 120 cm</w:t>
            </w:r>
          </w:p>
        </w:tc>
        <w:tc>
          <w:tcPr>
            <w:tcW w:w="1559" w:type="dxa"/>
            <w:vAlign w:val="center"/>
          </w:tcPr>
          <w:p w14:paraId="6D7FB589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643531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04592C4" w14:textId="77777777" w:rsidTr="00DD2F9A">
        <w:trPr>
          <w:trHeight w:val="392"/>
          <w:jc w:val="center"/>
        </w:trPr>
        <w:tc>
          <w:tcPr>
            <w:tcW w:w="1023" w:type="dxa"/>
          </w:tcPr>
          <w:p w14:paraId="139E5A1E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4.86</w:t>
            </w:r>
          </w:p>
        </w:tc>
        <w:tc>
          <w:tcPr>
            <w:tcW w:w="9638" w:type="dxa"/>
            <w:vAlign w:val="center"/>
          </w:tcPr>
          <w:p w14:paraId="3CF3E4D3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Bloczek ratowniczy pojedynczy</w:t>
            </w:r>
          </w:p>
        </w:tc>
        <w:tc>
          <w:tcPr>
            <w:tcW w:w="1559" w:type="dxa"/>
            <w:vAlign w:val="center"/>
          </w:tcPr>
          <w:p w14:paraId="739E47C5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A343798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C120A7E" w14:textId="77777777" w:rsidTr="00DD2F9A">
        <w:trPr>
          <w:trHeight w:val="392"/>
          <w:jc w:val="center"/>
        </w:trPr>
        <w:tc>
          <w:tcPr>
            <w:tcW w:w="1023" w:type="dxa"/>
          </w:tcPr>
          <w:p w14:paraId="681C4D28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4.87</w:t>
            </w:r>
          </w:p>
        </w:tc>
        <w:tc>
          <w:tcPr>
            <w:tcW w:w="9638" w:type="dxa"/>
            <w:vAlign w:val="center"/>
          </w:tcPr>
          <w:p w14:paraId="20C8DD36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Karabinek zakręcany stalowy HMS</w:t>
            </w:r>
          </w:p>
        </w:tc>
        <w:tc>
          <w:tcPr>
            <w:tcW w:w="1559" w:type="dxa"/>
            <w:vAlign w:val="center"/>
          </w:tcPr>
          <w:p w14:paraId="54DB26C0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766A6E2F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61E96C2B" w14:textId="77777777" w:rsidTr="00DD2F9A">
        <w:trPr>
          <w:trHeight w:val="392"/>
          <w:jc w:val="center"/>
        </w:trPr>
        <w:tc>
          <w:tcPr>
            <w:tcW w:w="1023" w:type="dxa"/>
          </w:tcPr>
          <w:p w14:paraId="0B2962B6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4.88</w:t>
            </w:r>
          </w:p>
        </w:tc>
        <w:tc>
          <w:tcPr>
            <w:tcW w:w="9638" w:type="dxa"/>
            <w:vAlign w:val="center"/>
          </w:tcPr>
          <w:p w14:paraId="4DBC98FD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Worek typu ,,jaskiniowego"</w:t>
            </w:r>
          </w:p>
        </w:tc>
        <w:tc>
          <w:tcPr>
            <w:tcW w:w="1559" w:type="dxa"/>
            <w:vAlign w:val="center"/>
          </w:tcPr>
          <w:p w14:paraId="5745F694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32116F59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C961B9" w14:paraId="00247877" w14:textId="77777777" w:rsidTr="00DD2F9A">
        <w:trPr>
          <w:trHeight w:val="392"/>
          <w:jc w:val="center"/>
        </w:trPr>
        <w:tc>
          <w:tcPr>
            <w:tcW w:w="1023" w:type="dxa"/>
          </w:tcPr>
          <w:p w14:paraId="52E7885C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4.89</w:t>
            </w:r>
          </w:p>
        </w:tc>
        <w:tc>
          <w:tcPr>
            <w:tcW w:w="9638" w:type="dxa"/>
            <w:vAlign w:val="center"/>
          </w:tcPr>
          <w:p w14:paraId="176709FD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C961B9">
              <w:rPr>
                <w:rFonts w:cs="Arial"/>
                <w:sz w:val="20"/>
                <w:szCs w:val="20"/>
              </w:rPr>
              <w:t>Toksymetr</w:t>
            </w:r>
            <w:proofErr w:type="spellEnd"/>
            <w:r w:rsidRPr="00C961B9">
              <w:rPr>
                <w:rFonts w:cs="Arial"/>
                <w:sz w:val="20"/>
                <w:szCs w:val="20"/>
              </w:rPr>
              <w:t xml:space="preserve"> wielogazowy z wbudowanym tlenomierzem</w:t>
            </w:r>
          </w:p>
        </w:tc>
        <w:tc>
          <w:tcPr>
            <w:tcW w:w="1559" w:type="dxa"/>
            <w:vAlign w:val="center"/>
          </w:tcPr>
          <w:p w14:paraId="66F6FD35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C5CD357" w14:textId="77777777" w:rsidR="00995689" w:rsidRPr="00C961B9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995689" w:rsidRPr="00987DE8" w14:paraId="19B6EF8E" w14:textId="77777777" w:rsidTr="00DD2F9A">
        <w:trPr>
          <w:trHeight w:val="392"/>
          <w:jc w:val="center"/>
        </w:trPr>
        <w:tc>
          <w:tcPr>
            <w:tcW w:w="1023" w:type="dxa"/>
          </w:tcPr>
          <w:p w14:paraId="122E2821" w14:textId="77777777" w:rsidR="00995689" w:rsidRPr="00C961B9" w:rsidRDefault="00995689" w:rsidP="00AB2356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C961B9">
              <w:rPr>
                <w:sz w:val="20"/>
                <w:szCs w:val="20"/>
              </w:rPr>
              <w:t>4.90</w:t>
            </w:r>
          </w:p>
        </w:tc>
        <w:tc>
          <w:tcPr>
            <w:tcW w:w="9638" w:type="dxa"/>
            <w:vAlign w:val="center"/>
          </w:tcPr>
          <w:p w14:paraId="0FC624A1" w14:textId="77777777" w:rsidR="00995689" w:rsidRPr="00C961B9" w:rsidRDefault="00995689" w:rsidP="00AB2356">
            <w:pPr>
              <w:jc w:val="both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14:paraId="3F77DD88" w14:textId="77777777" w:rsidR="00995689" w:rsidRPr="00C961B9" w:rsidRDefault="00995689" w:rsidP="00AB2356">
            <w:pPr>
              <w:jc w:val="center"/>
              <w:rPr>
                <w:rFonts w:cs="Arial"/>
                <w:sz w:val="20"/>
                <w:szCs w:val="20"/>
              </w:rPr>
            </w:pPr>
            <w:r w:rsidRPr="00C961B9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47A7A68" w14:textId="77777777" w:rsidR="00995689" w:rsidRPr="00987DE8" w:rsidRDefault="00995689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A10D329" w14:textId="77777777" w:rsidR="000C6EBC" w:rsidRPr="00987DE8" w:rsidRDefault="000C6EBC" w:rsidP="00751C51"/>
    <w:sectPr w:rsidR="000C6EBC" w:rsidRPr="00987DE8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BB4FD" w14:textId="77777777" w:rsidR="008A1F37" w:rsidRDefault="008A1F37" w:rsidP="00902D9D">
      <w:r>
        <w:separator/>
      </w:r>
    </w:p>
  </w:endnote>
  <w:endnote w:type="continuationSeparator" w:id="0">
    <w:p w14:paraId="3AA8BA25" w14:textId="77777777" w:rsidR="008A1F37" w:rsidRDefault="008A1F37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3997E" w14:textId="77777777" w:rsidR="008A1F37" w:rsidRDefault="008A1F37" w:rsidP="00902D9D">
      <w:r>
        <w:separator/>
      </w:r>
    </w:p>
  </w:footnote>
  <w:footnote w:type="continuationSeparator" w:id="0">
    <w:p w14:paraId="5A152864" w14:textId="77777777" w:rsidR="008A1F37" w:rsidRDefault="008A1F37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D6F8834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72707949">
    <w:abstractNumId w:val="13"/>
  </w:num>
  <w:num w:numId="2" w16cid:durableId="35277856">
    <w:abstractNumId w:val="20"/>
  </w:num>
  <w:num w:numId="3" w16cid:durableId="737023318">
    <w:abstractNumId w:val="6"/>
  </w:num>
  <w:num w:numId="4" w16cid:durableId="1883209018">
    <w:abstractNumId w:val="3"/>
  </w:num>
  <w:num w:numId="5" w16cid:durableId="245111819">
    <w:abstractNumId w:val="16"/>
  </w:num>
  <w:num w:numId="6" w16cid:durableId="1526557887">
    <w:abstractNumId w:val="8"/>
  </w:num>
  <w:num w:numId="7" w16cid:durableId="1039477546">
    <w:abstractNumId w:val="19"/>
  </w:num>
  <w:num w:numId="8" w16cid:durableId="685522086">
    <w:abstractNumId w:val="4"/>
  </w:num>
  <w:num w:numId="9" w16cid:durableId="454371057">
    <w:abstractNumId w:val="14"/>
  </w:num>
  <w:num w:numId="10" w16cid:durableId="2010714877">
    <w:abstractNumId w:val="18"/>
  </w:num>
  <w:num w:numId="11" w16cid:durableId="1146164249">
    <w:abstractNumId w:val="7"/>
  </w:num>
  <w:num w:numId="12" w16cid:durableId="118885006">
    <w:abstractNumId w:val="9"/>
  </w:num>
  <w:num w:numId="13" w16cid:durableId="1373309028">
    <w:abstractNumId w:val="12"/>
  </w:num>
  <w:num w:numId="14" w16cid:durableId="2002541781">
    <w:abstractNumId w:val="11"/>
  </w:num>
  <w:num w:numId="15" w16cid:durableId="1168253121">
    <w:abstractNumId w:val="15"/>
  </w:num>
  <w:num w:numId="16" w16cid:durableId="1352800527">
    <w:abstractNumId w:val="17"/>
  </w:num>
  <w:num w:numId="17" w16cid:durableId="266893263">
    <w:abstractNumId w:val="10"/>
  </w:num>
  <w:num w:numId="18" w16cid:durableId="56437127">
    <w:abstractNumId w:val="0"/>
  </w:num>
  <w:num w:numId="19" w16cid:durableId="333261604">
    <w:abstractNumId w:val="1"/>
  </w:num>
  <w:num w:numId="20" w16cid:durableId="1711493325">
    <w:abstractNumId w:val="21"/>
  </w:num>
  <w:num w:numId="21" w16cid:durableId="1517188136">
    <w:abstractNumId w:val="2"/>
  </w:num>
  <w:num w:numId="22" w16cid:durableId="759985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15C20"/>
    <w:rsid w:val="00027BFA"/>
    <w:rsid w:val="000329F2"/>
    <w:rsid w:val="000414FC"/>
    <w:rsid w:val="00055A00"/>
    <w:rsid w:val="0009370D"/>
    <w:rsid w:val="00096601"/>
    <w:rsid w:val="000A2F35"/>
    <w:rsid w:val="000A3D64"/>
    <w:rsid w:val="000A6670"/>
    <w:rsid w:val="000B751D"/>
    <w:rsid w:val="000C3F65"/>
    <w:rsid w:val="000C6EBC"/>
    <w:rsid w:val="000D170D"/>
    <w:rsid w:val="000D3A76"/>
    <w:rsid w:val="000D6CB9"/>
    <w:rsid w:val="000E3509"/>
    <w:rsid w:val="000F3D0F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979A9"/>
    <w:rsid w:val="001A263B"/>
    <w:rsid w:val="001A7971"/>
    <w:rsid w:val="001B2232"/>
    <w:rsid w:val="001B2C4F"/>
    <w:rsid w:val="001B3674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41207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2719C"/>
    <w:rsid w:val="0033144E"/>
    <w:rsid w:val="003373EF"/>
    <w:rsid w:val="00337EEC"/>
    <w:rsid w:val="00350F41"/>
    <w:rsid w:val="003A5030"/>
    <w:rsid w:val="003B2665"/>
    <w:rsid w:val="003B400C"/>
    <w:rsid w:val="003B6D8D"/>
    <w:rsid w:val="003C4965"/>
    <w:rsid w:val="003C4AE1"/>
    <w:rsid w:val="003C6430"/>
    <w:rsid w:val="003D4FB2"/>
    <w:rsid w:val="003D6CCC"/>
    <w:rsid w:val="003E14FA"/>
    <w:rsid w:val="003E1B5A"/>
    <w:rsid w:val="003F5E06"/>
    <w:rsid w:val="00400EBB"/>
    <w:rsid w:val="00402835"/>
    <w:rsid w:val="00403CA7"/>
    <w:rsid w:val="00405C0B"/>
    <w:rsid w:val="004108E6"/>
    <w:rsid w:val="00417435"/>
    <w:rsid w:val="004269A5"/>
    <w:rsid w:val="00430C23"/>
    <w:rsid w:val="00440D5F"/>
    <w:rsid w:val="00442ED5"/>
    <w:rsid w:val="00461EF5"/>
    <w:rsid w:val="004640EF"/>
    <w:rsid w:val="00482AEB"/>
    <w:rsid w:val="004B3B7C"/>
    <w:rsid w:val="004B493B"/>
    <w:rsid w:val="004C1980"/>
    <w:rsid w:val="004C3D59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683"/>
    <w:rsid w:val="00512D93"/>
    <w:rsid w:val="0052309B"/>
    <w:rsid w:val="00523222"/>
    <w:rsid w:val="0052796B"/>
    <w:rsid w:val="00535D1F"/>
    <w:rsid w:val="00542D87"/>
    <w:rsid w:val="00550631"/>
    <w:rsid w:val="0055178F"/>
    <w:rsid w:val="00563202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51D5C"/>
    <w:rsid w:val="0066678E"/>
    <w:rsid w:val="00667210"/>
    <w:rsid w:val="006773C7"/>
    <w:rsid w:val="00684D8B"/>
    <w:rsid w:val="00690B0A"/>
    <w:rsid w:val="006942DD"/>
    <w:rsid w:val="006A2CCD"/>
    <w:rsid w:val="006A345D"/>
    <w:rsid w:val="006A47D0"/>
    <w:rsid w:val="006A6CF3"/>
    <w:rsid w:val="006A7B04"/>
    <w:rsid w:val="006A7E55"/>
    <w:rsid w:val="006D2A1D"/>
    <w:rsid w:val="006D2D83"/>
    <w:rsid w:val="006D7F77"/>
    <w:rsid w:val="006E27CC"/>
    <w:rsid w:val="006F2846"/>
    <w:rsid w:val="006F45AE"/>
    <w:rsid w:val="006F5760"/>
    <w:rsid w:val="0070112E"/>
    <w:rsid w:val="00705AB4"/>
    <w:rsid w:val="0073440B"/>
    <w:rsid w:val="00740EC7"/>
    <w:rsid w:val="00746527"/>
    <w:rsid w:val="007470D4"/>
    <w:rsid w:val="00751C51"/>
    <w:rsid w:val="007644C6"/>
    <w:rsid w:val="00773079"/>
    <w:rsid w:val="007756A2"/>
    <w:rsid w:val="00780A1D"/>
    <w:rsid w:val="00781FCA"/>
    <w:rsid w:val="00783641"/>
    <w:rsid w:val="00792542"/>
    <w:rsid w:val="007A1C48"/>
    <w:rsid w:val="007A2CBE"/>
    <w:rsid w:val="007C6986"/>
    <w:rsid w:val="007C763D"/>
    <w:rsid w:val="007C7B70"/>
    <w:rsid w:val="007D0E28"/>
    <w:rsid w:val="007E10A7"/>
    <w:rsid w:val="007E39BA"/>
    <w:rsid w:val="007E618E"/>
    <w:rsid w:val="007E690A"/>
    <w:rsid w:val="007F169A"/>
    <w:rsid w:val="007F19DA"/>
    <w:rsid w:val="007F2458"/>
    <w:rsid w:val="007F4A02"/>
    <w:rsid w:val="00800087"/>
    <w:rsid w:val="008060E8"/>
    <w:rsid w:val="0080687C"/>
    <w:rsid w:val="00814732"/>
    <w:rsid w:val="008266CE"/>
    <w:rsid w:val="00827C96"/>
    <w:rsid w:val="008353C6"/>
    <w:rsid w:val="00854330"/>
    <w:rsid w:val="00857345"/>
    <w:rsid w:val="00872A4A"/>
    <w:rsid w:val="008739E2"/>
    <w:rsid w:val="00873F02"/>
    <w:rsid w:val="00875F81"/>
    <w:rsid w:val="00886630"/>
    <w:rsid w:val="00894EC3"/>
    <w:rsid w:val="008950CC"/>
    <w:rsid w:val="008A094E"/>
    <w:rsid w:val="008A1F37"/>
    <w:rsid w:val="008A652F"/>
    <w:rsid w:val="008B2CAA"/>
    <w:rsid w:val="008C115B"/>
    <w:rsid w:val="008C44EC"/>
    <w:rsid w:val="00900649"/>
    <w:rsid w:val="00902D9D"/>
    <w:rsid w:val="00921C5B"/>
    <w:rsid w:val="0092614F"/>
    <w:rsid w:val="0092794F"/>
    <w:rsid w:val="00937482"/>
    <w:rsid w:val="00941844"/>
    <w:rsid w:val="00950C8F"/>
    <w:rsid w:val="00954A08"/>
    <w:rsid w:val="009630A2"/>
    <w:rsid w:val="00965DC8"/>
    <w:rsid w:val="009737FF"/>
    <w:rsid w:val="009758C2"/>
    <w:rsid w:val="00975F4F"/>
    <w:rsid w:val="00984E69"/>
    <w:rsid w:val="00987DE8"/>
    <w:rsid w:val="00995689"/>
    <w:rsid w:val="009B148B"/>
    <w:rsid w:val="009B2E5B"/>
    <w:rsid w:val="009C199A"/>
    <w:rsid w:val="009D4FAD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575ED"/>
    <w:rsid w:val="00A6634D"/>
    <w:rsid w:val="00A711CF"/>
    <w:rsid w:val="00A713E8"/>
    <w:rsid w:val="00A73B76"/>
    <w:rsid w:val="00A83690"/>
    <w:rsid w:val="00A83933"/>
    <w:rsid w:val="00A8594B"/>
    <w:rsid w:val="00A87B42"/>
    <w:rsid w:val="00A87DB8"/>
    <w:rsid w:val="00A907CF"/>
    <w:rsid w:val="00A926CD"/>
    <w:rsid w:val="00AA5A43"/>
    <w:rsid w:val="00AA74C9"/>
    <w:rsid w:val="00AB1709"/>
    <w:rsid w:val="00AB354E"/>
    <w:rsid w:val="00AC5B57"/>
    <w:rsid w:val="00AD2118"/>
    <w:rsid w:val="00AD3001"/>
    <w:rsid w:val="00AD6F95"/>
    <w:rsid w:val="00AF66BD"/>
    <w:rsid w:val="00B03CAA"/>
    <w:rsid w:val="00B05B25"/>
    <w:rsid w:val="00B1485F"/>
    <w:rsid w:val="00B27720"/>
    <w:rsid w:val="00B363C5"/>
    <w:rsid w:val="00B43186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16FF"/>
    <w:rsid w:val="00C130FA"/>
    <w:rsid w:val="00C17DDC"/>
    <w:rsid w:val="00C247D3"/>
    <w:rsid w:val="00C24A3B"/>
    <w:rsid w:val="00C24C01"/>
    <w:rsid w:val="00C25E84"/>
    <w:rsid w:val="00C35125"/>
    <w:rsid w:val="00C41F8D"/>
    <w:rsid w:val="00C47612"/>
    <w:rsid w:val="00C515F3"/>
    <w:rsid w:val="00C654C5"/>
    <w:rsid w:val="00C67ECD"/>
    <w:rsid w:val="00C81629"/>
    <w:rsid w:val="00C83828"/>
    <w:rsid w:val="00C86FAB"/>
    <w:rsid w:val="00C92EAA"/>
    <w:rsid w:val="00C941A9"/>
    <w:rsid w:val="00C961B9"/>
    <w:rsid w:val="00C97BE4"/>
    <w:rsid w:val="00C97DB0"/>
    <w:rsid w:val="00CA2320"/>
    <w:rsid w:val="00CA5A1F"/>
    <w:rsid w:val="00CA5CBE"/>
    <w:rsid w:val="00CB2F3F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02C"/>
    <w:rsid w:val="00D268EE"/>
    <w:rsid w:val="00D27B9C"/>
    <w:rsid w:val="00D34A4D"/>
    <w:rsid w:val="00D402F1"/>
    <w:rsid w:val="00D42AB3"/>
    <w:rsid w:val="00D60669"/>
    <w:rsid w:val="00D73C22"/>
    <w:rsid w:val="00D84393"/>
    <w:rsid w:val="00DB1716"/>
    <w:rsid w:val="00DB4395"/>
    <w:rsid w:val="00DC386E"/>
    <w:rsid w:val="00DC3977"/>
    <w:rsid w:val="00DD00A8"/>
    <w:rsid w:val="00DD103C"/>
    <w:rsid w:val="00DD2F9A"/>
    <w:rsid w:val="00DD45F1"/>
    <w:rsid w:val="00DF3ED9"/>
    <w:rsid w:val="00E0318D"/>
    <w:rsid w:val="00E04070"/>
    <w:rsid w:val="00E139D8"/>
    <w:rsid w:val="00E21523"/>
    <w:rsid w:val="00E3656C"/>
    <w:rsid w:val="00E50114"/>
    <w:rsid w:val="00E514E1"/>
    <w:rsid w:val="00E51EE9"/>
    <w:rsid w:val="00E53401"/>
    <w:rsid w:val="00E7503E"/>
    <w:rsid w:val="00E7609B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5939"/>
    <w:rsid w:val="00F0611B"/>
    <w:rsid w:val="00F142EF"/>
    <w:rsid w:val="00F158FA"/>
    <w:rsid w:val="00F23832"/>
    <w:rsid w:val="00F408AF"/>
    <w:rsid w:val="00F4160F"/>
    <w:rsid w:val="00F425FC"/>
    <w:rsid w:val="00F434B6"/>
    <w:rsid w:val="00F6267F"/>
    <w:rsid w:val="00F6479D"/>
    <w:rsid w:val="00F71E30"/>
    <w:rsid w:val="00F75703"/>
    <w:rsid w:val="00F77837"/>
    <w:rsid w:val="00F8664C"/>
    <w:rsid w:val="00F93459"/>
    <w:rsid w:val="00F96DF7"/>
    <w:rsid w:val="00F97392"/>
    <w:rsid w:val="00FA59F5"/>
    <w:rsid w:val="00FC2723"/>
    <w:rsid w:val="00FC67CA"/>
    <w:rsid w:val="00FC7B38"/>
    <w:rsid w:val="00FD2F0E"/>
    <w:rsid w:val="00FD3072"/>
    <w:rsid w:val="00FE2042"/>
    <w:rsid w:val="00FE3900"/>
    <w:rsid w:val="00FF13D6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622564"/>
  <w15:docId w15:val="{192F687E-FE57-4D34-9633-DB2C4C2D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F499A-261B-48F9-A188-A3954D8F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7310</Words>
  <Characters>43861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71</cp:revision>
  <cp:lastPrinted>2021-05-05T07:05:00Z</cp:lastPrinted>
  <dcterms:created xsi:type="dcterms:W3CDTF">2022-01-17T10:46:00Z</dcterms:created>
  <dcterms:modified xsi:type="dcterms:W3CDTF">2023-03-10T07:58:00Z</dcterms:modified>
</cp:coreProperties>
</file>