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A77AD" w14:textId="44ECD1C6" w:rsidR="006A45BE" w:rsidRDefault="006A45BE" w:rsidP="00BA15F7">
      <w:pPr>
        <w:pStyle w:val="OZNPROJEKTUwskazaniedatylubwersjiprojektu"/>
      </w:pPr>
      <w:r>
        <w:t xml:space="preserve">Projekt z dnia </w:t>
      </w:r>
      <w:r w:rsidR="00BA15F7">
        <w:t>2</w:t>
      </w:r>
      <w:r w:rsidR="008E545E">
        <w:t xml:space="preserve"> </w:t>
      </w:r>
      <w:r w:rsidR="00941EA8">
        <w:t xml:space="preserve">października </w:t>
      </w:r>
      <w:r w:rsidR="008E545E">
        <w:t>2023 r.</w:t>
      </w:r>
    </w:p>
    <w:p w14:paraId="26D1AE12" w14:textId="6DDA2355" w:rsidR="00DF22FF" w:rsidRDefault="008644BE" w:rsidP="00DF22FF">
      <w:pPr>
        <w:pStyle w:val="OZNRODZAKTUtznustawalubrozporzdzenieiorganwydajcy"/>
      </w:pPr>
      <w:r w:rsidRPr="007D2485">
        <w:t xml:space="preserve">Rozporządzenie </w:t>
      </w:r>
    </w:p>
    <w:p w14:paraId="6653C2B8" w14:textId="67BA7688" w:rsidR="008644BE" w:rsidRPr="005D5620" w:rsidRDefault="008644BE" w:rsidP="00DF22FF">
      <w:pPr>
        <w:pStyle w:val="OZNRODZAKTUtznustawalubrozporzdzenieiorganwydajcy"/>
        <w:rPr>
          <w:rStyle w:val="IGindeksgrny"/>
        </w:rPr>
      </w:pPr>
      <w:r w:rsidRPr="007D2485">
        <w:t>Ministr</w:t>
      </w:r>
      <w:r>
        <w:t>a Rozwoju i Technologii</w:t>
      </w:r>
      <w:r w:rsidR="008E545E" w:rsidRPr="00254659">
        <w:rPr>
          <w:rStyle w:val="IGPindeksgrnyipogrubienie"/>
        </w:rPr>
        <w:footnoteReference w:id="1"/>
      </w:r>
      <w:r w:rsidR="005D5620" w:rsidRPr="00254659">
        <w:rPr>
          <w:rStyle w:val="IGPindeksgrnyipogrubienie"/>
        </w:rPr>
        <w:t>)</w:t>
      </w:r>
    </w:p>
    <w:p w14:paraId="31F7D86A" w14:textId="34CC50E3" w:rsidR="00DF22FF" w:rsidRPr="00DF22FF" w:rsidRDefault="00DF22FF" w:rsidP="00BA15F7">
      <w:pPr>
        <w:pStyle w:val="DATAAKTUdatauchwalenialubwydaniaaktu"/>
      </w:pPr>
      <w:r>
        <w:t>z dnia …… 2023 r.</w:t>
      </w:r>
    </w:p>
    <w:p w14:paraId="366204E1" w14:textId="0139B9C9" w:rsidR="008644BE" w:rsidRPr="007D2485" w:rsidRDefault="008644BE" w:rsidP="008644BE">
      <w:pPr>
        <w:pStyle w:val="TYTUAKTUprzedmiotregulacjiustawylubrozporzdzenia"/>
      </w:pPr>
      <w:r w:rsidRPr="007D2485">
        <w:t xml:space="preserve">w sprawie określenia wzoru formularza </w:t>
      </w:r>
      <w:r w:rsidR="00060D12">
        <w:t>wniosku</w:t>
      </w:r>
      <w:r w:rsidR="00060D12" w:rsidRPr="007D2485">
        <w:t xml:space="preserve"> </w:t>
      </w:r>
      <w:r w:rsidRPr="007D2485">
        <w:t>dotyczącego aktu planowania przestrzennego</w:t>
      </w:r>
    </w:p>
    <w:p w14:paraId="69AEB6BB" w14:textId="3E6C6C7F" w:rsidR="008644BE" w:rsidRPr="007D2485" w:rsidRDefault="008644BE" w:rsidP="008644BE">
      <w:pPr>
        <w:pStyle w:val="NIEARTTEKSTtekstnieartykuowanynppodstprawnarozplubpreambua"/>
      </w:pPr>
      <w:r w:rsidRPr="007D2485">
        <w:t xml:space="preserve">Na podstawie art. 8g ust. 5 ustawy z dnia 27 marca 2003 r. o planowaniu i zagospodarowaniu przestrzennym </w:t>
      </w:r>
      <w:r w:rsidR="00941EA8" w:rsidRPr="002F7CED">
        <w:t xml:space="preserve">(Dz. U. z </w:t>
      </w:r>
      <w:r w:rsidR="00941EA8">
        <w:t>2023 r.</w:t>
      </w:r>
      <w:r w:rsidR="00941EA8" w:rsidRPr="002F7CED">
        <w:t xml:space="preserve"> poz. </w:t>
      </w:r>
      <w:r w:rsidR="00941EA8">
        <w:t>977, 1506, 1597, 1688, 1890 i 2029</w:t>
      </w:r>
      <w:r w:rsidR="00941EA8" w:rsidRPr="002F7CED">
        <w:t xml:space="preserve">) </w:t>
      </w:r>
      <w:r w:rsidRPr="007D2485">
        <w:t>zarządza się, co następuje:</w:t>
      </w:r>
    </w:p>
    <w:p w14:paraId="6EA51659" w14:textId="1BA75BEE" w:rsidR="008644BE" w:rsidRPr="007D2485" w:rsidRDefault="008644BE" w:rsidP="008644BE">
      <w:pPr>
        <w:pStyle w:val="ARTartustawynprozporzdzenia"/>
      </w:pPr>
      <w:r w:rsidRPr="008644BE">
        <w:rPr>
          <w:rStyle w:val="Ppogrubienie"/>
        </w:rPr>
        <w:t>§ 1.</w:t>
      </w:r>
      <w:r w:rsidRPr="007D2485">
        <w:t xml:space="preserve"> Określa się wzór formularza </w:t>
      </w:r>
      <w:r w:rsidR="00060D12">
        <w:t>wniosku</w:t>
      </w:r>
      <w:r w:rsidR="00060D12" w:rsidRPr="007D2485">
        <w:t xml:space="preserve"> </w:t>
      </w:r>
      <w:r w:rsidR="001B3C61" w:rsidRPr="001B3C61">
        <w:t>dotyczącego aktu planowania przestrzennego w zakresie wniosku do projektu aktu planowania przestrzennego</w:t>
      </w:r>
      <w:r w:rsidRPr="007D2485">
        <w:t xml:space="preserve"> uwagi, o której mowa w art. 8i ust. 1 pkt 1</w:t>
      </w:r>
      <w:r>
        <w:t xml:space="preserve"> ustawy </w:t>
      </w:r>
      <w:r w:rsidRPr="007D2485">
        <w:t>z dnia 27 marca 2003 r. o planowaniu i zagospodarowaniu przestrzennym, wniosku o sporządzenie lub zmianę aktu planowania przestrzennego oraz wniosku i rezygnacji, o których mowa w art. 8f</w:t>
      </w:r>
      <w:r>
        <w:t xml:space="preserve"> ustawy</w:t>
      </w:r>
      <w:r w:rsidR="00B02160" w:rsidRPr="00B02160">
        <w:t xml:space="preserve"> z dnia 27 marca 2003 r. o planowaniu i zagospodarowaniu przestrzennym</w:t>
      </w:r>
      <w:r>
        <w:t>,</w:t>
      </w:r>
      <w:r w:rsidRPr="007D2485">
        <w:t xml:space="preserve"> w tym w</w:t>
      </w:r>
      <w:r w:rsidR="006A45BE">
        <w:t> </w:t>
      </w:r>
      <w:r w:rsidRPr="007D2485">
        <w:t>formie dokumentu elektronicznego w rozumieniu ustawy z dnia 17 lutego 2005 r. o</w:t>
      </w:r>
      <w:r w:rsidR="006A45BE">
        <w:t> </w:t>
      </w:r>
      <w:r w:rsidRPr="007D2485">
        <w:t>informatyzacji działalności podmiotów realizujących zadania publiczne (Dz. U. z 2023 r. poz. 57), stanowiący załącznik do rozporządzenia.</w:t>
      </w:r>
    </w:p>
    <w:p w14:paraId="4E573C2F" w14:textId="75B90B9A" w:rsidR="008644BE" w:rsidRPr="007D2485" w:rsidRDefault="008644BE" w:rsidP="008644BE">
      <w:pPr>
        <w:pStyle w:val="ARTartustawynprozporzdzenia"/>
      </w:pPr>
      <w:r w:rsidRPr="008644BE">
        <w:rPr>
          <w:rStyle w:val="Ppogrubienie"/>
        </w:rPr>
        <w:t>§ 2.</w:t>
      </w:r>
      <w:r w:rsidRPr="007D2485">
        <w:t xml:space="preserve"> Rozporządzenie wchodzi w życie </w:t>
      </w:r>
      <w:r w:rsidR="00941EA8">
        <w:t>po upływie 14 dni od dnia ogłoszenia.</w:t>
      </w:r>
    </w:p>
    <w:p w14:paraId="469EBDDB" w14:textId="77777777" w:rsidR="00DF22FF" w:rsidRDefault="00DF22FF" w:rsidP="00737F6A"/>
    <w:p w14:paraId="374937D0" w14:textId="77777777" w:rsidR="00DF22FF" w:rsidRDefault="00DF22FF" w:rsidP="00DF22FF">
      <w:pPr>
        <w:pStyle w:val="NAZORGWYDnazwaorganuwydajcegoprojektowanyakt"/>
      </w:pPr>
      <w:r w:rsidRPr="008A11C2">
        <w:t>MINISTER ROZWOJU</w:t>
      </w:r>
    </w:p>
    <w:p w14:paraId="0EEEFBC2" w14:textId="77777777" w:rsidR="00DF22FF" w:rsidRDefault="00DF22FF" w:rsidP="00DF22FF">
      <w:pPr>
        <w:pStyle w:val="NAZORGWYDnazwaorganuwydajcegoprojektowanyakt"/>
      </w:pPr>
      <w:r w:rsidRPr="008A11C2">
        <w:t>I TECHNOLOGII</w:t>
      </w:r>
    </w:p>
    <w:p w14:paraId="21925744" w14:textId="77777777" w:rsidR="00512783" w:rsidRPr="0014212B" w:rsidRDefault="00512783" w:rsidP="00512783">
      <w:pPr>
        <w:pStyle w:val="OZNPARAFYADNOTACJE"/>
      </w:pPr>
      <w:r w:rsidRPr="0014212B">
        <w:t>ZA ZGODNOŚĆ POD WZGLĘDEM PRAWNYM,</w:t>
      </w:r>
    </w:p>
    <w:p w14:paraId="062A9EBA" w14:textId="77777777" w:rsidR="00512783" w:rsidRPr="0014212B" w:rsidRDefault="00512783" w:rsidP="00512783">
      <w:pPr>
        <w:pStyle w:val="OZNPARAFYADNOTACJE"/>
      </w:pPr>
      <w:r w:rsidRPr="0014212B">
        <w:t xml:space="preserve">LEGISLACYJNYM I REDAKCYJNYM </w:t>
      </w:r>
    </w:p>
    <w:p w14:paraId="2C1802F0" w14:textId="77777777" w:rsidR="00512783" w:rsidRPr="0014212B" w:rsidRDefault="00512783" w:rsidP="00512783">
      <w:pPr>
        <w:pStyle w:val="OZNPARAFYADNOTACJE"/>
      </w:pPr>
      <w:r w:rsidRPr="0014212B">
        <w:t>Aneta Mijal</w:t>
      </w:r>
    </w:p>
    <w:p w14:paraId="303581F6" w14:textId="77777777" w:rsidR="00512783" w:rsidRPr="0014212B" w:rsidRDefault="00512783" w:rsidP="00512783">
      <w:pPr>
        <w:pStyle w:val="OZNPARAFYADNOTACJE"/>
      </w:pPr>
      <w:r w:rsidRPr="0014212B">
        <w:t>Dyrektor Departamentu Prawnego</w:t>
      </w:r>
    </w:p>
    <w:p w14:paraId="0FC78CDE" w14:textId="77777777" w:rsidR="00512783" w:rsidRPr="0014212B" w:rsidRDefault="00512783" w:rsidP="00512783">
      <w:pPr>
        <w:pStyle w:val="OZNPARAFYADNOTACJE"/>
      </w:pPr>
      <w:r w:rsidRPr="0014212B">
        <w:t>w Ministerstwie Rozwoju i Technologii</w:t>
      </w:r>
    </w:p>
    <w:p w14:paraId="7573D399" w14:textId="77777777" w:rsidR="00512783" w:rsidRPr="0014212B" w:rsidRDefault="00512783" w:rsidP="00512783">
      <w:pPr>
        <w:pStyle w:val="OZNPARAFYADNOTACJE"/>
      </w:pPr>
      <w:r w:rsidRPr="0014212B">
        <w:t>/podpisano elektronicznie/</w:t>
      </w:r>
    </w:p>
    <w:p w14:paraId="1A1EC94F" w14:textId="77777777" w:rsidR="00DF22FF" w:rsidRPr="00737F6A" w:rsidRDefault="00DF22FF" w:rsidP="00737F6A"/>
    <w:sectPr w:rsidR="00DF22FF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4CFD0" w14:textId="77777777" w:rsidR="002D5321" w:rsidRDefault="002D5321">
      <w:r>
        <w:separator/>
      </w:r>
    </w:p>
  </w:endnote>
  <w:endnote w:type="continuationSeparator" w:id="0">
    <w:p w14:paraId="2B6493EB" w14:textId="77777777" w:rsidR="002D5321" w:rsidRDefault="002D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BD8BB" w14:textId="77777777" w:rsidR="002D5321" w:rsidRDefault="002D5321">
      <w:r>
        <w:separator/>
      </w:r>
    </w:p>
  </w:footnote>
  <w:footnote w:type="continuationSeparator" w:id="0">
    <w:p w14:paraId="3D39A480" w14:textId="77777777" w:rsidR="002D5321" w:rsidRDefault="002D5321">
      <w:r>
        <w:continuationSeparator/>
      </w:r>
    </w:p>
  </w:footnote>
  <w:footnote w:id="1">
    <w:p w14:paraId="4BB01F3B" w14:textId="1CA88BFB" w:rsidR="008E545E" w:rsidRDefault="008E545E" w:rsidP="00BA15F7">
      <w:pPr>
        <w:pStyle w:val="ODNONIKtreodnonika"/>
      </w:pPr>
      <w:r w:rsidRPr="00254659">
        <w:rPr>
          <w:rStyle w:val="IGindeksgrny"/>
        </w:rPr>
        <w:footnoteRef/>
      </w:r>
      <w:r w:rsidR="005D5620" w:rsidRPr="00254659">
        <w:rPr>
          <w:rStyle w:val="IGindeksgrny"/>
        </w:rPr>
        <w:t>)</w:t>
      </w:r>
      <w:r w:rsidRPr="00254659">
        <w:rPr>
          <w:rStyle w:val="IGindeksgrny"/>
        </w:rPr>
        <w:t xml:space="preserve"> </w:t>
      </w:r>
      <w:r w:rsidR="005D5620">
        <w:tab/>
      </w:r>
      <w:r>
        <w:t xml:space="preserve">Minister Rozwoju i Technologii kieruje działem administracji rządowej – budownictwo, planowanie </w:t>
      </w:r>
      <w:r>
        <w:br/>
        <w:t>i zagospodarowanie przestrzenne oraz mieszkalnictwo, na podstawie § 1 ust. 2 pkt 1 rozporządzenia Prezesa Rady Ministrów z dnia 15 kwietnia 2022 r. w sprawie szczegółowego zakresu działania Ministra Rozwoju i Technologii (Dz. U. poz. 838).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13932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53319368">
    <w:abstractNumId w:val="23"/>
  </w:num>
  <w:num w:numId="2" w16cid:durableId="1476491690">
    <w:abstractNumId w:val="23"/>
  </w:num>
  <w:num w:numId="3" w16cid:durableId="716317549">
    <w:abstractNumId w:val="18"/>
  </w:num>
  <w:num w:numId="4" w16cid:durableId="1798639244">
    <w:abstractNumId w:val="18"/>
  </w:num>
  <w:num w:numId="5" w16cid:durableId="206991787">
    <w:abstractNumId w:val="35"/>
  </w:num>
  <w:num w:numId="6" w16cid:durableId="1434789202">
    <w:abstractNumId w:val="31"/>
  </w:num>
  <w:num w:numId="7" w16cid:durableId="253246539">
    <w:abstractNumId w:val="35"/>
  </w:num>
  <w:num w:numId="8" w16cid:durableId="1820655720">
    <w:abstractNumId w:val="31"/>
  </w:num>
  <w:num w:numId="9" w16cid:durableId="1148938912">
    <w:abstractNumId w:val="35"/>
  </w:num>
  <w:num w:numId="10" w16cid:durableId="1578174178">
    <w:abstractNumId w:val="31"/>
  </w:num>
  <w:num w:numId="11" w16cid:durableId="627930595">
    <w:abstractNumId w:val="14"/>
  </w:num>
  <w:num w:numId="12" w16cid:durableId="351030720">
    <w:abstractNumId w:val="10"/>
  </w:num>
  <w:num w:numId="13" w16cid:durableId="449858921">
    <w:abstractNumId w:val="15"/>
  </w:num>
  <w:num w:numId="14" w16cid:durableId="362022715">
    <w:abstractNumId w:val="26"/>
  </w:num>
  <w:num w:numId="15" w16cid:durableId="26025306">
    <w:abstractNumId w:val="14"/>
  </w:num>
  <w:num w:numId="16" w16cid:durableId="1568302689">
    <w:abstractNumId w:val="16"/>
  </w:num>
  <w:num w:numId="17" w16cid:durableId="1207451917">
    <w:abstractNumId w:val="8"/>
  </w:num>
  <w:num w:numId="18" w16cid:durableId="1317026609">
    <w:abstractNumId w:val="3"/>
  </w:num>
  <w:num w:numId="19" w16cid:durableId="1646933973">
    <w:abstractNumId w:val="2"/>
  </w:num>
  <w:num w:numId="20" w16cid:durableId="290749565">
    <w:abstractNumId w:val="1"/>
  </w:num>
  <w:num w:numId="21" w16cid:durableId="1937201935">
    <w:abstractNumId w:val="0"/>
  </w:num>
  <w:num w:numId="22" w16cid:durableId="1584685850">
    <w:abstractNumId w:val="9"/>
  </w:num>
  <w:num w:numId="23" w16cid:durableId="1794859440">
    <w:abstractNumId w:val="7"/>
  </w:num>
  <w:num w:numId="24" w16cid:durableId="1252423454">
    <w:abstractNumId w:val="6"/>
  </w:num>
  <w:num w:numId="25" w16cid:durableId="919562822">
    <w:abstractNumId w:val="5"/>
  </w:num>
  <w:num w:numId="26" w16cid:durableId="1558056167">
    <w:abstractNumId w:val="4"/>
  </w:num>
  <w:num w:numId="27" w16cid:durableId="1823233862">
    <w:abstractNumId w:val="33"/>
  </w:num>
  <w:num w:numId="28" w16cid:durableId="1716153488">
    <w:abstractNumId w:val="25"/>
  </w:num>
  <w:num w:numId="29" w16cid:durableId="1202135174">
    <w:abstractNumId w:val="36"/>
  </w:num>
  <w:num w:numId="30" w16cid:durableId="1406033371">
    <w:abstractNumId w:val="32"/>
  </w:num>
  <w:num w:numId="31" w16cid:durableId="128286382">
    <w:abstractNumId w:val="19"/>
  </w:num>
  <w:num w:numId="32" w16cid:durableId="2017802858">
    <w:abstractNumId w:val="11"/>
  </w:num>
  <w:num w:numId="33" w16cid:durableId="2118477561">
    <w:abstractNumId w:val="30"/>
  </w:num>
  <w:num w:numId="34" w16cid:durableId="1623225208">
    <w:abstractNumId w:val="20"/>
  </w:num>
  <w:num w:numId="35" w16cid:durableId="593562335">
    <w:abstractNumId w:val="17"/>
  </w:num>
  <w:num w:numId="36" w16cid:durableId="971255996">
    <w:abstractNumId w:val="22"/>
  </w:num>
  <w:num w:numId="37" w16cid:durableId="781461450">
    <w:abstractNumId w:val="27"/>
  </w:num>
  <w:num w:numId="38" w16cid:durableId="824779550">
    <w:abstractNumId w:val="24"/>
  </w:num>
  <w:num w:numId="39" w16cid:durableId="924411565">
    <w:abstractNumId w:val="13"/>
  </w:num>
  <w:num w:numId="40" w16cid:durableId="926307347">
    <w:abstractNumId w:val="29"/>
  </w:num>
  <w:num w:numId="41" w16cid:durableId="650908897">
    <w:abstractNumId w:val="28"/>
  </w:num>
  <w:num w:numId="42" w16cid:durableId="946159608">
    <w:abstractNumId w:val="21"/>
  </w:num>
  <w:num w:numId="43" w16cid:durableId="1035498260">
    <w:abstractNumId w:val="34"/>
  </w:num>
  <w:num w:numId="44" w16cid:durableId="18750030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4BE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0AC"/>
    <w:rsid w:val="00047312"/>
    <w:rsid w:val="000508BD"/>
    <w:rsid w:val="000517AB"/>
    <w:rsid w:val="0005339C"/>
    <w:rsid w:val="0005571B"/>
    <w:rsid w:val="00057AB3"/>
    <w:rsid w:val="00060076"/>
    <w:rsid w:val="00060432"/>
    <w:rsid w:val="00060D1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4239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1B29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344D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1CF8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B3C61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4659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0F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321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2F10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783"/>
    <w:rsid w:val="005128D3"/>
    <w:rsid w:val="005147E8"/>
    <w:rsid w:val="005158F2"/>
    <w:rsid w:val="00521BD3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65F17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D5620"/>
    <w:rsid w:val="005E19F7"/>
    <w:rsid w:val="005E4F04"/>
    <w:rsid w:val="005E62C2"/>
    <w:rsid w:val="005E64D4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2224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45BE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682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179A1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44B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6CD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545E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1EA8"/>
    <w:rsid w:val="00943751"/>
    <w:rsid w:val="00943D93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0F5B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146E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160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15F7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24CF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4C37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42E0"/>
    <w:rsid w:val="00D44E70"/>
    <w:rsid w:val="00D47D7A"/>
    <w:rsid w:val="00D50ABD"/>
    <w:rsid w:val="00D5237F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2EE3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D6D45"/>
    <w:rsid w:val="00DE1554"/>
    <w:rsid w:val="00DE2901"/>
    <w:rsid w:val="00DE590F"/>
    <w:rsid w:val="00DE7DC1"/>
    <w:rsid w:val="00DF22FF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0E80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A915B1"/>
  <w15:docId w15:val="{E5FAC027-8DCD-468C-A306-FEA80719E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13344D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047E36-43CD-4CD4-B6A6-DE01A0E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Chowaniec Klaudia</dc:creator>
  <cp:lastModifiedBy>Herman Anna</cp:lastModifiedBy>
  <cp:revision>2</cp:revision>
  <cp:lastPrinted>2012-04-23T06:39:00Z</cp:lastPrinted>
  <dcterms:created xsi:type="dcterms:W3CDTF">2023-10-05T14:05:00Z</dcterms:created>
  <dcterms:modified xsi:type="dcterms:W3CDTF">2023-10-05T14:05:00Z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