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D63D" w14:textId="71CCC9B8" w:rsidR="003C0B05" w:rsidRDefault="003C0B05" w:rsidP="006D5D5B">
      <w:pPr>
        <w:spacing w:line="276" w:lineRule="auto"/>
        <w:ind w:left="375"/>
      </w:pPr>
    </w:p>
    <w:p w14:paraId="58638F6E" w14:textId="77777777" w:rsidR="006D5D5B" w:rsidRPr="006D5D5B" w:rsidRDefault="006D5D5B" w:rsidP="006D5D5B">
      <w:pPr>
        <w:spacing w:line="276" w:lineRule="auto"/>
        <w:ind w:left="375"/>
      </w:pPr>
    </w:p>
    <w:p w14:paraId="0E89EC2D" w14:textId="27F1CF27" w:rsidR="00CF2F91" w:rsidRPr="00E871B8" w:rsidRDefault="00E8448D" w:rsidP="00E871B8">
      <w:pPr>
        <w:spacing w:line="276" w:lineRule="auto"/>
        <w:ind w:left="380" w:hanging="193"/>
        <w:jc w:val="center"/>
        <w:rPr>
          <w:rFonts w:asciiTheme="minorHAnsi" w:eastAsia="Calibri" w:hAnsiTheme="minorHAnsi" w:cstheme="minorBidi"/>
          <w:sz w:val="36"/>
          <w:szCs w:val="36"/>
        </w:rPr>
      </w:pPr>
      <w:r w:rsidRPr="00E8448D">
        <w:rPr>
          <w:rFonts w:asciiTheme="minorHAnsi" w:eastAsia="Calibri" w:hAnsiTheme="minorHAnsi" w:cstheme="minorBidi"/>
          <w:sz w:val="36"/>
          <w:szCs w:val="36"/>
        </w:rPr>
        <w:t>Fundusze Europejskie na Rozwój Cyfrowy 2021-2027</w:t>
      </w:r>
    </w:p>
    <w:p w14:paraId="3389BE66" w14:textId="77777777" w:rsidR="003C0B05" w:rsidRPr="006D5D5B" w:rsidRDefault="003C0B05" w:rsidP="006D5D5B">
      <w:pPr>
        <w:spacing w:line="276" w:lineRule="auto"/>
        <w:ind w:left="375"/>
        <w:rPr>
          <w:rFonts w:asciiTheme="minorHAnsi" w:hAnsiTheme="minorHAnsi" w:cstheme="minorHAnsi"/>
        </w:rPr>
      </w:pPr>
    </w:p>
    <w:p w14:paraId="5E4CE124" w14:textId="0FFB9A5D" w:rsidR="006D5D5B" w:rsidRDefault="006D5D5B" w:rsidP="006D5D5B">
      <w:pPr>
        <w:spacing w:line="276" w:lineRule="auto"/>
        <w:ind w:left="375"/>
        <w:rPr>
          <w:rFonts w:asciiTheme="minorHAnsi" w:hAnsiTheme="minorHAnsi" w:cstheme="minorHAnsi"/>
        </w:rPr>
      </w:pPr>
    </w:p>
    <w:p w14:paraId="425D92B7" w14:textId="77777777" w:rsidR="006D5D5B" w:rsidRPr="006D5D5B" w:rsidRDefault="006D5D5B" w:rsidP="006D5D5B">
      <w:pPr>
        <w:spacing w:line="276" w:lineRule="auto"/>
        <w:ind w:left="375"/>
        <w:rPr>
          <w:rFonts w:asciiTheme="minorHAnsi" w:hAnsiTheme="minorHAnsi" w:cstheme="minorHAnsi"/>
        </w:rPr>
      </w:pPr>
    </w:p>
    <w:p w14:paraId="09926561" w14:textId="698B2CD1" w:rsidR="003C0B05" w:rsidRDefault="003C0B05" w:rsidP="006D5D5B">
      <w:pPr>
        <w:spacing w:line="276" w:lineRule="auto"/>
        <w:rPr>
          <w:rFonts w:asciiTheme="minorHAnsi" w:hAnsiTheme="minorHAnsi" w:cstheme="minorHAnsi"/>
        </w:rPr>
      </w:pPr>
    </w:p>
    <w:p w14:paraId="1B433242" w14:textId="18341F12" w:rsidR="006D5D5B" w:rsidRDefault="006D5D5B" w:rsidP="006D5D5B">
      <w:pPr>
        <w:spacing w:line="276" w:lineRule="auto"/>
        <w:rPr>
          <w:rFonts w:asciiTheme="minorHAnsi" w:hAnsiTheme="minorHAnsi" w:cstheme="minorHAnsi"/>
        </w:rPr>
      </w:pPr>
    </w:p>
    <w:p w14:paraId="2298B77A" w14:textId="77777777" w:rsidR="00B14485" w:rsidRDefault="00B14485" w:rsidP="006D5D5B">
      <w:pPr>
        <w:spacing w:line="276" w:lineRule="auto"/>
        <w:rPr>
          <w:rFonts w:asciiTheme="minorHAnsi" w:hAnsiTheme="minorHAnsi" w:cstheme="minorHAnsi"/>
        </w:rPr>
      </w:pPr>
    </w:p>
    <w:p w14:paraId="01981D87" w14:textId="77777777" w:rsidR="006D5D5B" w:rsidRPr="006D5D5B" w:rsidRDefault="006D5D5B" w:rsidP="006D5D5B">
      <w:pPr>
        <w:spacing w:line="276" w:lineRule="auto"/>
        <w:rPr>
          <w:rFonts w:asciiTheme="minorHAnsi" w:hAnsiTheme="minorHAnsi" w:cstheme="minorHAnsi"/>
        </w:rPr>
      </w:pPr>
    </w:p>
    <w:p w14:paraId="259F33F0" w14:textId="2FA9047E" w:rsidR="00CF2F91" w:rsidRPr="006F1B1B" w:rsidRDefault="003C0B05" w:rsidP="00E871B8">
      <w:pPr>
        <w:spacing w:line="276" w:lineRule="auto"/>
        <w:ind w:left="375"/>
        <w:jc w:val="center"/>
        <w:rPr>
          <w:rFonts w:asciiTheme="minorHAnsi" w:eastAsia="Calibri" w:hAnsiTheme="minorHAnsi" w:cstheme="minorBidi"/>
          <w:b/>
          <w:bCs/>
          <w:sz w:val="48"/>
          <w:szCs w:val="48"/>
        </w:rPr>
      </w:pPr>
      <w:r w:rsidRPr="006F1B1B">
        <w:rPr>
          <w:rFonts w:asciiTheme="minorHAnsi" w:eastAsia="Calibri" w:hAnsiTheme="minorHAnsi" w:cstheme="minorBidi"/>
          <w:b/>
          <w:bCs/>
          <w:sz w:val="48"/>
          <w:szCs w:val="48"/>
        </w:rPr>
        <w:t xml:space="preserve">REGULAMIN WYBORU </w:t>
      </w:r>
      <w:r w:rsidR="007D2181" w:rsidRPr="006F1B1B">
        <w:rPr>
          <w:rFonts w:asciiTheme="minorHAnsi" w:eastAsia="Calibri" w:hAnsiTheme="minorHAnsi" w:cstheme="minorBidi"/>
          <w:b/>
          <w:bCs/>
          <w:sz w:val="48"/>
          <w:szCs w:val="48"/>
        </w:rPr>
        <w:t>PROJEKTU</w:t>
      </w:r>
    </w:p>
    <w:p w14:paraId="332A2CCA" w14:textId="77777777" w:rsidR="006D5D5B" w:rsidRPr="006F1B1B" w:rsidRDefault="006D5D5B" w:rsidP="006D5D5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2BDA043" w14:textId="75DA6B27" w:rsidR="006D5D5B" w:rsidRPr="006F1B1B" w:rsidRDefault="006D5D5B" w:rsidP="00E871B8">
      <w:pPr>
        <w:spacing w:line="276" w:lineRule="auto"/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 w:rsidRPr="006F1B1B">
        <w:rPr>
          <w:rFonts w:asciiTheme="minorHAnsi" w:hAnsiTheme="minorHAnsi" w:cstheme="minorBidi"/>
          <w:b/>
          <w:bCs/>
          <w:sz w:val="36"/>
          <w:szCs w:val="36"/>
        </w:rPr>
        <w:t xml:space="preserve">Nabór nr </w:t>
      </w:r>
      <w:r w:rsidR="00572421" w:rsidRPr="00572421">
        <w:rPr>
          <w:rFonts w:asciiTheme="minorHAnsi" w:hAnsiTheme="minorHAnsi" w:cstheme="minorBidi"/>
          <w:b/>
          <w:bCs/>
          <w:sz w:val="36"/>
          <w:szCs w:val="36"/>
        </w:rPr>
        <w:t>FERC.02.02-IP.01-001/23</w:t>
      </w:r>
    </w:p>
    <w:p w14:paraId="506B3E28" w14:textId="01F74C48" w:rsidR="006D5D5B" w:rsidRPr="006449CC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</w:rPr>
      </w:pPr>
    </w:p>
    <w:p w14:paraId="07362314" w14:textId="0B0A27FC" w:rsidR="006D5D5B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</w:rPr>
      </w:pPr>
    </w:p>
    <w:p w14:paraId="1FACA2ED" w14:textId="77777777" w:rsidR="006D5D5B" w:rsidRPr="006D5D5B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</w:rPr>
      </w:pPr>
    </w:p>
    <w:p w14:paraId="0EB75E04" w14:textId="2DB192CB" w:rsidR="003C0B05" w:rsidRDefault="003C0B05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</w:rPr>
      </w:pPr>
    </w:p>
    <w:p w14:paraId="10592F98" w14:textId="57C3972A" w:rsidR="006D5D5B" w:rsidRDefault="006D5D5B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</w:rPr>
      </w:pPr>
    </w:p>
    <w:p w14:paraId="058B09EB" w14:textId="77777777" w:rsidR="00B14485" w:rsidRDefault="00B14485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</w:rPr>
      </w:pPr>
    </w:p>
    <w:p w14:paraId="208C4FF0" w14:textId="77777777" w:rsidR="006D5D5B" w:rsidRPr="006D5D5B" w:rsidRDefault="006D5D5B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</w:rPr>
      </w:pPr>
    </w:p>
    <w:p w14:paraId="2B9E6957" w14:textId="2C36AD95" w:rsidR="003C0B05" w:rsidRPr="006F1B1B" w:rsidRDefault="00212E17" w:rsidP="00E871B8">
      <w:pPr>
        <w:spacing w:line="276" w:lineRule="auto"/>
        <w:ind w:right="75"/>
        <w:jc w:val="center"/>
        <w:rPr>
          <w:rFonts w:asciiTheme="minorHAnsi" w:hAnsiTheme="minorHAnsi" w:cstheme="minorBidi"/>
          <w:b/>
          <w:bCs/>
          <w:color w:val="2E74B5" w:themeColor="accent1" w:themeShade="BF"/>
          <w:sz w:val="28"/>
          <w:szCs w:val="28"/>
        </w:rPr>
      </w:pPr>
      <w:r w:rsidRPr="006F1B1B">
        <w:rPr>
          <w:rFonts w:asciiTheme="minorHAnsi" w:hAnsiTheme="minorHAnsi" w:cstheme="minorBidi"/>
          <w:b/>
          <w:bCs/>
          <w:color w:val="2E74B5" w:themeColor="accent1" w:themeShade="BF"/>
          <w:sz w:val="28"/>
          <w:szCs w:val="28"/>
        </w:rPr>
        <w:t xml:space="preserve">Priorytet FERC.02 </w:t>
      </w:r>
      <w:r w:rsidRPr="006F1B1B">
        <w:rPr>
          <w:rFonts w:asciiTheme="minorHAnsi" w:hAnsiTheme="minorHAnsi" w:cstheme="minorBidi"/>
          <w:b/>
          <w:bCs/>
          <w:i/>
          <w:iCs/>
          <w:color w:val="2E74B5" w:themeColor="accent1" w:themeShade="BF"/>
          <w:sz w:val="28"/>
          <w:szCs w:val="28"/>
        </w:rPr>
        <w:t>Zaawansowane usługi cyfrowe</w:t>
      </w:r>
    </w:p>
    <w:p w14:paraId="773BF6AF" w14:textId="17363F3C" w:rsidR="003C0B05" w:rsidRPr="006F1B1B" w:rsidRDefault="00212E17" w:rsidP="00212E17">
      <w:pPr>
        <w:spacing w:line="276" w:lineRule="auto"/>
        <w:ind w:right="75"/>
        <w:jc w:val="center"/>
        <w:rPr>
          <w:rFonts w:asciiTheme="minorHAnsi" w:hAnsiTheme="minorHAnsi" w:cstheme="minorBidi"/>
          <w:b/>
          <w:bCs/>
          <w:color w:val="2E74B5" w:themeColor="accent1" w:themeShade="BF"/>
          <w:sz w:val="28"/>
          <w:szCs w:val="28"/>
        </w:rPr>
      </w:pPr>
      <w:r w:rsidRPr="006F1B1B">
        <w:rPr>
          <w:rFonts w:asciiTheme="minorHAnsi" w:hAnsiTheme="minorHAnsi" w:cstheme="minorBidi"/>
          <w:b/>
          <w:bCs/>
          <w:color w:val="2E74B5" w:themeColor="accent1" w:themeShade="BF"/>
          <w:sz w:val="28"/>
          <w:szCs w:val="28"/>
        </w:rPr>
        <w:t xml:space="preserve">Działanie FERC.02.02 </w:t>
      </w:r>
      <w:r w:rsidRPr="006F1B1B">
        <w:rPr>
          <w:rFonts w:asciiTheme="minorHAnsi" w:hAnsiTheme="minorHAnsi" w:cstheme="minorBidi"/>
          <w:b/>
          <w:bCs/>
          <w:i/>
          <w:iCs/>
          <w:color w:val="2E74B5" w:themeColor="accent1" w:themeShade="BF"/>
          <w:sz w:val="28"/>
          <w:szCs w:val="28"/>
        </w:rPr>
        <w:t xml:space="preserve">Wzmocnienie krajowego systemu </w:t>
      </w:r>
      <w:proofErr w:type="spellStart"/>
      <w:r w:rsidRPr="006F1B1B">
        <w:rPr>
          <w:rFonts w:asciiTheme="minorHAnsi" w:hAnsiTheme="minorHAnsi" w:cstheme="minorBidi"/>
          <w:b/>
          <w:bCs/>
          <w:i/>
          <w:iCs/>
          <w:color w:val="2E74B5" w:themeColor="accent1" w:themeShade="BF"/>
          <w:sz w:val="28"/>
          <w:szCs w:val="28"/>
        </w:rPr>
        <w:t>cyberbezpieczeństwa</w:t>
      </w:r>
      <w:proofErr w:type="spellEnd"/>
    </w:p>
    <w:p w14:paraId="52738DBC" w14:textId="77777777" w:rsidR="003C0B05" w:rsidRPr="006D5D5B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611505F" w14:textId="77777777" w:rsidR="003C0B05" w:rsidRPr="006D5D5B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514515A4" w14:textId="77777777" w:rsidR="003C0B05" w:rsidRPr="006D5D5B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625C1934" w14:textId="3AAF65C6" w:rsidR="003C0B05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8FA63B5" w14:textId="16AE6DD7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CB87D17" w14:textId="3772B51B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69A8CDF" w14:textId="60718E6E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7F71EB1F" w14:textId="1BBFB8A8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251BC386" w14:textId="7748A151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861934B" w14:textId="77777777" w:rsidR="006D5D5B" w:rsidRP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AA728A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7467BAB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A755868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23FDDED" w14:textId="66E21610" w:rsidR="003C0B05" w:rsidRPr="00E871B8" w:rsidRDefault="003C0B05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Instytucja Organizująca Nabór:</w:t>
      </w:r>
    </w:p>
    <w:p w14:paraId="67316E24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 xml:space="preserve">Centrum Projektów Polska Cyfrowa </w:t>
      </w:r>
      <w:r w:rsidRPr="006D5D5B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br/>
      </w: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ul. Spokojna 13 A, 01-044 Warszawa</w:t>
      </w:r>
    </w:p>
    <w:p w14:paraId="6E5B38E3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tel.: 022 315 22 00, 022 315 22 01</w:t>
      </w:r>
    </w:p>
    <w:p w14:paraId="3CA25D31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fax: 022 315 22 02</w:t>
      </w:r>
    </w:p>
    <w:p w14:paraId="3652A824" w14:textId="2BD1529A" w:rsidR="00EC5B49" w:rsidRPr="00E871B8" w:rsidRDefault="003C0B05" w:rsidP="00E871B8">
      <w:pPr>
        <w:spacing w:line="360" w:lineRule="auto"/>
        <w:ind w:right="988"/>
        <w:rPr>
          <w:rFonts w:asciiTheme="minorHAnsi" w:hAnsiTheme="minorHAnsi" w:cstheme="minorBidi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www.gov.pl/cppc</w:t>
      </w:r>
      <w:r>
        <w:rPr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2B0436DC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A0C246E">
              <v:group id="Group 27649" style="position:absolute;margin-left:27.75pt;margin-top:36pt;width:17pt;height:765.25pt;z-index:251659264;mso-position-horizontal-relative:page;mso-position-vertical-relative:page" coordsize="2160,97185" o:spid="_x0000_s1026" w14:anchorId="3425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">
                <v:shape id="Shape 31412" style="position:absolute;width:2160;height:93338;visibility:visible;mso-wrap-style:square;v-text-anchor:top" coordsize="216074,9333820" o:spid="_x0000_s1027" filled="f" stroked="f" strokeweight="0" path="m,l216074,r,9333820l,933382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>
                  <v:stroke miterlimit="83231f" joinstyle="miter"/>
                  <v:path textboxrect="0,0,216074,9333820" arrowok="t"/>
                </v:shape>
                <v:shape id="Shape 31413" style="position:absolute;top:94755;width:2160;height:2430;visibility:visible;mso-wrap-style:square;v-text-anchor:top" coordsize="216074,242963" o:spid="_x0000_s1028" filled="f" stroked="f" strokeweight="0" path="m,l216074,r,242963l,24296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>
                  <v:stroke miterlimit="83231f" joinstyle="miter"/>
                  <v:path textboxrect="0,0,216074,242963" arrowok="t"/>
                </v:shape>
                <w10:wrap type="square" anchorx="page" anchory="page"/>
              </v:group>
            </w:pict>
          </mc:Fallback>
        </mc:AlternateContent>
      </w:r>
    </w:p>
    <w:p w14:paraId="1C09474B" w14:textId="77777777" w:rsidR="00EC5B49" w:rsidRPr="00E871B8" w:rsidRDefault="3E1CFCC9" w:rsidP="00E871B8">
      <w:pPr>
        <w:spacing w:line="360" w:lineRule="auto"/>
        <w:jc w:val="both"/>
        <w:rPr>
          <w:rFonts w:asciiTheme="minorHAnsi" w:hAnsiTheme="minorHAnsi" w:cstheme="minorBidi"/>
        </w:rPr>
      </w:pPr>
      <w:r w:rsidRPr="752A0F54">
        <w:rPr>
          <w:rFonts w:asciiTheme="minorHAnsi" w:hAnsiTheme="minorHAnsi" w:cstheme="minorBidi"/>
        </w:rPr>
        <w:lastRenderedPageBreak/>
        <w:t xml:space="preserve">Wykaz skrótów i </w:t>
      </w:r>
      <w:r w:rsidR="445FEBF4" w:rsidRPr="752A0F54">
        <w:rPr>
          <w:rFonts w:asciiTheme="minorHAnsi" w:hAnsiTheme="minorHAnsi" w:cstheme="minorBidi"/>
        </w:rPr>
        <w:t>definicji</w:t>
      </w:r>
      <w:r w:rsidRPr="752A0F54">
        <w:rPr>
          <w:rFonts w:asciiTheme="minorHAnsi" w:hAnsiTheme="minorHAnsi" w:cstheme="minorBidi"/>
        </w:rPr>
        <w:t xml:space="preserve">: </w:t>
      </w:r>
    </w:p>
    <w:tbl>
      <w:tblPr>
        <w:tblStyle w:val="Tabela-Siatk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7159"/>
      </w:tblGrid>
      <w:tr w:rsidR="004E2CBC" w14:paraId="29F1C735" w14:textId="77777777" w:rsidTr="752A0F54">
        <w:tc>
          <w:tcPr>
            <w:tcW w:w="2263" w:type="dxa"/>
          </w:tcPr>
          <w:p w14:paraId="2B00D666" w14:textId="77777777" w:rsidR="004E2CBC" w:rsidRPr="006C294F" w:rsidRDefault="004E2CBC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CPPC</w:t>
            </w:r>
          </w:p>
        </w:tc>
        <w:tc>
          <w:tcPr>
            <w:tcW w:w="7159" w:type="dxa"/>
          </w:tcPr>
          <w:p w14:paraId="5A2DCBD6" w14:textId="51299AA4" w:rsidR="004E2CBC" w:rsidRPr="00E871B8" w:rsidRDefault="004E2CBC" w:rsidP="00E0338F">
            <w:pPr>
              <w:rPr>
                <w:rFonts w:asciiTheme="minorHAnsi" w:hAnsiTheme="minorHAnsi" w:cstheme="minorBidi"/>
              </w:rPr>
            </w:pPr>
            <w:r w:rsidRPr="752A0F54">
              <w:rPr>
                <w:rFonts w:asciiTheme="minorHAnsi" w:hAnsiTheme="minorHAnsi" w:cstheme="minorBidi"/>
              </w:rPr>
              <w:t>Centrum Projektów Polska</w:t>
            </w:r>
            <w:r w:rsidRPr="752A0F54">
              <w:rPr>
                <w:rFonts w:asciiTheme="minorHAnsi" w:hAnsiTheme="minorHAnsi" w:cstheme="minorBidi"/>
                <w:spacing w:val="-17"/>
              </w:rPr>
              <w:t xml:space="preserve"> </w:t>
            </w:r>
            <w:r w:rsidRPr="752A0F54">
              <w:rPr>
                <w:rFonts w:asciiTheme="minorHAnsi" w:hAnsiTheme="minorHAnsi" w:cstheme="minorBidi"/>
              </w:rPr>
              <w:t>Cyfrowa</w:t>
            </w:r>
            <w:r w:rsidR="004E7B93" w:rsidRPr="752A0F54">
              <w:rPr>
                <w:rFonts w:asciiTheme="minorHAnsi" w:hAnsiTheme="minorHAnsi" w:cstheme="minorBidi"/>
              </w:rPr>
              <w:t xml:space="preserve"> z siedzibą w Warszawie, przy ul. Spokojnej 13 A, 01-044 Warszawa</w:t>
            </w:r>
          </w:p>
        </w:tc>
      </w:tr>
      <w:tr w:rsidR="00A9605D" w14:paraId="1CE10B40" w14:textId="77777777" w:rsidTr="752A0F54">
        <w:tc>
          <w:tcPr>
            <w:tcW w:w="2263" w:type="dxa"/>
          </w:tcPr>
          <w:p w14:paraId="4AE194C9" w14:textId="5489A7CD" w:rsidR="00A9605D" w:rsidRPr="006C294F" w:rsidRDefault="00A9605D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CST2021</w:t>
            </w:r>
          </w:p>
        </w:tc>
        <w:tc>
          <w:tcPr>
            <w:tcW w:w="7159" w:type="dxa"/>
          </w:tcPr>
          <w:p w14:paraId="4B15C2DA" w14:textId="5AFF8724" w:rsidR="00A9605D" w:rsidRPr="00E871B8" w:rsidRDefault="00A9605D" w:rsidP="00E0338F">
            <w:pPr>
              <w:rPr>
                <w:rFonts w:asciiTheme="minorHAnsi" w:hAnsiTheme="minorHAnsi" w:cstheme="minorBidi"/>
              </w:rPr>
            </w:pPr>
            <w:r w:rsidRPr="752A0F54">
              <w:rPr>
                <w:rFonts w:asciiTheme="minorHAnsi" w:hAnsiTheme="minorHAnsi" w:cstheme="minorBidi"/>
              </w:rPr>
              <w:t>Centralny System Teleinformatyczny 2021</w:t>
            </w:r>
          </w:p>
        </w:tc>
      </w:tr>
      <w:tr w:rsidR="004E2CBC" w14:paraId="75D8A5F7" w14:textId="77777777" w:rsidTr="752A0F54">
        <w:tc>
          <w:tcPr>
            <w:tcW w:w="2263" w:type="dxa"/>
          </w:tcPr>
          <w:p w14:paraId="3B73F666" w14:textId="77777777" w:rsidR="004E2CBC" w:rsidRPr="006C294F" w:rsidRDefault="004E2CBC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proofErr w:type="spellStart"/>
            <w:r w:rsidRPr="006C294F">
              <w:rPr>
                <w:rFonts w:asciiTheme="minorHAnsi" w:hAnsiTheme="minorHAnsi" w:cstheme="minorBidi"/>
                <w:b/>
                <w:bCs/>
              </w:rPr>
              <w:t>ePUAP</w:t>
            </w:r>
            <w:proofErr w:type="spellEnd"/>
          </w:p>
        </w:tc>
        <w:tc>
          <w:tcPr>
            <w:tcW w:w="7159" w:type="dxa"/>
          </w:tcPr>
          <w:p w14:paraId="6AC07F18" w14:textId="77777777" w:rsidR="004E2CBC" w:rsidRPr="00E871B8" w:rsidRDefault="004E2CBC" w:rsidP="00E0338F">
            <w:pPr>
              <w:rPr>
                <w:rFonts w:asciiTheme="minorHAnsi" w:hAnsiTheme="minorHAnsi" w:cstheme="minorBidi"/>
              </w:rPr>
            </w:pPr>
            <w:r w:rsidRPr="752A0F54">
              <w:rPr>
                <w:rFonts w:asciiTheme="minorHAnsi" w:hAnsiTheme="minorHAnsi" w:cstheme="minorBidi"/>
              </w:rPr>
              <w:t>elektroniczna Platforma Usług Administracji</w:t>
            </w:r>
            <w:r w:rsidRPr="752A0F54">
              <w:rPr>
                <w:rFonts w:asciiTheme="minorHAnsi" w:hAnsiTheme="minorHAnsi" w:cstheme="minorBidi"/>
                <w:spacing w:val="-24"/>
              </w:rPr>
              <w:t xml:space="preserve"> </w:t>
            </w:r>
            <w:r w:rsidRPr="752A0F54">
              <w:rPr>
                <w:rFonts w:asciiTheme="minorHAnsi" w:hAnsiTheme="minorHAnsi" w:cstheme="minorBidi"/>
              </w:rPr>
              <w:t>Publicznej</w:t>
            </w:r>
          </w:p>
        </w:tc>
      </w:tr>
      <w:tr w:rsidR="00A3184D" w14:paraId="3B026576" w14:textId="77777777" w:rsidTr="752A0F54">
        <w:tc>
          <w:tcPr>
            <w:tcW w:w="2263" w:type="dxa"/>
          </w:tcPr>
          <w:p w14:paraId="7ECA8BF8" w14:textId="1F8C944E" w:rsidR="00A3184D" w:rsidRPr="006C294F" w:rsidRDefault="00A3184D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FERC</w:t>
            </w:r>
          </w:p>
        </w:tc>
        <w:tc>
          <w:tcPr>
            <w:tcW w:w="7159" w:type="dxa"/>
          </w:tcPr>
          <w:p w14:paraId="3B68B55C" w14:textId="22B6946B" w:rsidR="00A3184D" w:rsidRPr="752A0F54" w:rsidRDefault="00A3184D" w:rsidP="00E0338F">
            <w:pPr>
              <w:rPr>
                <w:rFonts w:asciiTheme="minorHAnsi" w:hAnsiTheme="minorHAnsi" w:cstheme="minorBidi"/>
              </w:rPr>
            </w:pPr>
            <w:r w:rsidRPr="00A3184D">
              <w:rPr>
                <w:rFonts w:asciiTheme="minorHAnsi" w:hAnsiTheme="minorHAnsi" w:cstheme="minorBidi"/>
              </w:rPr>
              <w:t>Program Fundusze Europejskie na Rozwój Cyfrowy 2021-2027</w:t>
            </w:r>
          </w:p>
        </w:tc>
      </w:tr>
      <w:tr w:rsidR="00A3184D" w14:paraId="255ABB90" w14:textId="77777777" w:rsidTr="752A0F54">
        <w:tc>
          <w:tcPr>
            <w:tcW w:w="2263" w:type="dxa"/>
          </w:tcPr>
          <w:p w14:paraId="3864B6F0" w14:textId="1049F6E5" w:rsidR="00A3184D" w:rsidRPr="006C294F" w:rsidRDefault="00A3184D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ION</w:t>
            </w:r>
          </w:p>
        </w:tc>
        <w:tc>
          <w:tcPr>
            <w:tcW w:w="7159" w:type="dxa"/>
          </w:tcPr>
          <w:p w14:paraId="0ACAE909" w14:textId="25FCB38D" w:rsidR="00A3184D" w:rsidRPr="00A3184D" w:rsidRDefault="00A3184D" w:rsidP="00E0338F">
            <w:pPr>
              <w:rPr>
                <w:rFonts w:asciiTheme="minorHAnsi" w:hAnsiTheme="minorHAnsi" w:cstheme="minorBidi"/>
              </w:rPr>
            </w:pPr>
            <w:r w:rsidRPr="00A3184D">
              <w:rPr>
                <w:rFonts w:asciiTheme="minorHAnsi" w:hAnsiTheme="minorHAnsi" w:cstheme="minorBidi"/>
              </w:rPr>
              <w:t>Instytucja Organizująca Nabór</w:t>
            </w:r>
          </w:p>
        </w:tc>
      </w:tr>
      <w:tr w:rsidR="00A3184D" w14:paraId="3DFC27E9" w14:textId="77777777" w:rsidTr="752A0F54">
        <w:tc>
          <w:tcPr>
            <w:tcW w:w="2263" w:type="dxa"/>
          </w:tcPr>
          <w:p w14:paraId="6AB8B2C5" w14:textId="66D77FE1" w:rsidR="00A3184D" w:rsidRPr="006C294F" w:rsidRDefault="00A3184D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IP FERC</w:t>
            </w:r>
          </w:p>
        </w:tc>
        <w:tc>
          <w:tcPr>
            <w:tcW w:w="7159" w:type="dxa"/>
          </w:tcPr>
          <w:p w14:paraId="4AAF311E" w14:textId="4E226B9B" w:rsidR="00A3184D" w:rsidRPr="00A3184D" w:rsidRDefault="00A3184D" w:rsidP="00E0338F">
            <w:pPr>
              <w:rPr>
                <w:rFonts w:asciiTheme="minorHAnsi" w:hAnsiTheme="minorHAnsi" w:cstheme="minorBidi"/>
              </w:rPr>
            </w:pPr>
            <w:r w:rsidRPr="00A3184D">
              <w:rPr>
                <w:rFonts w:asciiTheme="minorHAnsi" w:hAnsiTheme="minorHAnsi" w:cstheme="minorBidi"/>
              </w:rPr>
              <w:t>Instytucja Pośrednicząca FERC</w:t>
            </w:r>
          </w:p>
        </w:tc>
      </w:tr>
      <w:tr w:rsidR="00A3184D" w14:paraId="7EC97377" w14:textId="77777777" w:rsidTr="752A0F54">
        <w:tc>
          <w:tcPr>
            <w:tcW w:w="2263" w:type="dxa"/>
          </w:tcPr>
          <w:p w14:paraId="27FDD9DD" w14:textId="479AFBE5" w:rsidR="00A3184D" w:rsidRPr="006C294F" w:rsidRDefault="00A3184D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IZ FERC</w:t>
            </w:r>
          </w:p>
        </w:tc>
        <w:tc>
          <w:tcPr>
            <w:tcW w:w="7159" w:type="dxa"/>
          </w:tcPr>
          <w:p w14:paraId="509BA9AF" w14:textId="4EDB8CCA" w:rsidR="00A3184D" w:rsidRPr="00A3184D" w:rsidRDefault="00A3184D" w:rsidP="00E0338F">
            <w:pPr>
              <w:tabs>
                <w:tab w:val="left" w:pos="2737"/>
              </w:tabs>
              <w:rPr>
                <w:rFonts w:asciiTheme="minorHAnsi" w:hAnsiTheme="minorHAnsi" w:cstheme="minorBidi"/>
              </w:rPr>
            </w:pPr>
            <w:r w:rsidRPr="00A3184D">
              <w:rPr>
                <w:rFonts w:asciiTheme="minorHAnsi" w:hAnsiTheme="minorHAnsi" w:cstheme="minorBidi"/>
              </w:rPr>
              <w:t>Instytucja Zarządzająca FERC</w:t>
            </w:r>
          </w:p>
        </w:tc>
      </w:tr>
      <w:tr w:rsidR="00A3184D" w14:paraId="3336B6C4" w14:textId="77777777" w:rsidTr="752A0F54">
        <w:tc>
          <w:tcPr>
            <w:tcW w:w="2263" w:type="dxa"/>
          </w:tcPr>
          <w:p w14:paraId="3E72CC6A" w14:textId="2748EFFB" w:rsidR="00A3184D" w:rsidRPr="006C294F" w:rsidRDefault="00A3184D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KM FERC</w:t>
            </w:r>
          </w:p>
        </w:tc>
        <w:tc>
          <w:tcPr>
            <w:tcW w:w="7159" w:type="dxa"/>
          </w:tcPr>
          <w:p w14:paraId="5518CB29" w14:textId="098F778F" w:rsidR="00A3184D" w:rsidRPr="00A3184D" w:rsidRDefault="00A3184D" w:rsidP="00E0338F">
            <w:pPr>
              <w:tabs>
                <w:tab w:val="left" w:pos="2737"/>
              </w:tabs>
              <w:rPr>
                <w:rFonts w:asciiTheme="minorHAnsi" w:hAnsiTheme="minorHAnsi" w:cstheme="minorBidi"/>
              </w:rPr>
            </w:pPr>
            <w:r w:rsidRPr="00A3184D">
              <w:rPr>
                <w:rFonts w:asciiTheme="minorHAnsi" w:hAnsiTheme="minorHAnsi" w:cstheme="minorBidi"/>
              </w:rPr>
              <w:t>Komitet Monitorujący FERC</w:t>
            </w:r>
          </w:p>
        </w:tc>
      </w:tr>
      <w:tr w:rsidR="004E2CBC" w14:paraId="5E991EAE" w14:textId="77777777" w:rsidTr="752A0F54">
        <w:tc>
          <w:tcPr>
            <w:tcW w:w="2263" w:type="dxa"/>
          </w:tcPr>
          <w:p w14:paraId="002F6894" w14:textId="77777777" w:rsidR="004E2CBC" w:rsidRPr="006C294F" w:rsidRDefault="004E2CBC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KOP</w:t>
            </w:r>
          </w:p>
        </w:tc>
        <w:tc>
          <w:tcPr>
            <w:tcW w:w="7159" w:type="dxa"/>
          </w:tcPr>
          <w:p w14:paraId="35CB9829" w14:textId="2E8DC12D" w:rsidR="004E2CBC" w:rsidRPr="00E871B8" w:rsidRDefault="0711B082" w:rsidP="00E0338F">
            <w:pPr>
              <w:rPr>
                <w:rFonts w:asciiTheme="minorHAnsi" w:hAnsiTheme="minorHAnsi" w:cstheme="minorBidi"/>
              </w:rPr>
            </w:pPr>
            <w:r w:rsidRPr="752A0F54">
              <w:rPr>
                <w:rFonts w:asciiTheme="minorHAnsi" w:hAnsiTheme="minorHAnsi" w:cstheme="minorBidi"/>
              </w:rPr>
              <w:t>Komisja Oceny</w:t>
            </w:r>
            <w:r w:rsidRPr="752A0F54">
              <w:rPr>
                <w:rFonts w:asciiTheme="minorHAnsi" w:hAnsiTheme="minorHAnsi" w:cstheme="minorBidi"/>
                <w:spacing w:val="-15"/>
              </w:rPr>
              <w:t xml:space="preserve"> </w:t>
            </w:r>
            <w:r w:rsidRPr="752A0F54">
              <w:rPr>
                <w:rFonts w:asciiTheme="minorHAnsi" w:hAnsiTheme="minorHAnsi" w:cstheme="minorBidi"/>
              </w:rPr>
              <w:t>P</w:t>
            </w:r>
            <w:r w:rsidR="6BD7D97A" w:rsidRPr="752A0F54">
              <w:rPr>
                <w:rFonts w:asciiTheme="minorHAnsi" w:hAnsiTheme="minorHAnsi" w:cstheme="minorBidi"/>
              </w:rPr>
              <w:t>r</w:t>
            </w:r>
            <w:r w:rsidR="00A3184D">
              <w:rPr>
                <w:rFonts w:asciiTheme="minorHAnsi" w:hAnsiTheme="minorHAnsi" w:cstheme="minorBidi"/>
              </w:rPr>
              <w:t>ojektu</w:t>
            </w:r>
          </w:p>
        </w:tc>
      </w:tr>
      <w:tr w:rsidR="004E2CBC" w14:paraId="61010731" w14:textId="77777777" w:rsidTr="752A0F54">
        <w:tc>
          <w:tcPr>
            <w:tcW w:w="2263" w:type="dxa"/>
          </w:tcPr>
          <w:p w14:paraId="333AF3DF" w14:textId="77777777" w:rsidR="004E2CBC" w:rsidRPr="006C294F" w:rsidRDefault="004E2CBC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KPA</w:t>
            </w:r>
          </w:p>
        </w:tc>
        <w:tc>
          <w:tcPr>
            <w:tcW w:w="7159" w:type="dxa"/>
          </w:tcPr>
          <w:p w14:paraId="77AA72BF" w14:textId="0E5E10BB" w:rsidR="004E2CBC" w:rsidRPr="00E871B8" w:rsidRDefault="000F2578" w:rsidP="00E0338F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</w:t>
            </w:r>
            <w:r w:rsidRPr="752A0F54">
              <w:rPr>
                <w:rFonts w:asciiTheme="minorHAnsi" w:hAnsiTheme="minorHAnsi" w:cstheme="minorBidi"/>
              </w:rPr>
              <w:t xml:space="preserve">stawa </w:t>
            </w:r>
            <w:r w:rsidR="0711B082" w:rsidRPr="752A0F54">
              <w:rPr>
                <w:rFonts w:asciiTheme="minorHAnsi" w:hAnsiTheme="minorHAnsi" w:cstheme="minorBidi"/>
              </w:rPr>
              <w:t>z dnia 14 czerwca 1960 r. Kodeks postępowania administracyjnego (</w:t>
            </w:r>
            <w:proofErr w:type="spellStart"/>
            <w:r w:rsidR="37A16606" w:rsidRPr="5F93C1DF">
              <w:rPr>
                <w:rFonts w:ascii="Calibri" w:eastAsia="Calibri" w:hAnsi="Calibri" w:cs="Calibri"/>
              </w:rPr>
              <w:t>t</w:t>
            </w:r>
            <w:r w:rsidR="0081386F">
              <w:rPr>
                <w:rFonts w:ascii="Calibri" w:eastAsia="Calibri" w:hAnsi="Calibri" w:cs="Calibri"/>
              </w:rPr>
              <w:t>.</w:t>
            </w:r>
            <w:r w:rsidR="37A16606" w:rsidRPr="5F93C1DF">
              <w:rPr>
                <w:rFonts w:ascii="Calibri" w:eastAsia="Calibri" w:hAnsi="Calibri" w:cs="Calibri"/>
              </w:rPr>
              <w:t>j</w:t>
            </w:r>
            <w:proofErr w:type="spellEnd"/>
            <w:r w:rsidR="37A16606" w:rsidRPr="5F93C1DF">
              <w:rPr>
                <w:rFonts w:ascii="Calibri" w:eastAsia="Calibri" w:hAnsi="Calibri" w:cs="Calibri"/>
              </w:rPr>
              <w:t xml:space="preserve">. Dz.U. z </w:t>
            </w:r>
            <w:r w:rsidR="0094364D" w:rsidRPr="5F93C1DF">
              <w:rPr>
                <w:rFonts w:ascii="Calibri" w:eastAsia="Calibri" w:hAnsi="Calibri" w:cs="Calibri"/>
              </w:rPr>
              <w:t>202</w:t>
            </w:r>
            <w:r w:rsidR="0094364D">
              <w:rPr>
                <w:rFonts w:ascii="Calibri" w:eastAsia="Calibri" w:hAnsi="Calibri" w:cs="Calibri"/>
              </w:rPr>
              <w:t>3</w:t>
            </w:r>
            <w:r w:rsidR="0094364D" w:rsidRPr="5F93C1DF">
              <w:rPr>
                <w:rFonts w:ascii="Calibri" w:eastAsia="Calibri" w:hAnsi="Calibri" w:cs="Calibri"/>
              </w:rPr>
              <w:t xml:space="preserve"> </w:t>
            </w:r>
            <w:r w:rsidR="37A16606" w:rsidRPr="5F93C1DF">
              <w:rPr>
                <w:rFonts w:ascii="Calibri" w:eastAsia="Calibri" w:hAnsi="Calibri" w:cs="Calibri"/>
              </w:rPr>
              <w:t xml:space="preserve">r. poz. </w:t>
            </w:r>
            <w:r w:rsidR="0094364D">
              <w:rPr>
                <w:rFonts w:ascii="Calibri" w:eastAsia="Calibri" w:hAnsi="Calibri" w:cs="Calibri"/>
              </w:rPr>
              <w:t>775</w:t>
            </w:r>
            <w:r w:rsidR="0094364D" w:rsidRPr="5F93C1DF">
              <w:rPr>
                <w:rFonts w:ascii="Calibri" w:eastAsia="Calibri" w:hAnsi="Calibri" w:cs="Calibri"/>
              </w:rPr>
              <w:t xml:space="preserve"> </w:t>
            </w:r>
            <w:r w:rsidR="37A16606" w:rsidRPr="5F93C1DF">
              <w:rPr>
                <w:rFonts w:ascii="Calibri" w:eastAsia="Calibri" w:hAnsi="Calibri" w:cs="Calibri"/>
              </w:rPr>
              <w:t>ze zm.</w:t>
            </w:r>
            <w:r w:rsidR="0711B082" w:rsidRPr="752A0F54">
              <w:rPr>
                <w:rFonts w:asciiTheme="minorHAnsi" w:hAnsiTheme="minorHAnsi" w:cstheme="minorBidi"/>
              </w:rPr>
              <w:t>)</w:t>
            </w:r>
          </w:p>
        </w:tc>
      </w:tr>
      <w:tr w:rsidR="00D87DF9" w14:paraId="1E58F45C" w14:textId="77777777" w:rsidTr="752A0F54">
        <w:tc>
          <w:tcPr>
            <w:tcW w:w="2263" w:type="dxa"/>
          </w:tcPr>
          <w:p w14:paraId="08CD3E1B" w14:textId="7520EE3B" w:rsidR="00D87DF9" w:rsidRPr="006C294F" w:rsidRDefault="00D87DF9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nabór</w:t>
            </w:r>
          </w:p>
        </w:tc>
        <w:tc>
          <w:tcPr>
            <w:tcW w:w="7159" w:type="dxa"/>
          </w:tcPr>
          <w:p w14:paraId="44D4449C" w14:textId="6002EEA6" w:rsidR="00D87DF9" w:rsidRPr="00E871B8" w:rsidRDefault="00D87DF9" w:rsidP="00E0338F">
            <w:pPr>
              <w:rPr>
                <w:rFonts w:asciiTheme="minorHAnsi" w:hAnsiTheme="minorHAnsi" w:cstheme="minorBidi"/>
              </w:rPr>
            </w:pPr>
            <w:r w:rsidRPr="752A0F54">
              <w:rPr>
                <w:rFonts w:asciiTheme="minorHAnsi" w:hAnsiTheme="minorHAnsi" w:cstheme="minorBidi"/>
              </w:rPr>
              <w:t xml:space="preserve">niniejszy nabór nr </w:t>
            </w:r>
            <w:r w:rsidR="008C218A" w:rsidRPr="008C218A">
              <w:rPr>
                <w:rFonts w:asciiTheme="minorHAnsi" w:hAnsiTheme="minorHAnsi" w:cstheme="minorBidi"/>
              </w:rPr>
              <w:t>FERC.02.02-IP.01-001/23</w:t>
            </w:r>
          </w:p>
        </w:tc>
      </w:tr>
      <w:tr w:rsidR="004E2CBC" w14:paraId="3891865D" w14:textId="77777777" w:rsidTr="752A0F54">
        <w:tc>
          <w:tcPr>
            <w:tcW w:w="2263" w:type="dxa"/>
          </w:tcPr>
          <w:p w14:paraId="12A0081D" w14:textId="1C8FEF30" w:rsidR="004E2CBC" w:rsidRPr="006C294F" w:rsidRDefault="00B30A38">
            <w:pPr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Wnioskodawca</w:t>
            </w:r>
          </w:p>
        </w:tc>
        <w:tc>
          <w:tcPr>
            <w:tcW w:w="7159" w:type="dxa"/>
          </w:tcPr>
          <w:p w14:paraId="206407F2" w14:textId="5782A212" w:rsidR="004E2CBC" w:rsidRDefault="0711B082" w:rsidP="00E0338F">
            <w:pPr>
              <w:rPr>
                <w:rFonts w:ascii="Calibri" w:eastAsia="Calibri" w:hAnsi="Calibri" w:cs="Calibri"/>
              </w:rPr>
            </w:pPr>
            <w:r w:rsidRPr="752A0F54">
              <w:rPr>
                <w:rFonts w:asciiTheme="minorHAnsi" w:hAnsiTheme="minorHAnsi" w:cstheme="minorBidi"/>
              </w:rPr>
              <w:t xml:space="preserve">podmiot </w:t>
            </w:r>
            <w:r w:rsidR="28DF7984" w:rsidRPr="752A0F54">
              <w:rPr>
                <w:rFonts w:asciiTheme="minorHAnsi" w:hAnsiTheme="minorHAnsi" w:cstheme="minorBidi"/>
              </w:rPr>
              <w:t>ubiega</w:t>
            </w:r>
            <w:r w:rsidR="2B0DCC5E" w:rsidRPr="752A0F54">
              <w:rPr>
                <w:rFonts w:asciiTheme="minorHAnsi" w:hAnsiTheme="minorHAnsi" w:cstheme="minorBidi"/>
              </w:rPr>
              <w:t>jący</w:t>
            </w:r>
            <w:r w:rsidR="28DF7984" w:rsidRPr="752A0F54">
              <w:rPr>
                <w:rFonts w:asciiTheme="minorHAnsi" w:hAnsiTheme="minorHAnsi" w:cstheme="minorBidi"/>
              </w:rPr>
              <w:t xml:space="preserve"> się o </w:t>
            </w:r>
            <w:r w:rsidR="00B30A38">
              <w:rPr>
                <w:rFonts w:asciiTheme="minorHAnsi" w:hAnsiTheme="minorHAnsi" w:cstheme="minorBidi"/>
              </w:rPr>
              <w:t>dofinansowanie</w:t>
            </w:r>
          </w:p>
        </w:tc>
      </w:tr>
      <w:tr w:rsidR="00F172DC" w14:paraId="343C3828" w14:textId="77777777" w:rsidTr="752A0F54">
        <w:tc>
          <w:tcPr>
            <w:tcW w:w="2263" w:type="dxa"/>
          </w:tcPr>
          <w:p w14:paraId="208BA5CE" w14:textId="78F71A81" w:rsidR="00F172DC" w:rsidRPr="006C294F" w:rsidRDefault="00F172DC">
            <w:pPr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Partner</w:t>
            </w:r>
          </w:p>
        </w:tc>
        <w:tc>
          <w:tcPr>
            <w:tcW w:w="7159" w:type="dxa"/>
          </w:tcPr>
          <w:p w14:paraId="28648B2E" w14:textId="61414A3A" w:rsidR="00F172DC" w:rsidRPr="00E923D3" w:rsidRDefault="00F172DC" w:rsidP="00F172DC">
            <w:pPr>
              <w:rPr>
                <w:rFonts w:asciiTheme="minorHAnsi" w:hAnsiTheme="minorHAnsi" w:cstheme="minorBidi"/>
              </w:rPr>
            </w:pPr>
            <w:r w:rsidRPr="00E923D3">
              <w:rPr>
                <w:rFonts w:asciiTheme="minorHAnsi" w:hAnsiTheme="minorHAnsi" w:cstheme="minorBidi"/>
              </w:rPr>
              <w:t>podmiot wymieniony we wniosku o dofinansowanie, uczestniczący w realizacji projektu, którego udział jest uzasadniony, konieczny i niezbędny, wnoszący do projektu zasoby ludzkie, organizacyjne, techniczne lub finansowe, realizujący projekt wspólnie z Beneficjentem na warunkach określonych w porozumieniu lub umowie o partnerstwie – zgodnie z art. 39 Ustawy</w:t>
            </w:r>
          </w:p>
        </w:tc>
      </w:tr>
      <w:tr w:rsidR="009154FB" w14:paraId="62DB3210" w14:textId="77777777" w:rsidTr="752A0F54">
        <w:tc>
          <w:tcPr>
            <w:tcW w:w="2263" w:type="dxa"/>
          </w:tcPr>
          <w:p w14:paraId="3792560A" w14:textId="3F349BD3" w:rsidR="009154FB" w:rsidRPr="006C294F" w:rsidRDefault="009154FB">
            <w:pPr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Portal</w:t>
            </w:r>
          </w:p>
        </w:tc>
        <w:tc>
          <w:tcPr>
            <w:tcW w:w="7159" w:type="dxa"/>
          </w:tcPr>
          <w:p w14:paraId="03FB82F2" w14:textId="4368B9F6" w:rsidR="009154FB" w:rsidRPr="00E871B8" w:rsidRDefault="009154FB" w:rsidP="00E0338F">
            <w:pPr>
              <w:rPr>
                <w:rFonts w:asciiTheme="minorHAnsi" w:hAnsiTheme="minorHAnsi" w:cstheme="minorBidi"/>
              </w:rPr>
            </w:pPr>
            <w:r w:rsidRPr="752A0F54">
              <w:rPr>
                <w:rFonts w:asciiTheme="minorHAnsi" w:hAnsiTheme="minorHAnsi" w:cstheme="minorBidi"/>
              </w:rPr>
              <w:t xml:space="preserve">Portal Funduszy Europejskich </w:t>
            </w:r>
            <w:r w:rsidR="002C1F52" w:rsidRPr="752A0F54">
              <w:rPr>
                <w:rFonts w:asciiTheme="minorHAnsi" w:hAnsiTheme="minorHAnsi" w:cstheme="minorBidi"/>
              </w:rPr>
              <w:t>dostępny</w:t>
            </w:r>
            <w:r w:rsidRPr="752A0F54">
              <w:rPr>
                <w:rFonts w:asciiTheme="minorHAnsi" w:hAnsiTheme="minorHAnsi" w:cstheme="minorBidi"/>
              </w:rPr>
              <w:t xml:space="preserve"> pod adresem</w:t>
            </w:r>
            <w:r w:rsidR="00F172DC">
              <w:rPr>
                <w:rFonts w:asciiTheme="minorHAnsi" w:hAnsiTheme="minorHAnsi" w:cstheme="minorBidi"/>
              </w:rPr>
              <w:t>:</w:t>
            </w:r>
            <w:r w:rsidRPr="752A0F54">
              <w:rPr>
                <w:rFonts w:asciiTheme="minorHAnsi" w:hAnsiTheme="minorHAnsi" w:cstheme="minorBidi"/>
              </w:rPr>
              <w:t xml:space="preserve"> www.funduszeeuropejskie.gov.pl</w:t>
            </w:r>
          </w:p>
        </w:tc>
      </w:tr>
      <w:tr w:rsidR="00E10C8B" w14:paraId="3F036E80" w14:textId="77777777" w:rsidTr="752A0F54">
        <w:tc>
          <w:tcPr>
            <w:tcW w:w="2263" w:type="dxa"/>
          </w:tcPr>
          <w:p w14:paraId="02BD67B7" w14:textId="63AAF5EA" w:rsidR="00E10C8B" w:rsidRPr="006C294F" w:rsidRDefault="00E10C8B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Regulamin</w:t>
            </w:r>
          </w:p>
        </w:tc>
        <w:tc>
          <w:tcPr>
            <w:tcW w:w="7159" w:type="dxa"/>
          </w:tcPr>
          <w:p w14:paraId="37407634" w14:textId="436F6C04" w:rsidR="00E10C8B" w:rsidRPr="00E871B8" w:rsidRDefault="00E10C8B" w:rsidP="00E0338F">
            <w:pPr>
              <w:rPr>
                <w:rFonts w:asciiTheme="minorHAnsi" w:hAnsiTheme="minorHAnsi" w:cstheme="minorBidi"/>
              </w:rPr>
            </w:pPr>
            <w:r w:rsidRPr="752A0F54">
              <w:rPr>
                <w:rFonts w:asciiTheme="minorHAnsi" w:hAnsiTheme="minorHAnsi" w:cstheme="minorBidi"/>
              </w:rPr>
              <w:t xml:space="preserve">niniejszy </w:t>
            </w:r>
            <w:r w:rsidR="00B30A38">
              <w:rPr>
                <w:rFonts w:asciiTheme="minorHAnsi" w:hAnsiTheme="minorHAnsi" w:cstheme="minorBidi"/>
              </w:rPr>
              <w:t>R</w:t>
            </w:r>
            <w:r w:rsidRPr="752A0F54">
              <w:rPr>
                <w:rFonts w:asciiTheme="minorHAnsi" w:hAnsiTheme="minorHAnsi" w:cstheme="minorBidi"/>
              </w:rPr>
              <w:t xml:space="preserve">egulamin </w:t>
            </w:r>
          </w:p>
        </w:tc>
      </w:tr>
      <w:tr w:rsidR="00B30A38" w14:paraId="25E2F4FF" w14:textId="77777777" w:rsidTr="752A0F54">
        <w:tc>
          <w:tcPr>
            <w:tcW w:w="2263" w:type="dxa"/>
          </w:tcPr>
          <w:p w14:paraId="3CAB762F" w14:textId="2C7B21EB" w:rsidR="00B30A38" w:rsidRPr="006C294F" w:rsidRDefault="00F102F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s</w:t>
            </w:r>
            <w:r w:rsidR="00B30A38" w:rsidRPr="006C294F">
              <w:rPr>
                <w:rFonts w:asciiTheme="minorHAnsi" w:hAnsiTheme="minorHAnsi" w:cstheme="minorBidi"/>
                <w:b/>
                <w:bCs/>
              </w:rPr>
              <w:t>posób niekonkurencyjny</w:t>
            </w:r>
          </w:p>
        </w:tc>
        <w:tc>
          <w:tcPr>
            <w:tcW w:w="7159" w:type="dxa"/>
          </w:tcPr>
          <w:p w14:paraId="18E1B4D4" w14:textId="7F54D616" w:rsidR="00B30A38" w:rsidRPr="0007257D" w:rsidRDefault="00B30A38" w:rsidP="00E0338F">
            <w:pPr>
              <w:rPr>
                <w:rFonts w:asciiTheme="minorHAnsi" w:hAnsiTheme="minorHAnsi" w:cstheme="minorBidi"/>
              </w:rPr>
            </w:pPr>
            <w:r w:rsidRPr="0007257D">
              <w:rPr>
                <w:rFonts w:asciiTheme="minorHAnsi" w:hAnsiTheme="minorHAnsi" w:cstheme="minorBidi"/>
              </w:rPr>
              <w:t xml:space="preserve">sposób wyboru projektów do dofinansowania określony w art. 44 ust. 2 </w:t>
            </w:r>
            <w:r w:rsidR="0094364D">
              <w:rPr>
                <w:rFonts w:asciiTheme="minorHAnsi" w:hAnsiTheme="minorHAnsi" w:cstheme="minorBidi"/>
              </w:rPr>
              <w:t>u</w:t>
            </w:r>
            <w:r w:rsidR="0094364D" w:rsidRPr="0007257D">
              <w:rPr>
                <w:rFonts w:asciiTheme="minorHAnsi" w:hAnsiTheme="minorHAnsi" w:cstheme="minorBidi"/>
              </w:rPr>
              <w:t xml:space="preserve">stawy </w:t>
            </w:r>
            <w:r w:rsidRPr="0007257D">
              <w:rPr>
                <w:rFonts w:asciiTheme="minorHAnsi" w:hAnsiTheme="minorHAnsi" w:cstheme="minorBidi"/>
              </w:rPr>
              <w:t>z dnia 28 kwietnia 2022 r. o zasadach realizacji zadań finansowanych ze środków europejskich w perspektywie finansowej 2021-2027</w:t>
            </w:r>
            <w:r w:rsidR="004F1F39">
              <w:rPr>
                <w:rFonts w:asciiTheme="minorHAnsi" w:hAnsiTheme="minorHAnsi" w:cstheme="minorBidi"/>
              </w:rPr>
              <w:t xml:space="preserve"> (</w:t>
            </w:r>
            <w:r w:rsidR="004F1F39" w:rsidRPr="00905E80">
              <w:rPr>
                <w:rFonts w:asciiTheme="minorHAnsi" w:hAnsiTheme="minorHAnsi" w:cstheme="minorBidi"/>
              </w:rPr>
              <w:t xml:space="preserve">Dz.U. </w:t>
            </w:r>
            <w:r w:rsidR="004F1F39">
              <w:rPr>
                <w:rFonts w:asciiTheme="minorHAnsi" w:hAnsiTheme="minorHAnsi" w:cstheme="minorBidi"/>
              </w:rPr>
              <w:t xml:space="preserve">z </w:t>
            </w:r>
            <w:r w:rsidR="004F1F39" w:rsidRPr="00905E80">
              <w:rPr>
                <w:rFonts w:asciiTheme="minorHAnsi" w:hAnsiTheme="minorHAnsi" w:cstheme="minorBidi"/>
              </w:rPr>
              <w:t>2022</w:t>
            </w:r>
            <w:r w:rsidR="004F1F39">
              <w:rPr>
                <w:rFonts w:asciiTheme="minorHAnsi" w:hAnsiTheme="minorHAnsi" w:cstheme="minorBidi"/>
              </w:rPr>
              <w:t xml:space="preserve"> r.</w:t>
            </w:r>
            <w:r w:rsidR="004F1F39" w:rsidRPr="00905E80">
              <w:rPr>
                <w:rFonts w:asciiTheme="minorHAnsi" w:hAnsiTheme="minorHAnsi" w:cstheme="minorBidi"/>
              </w:rPr>
              <w:t xml:space="preserve"> poz. 1079</w:t>
            </w:r>
            <w:r w:rsidR="004F1F39">
              <w:rPr>
                <w:rFonts w:asciiTheme="minorHAnsi" w:hAnsiTheme="minorHAnsi" w:cstheme="minorBidi"/>
              </w:rPr>
              <w:t>)</w:t>
            </w:r>
          </w:p>
        </w:tc>
      </w:tr>
      <w:tr w:rsidR="00B30A38" w14:paraId="208ED403" w14:textId="77777777" w:rsidTr="752A0F54">
        <w:tc>
          <w:tcPr>
            <w:tcW w:w="2263" w:type="dxa"/>
          </w:tcPr>
          <w:p w14:paraId="3DF4BA09" w14:textId="111F53AE" w:rsidR="00B30A38" w:rsidRPr="006C294F" w:rsidRDefault="00B30A38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SZOP</w:t>
            </w:r>
          </w:p>
        </w:tc>
        <w:tc>
          <w:tcPr>
            <w:tcW w:w="7159" w:type="dxa"/>
          </w:tcPr>
          <w:p w14:paraId="7091B30C" w14:textId="23C3FD51" w:rsidR="00B30A38" w:rsidRPr="0007257D" w:rsidRDefault="00B30A38" w:rsidP="00E0338F">
            <w:pPr>
              <w:rPr>
                <w:rFonts w:asciiTheme="minorHAnsi" w:hAnsiTheme="minorHAnsi" w:cstheme="minorBidi"/>
              </w:rPr>
            </w:pPr>
            <w:r w:rsidRPr="0007257D">
              <w:rPr>
                <w:rFonts w:asciiTheme="minorHAnsi" w:hAnsiTheme="minorHAnsi" w:cstheme="minorBidi"/>
              </w:rPr>
              <w:t>Szczegółowy Opis Priorytetów Programu Fundusze Europejskie na Rozwój Cyfrowy 2021-2027</w:t>
            </w:r>
          </w:p>
        </w:tc>
      </w:tr>
      <w:tr w:rsidR="004E2CBC" w14:paraId="5539CC32" w14:textId="77777777" w:rsidTr="752A0F54">
        <w:tc>
          <w:tcPr>
            <w:tcW w:w="2263" w:type="dxa"/>
          </w:tcPr>
          <w:p w14:paraId="186294E6" w14:textId="1E9EACE4" w:rsidR="004E2CBC" w:rsidRPr="006C294F" w:rsidRDefault="0711B082">
            <w:pPr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wniosek</w:t>
            </w:r>
          </w:p>
        </w:tc>
        <w:tc>
          <w:tcPr>
            <w:tcW w:w="7159" w:type="dxa"/>
          </w:tcPr>
          <w:p w14:paraId="18F6F5A0" w14:textId="522E0C68" w:rsidR="004E2CBC" w:rsidRPr="0007257D" w:rsidRDefault="004E2CBC" w:rsidP="00E0338F">
            <w:pPr>
              <w:rPr>
                <w:rFonts w:asciiTheme="minorHAnsi" w:hAnsiTheme="minorHAnsi" w:cstheme="minorBidi"/>
              </w:rPr>
            </w:pPr>
            <w:r w:rsidRPr="0007257D">
              <w:rPr>
                <w:rFonts w:asciiTheme="minorHAnsi" w:hAnsiTheme="minorHAnsi" w:cstheme="minorBidi"/>
              </w:rPr>
              <w:t xml:space="preserve">wniosek o </w:t>
            </w:r>
            <w:r w:rsidR="00027B1C" w:rsidRPr="0007257D">
              <w:rPr>
                <w:rFonts w:asciiTheme="minorHAnsi" w:hAnsiTheme="minorHAnsi" w:cstheme="minorBidi"/>
              </w:rPr>
              <w:t>dofinansowanie</w:t>
            </w:r>
          </w:p>
        </w:tc>
      </w:tr>
      <w:tr w:rsidR="004E2CBC" w14:paraId="4863B4B3" w14:textId="77777777" w:rsidTr="752A0F54">
        <w:tc>
          <w:tcPr>
            <w:tcW w:w="2263" w:type="dxa"/>
          </w:tcPr>
          <w:p w14:paraId="255B8889" w14:textId="485B65C5" w:rsidR="004E2CBC" w:rsidRPr="006C294F" w:rsidRDefault="00847132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6C294F">
              <w:rPr>
                <w:rFonts w:asciiTheme="minorHAnsi" w:hAnsiTheme="minorHAnsi" w:cstheme="minorBidi"/>
                <w:b/>
                <w:bCs/>
              </w:rPr>
              <w:t>U</w:t>
            </w:r>
            <w:r w:rsidR="71DF321D" w:rsidRPr="006C294F">
              <w:rPr>
                <w:rFonts w:asciiTheme="minorHAnsi" w:hAnsiTheme="minorHAnsi" w:cstheme="minorBidi"/>
                <w:b/>
                <w:bCs/>
              </w:rPr>
              <w:t>stawa</w:t>
            </w:r>
          </w:p>
        </w:tc>
        <w:tc>
          <w:tcPr>
            <w:tcW w:w="7159" w:type="dxa"/>
          </w:tcPr>
          <w:p w14:paraId="4391B89A" w14:textId="661485EE" w:rsidR="004E2CBC" w:rsidRPr="00E871B8" w:rsidRDefault="000F2578" w:rsidP="00E0338F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</w:t>
            </w:r>
            <w:r w:rsidRPr="00A3184D">
              <w:rPr>
                <w:rFonts w:asciiTheme="minorHAnsi" w:hAnsiTheme="minorHAnsi" w:cstheme="minorBidi"/>
              </w:rPr>
              <w:t xml:space="preserve">stawa </w:t>
            </w:r>
            <w:r w:rsidR="00A3184D" w:rsidRPr="00A3184D">
              <w:rPr>
                <w:rFonts w:asciiTheme="minorHAnsi" w:hAnsiTheme="minorHAnsi" w:cstheme="minorBidi"/>
              </w:rPr>
              <w:t>z dnia 28 kwietnia 2022 r. o zasadach realizacji zadań finansowanych ze środków europejskich w perspektywie finansowej 2021-2027</w:t>
            </w:r>
            <w:r w:rsidR="00027B1C">
              <w:rPr>
                <w:rFonts w:asciiTheme="minorHAnsi" w:hAnsiTheme="minorHAnsi" w:cstheme="minorBidi"/>
              </w:rPr>
              <w:t xml:space="preserve"> (</w:t>
            </w:r>
            <w:r w:rsidR="00905E80" w:rsidRPr="00905E80">
              <w:rPr>
                <w:rFonts w:asciiTheme="minorHAnsi" w:hAnsiTheme="minorHAnsi" w:cstheme="minorBidi"/>
              </w:rPr>
              <w:t xml:space="preserve">Dz.U. </w:t>
            </w:r>
            <w:r w:rsidR="00905E80">
              <w:rPr>
                <w:rFonts w:asciiTheme="minorHAnsi" w:hAnsiTheme="minorHAnsi" w:cstheme="minorBidi"/>
              </w:rPr>
              <w:t xml:space="preserve">z </w:t>
            </w:r>
            <w:r w:rsidR="00905E80" w:rsidRPr="00905E80">
              <w:rPr>
                <w:rFonts w:asciiTheme="minorHAnsi" w:hAnsiTheme="minorHAnsi" w:cstheme="minorBidi"/>
              </w:rPr>
              <w:t>2022</w:t>
            </w:r>
            <w:r w:rsidR="00905E80">
              <w:rPr>
                <w:rFonts w:asciiTheme="minorHAnsi" w:hAnsiTheme="minorHAnsi" w:cstheme="minorBidi"/>
              </w:rPr>
              <w:t xml:space="preserve"> r.</w:t>
            </w:r>
            <w:r w:rsidR="00905E80" w:rsidRPr="00905E80">
              <w:rPr>
                <w:rFonts w:asciiTheme="minorHAnsi" w:hAnsiTheme="minorHAnsi" w:cstheme="minorBidi"/>
              </w:rPr>
              <w:t xml:space="preserve"> poz. 1079</w:t>
            </w:r>
            <w:r w:rsidR="00F722D0">
              <w:rPr>
                <w:rFonts w:asciiTheme="minorHAnsi" w:hAnsiTheme="minorHAnsi" w:cstheme="minorBidi"/>
              </w:rPr>
              <w:t xml:space="preserve"> ze zm.</w:t>
            </w:r>
            <w:r w:rsidR="00027B1C">
              <w:rPr>
                <w:rFonts w:asciiTheme="minorHAnsi" w:hAnsiTheme="minorHAnsi" w:cstheme="minorBidi"/>
              </w:rPr>
              <w:t>)</w:t>
            </w:r>
          </w:p>
        </w:tc>
      </w:tr>
    </w:tbl>
    <w:p w14:paraId="34181F2E" w14:textId="77777777" w:rsidR="004E2CBC" w:rsidRPr="003C0B05" w:rsidRDefault="004E2CBC" w:rsidP="00EC5B49">
      <w:pPr>
        <w:spacing w:line="360" w:lineRule="auto"/>
        <w:jc w:val="both"/>
        <w:rPr>
          <w:rFonts w:asciiTheme="minorHAnsi" w:hAnsiTheme="minorHAnsi" w:cstheme="minorHAnsi"/>
        </w:rPr>
      </w:pPr>
    </w:p>
    <w:p w14:paraId="1C70ED9F" w14:textId="77777777" w:rsidR="00EC5B49" w:rsidRPr="003C0B05" w:rsidRDefault="00EC5B49" w:rsidP="00EC5B49">
      <w:pPr>
        <w:pStyle w:val="Akapitzlist"/>
        <w:tabs>
          <w:tab w:val="left" w:pos="463"/>
        </w:tabs>
        <w:spacing w:line="360" w:lineRule="auto"/>
        <w:ind w:left="426" w:firstLine="0"/>
        <w:rPr>
          <w:rFonts w:asciiTheme="minorHAnsi" w:hAnsiTheme="minorHAnsi" w:cstheme="minorHAnsi"/>
        </w:rPr>
      </w:pPr>
    </w:p>
    <w:p w14:paraId="3358B24C" w14:textId="77777777" w:rsidR="00EC5B49" w:rsidRPr="003C0B05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</w:rPr>
      </w:pPr>
    </w:p>
    <w:p w14:paraId="6CBCD6A9" w14:textId="77777777" w:rsidR="00EC5B49" w:rsidRPr="003C0B05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</w:rPr>
      </w:pPr>
    </w:p>
    <w:p w14:paraId="2384156C" w14:textId="77777777" w:rsidR="00EC5B49" w:rsidRPr="003C0B05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C0B05">
        <w:rPr>
          <w:rFonts w:asciiTheme="minorHAnsi" w:hAnsiTheme="minorHAnsi" w:cstheme="minorHAnsi"/>
        </w:rPr>
        <w:br w:type="page"/>
      </w:r>
    </w:p>
    <w:p w14:paraId="1D3685D0" w14:textId="77777777" w:rsidR="00EC5B49" w:rsidRPr="00E871B8" w:rsidRDefault="00EC5B49" w:rsidP="00E871B8">
      <w:pPr>
        <w:pStyle w:val="Nagwek1"/>
        <w:spacing w:before="0" w:line="276" w:lineRule="auto"/>
        <w:ind w:left="0" w:right="0"/>
        <w:rPr>
          <w:rFonts w:asciiTheme="minorHAnsi" w:hAnsiTheme="minorHAnsi" w:cstheme="minorBidi"/>
          <w:sz w:val="22"/>
          <w:szCs w:val="22"/>
        </w:rPr>
      </w:pPr>
      <w:r w:rsidRPr="752A0F54">
        <w:rPr>
          <w:rFonts w:asciiTheme="minorHAnsi" w:hAnsiTheme="minorHAnsi" w:cstheme="minorBidi"/>
          <w:sz w:val="22"/>
          <w:szCs w:val="22"/>
        </w:rPr>
        <w:lastRenderedPageBreak/>
        <w:t>§ 1</w:t>
      </w:r>
    </w:p>
    <w:p w14:paraId="4FB82B2B" w14:textId="77777777" w:rsidR="00EC5B49" w:rsidRPr="00E871B8" w:rsidRDefault="00EC5B49" w:rsidP="00E871B8">
      <w:pPr>
        <w:spacing w:line="276" w:lineRule="auto"/>
        <w:jc w:val="center"/>
        <w:rPr>
          <w:rFonts w:asciiTheme="minorHAnsi" w:hAnsiTheme="minorHAnsi" w:cstheme="minorBidi"/>
          <w:b/>
          <w:bCs/>
        </w:rPr>
      </w:pPr>
      <w:r w:rsidRPr="752A0F54">
        <w:rPr>
          <w:rFonts w:asciiTheme="minorHAnsi" w:hAnsiTheme="minorHAnsi" w:cstheme="minorBidi"/>
          <w:b/>
          <w:bCs/>
        </w:rPr>
        <w:t>Podstawy prawne</w:t>
      </w:r>
    </w:p>
    <w:p w14:paraId="675CE9B5" w14:textId="77777777" w:rsidR="00EC5B49" w:rsidRPr="003C0B05" w:rsidRDefault="00EC5B49" w:rsidP="00F620BE">
      <w:pPr>
        <w:pStyle w:val="Tekstpodstawowy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27EC3D4" w14:textId="77777777" w:rsidR="00EC5B49" w:rsidRPr="00E871B8" w:rsidRDefault="00EC5B49" w:rsidP="00F26E06">
      <w:pPr>
        <w:pStyle w:val="Tekstpodstawowy"/>
        <w:spacing w:line="276" w:lineRule="auto"/>
        <w:ind w:firstLine="0"/>
        <w:rPr>
          <w:rFonts w:asciiTheme="minorHAnsi" w:hAnsiTheme="minorHAnsi" w:cstheme="minorBidi"/>
          <w:sz w:val="22"/>
          <w:szCs w:val="22"/>
        </w:rPr>
      </w:pPr>
      <w:r w:rsidRPr="752A0F54">
        <w:rPr>
          <w:rFonts w:asciiTheme="minorHAnsi" w:hAnsiTheme="minorHAnsi" w:cstheme="minorBidi"/>
          <w:sz w:val="22"/>
          <w:szCs w:val="22"/>
        </w:rPr>
        <w:t>Nabór organizowany jest w oparciu o następujące akty prawne:</w:t>
      </w:r>
    </w:p>
    <w:p w14:paraId="19246A01" w14:textId="39096AFF" w:rsidR="00444FEC" w:rsidRPr="0017273A" w:rsidRDefault="00444FEC" w:rsidP="00F26E06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</w:rPr>
      </w:pPr>
      <w:r w:rsidRPr="00444FEC">
        <w:rPr>
          <w:rFonts w:asciiTheme="minorHAnsi" w:hAnsiTheme="minorHAnsi" w:cstheme="minorBidi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>
        <w:rPr>
          <w:rFonts w:asciiTheme="minorHAnsi" w:hAnsiTheme="minorHAnsi" w:cstheme="minorBidi"/>
        </w:rPr>
        <w:t>,</w:t>
      </w:r>
      <w:r w:rsidRPr="00444FEC">
        <w:rPr>
          <w:rFonts w:asciiTheme="minorHAnsi" w:hAnsiTheme="minorHAnsi" w:cstheme="minorBidi"/>
        </w:rPr>
        <w:t xml:space="preserve"> str. 159)</w:t>
      </w:r>
      <w:r>
        <w:rPr>
          <w:rFonts w:asciiTheme="minorHAnsi" w:hAnsiTheme="minorHAnsi" w:cstheme="minorBidi"/>
        </w:rPr>
        <w:t>, zwane „</w:t>
      </w:r>
      <w:r w:rsidRPr="0017273A">
        <w:rPr>
          <w:rFonts w:asciiTheme="minorHAnsi" w:hAnsiTheme="minorHAnsi" w:cstheme="minorBidi"/>
        </w:rPr>
        <w:t>rozporządzeniem ogólnym”;</w:t>
      </w:r>
    </w:p>
    <w:p w14:paraId="395A7A59" w14:textId="2C72BF3C" w:rsidR="0017273A" w:rsidRPr="0017273A" w:rsidRDefault="0017273A" w:rsidP="00F26E06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</w:rPr>
      </w:pPr>
      <w:r w:rsidRPr="0017273A">
        <w:rPr>
          <w:rFonts w:asciiTheme="minorHAnsi" w:hAnsiTheme="minorHAnsi" w:cstheme="minorBidi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E871B8" w:rsidRDefault="009D0A24" w:rsidP="00F26E06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FERC</w:t>
      </w:r>
      <w:r w:rsidR="00EB66AD">
        <w:rPr>
          <w:rFonts w:asciiTheme="minorHAnsi" w:hAnsiTheme="minorHAnsi" w:cstheme="minorBidi"/>
        </w:rPr>
        <w:t>;</w:t>
      </w:r>
    </w:p>
    <w:p w14:paraId="1870DDF4" w14:textId="77777777" w:rsidR="00FD7C55" w:rsidRPr="00E871B8" w:rsidRDefault="4781DBC2" w:rsidP="00F26E06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</w:rPr>
      </w:pPr>
      <w:r w:rsidRPr="752A0F54">
        <w:rPr>
          <w:rFonts w:asciiTheme="minorHAnsi" w:hAnsiTheme="minorHAnsi" w:cstheme="minorBidi"/>
        </w:rPr>
        <w:t>Ustawę;</w:t>
      </w:r>
    </w:p>
    <w:p w14:paraId="4E309C6D" w14:textId="21D90C73" w:rsidR="00EC5B49" w:rsidRPr="00E871B8" w:rsidRDefault="004934E5" w:rsidP="00F26E06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</w:t>
      </w:r>
      <w:r w:rsidRPr="752A0F54">
        <w:rPr>
          <w:rFonts w:asciiTheme="minorHAnsi" w:hAnsiTheme="minorHAnsi" w:cstheme="minorBidi"/>
        </w:rPr>
        <w:t xml:space="preserve">stawę </w:t>
      </w:r>
      <w:r w:rsidR="1F17A07D" w:rsidRPr="752A0F54">
        <w:rPr>
          <w:rFonts w:asciiTheme="minorHAnsi" w:hAnsiTheme="minorHAnsi" w:cstheme="minorBidi"/>
        </w:rPr>
        <w:t>z dnia 5 września 2016 r. o usługach zaufania oraz identyfikacji elektronicznej</w:t>
      </w:r>
      <w:r w:rsidR="005825A2">
        <w:rPr>
          <w:rFonts w:asciiTheme="minorHAnsi" w:hAnsiTheme="minorHAnsi" w:cstheme="minorHAnsi"/>
        </w:rPr>
        <w:t xml:space="preserve"> </w:t>
      </w:r>
      <w:r w:rsidR="1F17A07D" w:rsidRPr="752A0F54">
        <w:rPr>
          <w:rFonts w:asciiTheme="minorHAnsi" w:hAnsiTheme="minorHAnsi" w:cstheme="minorBidi"/>
        </w:rPr>
        <w:t>(Dz. U. 2021</w:t>
      </w:r>
      <w:r w:rsidR="1F17A07D" w:rsidRPr="752A0F54">
        <w:rPr>
          <w:rFonts w:asciiTheme="minorHAnsi" w:hAnsiTheme="minorHAnsi" w:cstheme="minorBidi"/>
          <w:spacing w:val="-10"/>
        </w:rPr>
        <w:t xml:space="preserve"> </w:t>
      </w:r>
      <w:r w:rsidR="1F17A07D" w:rsidRPr="752A0F54">
        <w:rPr>
          <w:rFonts w:asciiTheme="minorHAnsi" w:hAnsiTheme="minorHAnsi" w:cstheme="minorBidi"/>
        </w:rPr>
        <w:t>r. poz. 1797);</w:t>
      </w:r>
    </w:p>
    <w:p w14:paraId="476BAA2C" w14:textId="18EF2BEB" w:rsidR="00EC5B49" w:rsidRDefault="1F17A07D" w:rsidP="00F26E06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</w:rPr>
      </w:pPr>
      <w:r w:rsidRPr="752A0F54">
        <w:rPr>
          <w:rFonts w:asciiTheme="minorHAnsi" w:hAnsiTheme="minorHAnsi" w:cstheme="minorBidi"/>
        </w:rPr>
        <w:t>KPA</w:t>
      </w:r>
      <w:r w:rsidR="001B4E36">
        <w:rPr>
          <w:rFonts w:asciiTheme="minorHAnsi" w:hAnsiTheme="minorHAnsi" w:cstheme="minorBidi"/>
        </w:rPr>
        <w:t>;</w:t>
      </w:r>
    </w:p>
    <w:p w14:paraId="2A749B4F" w14:textId="26FB7B7C" w:rsidR="001B4E36" w:rsidRDefault="001B4E36" w:rsidP="00F26E06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</w:rPr>
      </w:pPr>
      <w:r w:rsidRPr="001B4E36">
        <w:rPr>
          <w:rFonts w:asciiTheme="minorHAnsi" w:hAnsiTheme="minorHAnsi" w:cstheme="minorBidi"/>
        </w:rPr>
        <w:t xml:space="preserve">Porozumienie </w:t>
      </w:r>
      <w:r w:rsidR="008579BF">
        <w:rPr>
          <w:rFonts w:asciiTheme="minorHAnsi" w:hAnsiTheme="minorHAnsi" w:cstheme="minorBidi"/>
        </w:rPr>
        <w:t>T</w:t>
      </w:r>
      <w:r w:rsidRPr="001B4E36">
        <w:rPr>
          <w:rFonts w:asciiTheme="minorHAnsi" w:hAnsiTheme="minorHAnsi" w:cstheme="minorBidi"/>
        </w:rPr>
        <w:t xml:space="preserve">rójstronne w sprawie systemu realizacji </w:t>
      </w:r>
      <w:r w:rsidR="00625B93">
        <w:rPr>
          <w:rFonts w:asciiTheme="minorHAnsi" w:hAnsiTheme="minorHAnsi" w:cstheme="minorBidi"/>
        </w:rPr>
        <w:t>programu „</w:t>
      </w:r>
      <w:r w:rsidR="00625B93" w:rsidRPr="00625B93">
        <w:rPr>
          <w:rFonts w:asciiTheme="minorHAnsi" w:hAnsiTheme="minorHAnsi" w:cstheme="minorBidi"/>
        </w:rPr>
        <w:t>Fundusze Europejskie na Rozwój Cyfrowy 2021-2027</w:t>
      </w:r>
      <w:r w:rsidR="00625B93">
        <w:rPr>
          <w:rFonts w:asciiTheme="minorHAnsi" w:hAnsiTheme="minorHAnsi" w:cstheme="minorBidi"/>
        </w:rPr>
        <w:t xml:space="preserve">” </w:t>
      </w:r>
      <w:r w:rsidRPr="001B4E36">
        <w:rPr>
          <w:rFonts w:asciiTheme="minorHAnsi" w:hAnsiTheme="minorHAnsi" w:cstheme="minorBidi"/>
        </w:rPr>
        <w:t xml:space="preserve">z </w:t>
      </w:r>
      <w:r w:rsidRPr="00625B93">
        <w:rPr>
          <w:rFonts w:asciiTheme="minorHAnsi" w:hAnsiTheme="minorHAnsi" w:cstheme="minorBidi"/>
        </w:rPr>
        <w:t>dnia 2</w:t>
      </w:r>
      <w:r w:rsidR="0017273A">
        <w:rPr>
          <w:rFonts w:asciiTheme="minorHAnsi" w:hAnsiTheme="minorHAnsi" w:cstheme="minorBidi"/>
        </w:rPr>
        <w:t xml:space="preserve"> lutego </w:t>
      </w:r>
      <w:r w:rsidRPr="00625B93">
        <w:rPr>
          <w:rFonts w:asciiTheme="minorHAnsi" w:hAnsiTheme="minorHAnsi" w:cstheme="minorBidi"/>
        </w:rPr>
        <w:t>2023 r.</w:t>
      </w:r>
      <w:r w:rsidR="004A02CB">
        <w:rPr>
          <w:rFonts w:asciiTheme="minorHAnsi" w:hAnsiTheme="minorHAnsi" w:cstheme="minorBidi"/>
        </w:rPr>
        <w:t>,</w:t>
      </w:r>
      <w:r w:rsidRPr="00625B93">
        <w:rPr>
          <w:rFonts w:asciiTheme="minorHAnsi" w:hAnsiTheme="minorHAnsi" w:cstheme="minorBidi"/>
        </w:rPr>
        <w:t xml:space="preserve"> </w:t>
      </w:r>
      <w:r w:rsidR="00625B93" w:rsidRPr="00625B93">
        <w:rPr>
          <w:rFonts w:asciiTheme="minorHAnsi" w:hAnsiTheme="minorHAnsi" w:cstheme="minorBidi"/>
        </w:rPr>
        <w:t>zawarte</w:t>
      </w:r>
      <w:r w:rsidR="00625B93">
        <w:rPr>
          <w:rFonts w:asciiTheme="minorHAnsi" w:hAnsiTheme="minorHAnsi" w:cstheme="minorBidi"/>
        </w:rPr>
        <w:t xml:space="preserve"> </w:t>
      </w:r>
      <w:r w:rsidRPr="001B4E36">
        <w:rPr>
          <w:rFonts w:asciiTheme="minorHAnsi" w:hAnsiTheme="minorHAnsi" w:cstheme="minorBidi"/>
        </w:rPr>
        <w:t>pomiędzy Ministrem Funduszy i Polityki Regionalnej, Ministrem Cyfryzacji a Centrum Projektów Polska Cyfrowa wraz ze wszystkimi aneksami</w:t>
      </w:r>
      <w:r>
        <w:rPr>
          <w:rFonts w:asciiTheme="minorHAnsi" w:hAnsiTheme="minorHAnsi" w:cstheme="minorBidi"/>
        </w:rPr>
        <w:t>.</w:t>
      </w:r>
    </w:p>
    <w:p w14:paraId="7639A7CE" w14:textId="77777777" w:rsidR="00876183" w:rsidRPr="00876183" w:rsidRDefault="00876183" w:rsidP="00876183">
      <w:pPr>
        <w:tabs>
          <w:tab w:val="left" w:pos="682"/>
        </w:tabs>
        <w:spacing w:line="276" w:lineRule="auto"/>
        <w:ind w:left="142"/>
        <w:rPr>
          <w:rFonts w:asciiTheme="minorHAnsi" w:hAnsiTheme="minorHAnsi" w:cstheme="minorBidi"/>
        </w:rPr>
      </w:pPr>
    </w:p>
    <w:p w14:paraId="086C30E8" w14:textId="77777777" w:rsidR="00EC5B49" w:rsidRPr="0025296D" w:rsidRDefault="67C25B24" w:rsidP="0025296D">
      <w:pPr>
        <w:pStyle w:val="Nagwek1"/>
        <w:spacing w:before="0" w:line="276" w:lineRule="auto"/>
        <w:ind w:left="0" w:right="0"/>
        <w:rPr>
          <w:rFonts w:asciiTheme="minorHAnsi" w:hAnsiTheme="minorHAnsi" w:cstheme="minorBidi"/>
          <w:sz w:val="22"/>
          <w:szCs w:val="22"/>
        </w:rPr>
      </w:pPr>
      <w:r w:rsidRPr="752A0F54">
        <w:rPr>
          <w:rFonts w:asciiTheme="minorHAnsi" w:hAnsiTheme="minorHAnsi" w:cstheme="minorBidi"/>
          <w:sz w:val="22"/>
          <w:szCs w:val="22"/>
        </w:rPr>
        <w:t>§ 2</w:t>
      </w:r>
    </w:p>
    <w:p w14:paraId="399CDC5E" w14:textId="41C9B5D0" w:rsidR="00EC5B49" w:rsidRPr="0025296D" w:rsidRDefault="00EC5B49" w:rsidP="0025296D">
      <w:pPr>
        <w:spacing w:line="276" w:lineRule="auto"/>
        <w:jc w:val="center"/>
        <w:rPr>
          <w:rFonts w:asciiTheme="minorHAnsi" w:hAnsiTheme="minorHAnsi" w:cstheme="minorBidi"/>
          <w:b/>
          <w:bCs/>
        </w:rPr>
      </w:pPr>
      <w:r w:rsidRPr="752A0F54">
        <w:rPr>
          <w:rFonts w:asciiTheme="minorHAnsi" w:hAnsiTheme="minorHAnsi" w:cstheme="minorBidi"/>
          <w:b/>
          <w:bCs/>
        </w:rPr>
        <w:t>Postanowienia ogólne</w:t>
      </w:r>
    </w:p>
    <w:p w14:paraId="7250B5B1" w14:textId="77777777" w:rsidR="005360BE" w:rsidRPr="003C0B05" w:rsidRDefault="005360BE" w:rsidP="00F620B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30FDED1" w14:textId="4B5E21A8" w:rsidR="00EC5B49" w:rsidRPr="009E4D5E" w:rsidRDefault="008F3B0B" w:rsidP="00F26E06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9E4D5E">
        <w:rPr>
          <w:rFonts w:asciiTheme="minorHAnsi" w:hAnsiTheme="minorHAnsi" w:cstheme="minorBidi"/>
        </w:rPr>
        <w:t xml:space="preserve">Nabór organizowany jest przez </w:t>
      </w:r>
      <w:r w:rsidR="003C2A14" w:rsidRPr="009E4D5E">
        <w:rPr>
          <w:rFonts w:asciiTheme="minorHAnsi" w:hAnsiTheme="minorHAnsi" w:cstheme="minorBidi"/>
        </w:rPr>
        <w:t>ION</w:t>
      </w:r>
      <w:r w:rsidRPr="009E4D5E">
        <w:rPr>
          <w:rFonts w:asciiTheme="minorHAnsi" w:hAnsiTheme="minorHAnsi" w:cstheme="minorBidi"/>
        </w:rPr>
        <w:t>.</w:t>
      </w:r>
    </w:p>
    <w:p w14:paraId="016AF63F" w14:textId="74438A28" w:rsidR="00B97581" w:rsidRPr="00B97581" w:rsidRDefault="3290D3CE" w:rsidP="00B97581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9E4D5E">
        <w:rPr>
          <w:rFonts w:asciiTheme="minorHAnsi" w:hAnsiTheme="minorHAnsi" w:cstheme="minorBidi"/>
        </w:rPr>
        <w:t>Przedmiotem naboru jest wybór</w:t>
      </w:r>
      <w:r w:rsidR="0F9F5D7C" w:rsidRPr="009E4D5E">
        <w:rPr>
          <w:rFonts w:asciiTheme="minorHAnsi" w:hAnsiTheme="minorHAnsi" w:cstheme="minorBidi"/>
        </w:rPr>
        <w:t xml:space="preserve"> </w:t>
      </w:r>
      <w:r w:rsidR="008D0FB4">
        <w:rPr>
          <w:rFonts w:asciiTheme="minorHAnsi" w:hAnsiTheme="minorHAnsi" w:cstheme="minorBidi"/>
        </w:rPr>
        <w:t>projektu do dofinans</w:t>
      </w:r>
      <w:r w:rsidR="003C2A14" w:rsidRPr="009E4D5E">
        <w:rPr>
          <w:rFonts w:asciiTheme="minorHAnsi" w:hAnsiTheme="minorHAnsi" w:cstheme="minorBidi"/>
        </w:rPr>
        <w:t>owania</w:t>
      </w:r>
      <w:r w:rsidR="5E7A3F82" w:rsidRPr="009E4D5E">
        <w:rPr>
          <w:rFonts w:asciiTheme="minorHAnsi" w:hAnsiTheme="minorHAnsi" w:cstheme="minorBidi"/>
        </w:rPr>
        <w:t xml:space="preserve"> </w:t>
      </w:r>
      <w:r w:rsidR="00C356A0">
        <w:rPr>
          <w:rFonts w:asciiTheme="minorHAnsi" w:hAnsiTheme="minorHAnsi" w:cstheme="minorBidi"/>
        </w:rPr>
        <w:t xml:space="preserve">w sposób </w:t>
      </w:r>
      <w:r w:rsidR="00C356A0" w:rsidRPr="009E4D5E">
        <w:rPr>
          <w:rFonts w:asciiTheme="minorHAnsi" w:hAnsiTheme="minorHAnsi" w:cstheme="minorBidi"/>
        </w:rPr>
        <w:t xml:space="preserve">niekonkurencyjny </w:t>
      </w:r>
      <w:r w:rsidR="003C2A14" w:rsidRPr="009E4D5E">
        <w:rPr>
          <w:rFonts w:asciiTheme="minorHAnsi" w:hAnsiTheme="minorHAnsi" w:cstheme="minorBidi"/>
        </w:rPr>
        <w:t xml:space="preserve">w ramach Działania </w:t>
      </w:r>
      <w:r w:rsidR="00CF66F8">
        <w:rPr>
          <w:rFonts w:asciiTheme="minorHAnsi" w:hAnsiTheme="minorHAnsi" w:cstheme="minorBidi"/>
        </w:rPr>
        <w:t>FERC.0</w:t>
      </w:r>
      <w:r w:rsidR="003C2A14" w:rsidRPr="009E4D5E">
        <w:rPr>
          <w:rFonts w:asciiTheme="minorHAnsi" w:hAnsiTheme="minorHAnsi" w:cstheme="minorBidi"/>
        </w:rPr>
        <w:t>2.</w:t>
      </w:r>
      <w:r w:rsidR="00CF66F8">
        <w:rPr>
          <w:rFonts w:asciiTheme="minorHAnsi" w:hAnsiTheme="minorHAnsi" w:cstheme="minorBidi"/>
        </w:rPr>
        <w:t>0</w:t>
      </w:r>
      <w:r w:rsidR="003C2A14" w:rsidRPr="009E4D5E">
        <w:rPr>
          <w:rFonts w:asciiTheme="minorHAnsi" w:hAnsiTheme="minorHAnsi" w:cstheme="minorBidi"/>
        </w:rPr>
        <w:t xml:space="preserve">2 „Wzmocnienie krajowego systemu </w:t>
      </w:r>
      <w:proofErr w:type="spellStart"/>
      <w:r w:rsidR="003C2A14" w:rsidRPr="009E4D5E">
        <w:rPr>
          <w:rFonts w:asciiTheme="minorHAnsi" w:hAnsiTheme="minorHAnsi" w:cstheme="minorBidi"/>
        </w:rPr>
        <w:t>cyberbezpieczeństwa</w:t>
      </w:r>
      <w:proofErr w:type="spellEnd"/>
      <w:r w:rsidR="5E7A3F82" w:rsidRPr="009E4D5E">
        <w:rPr>
          <w:rFonts w:asciiTheme="minorHAnsi" w:hAnsiTheme="minorHAnsi" w:cstheme="minorBidi"/>
        </w:rPr>
        <w:t>”</w:t>
      </w:r>
      <w:r w:rsidR="00F97173" w:rsidRPr="009E4D5E">
        <w:rPr>
          <w:rFonts w:asciiTheme="minorHAnsi" w:hAnsiTheme="minorHAnsi" w:cstheme="minorBidi"/>
        </w:rPr>
        <w:t xml:space="preserve">, </w:t>
      </w:r>
      <w:r w:rsidR="00B97581">
        <w:rPr>
          <w:rFonts w:asciiTheme="minorHAnsi" w:hAnsiTheme="minorHAnsi" w:cstheme="minorBidi"/>
        </w:rPr>
        <w:t xml:space="preserve">zamieszczonego na </w:t>
      </w:r>
      <w:r w:rsidR="00B97581" w:rsidRPr="00063F54">
        <w:rPr>
          <w:rFonts w:asciiTheme="minorHAnsi" w:hAnsiTheme="minorHAnsi" w:cstheme="minorBidi"/>
          <w:i/>
          <w:iCs/>
        </w:rPr>
        <w:t xml:space="preserve">Liście projektów przewidzianych do wyboru w sposób niekonkurencyjny w </w:t>
      </w:r>
      <w:r w:rsidR="00AE3529">
        <w:rPr>
          <w:rFonts w:asciiTheme="minorHAnsi" w:hAnsiTheme="minorHAnsi" w:cstheme="minorBidi"/>
          <w:i/>
          <w:iCs/>
        </w:rPr>
        <w:t xml:space="preserve">programie </w:t>
      </w:r>
      <w:r w:rsidR="00B97581" w:rsidRPr="00063F54">
        <w:rPr>
          <w:rFonts w:asciiTheme="minorHAnsi" w:hAnsiTheme="minorHAnsi" w:cstheme="minorBidi"/>
          <w:i/>
          <w:iCs/>
        </w:rPr>
        <w:t>F</w:t>
      </w:r>
      <w:r w:rsidR="00AE3529">
        <w:rPr>
          <w:rFonts w:asciiTheme="minorHAnsi" w:hAnsiTheme="minorHAnsi" w:cstheme="minorBidi"/>
          <w:i/>
          <w:iCs/>
        </w:rPr>
        <w:t xml:space="preserve">undusze </w:t>
      </w:r>
      <w:r w:rsidR="00B97581" w:rsidRPr="00063F54">
        <w:rPr>
          <w:rFonts w:asciiTheme="minorHAnsi" w:hAnsiTheme="minorHAnsi" w:cstheme="minorBidi"/>
          <w:i/>
          <w:iCs/>
        </w:rPr>
        <w:t>E</w:t>
      </w:r>
      <w:r w:rsidR="00AE3529">
        <w:rPr>
          <w:rFonts w:asciiTheme="minorHAnsi" w:hAnsiTheme="minorHAnsi" w:cstheme="minorBidi"/>
          <w:i/>
          <w:iCs/>
        </w:rPr>
        <w:t xml:space="preserve">uropejskie na </w:t>
      </w:r>
      <w:r w:rsidR="00B97581" w:rsidRPr="00063F54">
        <w:rPr>
          <w:rFonts w:asciiTheme="minorHAnsi" w:hAnsiTheme="minorHAnsi" w:cstheme="minorBidi"/>
          <w:i/>
          <w:iCs/>
        </w:rPr>
        <w:t>R</w:t>
      </w:r>
      <w:r w:rsidR="00AE3529">
        <w:rPr>
          <w:rFonts w:asciiTheme="minorHAnsi" w:hAnsiTheme="minorHAnsi" w:cstheme="minorBidi"/>
          <w:i/>
          <w:iCs/>
        </w:rPr>
        <w:t xml:space="preserve">ozwój </w:t>
      </w:r>
      <w:r w:rsidR="00B97581" w:rsidRPr="00063F54">
        <w:rPr>
          <w:rFonts w:asciiTheme="minorHAnsi" w:hAnsiTheme="minorHAnsi" w:cstheme="minorBidi"/>
          <w:i/>
          <w:iCs/>
        </w:rPr>
        <w:t>C</w:t>
      </w:r>
      <w:r w:rsidR="00AE3529">
        <w:rPr>
          <w:rFonts w:asciiTheme="minorHAnsi" w:hAnsiTheme="minorHAnsi" w:cstheme="minorBidi"/>
          <w:i/>
          <w:iCs/>
        </w:rPr>
        <w:t>yfrowy 2021-2027</w:t>
      </w:r>
      <w:r w:rsidR="00B97581">
        <w:rPr>
          <w:rFonts w:asciiTheme="minorHAnsi" w:hAnsiTheme="minorHAnsi" w:cstheme="minorBidi"/>
        </w:rPr>
        <w:t xml:space="preserve"> opublikowanej na stronie internetowej </w:t>
      </w:r>
      <w:r w:rsidR="00B97581" w:rsidRPr="00063F54">
        <w:rPr>
          <w:rFonts w:asciiTheme="minorHAnsi" w:hAnsiTheme="minorHAnsi" w:cstheme="minorBidi"/>
        </w:rPr>
        <w:t>ferc.gov.pl</w:t>
      </w:r>
      <w:r w:rsidR="00B97581">
        <w:rPr>
          <w:rFonts w:asciiTheme="minorHAnsi" w:hAnsiTheme="minorHAnsi" w:cstheme="minorBidi"/>
        </w:rPr>
        <w:t>,</w:t>
      </w:r>
      <w:r w:rsidR="00F4461A">
        <w:rPr>
          <w:rFonts w:asciiTheme="minorHAnsi" w:hAnsiTheme="minorHAnsi" w:cstheme="minorBidi"/>
        </w:rPr>
        <w:t xml:space="preserve"> </w:t>
      </w:r>
      <w:r w:rsidR="00F97173" w:rsidRPr="009E4D5E">
        <w:rPr>
          <w:rFonts w:asciiTheme="minorHAnsi" w:hAnsiTheme="minorHAnsi" w:cstheme="minorBidi"/>
        </w:rPr>
        <w:t>który w największym stopniu przyczyni się do osiągnięcia celu szczegółowego „Czerpanie korzyści z cyfryzacji dla obywateli, przedsiębiorstw, organizacji badawczych i instytucji publicznych”</w:t>
      </w:r>
      <w:r w:rsidR="00141F54">
        <w:rPr>
          <w:rFonts w:asciiTheme="minorHAnsi" w:hAnsiTheme="minorHAnsi" w:cstheme="minorBidi"/>
        </w:rPr>
        <w:t xml:space="preserve"> w ramach FERC</w:t>
      </w:r>
      <w:r w:rsidR="00F97173" w:rsidRPr="009E4D5E">
        <w:rPr>
          <w:rFonts w:asciiTheme="minorHAnsi" w:hAnsiTheme="minorHAnsi" w:cstheme="minorBidi"/>
        </w:rPr>
        <w:t xml:space="preserve">. Cel ten będzie realizowany </w:t>
      </w:r>
      <w:r w:rsidR="00141F54">
        <w:rPr>
          <w:rFonts w:asciiTheme="minorHAnsi" w:hAnsiTheme="minorHAnsi" w:cstheme="minorBidi"/>
        </w:rPr>
        <w:t xml:space="preserve">w Priorytecie </w:t>
      </w:r>
      <w:r w:rsidR="00141F54" w:rsidRPr="00141F54">
        <w:rPr>
          <w:rFonts w:asciiTheme="minorHAnsi" w:hAnsiTheme="minorHAnsi" w:cstheme="minorBidi"/>
        </w:rPr>
        <w:t xml:space="preserve">FERC.02 </w:t>
      </w:r>
      <w:r w:rsidR="00141F54">
        <w:rPr>
          <w:rFonts w:asciiTheme="minorHAnsi" w:hAnsiTheme="minorHAnsi" w:cstheme="minorBidi"/>
        </w:rPr>
        <w:t>„</w:t>
      </w:r>
      <w:r w:rsidR="00141F54" w:rsidRPr="00141F54">
        <w:rPr>
          <w:rFonts w:asciiTheme="minorHAnsi" w:hAnsiTheme="minorHAnsi" w:cstheme="minorBidi"/>
        </w:rPr>
        <w:t>Zaawansowane usługi cyfrowe</w:t>
      </w:r>
      <w:r w:rsidR="00141F54">
        <w:rPr>
          <w:rFonts w:asciiTheme="minorHAnsi" w:hAnsiTheme="minorHAnsi" w:cstheme="minorBidi"/>
        </w:rPr>
        <w:t>”</w:t>
      </w:r>
      <w:r w:rsidR="00CF66F8">
        <w:rPr>
          <w:rFonts w:asciiTheme="minorHAnsi" w:hAnsiTheme="minorHAnsi" w:cstheme="minorBidi"/>
        </w:rPr>
        <w:t xml:space="preserve"> poprzez Działanie FERC.0</w:t>
      </w:r>
      <w:r w:rsidR="00CF66F8" w:rsidRPr="009E4D5E">
        <w:rPr>
          <w:rFonts w:asciiTheme="minorHAnsi" w:hAnsiTheme="minorHAnsi" w:cstheme="minorBidi"/>
        </w:rPr>
        <w:t>2.</w:t>
      </w:r>
      <w:r w:rsidR="00CF66F8">
        <w:rPr>
          <w:rFonts w:asciiTheme="minorHAnsi" w:hAnsiTheme="minorHAnsi" w:cstheme="minorBidi"/>
        </w:rPr>
        <w:t>0</w:t>
      </w:r>
      <w:r w:rsidR="00CF66F8" w:rsidRPr="009E4D5E">
        <w:rPr>
          <w:rFonts w:asciiTheme="minorHAnsi" w:hAnsiTheme="minorHAnsi" w:cstheme="minorBidi"/>
        </w:rPr>
        <w:t xml:space="preserve">2 „Wzmocnienie krajowego systemu </w:t>
      </w:r>
      <w:proofErr w:type="spellStart"/>
      <w:r w:rsidR="00CF66F8" w:rsidRPr="009E4D5E">
        <w:rPr>
          <w:rFonts w:asciiTheme="minorHAnsi" w:hAnsiTheme="minorHAnsi" w:cstheme="minorBidi"/>
        </w:rPr>
        <w:t>cyberbezpieczeństwa</w:t>
      </w:r>
      <w:proofErr w:type="spellEnd"/>
      <w:r w:rsidR="00CF66F8" w:rsidRPr="009E4D5E">
        <w:rPr>
          <w:rFonts w:asciiTheme="minorHAnsi" w:hAnsiTheme="minorHAnsi" w:cstheme="minorBidi"/>
        </w:rPr>
        <w:t>”</w:t>
      </w:r>
      <w:r w:rsidR="00EE3518" w:rsidRPr="009E4D5E">
        <w:rPr>
          <w:rFonts w:asciiTheme="minorHAnsi" w:hAnsiTheme="minorHAnsi" w:cstheme="minorBidi"/>
        </w:rPr>
        <w:t xml:space="preserve">. </w:t>
      </w:r>
    </w:p>
    <w:p w14:paraId="1C81FA17" w14:textId="527B00B2" w:rsidR="00CF66F8" w:rsidRPr="009E4D5E" w:rsidRDefault="00CF66F8" w:rsidP="00F26E06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Typy </w:t>
      </w:r>
      <w:r w:rsidRPr="00CF66F8">
        <w:rPr>
          <w:rFonts w:asciiTheme="minorHAnsi" w:hAnsiTheme="minorHAnsi" w:cstheme="minorBidi"/>
        </w:rPr>
        <w:t>projektów podlegających dofinansowaniu w ramach naboru określa SZOP,</w:t>
      </w:r>
      <w:r w:rsidR="000537F1">
        <w:rPr>
          <w:rStyle w:val="Odwoanieprzypisudolnego"/>
          <w:rFonts w:asciiTheme="minorHAnsi" w:hAnsiTheme="minorHAnsi" w:cstheme="minorBidi"/>
        </w:rPr>
        <w:footnoteReference w:id="2"/>
      </w:r>
      <w:r w:rsidR="00277580">
        <w:rPr>
          <w:rFonts w:asciiTheme="minorHAnsi" w:hAnsiTheme="minorHAnsi" w:cstheme="minorBidi"/>
        </w:rPr>
        <w:t xml:space="preserve"> </w:t>
      </w:r>
      <w:r w:rsidR="00277580" w:rsidRPr="00277580">
        <w:rPr>
          <w:rFonts w:asciiTheme="minorHAnsi" w:hAnsiTheme="minorHAnsi" w:cstheme="minorBidi"/>
        </w:rPr>
        <w:t>dostępny na stronie internetowej www.funduszeeuropejskie.gov.pl</w:t>
      </w:r>
      <w:r w:rsidR="00277580">
        <w:rPr>
          <w:rFonts w:asciiTheme="minorHAnsi" w:hAnsiTheme="minorHAnsi" w:cstheme="minorBidi"/>
        </w:rPr>
        <w:t>.</w:t>
      </w:r>
      <w:r w:rsidRPr="00CF66F8">
        <w:rPr>
          <w:rFonts w:asciiTheme="minorHAnsi" w:hAnsiTheme="minorHAnsi" w:cstheme="minorBidi"/>
        </w:rPr>
        <w:t xml:space="preserve"> </w:t>
      </w:r>
    </w:p>
    <w:p w14:paraId="1C47DD33" w14:textId="2511945F" w:rsidR="006B6258" w:rsidRPr="00077AAD" w:rsidRDefault="006B6258" w:rsidP="00F26E06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077AAD">
        <w:rPr>
          <w:rFonts w:asciiTheme="minorHAnsi" w:hAnsiTheme="minorHAnsi" w:cstheme="minorBidi"/>
        </w:rPr>
        <w:t xml:space="preserve">W ramach naboru </w:t>
      </w:r>
      <w:r w:rsidR="00077AAD" w:rsidRPr="00077AAD">
        <w:rPr>
          <w:rFonts w:asciiTheme="minorHAnsi" w:hAnsiTheme="minorHAnsi" w:cstheme="minorBidi"/>
        </w:rPr>
        <w:t>ION</w:t>
      </w:r>
      <w:r w:rsidRPr="00077AAD">
        <w:rPr>
          <w:rFonts w:asciiTheme="minorHAnsi" w:hAnsiTheme="minorHAnsi" w:cstheme="minorBidi"/>
        </w:rPr>
        <w:t xml:space="preserve"> będzie korzystać </w:t>
      </w:r>
      <w:r w:rsidR="003C671F" w:rsidRPr="00077AAD">
        <w:rPr>
          <w:rFonts w:asciiTheme="minorHAnsi" w:hAnsiTheme="minorHAnsi" w:cstheme="minorBidi"/>
        </w:rPr>
        <w:t xml:space="preserve">w procesie oceny wniosku </w:t>
      </w:r>
      <w:r w:rsidRPr="00077AAD">
        <w:rPr>
          <w:rFonts w:asciiTheme="minorHAnsi" w:hAnsiTheme="minorHAnsi" w:cstheme="minorBidi"/>
        </w:rPr>
        <w:t>z pomocy ekspertów</w:t>
      </w:r>
      <w:r w:rsidR="003C671F" w:rsidRPr="00077AAD">
        <w:rPr>
          <w:rFonts w:asciiTheme="minorHAnsi" w:hAnsiTheme="minorHAnsi" w:cstheme="minorBidi"/>
        </w:rPr>
        <w:t>,</w:t>
      </w:r>
      <w:r w:rsidRPr="00077AAD">
        <w:rPr>
          <w:rFonts w:asciiTheme="minorHAnsi" w:hAnsiTheme="minorHAnsi" w:cstheme="minorBidi"/>
        </w:rPr>
        <w:t xml:space="preserve"> </w:t>
      </w:r>
      <w:r w:rsidR="003C671F" w:rsidRPr="00077AAD">
        <w:rPr>
          <w:rFonts w:asciiTheme="minorHAnsi" w:hAnsiTheme="minorHAnsi" w:cstheme="minorBidi"/>
        </w:rPr>
        <w:t xml:space="preserve">niebędących pracownikami </w:t>
      </w:r>
      <w:r w:rsidR="00077AAD" w:rsidRPr="00077AAD">
        <w:rPr>
          <w:rFonts w:asciiTheme="minorHAnsi" w:hAnsiTheme="minorHAnsi" w:cstheme="minorBidi"/>
        </w:rPr>
        <w:t>ION</w:t>
      </w:r>
      <w:r w:rsidR="00A25593" w:rsidRPr="00077AAD">
        <w:rPr>
          <w:rFonts w:asciiTheme="minorHAnsi" w:hAnsiTheme="minorHAnsi" w:cstheme="minorBidi"/>
        </w:rPr>
        <w:t>.</w:t>
      </w:r>
    </w:p>
    <w:p w14:paraId="3DFEB2F4" w14:textId="54B127A9" w:rsidR="00CF66F8" w:rsidRDefault="00CF66F8" w:rsidP="00F26E06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CF66F8">
        <w:rPr>
          <w:rFonts w:asciiTheme="minorHAnsi" w:hAnsiTheme="minorHAnsi" w:cstheme="minorBidi"/>
        </w:rPr>
        <w:t xml:space="preserve">Nabór przeprowadzany jest jawnie, z zapewnieniem publicznego dostępu do informacji o zasadach </w:t>
      </w:r>
      <w:r w:rsidRPr="00CF66F8">
        <w:rPr>
          <w:rFonts w:asciiTheme="minorHAnsi" w:hAnsiTheme="minorHAnsi" w:cstheme="minorBidi"/>
        </w:rPr>
        <w:lastRenderedPageBreak/>
        <w:t xml:space="preserve">jego przeprowadzania </w:t>
      </w:r>
      <w:r w:rsidRPr="005825A2">
        <w:rPr>
          <w:rFonts w:asciiTheme="minorHAnsi" w:hAnsiTheme="minorHAnsi" w:cstheme="minorBidi"/>
        </w:rPr>
        <w:t>oraz do listy projektów wybranych do dofinansowania.</w:t>
      </w:r>
    </w:p>
    <w:p w14:paraId="2B4B559D" w14:textId="68A1B906" w:rsidR="003076FD" w:rsidRDefault="003076FD" w:rsidP="00F26E06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Nabór nie będzie prowadzony w rundach.</w:t>
      </w:r>
    </w:p>
    <w:p w14:paraId="069339B0" w14:textId="0CED3467" w:rsidR="00B549C8" w:rsidRDefault="00B549C8" w:rsidP="00F26E06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Zakres </w:t>
      </w:r>
      <w:r w:rsidRPr="00B549C8">
        <w:rPr>
          <w:rFonts w:asciiTheme="minorHAnsi" w:hAnsiTheme="minorHAnsi" w:cstheme="minorBidi"/>
        </w:rPr>
        <w:t>obowiązywania KPA w ramach naboru w zakresie wyboru projektu do dofinansowania określa art. 59 Ustawy.</w:t>
      </w:r>
    </w:p>
    <w:p w14:paraId="38F541D4" w14:textId="4014827A" w:rsidR="00EC5B49" w:rsidRPr="00A81889" w:rsidRDefault="3290D3CE" w:rsidP="00F26E06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A81889">
        <w:rPr>
          <w:rFonts w:asciiTheme="minorHAnsi" w:hAnsiTheme="minorHAnsi" w:cstheme="minorBidi"/>
        </w:rPr>
        <w:t>Wszelkie terminy określone w Regulaminie wyrażone są w dniach kalendarzowych, chyba że wskazano</w:t>
      </w:r>
      <w:r w:rsidRPr="00A81889">
        <w:rPr>
          <w:rFonts w:asciiTheme="minorHAnsi" w:hAnsiTheme="minorHAnsi" w:cstheme="minorBidi"/>
          <w:spacing w:val="-6"/>
        </w:rPr>
        <w:t xml:space="preserve"> </w:t>
      </w:r>
      <w:r w:rsidRPr="00A81889">
        <w:rPr>
          <w:rFonts w:asciiTheme="minorHAnsi" w:hAnsiTheme="minorHAnsi" w:cstheme="minorBidi"/>
        </w:rPr>
        <w:t>inaczej.</w:t>
      </w:r>
    </w:p>
    <w:p w14:paraId="33EB32B7" w14:textId="708DBC46" w:rsidR="00EC5B49" w:rsidRPr="00A81889" w:rsidRDefault="3290D3CE" w:rsidP="00F26E06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A81889">
        <w:rPr>
          <w:rFonts w:asciiTheme="minorHAnsi" w:hAnsiTheme="minorHAnsi" w:cstheme="minorBidi"/>
        </w:rPr>
        <w:t>Jeżeli ostatni dzień terminu przypada na dzień ustawowo wolny od pracy, to za ostatni dzień terminu uważa się dzień następujący po dniu lub dniach wolnych od pracy.</w:t>
      </w:r>
    </w:p>
    <w:p w14:paraId="61056202" w14:textId="77777777" w:rsidR="00EC5B49" w:rsidRPr="00A81889" w:rsidRDefault="3290D3CE" w:rsidP="00F26E06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A81889">
        <w:rPr>
          <w:rFonts w:asciiTheme="minorHAnsi" w:hAnsiTheme="minorHAnsi" w:cstheme="minorBidi"/>
        </w:rPr>
        <w:t xml:space="preserve">Na równi z dniem ustawowo wolnym od pracy traktuje się sobotę. </w:t>
      </w:r>
    </w:p>
    <w:p w14:paraId="50F4D61B" w14:textId="53D67E8F" w:rsidR="5A3AA38C" w:rsidRPr="00A81889" w:rsidRDefault="05AD13E6" w:rsidP="00F26E06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A81889">
        <w:rPr>
          <w:rFonts w:asciiTheme="minorHAnsi" w:hAnsiTheme="minorHAnsi" w:cstheme="minorBidi"/>
        </w:rPr>
        <w:t xml:space="preserve">Wyjaśnień w kwestiach dotyczących naboru </w:t>
      </w:r>
      <w:r w:rsidR="00A81889" w:rsidRPr="00A81889">
        <w:rPr>
          <w:rFonts w:asciiTheme="minorHAnsi" w:hAnsiTheme="minorHAnsi" w:cstheme="minorBidi"/>
        </w:rPr>
        <w:t>ION</w:t>
      </w:r>
      <w:r w:rsidRPr="00A81889">
        <w:rPr>
          <w:rFonts w:asciiTheme="minorHAnsi" w:hAnsiTheme="minorHAnsi" w:cstheme="minorBidi"/>
        </w:rPr>
        <w:t xml:space="preserve"> </w:t>
      </w:r>
      <w:r w:rsidR="005D1B4E" w:rsidRPr="00A81889">
        <w:rPr>
          <w:rFonts w:asciiTheme="minorHAnsi" w:hAnsiTheme="minorHAnsi" w:cstheme="minorBidi"/>
        </w:rPr>
        <w:t xml:space="preserve">udziela </w:t>
      </w:r>
      <w:r w:rsidRPr="00A81889">
        <w:rPr>
          <w:rFonts w:asciiTheme="minorHAnsi" w:hAnsiTheme="minorHAnsi" w:cstheme="minorBidi"/>
        </w:rPr>
        <w:t xml:space="preserve">w odpowiedzi na zapytania kierowane na adres poczty elektronicznej: </w:t>
      </w:r>
      <w:r w:rsidR="0067733A" w:rsidRPr="00A81889">
        <w:rPr>
          <w:rFonts w:asciiTheme="minorHAnsi" w:hAnsiTheme="minorHAnsi" w:cstheme="minorBidi"/>
        </w:rPr>
        <w:t>nabory_cyber@cppc.gov.pl</w:t>
      </w:r>
      <w:r w:rsidR="008C4942">
        <w:rPr>
          <w:rFonts w:asciiTheme="minorHAnsi" w:hAnsiTheme="minorHAnsi" w:cstheme="minorBidi"/>
        </w:rPr>
        <w:t>.</w:t>
      </w:r>
    </w:p>
    <w:p w14:paraId="78EBDF3B" w14:textId="4F873200" w:rsidR="5F93C1DF" w:rsidRDefault="5F93C1DF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27AB4624" w14:textId="77777777" w:rsidR="00EC5B49" w:rsidRPr="00C1683D" w:rsidRDefault="00EC5B49" w:rsidP="0025296D">
      <w:pPr>
        <w:pStyle w:val="Nagwek1"/>
        <w:spacing w:before="0" w:line="276" w:lineRule="auto"/>
        <w:ind w:left="284" w:right="0"/>
        <w:rPr>
          <w:rFonts w:asciiTheme="minorHAnsi" w:hAnsiTheme="minorHAnsi" w:cstheme="minorBidi"/>
          <w:sz w:val="22"/>
          <w:szCs w:val="22"/>
        </w:rPr>
      </w:pPr>
      <w:r w:rsidRPr="00C1683D">
        <w:rPr>
          <w:rFonts w:asciiTheme="minorHAnsi" w:hAnsiTheme="minorHAnsi" w:cstheme="minorBidi"/>
          <w:sz w:val="22"/>
          <w:szCs w:val="22"/>
        </w:rPr>
        <w:t>§ 3</w:t>
      </w:r>
    </w:p>
    <w:p w14:paraId="70AEA678" w14:textId="4F965D28" w:rsidR="00EC5B49" w:rsidRPr="00C1683D" w:rsidRDefault="00886CCF" w:rsidP="0025296D">
      <w:pPr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  <w:r w:rsidRPr="00C1683D">
        <w:rPr>
          <w:rFonts w:asciiTheme="minorHAnsi" w:hAnsiTheme="minorHAnsi" w:cstheme="minorBidi"/>
          <w:b/>
          <w:bCs/>
        </w:rPr>
        <w:t>Warunki ucze</w:t>
      </w:r>
      <w:r w:rsidR="00C1683D" w:rsidRPr="00C1683D">
        <w:rPr>
          <w:rFonts w:asciiTheme="minorHAnsi" w:hAnsiTheme="minorHAnsi" w:cstheme="minorBidi"/>
          <w:b/>
          <w:bCs/>
        </w:rPr>
        <w:t>stnictwa</w:t>
      </w:r>
    </w:p>
    <w:p w14:paraId="585A3A85" w14:textId="77777777" w:rsidR="005360BE" w:rsidRPr="006C294F" w:rsidRDefault="005360BE" w:rsidP="00F620BE">
      <w:pPr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</w:p>
    <w:p w14:paraId="3DE967EF" w14:textId="426D5B0C" w:rsidR="009D4A35" w:rsidRPr="006C294F" w:rsidRDefault="00F9364E" w:rsidP="00B32215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  <w:r w:rsidRPr="00B32215">
        <w:rPr>
          <w:rFonts w:asciiTheme="minorHAnsi" w:hAnsiTheme="minorHAnsi" w:cstheme="minorBidi"/>
        </w:rPr>
        <w:t>Wnioskodawcą projektu</w:t>
      </w:r>
      <w:r w:rsidR="00215F94" w:rsidRPr="00B32215">
        <w:rPr>
          <w:rFonts w:asciiTheme="minorHAnsi" w:hAnsiTheme="minorHAnsi" w:cstheme="minorBidi"/>
        </w:rPr>
        <w:t xml:space="preserve"> </w:t>
      </w:r>
      <w:r w:rsidRPr="00B32215">
        <w:rPr>
          <w:rFonts w:asciiTheme="minorHAnsi" w:hAnsiTheme="minorHAnsi" w:cstheme="minorBidi"/>
        </w:rPr>
        <w:t xml:space="preserve">składanego w ramach </w:t>
      </w:r>
      <w:r w:rsidR="00D87DF9" w:rsidRPr="00B32215">
        <w:rPr>
          <w:rFonts w:asciiTheme="minorHAnsi" w:hAnsiTheme="minorHAnsi" w:cstheme="minorBidi"/>
        </w:rPr>
        <w:t>naboru</w:t>
      </w:r>
      <w:r w:rsidRPr="00B32215">
        <w:rPr>
          <w:rFonts w:asciiTheme="minorHAnsi" w:hAnsiTheme="minorHAnsi" w:cstheme="minorBidi"/>
        </w:rPr>
        <w:t>, wybieranego w sposób niekonkurencyjny</w:t>
      </w:r>
      <w:r w:rsidR="00395F0F" w:rsidRPr="00B32215">
        <w:rPr>
          <w:rFonts w:asciiTheme="minorHAnsi" w:hAnsiTheme="minorHAnsi" w:cstheme="minorBidi"/>
        </w:rPr>
        <w:t xml:space="preserve"> </w:t>
      </w:r>
      <w:r w:rsidR="009F7EE0">
        <w:rPr>
          <w:rFonts w:asciiTheme="minorHAnsi" w:hAnsiTheme="minorHAnsi" w:cstheme="minorBidi"/>
        </w:rPr>
        <w:t>w ramach Działania FERC.0</w:t>
      </w:r>
      <w:r w:rsidR="009F7EE0" w:rsidRPr="009E4D5E">
        <w:rPr>
          <w:rFonts w:asciiTheme="minorHAnsi" w:hAnsiTheme="minorHAnsi" w:cstheme="minorBidi"/>
        </w:rPr>
        <w:t>2.</w:t>
      </w:r>
      <w:r w:rsidR="009F7EE0">
        <w:rPr>
          <w:rFonts w:asciiTheme="minorHAnsi" w:hAnsiTheme="minorHAnsi" w:cstheme="minorBidi"/>
        </w:rPr>
        <w:t>0</w:t>
      </w:r>
      <w:r w:rsidR="009F7EE0" w:rsidRPr="009E4D5E">
        <w:rPr>
          <w:rFonts w:asciiTheme="minorHAnsi" w:hAnsiTheme="minorHAnsi" w:cstheme="minorBidi"/>
        </w:rPr>
        <w:t xml:space="preserve">2 </w:t>
      </w:r>
      <w:r w:rsidR="000E316F" w:rsidRPr="009E4D5E">
        <w:rPr>
          <w:rFonts w:asciiTheme="minorHAnsi" w:hAnsiTheme="minorHAnsi" w:cstheme="minorBidi"/>
        </w:rPr>
        <w:t xml:space="preserve">„Wzmocnienie krajowego systemu </w:t>
      </w:r>
      <w:proofErr w:type="spellStart"/>
      <w:r w:rsidR="000E316F" w:rsidRPr="009E4D5E">
        <w:rPr>
          <w:rFonts w:asciiTheme="minorHAnsi" w:hAnsiTheme="minorHAnsi" w:cstheme="minorBidi"/>
        </w:rPr>
        <w:t>cyberbezpieczeństwa</w:t>
      </w:r>
      <w:proofErr w:type="spellEnd"/>
      <w:r w:rsidR="000E316F" w:rsidRPr="009E4D5E">
        <w:rPr>
          <w:rFonts w:asciiTheme="minorHAnsi" w:hAnsiTheme="minorHAnsi" w:cstheme="minorBidi"/>
        </w:rPr>
        <w:t>”</w:t>
      </w:r>
      <w:r w:rsidR="000E316F">
        <w:rPr>
          <w:rFonts w:asciiTheme="minorHAnsi" w:hAnsiTheme="minorHAnsi" w:cstheme="minorBidi"/>
        </w:rPr>
        <w:t xml:space="preserve"> </w:t>
      </w:r>
      <w:r w:rsidR="62CE4953" w:rsidRPr="00B32215">
        <w:rPr>
          <w:rFonts w:asciiTheme="minorHAnsi" w:hAnsiTheme="minorHAnsi" w:cstheme="minorBidi"/>
        </w:rPr>
        <w:t>może</w:t>
      </w:r>
      <w:r w:rsidR="04943C69" w:rsidRPr="00B32215">
        <w:rPr>
          <w:rFonts w:asciiTheme="minorHAnsi" w:hAnsiTheme="minorHAnsi" w:cstheme="minorBidi"/>
        </w:rPr>
        <w:t xml:space="preserve"> być </w:t>
      </w:r>
      <w:r w:rsidR="661CFF28" w:rsidRPr="00B32215">
        <w:rPr>
          <w:rFonts w:asciiTheme="minorHAnsi" w:hAnsiTheme="minorHAnsi" w:cstheme="minorBidi"/>
        </w:rPr>
        <w:t>wyłącznie</w:t>
      </w:r>
      <w:r w:rsidR="0DD67A15" w:rsidRPr="00B32215">
        <w:rPr>
          <w:rFonts w:asciiTheme="minorHAnsi" w:hAnsiTheme="minorHAnsi" w:cstheme="minorBidi"/>
        </w:rPr>
        <w:t xml:space="preserve"> </w:t>
      </w:r>
      <w:r w:rsidR="00A1756F">
        <w:rPr>
          <w:rFonts w:asciiTheme="minorHAnsi" w:hAnsiTheme="minorHAnsi" w:cstheme="minorBidi"/>
        </w:rPr>
        <w:t xml:space="preserve">podmiot zamieszczony na </w:t>
      </w:r>
      <w:r w:rsidR="00A1756F" w:rsidRPr="00063F54">
        <w:rPr>
          <w:rFonts w:asciiTheme="minorHAnsi" w:hAnsiTheme="minorHAnsi" w:cstheme="minorBidi"/>
          <w:i/>
          <w:iCs/>
        </w:rPr>
        <w:t xml:space="preserve">Liście projektów przewidzianych do wyboru w sposób niekonkurencyjny w </w:t>
      </w:r>
      <w:r w:rsidR="00B83C57">
        <w:rPr>
          <w:rFonts w:asciiTheme="minorHAnsi" w:hAnsiTheme="minorHAnsi" w:cstheme="minorBidi"/>
          <w:i/>
          <w:iCs/>
        </w:rPr>
        <w:t xml:space="preserve">programie </w:t>
      </w:r>
      <w:r w:rsidR="00A1756F" w:rsidRPr="00063F54">
        <w:rPr>
          <w:rFonts w:asciiTheme="minorHAnsi" w:hAnsiTheme="minorHAnsi" w:cstheme="minorBidi"/>
          <w:i/>
          <w:iCs/>
        </w:rPr>
        <w:t>F</w:t>
      </w:r>
      <w:r w:rsidR="00B83C57">
        <w:rPr>
          <w:rFonts w:asciiTheme="minorHAnsi" w:hAnsiTheme="minorHAnsi" w:cstheme="minorBidi"/>
          <w:i/>
          <w:iCs/>
        </w:rPr>
        <w:t xml:space="preserve">undusze </w:t>
      </w:r>
      <w:r w:rsidR="00A1756F" w:rsidRPr="00063F54">
        <w:rPr>
          <w:rFonts w:asciiTheme="minorHAnsi" w:hAnsiTheme="minorHAnsi" w:cstheme="minorBidi"/>
          <w:i/>
          <w:iCs/>
        </w:rPr>
        <w:t>E</w:t>
      </w:r>
      <w:r w:rsidR="00B83C57">
        <w:rPr>
          <w:rFonts w:asciiTheme="minorHAnsi" w:hAnsiTheme="minorHAnsi" w:cstheme="minorBidi"/>
          <w:i/>
          <w:iCs/>
        </w:rPr>
        <w:t xml:space="preserve">uropejskie na </w:t>
      </w:r>
      <w:r w:rsidR="00A1756F" w:rsidRPr="00063F54">
        <w:rPr>
          <w:rFonts w:asciiTheme="minorHAnsi" w:hAnsiTheme="minorHAnsi" w:cstheme="minorBidi"/>
          <w:i/>
          <w:iCs/>
        </w:rPr>
        <w:t>R</w:t>
      </w:r>
      <w:r w:rsidR="00B83C57">
        <w:rPr>
          <w:rFonts w:asciiTheme="minorHAnsi" w:hAnsiTheme="minorHAnsi" w:cstheme="minorBidi"/>
          <w:i/>
          <w:iCs/>
        </w:rPr>
        <w:t xml:space="preserve">ozwój </w:t>
      </w:r>
      <w:r w:rsidR="00A1756F" w:rsidRPr="00063F54">
        <w:rPr>
          <w:rFonts w:asciiTheme="minorHAnsi" w:hAnsiTheme="minorHAnsi" w:cstheme="minorBidi"/>
          <w:i/>
          <w:iCs/>
        </w:rPr>
        <w:t>C</w:t>
      </w:r>
      <w:r w:rsidR="00B83C57">
        <w:rPr>
          <w:rFonts w:asciiTheme="minorHAnsi" w:hAnsiTheme="minorHAnsi" w:cstheme="minorBidi"/>
          <w:i/>
          <w:iCs/>
        </w:rPr>
        <w:t>yfrowy 2021-2027</w:t>
      </w:r>
      <w:r w:rsidR="00A1756F">
        <w:rPr>
          <w:rFonts w:asciiTheme="minorHAnsi" w:hAnsiTheme="minorHAnsi" w:cstheme="minorBidi"/>
        </w:rPr>
        <w:t xml:space="preserve"> opublikowanej na stronie internetowej </w:t>
      </w:r>
      <w:r w:rsidR="00A1756F" w:rsidRPr="00063F54">
        <w:rPr>
          <w:rFonts w:asciiTheme="minorHAnsi" w:hAnsiTheme="minorHAnsi" w:cstheme="minorBidi"/>
        </w:rPr>
        <w:t>ferc.gov.pl</w:t>
      </w:r>
      <w:r w:rsidR="00A1756F">
        <w:rPr>
          <w:rFonts w:asciiTheme="minorHAnsi" w:hAnsiTheme="minorHAnsi" w:cstheme="minorBidi"/>
        </w:rPr>
        <w:t xml:space="preserve">, tj. </w:t>
      </w:r>
      <w:r w:rsidRPr="00B32215">
        <w:rPr>
          <w:rFonts w:asciiTheme="minorHAnsi" w:hAnsiTheme="minorHAnsi" w:cstheme="minorBidi"/>
        </w:rPr>
        <w:t>Centrum Projektów Polska Cyfrowa</w:t>
      </w:r>
      <w:r w:rsidR="00215F94" w:rsidRPr="00B32215">
        <w:rPr>
          <w:rFonts w:asciiTheme="minorHAnsi" w:hAnsiTheme="minorHAnsi" w:cstheme="minorBidi"/>
        </w:rPr>
        <w:t>.</w:t>
      </w:r>
    </w:p>
    <w:p w14:paraId="6EBC42D3" w14:textId="703C0B72" w:rsidR="00EC5B49" w:rsidRPr="006C294F" w:rsidRDefault="00EC5B49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475C8DB1" w14:textId="77777777" w:rsidR="00EC5B49" w:rsidRPr="006C294F" w:rsidRDefault="00EC5B49" w:rsidP="0025296D">
      <w:pPr>
        <w:pStyle w:val="Nagwek1"/>
        <w:spacing w:before="0" w:line="276" w:lineRule="auto"/>
        <w:ind w:left="284" w:right="0"/>
        <w:rPr>
          <w:rFonts w:asciiTheme="minorHAnsi" w:hAnsiTheme="minorHAnsi" w:cstheme="minorBidi"/>
          <w:sz w:val="22"/>
          <w:szCs w:val="22"/>
        </w:rPr>
      </w:pPr>
      <w:r w:rsidRPr="006C294F">
        <w:rPr>
          <w:rFonts w:asciiTheme="minorHAnsi" w:hAnsiTheme="minorHAnsi" w:cstheme="minorBidi"/>
          <w:sz w:val="22"/>
          <w:szCs w:val="22"/>
        </w:rPr>
        <w:t>§ 4</w:t>
      </w:r>
    </w:p>
    <w:p w14:paraId="44B48EA6" w14:textId="4B5387EA" w:rsidR="00EC5B49" w:rsidRPr="006C294F" w:rsidRDefault="0396A6FF" w:rsidP="0025296D">
      <w:pPr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  <w:r w:rsidRPr="006C294F">
        <w:rPr>
          <w:rFonts w:asciiTheme="minorHAnsi" w:hAnsiTheme="minorHAnsi" w:cstheme="minorBidi"/>
          <w:b/>
          <w:bCs/>
        </w:rPr>
        <w:t>Zasady finansowania pr</w:t>
      </w:r>
      <w:r w:rsidR="004444F7" w:rsidRPr="006C294F">
        <w:rPr>
          <w:rFonts w:asciiTheme="minorHAnsi" w:hAnsiTheme="minorHAnsi" w:cstheme="minorBidi"/>
          <w:b/>
          <w:bCs/>
        </w:rPr>
        <w:t>ojektu</w:t>
      </w:r>
    </w:p>
    <w:p w14:paraId="03500A4A" w14:textId="77777777" w:rsidR="005360BE" w:rsidRPr="006C294F" w:rsidRDefault="005360BE" w:rsidP="00F620BE">
      <w:pPr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</w:p>
    <w:p w14:paraId="583C0B8D" w14:textId="167D745F" w:rsidR="00141B25" w:rsidRPr="00F26E06" w:rsidRDefault="00141B25" w:rsidP="00F26E0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8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Maksymalne </w:t>
      </w:r>
      <w:r w:rsidRPr="00141B25">
        <w:rPr>
          <w:rFonts w:asciiTheme="minorHAnsi" w:hAnsiTheme="minorHAnsi" w:cstheme="minorBidi"/>
        </w:rPr>
        <w:t xml:space="preserve">dofinansowanie wynosi 100% wydatków kwalifikowanych projektu, z czego </w:t>
      </w:r>
      <w:r>
        <w:rPr>
          <w:rFonts w:asciiTheme="minorHAnsi" w:hAnsiTheme="minorHAnsi" w:cstheme="minorBidi"/>
        </w:rPr>
        <w:t>79</w:t>
      </w:r>
      <w:r w:rsidRPr="00141B25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>71</w:t>
      </w:r>
      <w:r w:rsidRPr="00141B25">
        <w:rPr>
          <w:rFonts w:asciiTheme="minorHAnsi" w:hAnsiTheme="minorHAnsi" w:cstheme="minorBidi"/>
        </w:rPr>
        <w:t xml:space="preserve">% </w:t>
      </w:r>
      <w:r w:rsidRPr="00F26E06">
        <w:rPr>
          <w:rFonts w:asciiTheme="minorHAnsi" w:hAnsiTheme="minorHAnsi" w:cstheme="minorBidi"/>
        </w:rPr>
        <w:t>stanowią środki UE (EFRR), a 20,29 % stanowi współfinansowanie krajowe z budżetu państwa.</w:t>
      </w:r>
    </w:p>
    <w:p w14:paraId="22BB1236" w14:textId="502A7BDE" w:rsidR="00F26E06" w:rsidRPr="00F26E06" w:rsidRDefault="7E1047E4" w:rsidP="00F26E0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426" w:hanging="428"/>
        <w:jc w:val="left"/>
        <w:rPr>
          <w:rFonts w:asciiTheme="minorHAnsi" w:hAnsiTheme="minorHAnsi" w:cstheme="minorBidi"/>
        </w:rPr>
      </w:pPr>
      <w:r w:rsidRPr="00F26E06">
        <w:rPr>
          <w:rFonts w:asciiTheme="minorHAnsi" w:hAnsiTheme="minorHAnsi" w:cstheme="minorBidi"/>
        </w:rPr>
        <w:t>K</w:t>
      </w:r>
      <w:r w:rsidR="3290D3CE" w:rsidRPr="00F26E06">
        <w:rPr>
          <w:rFonts w:asciiTheme="minorHAnsi" w:hAnsiTheme="minorHAnsi" w:cstheme="minorBidi"/>
        </w:rPr>
        <w:t xml:space="preserve">atalog wydatków kwalifikujących się do objęcia wsparciem został określony w </w:t>
      </w:r>
      <w:r w:rsidR="00F26E06" w:rsidRPr="00F26E06">
        <w:rPr>
          <w:rFonts w:asciiTheme="minorHAnsi" w:hAnsiTheme="minorHAnsi" w:cstheme="minorBidi"/>
        </w:rPr>
        <w:t>dokumentach</w:t>
      </w:r>
      <w:r w:rsidR="00F26E06" w:rsidRPr="00F26E06">
        <w:t xml:space="preserve"> </w:t>
      </w:r>
      <w:r w:rsidR="00F26E06" w:rsidRPr="00F26E06">
        <w:rPr>
          <w:rFonts w:asciiTheme="minorHAnsi" w:hAnsiTheme="minorHAnsi" w:cstheme="minorBidi"/>
        </w:rPr>
        <w:t>dostępnych na stronie internetowej www.funduszeeuropejskie.gov.pl:</w:t>
      </w:r>
    </w:p>
    <w:p w14:paraId="1778D02B" w14:textId="2716862F" w:rsidR="00F26E06" w:rsidRDefault="00A52285" w:rsidP="00F26E06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„</w:t>
      </w:r>
      <w:r w:rsidR="00F26E06" w:rsidRPr="00F26E06">
        <w:rPr>
          <w:rFonts w:asciiTheme="minorHAnsi" w:hAnsiTheme="minorHAnsi" w:cstheme="minorBidi"/>
        </w:rPr>
        <w:t>Wytyczne dotyczące kwalifikowalności wydatków na lata 2021-2027</w:t>
      </w:r>
      <w:r>
        <w:rPr>
          <w:rFonts w:asciiTheme="minorHAnsi" w:hAnsiTheme="minorHAnsi" w:cstheme="minorBidi"/>
        </w:rPr>
        <w:t>”</w:t>
      </w:r>
      <w:r w:rsidR="004A00E1">
        <w:rPr>
          <w:rFonts w:asciiTheme="minorHAnsi" w:hAnsiTheme="minorHAnsi" w:cstheme="minorBidi"/>
        </w:rPr>
        <w:t>;</w:t>
      </w:r>
    </w:p>
    <w:p w14:paraId="014458CF" w14:textId="6C6F0138" w:rsidR="003D61EF" w:rsidRPr="00C80341" w:rsidRDefault="00A52285" w:rsidP="00C80341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„</w:t>
      </w:r>
      <w:r w:rsidR="00F26E06" w:rsidRPr="00F26E06">
        <w:rPr>
          <w:rFonts w:asciiTheme="minorHAnsi" w:hAnsiTheme="minorHAnsi" w:cstheme="minorBidi"/>
        </w:rPr>
        <w:t xml:space="preserve">Katalog wydatków </w:t>
      </w:r>
      <w:r w:rsidR="00F26E06" w:rsidRPr="006C294F">
        <w:rPr>
          <w:rFonts w:asciiTheme="minorHAnsi" w:hAnsiTheme="minorHAnsi" w:cstheme="minorBidi"/>
        </w:rPr>
        <w:t>kwalifikowalnych II priorytetu</w:t>
      </w:r>
      <w:r w:rsidR="00B35B1C" w:rsidRPr="006C294F">
        <w:rPr>
          <w:rFonts w:asciiTheme="minorHAnsi" w:hAnsiTheme="minorHAnsi" w:cstheme="minorBidi"/>
        </w:rPr>
        <w:t xml:space="preserve"> </w:t>
      </w:r>
      <w:r w:rsidR="00F26E06" w:rsidRPr="006C294F">
        <w:rPr>
          <w:rFonts w:asciiTheme="minorHAnsi" w:hAnsiTheme="minorHAnsi" w:cstheme="minorBidi"/>
        </w:rPr>
        <w:t>programu Fundusze Europejskie na Rozwój Cyfrowy 2021-2027</w:t>
      </w:r>
      <w:r>
        <w:rPr>
          <w:rFonts w:asciiTheme="minorHAnsi" w:hAnsiTheme="minorHAnsi" w:cstheme="minorBidi"/>
        </w:rPr>
        <w:t>”</w:t>
      </w:r>
      <w:r w:rsidR="00C80341">
        <w:rPr>
          <w:rFonts w:asciiTheme="minorHAnsi" w:hAnsiTheme="minorHAnsi" w:cstheme="minorBidi"/>
        </w:rPr>
        <w:t>.</w:t>
      </w:r>
    </w:p>
    <w:p w14:paraId="16CBDFD2" w14:textId="7B74C30A" w:rsidR="5F93C1DF" w:rsidRPr="006C294F" w:rsidRDefault="5F93C1DF" w:rsidP="00F620BE">
      <w:pPr>
        <w:pStyle w:val="Nagwek1"/>
        <w:spacing w:before="0" w:line="276" w:lineRule="auto"/>
        <w:ind w:left="284" w:right="0"/>
        <w:rPr>
          <w:rFonts w:asciiTheme="minorHAnsi" w:hAnsiTheme="minorHAnsi" w:cstheme="minorBidi"/>
          <w:sz w:val="22"/>
          <w:szCs w:val="22"/>
        </w:rPr>
      </w:pPr>
    </w:p>
    <w:p w14:paraId="715F4E22" w14:textId="423977A3" w:rsidR="778E6454" w:rsidRPr="006C294F" w:rsidRDefault="778E6454" w:rsidP="0025296D">
      <w:pPr>
        <w:pStyle w:val="Nagwek1"/>
        <w:spacing w:before="0" w:line="276" w:lineRule="auto"/>
        <w:ind w:left="284" w:right="0"/>
        <w:rPr>
          <w:rFonts w:asciiTheme="minorHAnsi" w:hAnsiTheme="minorHAnsi" w:cstheme="minorBidi"/>
          <w:sz w:val="22"/>
          <w:szCs w:val="22"/>
        </w:rPr>
      </w:pPr>
      <w:r w:rsidRPr="006C294F">
        <w:rPr>
          <w:rFonts w:asciiTheme="minorHAnsi" w:hAnsiTheme="minorHAnsi" w:cstheme="minorBidi"/>
          <w:sz w:val="22"/>
          <w:szCs w:val="22"/>
        </w:rPr>
        <w:t>§ 5</w:t>
      </w:r>
    </w:p>
    <w:p w14:paraId="01704821" w14:textId="3CB4C573" w:rsidR="00EC5B49" w:rsidRPr="006C294F" w:rsidRDefault="00A1679D" w:rsidP="0025296D">
      <w:pPr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  <w:r w:rsidRPr="00FF7F35">
        <w:rPr>
          <w:rFonts w:asciiTheme="minorHAnsi" w:hAnsiTheme="minorHAnsi" w:cstheme="minorBidi"/>
          <w:b/>
          <w:bCs/>
        </w:rPr>
        <w:t xml:space="preserve">Ogólne zasady składania wniosku i sposób komunikacji z </w:t>
      </w:r>
      <w:r w:rsidR="003C2BE6" w:rsidRPr="00FF7F35">
        <w:rPr>
          <w:rFonts w:asciiTheme="minorHAnsi" w:hAnsiTheme="minorHAnsi" w:cstheme="minorBidi"/>
          <w:b/>
          <w:bCs/>
        </w:rPr>
        <w:t>ION</w:t>
      </w:r>
    </w:p>
    <w:p w14:paraId="4B8BC85E" w14:textId="77777777" w:rsidR="00EC5B49" w:rsidRPr="006C294F" w:rsidRDefault="00EC5B49" w:rsidP="00F620BE">
      <w:pPr>
        <w:pStyle w:val="Tekstpodstawowy"/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C159D5E" w14:textId="27AEF4FC" w:rsidR="006637E3" w:rsidRDefault="006637E3" w:rsidP="00F26E06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6637E3">
        <w:rPr>
          <w:rFonts w:asciiTheme="minorHAnsi" w:hAnsiTheme="minorHAnsi" w:cstheme="minorBidi"/>
        </w:rPr>
        <w:t xml:space="preserve">Nabór rozpoczyna się </w:t>
      </w:r>
      <w:r w:rsidR="00FB6972">
        <w:rPr>
          <w:rFonts w:asciiTheme="minorHAnsi" w:hAnsiTheme="minorHAnsi" w:cstheme="minorBidi"/>
        </w:rPr>
        <w:t>30</w:t>
      </w:r>
      <w:r w:rsidRPr="006637E3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czerwc</w:t>
      </w:r>
      <w:r w:rsidRPr="006637E3">
        <w:rPr>
          <w:rFonts w:asciiTheme="minorHAnsi" w:hAnsiTheme="minorHAnsi" w:cstheme="minorBidi"/>
        </w:rPr>
        <w:t xml:space="preserve">a 2023 r. i kończy się </w:t>
      </w:r>
      <w:r>
        <w:rPr>
          <w:rFonts w:asciiTheme="minorHAnsi" w:hAnsiTheme="minorHAnsi" w:cstheme="minorBidi"/>
        </w:rPr>
        <w:t>2</w:t>
      </w:r>
      <w:r w:rsidR="00FB6972">
        <w:rPr>
          <w:rFonts w:asciiTheme="minorHAnsi" w:hAnsiTheme="minorHAnsi" w:cstheme="minorBidi"/>
        </w:rPr>
        <w:t>8</w:t>
      </w:r>
      <w:r w:rsidRPr="006637E3">
        <w:rPr>
          <w:rFonts w:asciiTheme="minorHAnsi" w:hAnsiTheme="minorHAnsi" w:cstheme="minorBidi"/>
        </w:rPr>
        <w:t xml:space="preserve"> lipca 2023 r.</w:t>
      </w:r>
    </w:p>
    <w:p w14:paraId="4C92A8B2" w14:textId="0A4D8C8C" w:rsidR="00EC5B49" w:rsidRPr="003C2BE6" w:rsidRDefault="3290D3CE" w:rsidP="00F26E06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 xml:space="preserve">Wybór </w:t>
      </w:r>
      <w:r w:rsidR="003C2BE6" w:rsidRPr="006C294F">
        <w:rPr>
          <w:rFonts w:asciiTheme="minorHAnsi" w:hAnsiTheme="minorHAnsi" w:cstheme="minorBidi"/>
        </w:rPr>
        <w:t xml:space="preserve">projektu do </w:t>
      </w:r>
      <w:r w:rsidR="00423791" w:rsidRPr="006C294F">
        <w:rPr>
          <w:rFonts w:asciiTheme="minorHAnsi" w:hAnsiTheme="minorHAnsi" w:cstheme="minorBidi"/>
        </w:rPr>
        <w:t>dofinansowani</w:t>
      </w:r>
      <w:r w:rsidR="00423791">
        <w:rPr>
          <w:rFonts w:asciiTheme="minorHAnsi" w:hAnsiTheme="minorHAnsi" w:cstheme="minorBidi"/>
        </w:rPr>
        <w:t>a</w:t>
      </w:r>
      <w:r w:rsidR="00423791" w:rsidRPr="006C294F">
        <w:rPr>
          <w:rFonts w:asciiTheme="minorHAnsi" w:hAnsiTheme="minorHAnsi" w:cstheme="minorBidi"/>
        </w:rPr>
        <w:t xml:space="preserve"> </w:t>
      </w:r>
      <w:r w:rsidRPr="003C2BE6">
        <w:rPr>
          <w:rFonts w:asciiTheme="minorHAnsi" w:hAnsiTheme="minorHAnsi" w:cstheme="minorBidi"/>
        </w:rPr>
        <w:t xml:space="preserve">następuje w </w:t>
      </w:r>
      <w:r w:rsidR="003C2BE6" w:rsidRPr="003C2BE6">
        <w:rPr>
          <w:rFonts w:asciiTheme="minorHAnsi" w:hAnsiTheme="minorHAnsi" w:cstheme="minorBidi"/>
        </w:rPr>
        <w:t>sposób</w:t>
      </w:r>
      <w:r w:rsidRPr="003C2BE6">
        <w:rPr>
          <w:rFonts w:asciiTheme="minorHAnsi" w:hAnsiTheme="minorHAnsi" w:cstheme="minorBidi"/>
        </w:rPr>
        <w:t xml:space="preserve"> </w:t>
      </w:r>
      <w:r w:rsidR="62CE4953" w:rsidRPr="003C2BE6">
        <w:rPr>
          <w:rFonts w:asciiTheme="minorHAnsi" w:hAnsiTheme="minorHAnsi" w:cstheme="minorBidi"/>
        </w:rPr>
        <w:t>niekonkurencyjny</w:t>
      </w:r>
      <w:r w:rsidRPr="003C2BE6">
        <w:rPr>
          <w:rFonts w:asciiTheme="minorHAnsi" w:hAnsiTheme="minorHAnsi" w:cstheme="minorBidi"/>
        </w:rPr>
        <w:t xml:space="preserve"> w oparciu o wniosek, którego wzór stanowi </w:t>
      </w:r>
      <w:r w:rsidRPr="007D1FE4">
        <w:rPr>
          <w:rFonts w:asciiTheme="minorHAnsi" w:hAnsiTheme="minorHAnsi" w:cstheme="minorBidi"/>
        </w:rPr>
        <w:t>załącznik nr 1 do Regulaminu</w:t>
      </w:r>
      <w:r w:rsidRPr="003C2BE6">
        <w:rPr>
          <w:rFonts w:asciiTheme="minorHAnsi" w:hAnsiTheme="minorHAnsi" w:cstheme="minorBidi"/>
        </w:rPr>
        <w:t>.</w:t>
      </w:r>
    </w:p>
    <w:p w14:paraId="0784538A" w14:textId="2A178AC0" w:rsidR="00C51B85" w:rsidRPr="003C2BE6" w:rsidRDefault="00B66C54" w:rsidP="00F26E06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3C2BE6">
        <w:rPr>
          <w:rFonts w:asciiTheme="minorHAnsi" w:hAnsiTheme="minorHAnsi" w:cstheme="minorBidi"/>
        </w:rPr>
        <w:t xml:space="preserve">Wniosek składa się wyłącznie w formie elektronicznej z wykorzystaniem systemu teleinformatycznego CST2021 i platformy </w:t>
      </w:r>
      <w:proofErr w:type="spellStart"/>
      <w:r w:rsidRPr="003C2BE6">
        <w:rPr>
          <w:rFonts w:asciiTheme="minorHAnsi" w:hAnsiTheme="minorHAnsi" w:cstheme="minorBidi"/>
        </w:rPr>
        <w:t>ePUAP</w:t>
      </w:r>
      <w:proofErr w:type="spellEnd"/>
      <w:r w:rsidRPr="003C2BE6">
        <w:rPr>
          <w:rFonts w:asciiTheme="minorHAnsi" w:hAnsiTheme="minorHAnsi" w:cstheme="minorBidi"/>
        </w:rPr>
        <w:t>.</w:t>
      </w:r>
    </w:p>
    <w:p w14:paraId="5E949174" w14:textId="4615C839" w:rsidR="003A7BED" w:rsidRPr="008C5B23" w:rsidRDefault="003A7BED" w:rsidP="00F26E06">
      <w:pPr>
        <w:pStyle w:val="Akapitzlist"/>
        <w:numPr>
          <w:ilvl w:val="0"/>
          <w:numId w:val="12"/>
        </w:numPr>
        <w:spacing w:line="276" w:lineRule="auto"/>
        <w:ind w:hanging="428"/>
        <w:jc w:val="left"/>
        <w:rPr>
          <w:rFonts w:asciiTheme="minorHAnsi" w:hAnsiTheme="minorHAnsi" w:cstheme="minorBidi"/>
        </w:rPr>
      </w:pPr>
      <w:r w:rsidRPr="008C5B23">
        <w:rPr>
          <w:rFonts w:asciiTheme="minorHAnsi" w:hAnsiTheme="minorHAnsi" w:cstheme="minorBidi"/>
        </w:rPr>
        <w:t xml:space="preserve">Wniosek składany jest w odpowiedzi na wezwanie </w:t>
      </w:r>
      <w:r w:rsidR="003C2BE6" w:rsidRPr="008C5B23">
        <w:rPr>
          <w:rFonts w:asciiTheme="minorHAnsi" w:hAnsiTheme="minorHAnsi" w:cstheme="minorBidi"/>
        </w:rPr>
        <w:t>ION</w:t>
      </w:r>
      <w:r w:rsidRPr="008C5B23">
        <w:rPr>
          <w:rFonts w:asciiTheme="minorHAnsi" w:hAnsiTheme="minorHAnsi" w:cstheme="minorBidi"/>
        </w:rPr>
        <w:t xml:space="preserve"> wysłane na adres </w:t>
      </w:r>
      <w:r w:rsidR="00B66C54" w:rsidRPr="008C5B23">
        <w:rPr>
          <w:rFonts w:asciiTheme="minorHAnsi" w:hAnsiTheme="minorHAnsi" w:cstheme="minorBidi"/>
        </w:rPr>
        <w:t xml:space="preserve">skrzynki </w:t>
      </w:r>
      <w:r w:rsidR="003C2BE6" w:rsidRPr="008C5B23">
        <w:rPr>
          <w:rFonts w:asciiTheme="minorHAnsi" w:hAnsiTheme="minorHAnsi" w:cstheme="minorBidi"/>
        </w:rPr>
        <w:t xml:space="preserve">Wnioskodawcy </w:t>
      </w:r>
      <w:r w:rsidR="00B66C54" w:rsidRPr="008C5B23">
        <w:rPr>
          <w:rFonts w:asciiTheme="minorHAnsi" w:hAnsiTheme="minorHAnsi" w:cstheme="minorBidi"/>
        </w:rPr>
        <w:t xml:space="preserve">na platformie </w:t>
      </w:r>
      <w:proofErr w:type="spellStart"/>
      <w:r w:rsidRPr="008C5B23">
        <w:rPr>
          <w:rFonts w:asciiTheme="minorHAnsi" w:hAnsiTheme="minorHAnsi" w:cstheme="minorBidi"/>
        </w:rPr>
        <w:t>ePUAP</w:t>
      </w:r>
      <w:proofErr w:type="spellEnd"/>
      <w:r w:rsidRPr="008C5B23">
        <w:rPr>
          <w:rFonts w:asciiTheme="minorHAnsi" w:hAnsiTheme="minorHAnsi" w:cstheme="minorBidi"/>
        </w:rPr>
        <w:t>.</w:t>
      </w:r>
      <w:r w:rsidR="00B66C54" w:rsidRPr="008C5B23">
        <w:rPr>
          <w:rFonts w:asciiTheme="minorHAnsi" w:hAnsiTheme="minorHAnsi" w:cstheme="minorBidi"/>
        </w:rPr>
        <w:t xml:space="preserve"> </w:t>
      </w:r>
      <w:r w:rsidRPr="008C5B23">
        <w:rPr>
          <w:rFonts w:asciiTheme="minorHAnsi" w:hAnsiTheme="minorHAnsi" w:cstheme="minorBidi"/>
        </w:rPr>
        <w:t>Wezwanie zawiera link</w:t>
      </w:r>
      <w:r w:rsidR="00247C87" w:rsidRPr="008C5B23">
        <w:rPr>
          <w:rFonts w:asciiTheme="minorHAnsi" w:hAnsiTheme="minorHAnsi" w:cstheme="minorBidi"/>
        </w:rPr>
        <w:t xml:space="preserve">, który odsyła </w:t>
      </w:r>
      <w:r w:rsidR="008C5B23" w:rsidRPr="008C5B23">
        <w:rPr>
          <w:rFonts w:asciiTheme="minorHAnsi" w:hAnsiTheme="minorHAnsi" w:cstheme="minorBidi"/>
        </w:rPr>
        <w:t xml:space="preserve">Wnioskodawcę </w:t>
      </w:r>
      <w:r w:rsidR="00247C87" w:rsidRPr="008C5B23">
        <w:rPr>
          <w:rFonts w:asciiTheme="minorHAnsi" w:hAnsiTheme="minorHAnsi" w:cstheme="minorBidi"/>
        </w:rPr>
        <w:t>do strony naboru w systemie CST2021</w:t>
      </w:r>
      <w:r w:rsidR="00B66C54" w:rsidRPr="008C5B23">
        <w:rPr>
          <w:rFonts w:asciiTheme="minorHAnsi" w:hAnsiTheme="minorHAnsi" w:cstheme="minorBidi"/>
        </w:rPr>
        <w:t>.</w:t>
      </w:r>
    </w:p>
    <w:p w14:paraId="44861D75" w14:textId="411ACAC7" w:rsidR="00E54465" w:rsidRPr="00EB3DD8" w:rsidRDefault="00E54465" w:rsidP="00F26E06">
      <w:pPr>
        <w:pStyle w:val="Akapitzlist"/>
        <w:numPr>
          <w:ilvl w:val="0"/>
          <w:numId w:val="12"/>
        </w:numPr>
        <w:spacing w:line="276" w:lineRule="auto"/>
        <w:ind w:hanging="428"/>
        <w:jc w:val="left"/>
        <w:rPr>
          <w:rFonts w:asciiTheme="minorHAnsi" w:hAnsiTheme="minorHAnsi" w:cstheme="minorBidi"/>
        </w:rPr>
      </w:pPr>
      <w:r w:rsidRPr="008C5B23">
        <w:rPr>
          <w:rFonts w:asciiTheme="minorHAnsi" w:hAnsiTheme="minorHAnsi" w:cstheme="minorBidi"/>
        </w:rPr>
        <w:t xml:space="preserve">Termin składania wniosku w naborze zostanie określony w wezwaniu, o którym mowa w ust. </w:t>
      </w:r>
      <w:r w:rsidR="00FF7F35">
        <w:rPr>
          <w:rFonts w:asciiTheme="minorHAnsi" w:hAnsiTheme="minorHAnsi" w:cstheme="minorBidi"/>
        </w:rPr>
        <w:t>4</w:t>
      </w:r>
      <w:r w:rsidRPr="008C5B23">
        <w:rPr>
          <w:rFonts w:asciiTheme="minorHAnsi" w:hAnsiTheme="minorHAnsi" w:cstheme="minorBidi"/>
        </w:rPr>
        <w:t xml:space="preserve"> </w:t>
      </w:r>
      <w:r w:rsidRPr="00EB3DD8">
        <w:rPr>
          <w:rFonts w:asciiTheme="minorHAnsi" w:hAnsiTheme="minorHAnsi" w:cstheme="minorBidi"/>
        </w:rPr>
        <w:lastRenderedPageBreak/>
        <w:t>powyżej.</w:t>
      </w:r>
    </w:p>
    <w:p w14:paraId="1AE71D3A" w14:textId="3BE1FCD3" w:rsidR="00E54465" w:rsidRPr="005946E3" w:rsidRDefault="00E54465" w:rsidP="00F26E06">
      <w:pPr>
        <w:pStyle w:val="Akapitzlist"/>
        <w:numPr>
          <w:ilvl w:val="0"/>
          <w:numId w:val="12"/>
        </w:numPr>
        <w:spacing w:line="276" w:lineRule="auto"/>
        <w:ind w:hanging="428"/>
        <w:jc w:val="left"/>
        <w:rPr>
          <w:rFonts w:asciiTheme="minorHAnsi" w:hAnsiTheme="minorHAnsi" w:cstheme="minorBidi"/>
        </w:rPr>
      </w:pPr>
      <w:r w:rsidRPr="005946E3">
        <w:rPr>
          <w:rFonts w:asciiTheme="minorHAnsi" w:hAnsiTheme="minorHAnsi" w:cstheme="minorBidi"/>
        </w:rPr>
        <w:t xml:space="preserve">W przypadku niezłożenia wniosku w terminie, o którym mowa w ust. </w:t>
      </w:r>
      <w:r w:rsidR="00FF7F35">
        <w:rPr>
          <w:rFonts w:asciiTheme="minorHAnsi" w:hAnsiTheme="minorHAnsi" w:cstheme="minorBidi"/>
        </w:rPr>
        <w:t>5</w:t>
      </w:r>
      <w:r w:rsidRPr="005946E3">
        <w:rPr>
          <w:rFonts w:asciiTheme="minorHAnsi" w:hAnsiTheme="minorHAnsi" w:cstheme="minorBidi"/>
        </w:rPr>
        <w:t xml:space="preserve"> powyżej, </w:t>
      </w:r>
      <w:r w:rsidR="008C5B23" w:rsidRPr="005946E3">
        <w:rPr>
          <w:rFonts w:asciiTheme="minorHAnsi" w:hAnsiTheme="minorHAnsi" w:cstheme="minorBidi"/>
        </w:rPr>
        <w:t>ION</w:t>
      </w:r>
      <w:r w:rsidRPr="005946E3">
        <w:rPr>
          <w:rFonts w:asciiTheme="minorHAnsi" w:hAnsiTheme="minorHAnsi" w:cstheme="minorBidi"/>
        </w:rPr>
        <w:t xml:space="preserve"> </w:t>
      </w:r>
      <w:r w:rsidR="00230E6A">
        <w:rPr>
          <w:rFonts w:asciiTheme="minorHAnsi" w:hAnsiTheme="minorHAnsi" w:cstheme="minorBidi"/>
        </w:rPr>
        <w:t xml:space="preserve">jednokrotnie </w:t>
      </w:r>
      <w:r w:rsidRPr="005946E3">
        <w:rPr>
          <w:rFonts w:asciiTheme="minorHAnsi" w:hAnsiTheme="minorHAnsi" w:cstheme="minorBidi"/>
        </w:rPr>
        <w:t xml:space="preserve">ponownie wzywa </w:t>
      </w:r>
      <w:r w:rsidR="008C5B23" w:rsidRPr="005946E3">
        <w:rPr>
          <w:rFonts w:asciiTheme="minorHAnsi" w:hAnsiTheme="minorHAnsi" w:cstheme="minorBidi"/>
        </w:rPr>
        <w:t xml:space="preserve">Wnioskodawcę </w:t>
      </w:r>
      <w:r w:rsidRPr="005946E3">
        <w:rPr>
          <w:rFonts w:asciiTheme="minorHAnsi" w:hAnsiTheme="minorHAnsi" w:cstheme="minorBidi"/>
        </w:rPr>
        <w:t>do złożenia wniosku, wyznaczając dodatkowy</w:t>
      </w:r>
      <w:r w:rsidR="00DE6C04">
        <w:rPr>
          <w:rFonts w:asciiTheme="minorHAnsi" w:hAnsiTheme="minorHAnsi" w:cstheme="minorBidi"/>
        </w:rPr>
        <w:t xml:space="preserve"> </w:t>
      </w:r>
      <w:r w:rsidRPr="005946E3">
        <w:rPr>
          <w:rFonts w:asciiTheme="minorHAnsi" w:hAnsiTheme="minorHAnsi" w:cstheme="minorBidi"/>
        </w:rPr>
        <w:t>termin na złożenie wniosku.</w:t>
      </w:r>
      <w:r w:rsidR="00230E6A">
        <w:rPr>
          <w:rFonts w:asciiTheme="minorHAnsi" w:hAnsiTheme="minorHAnsi" w:cstheme="minorBidi"/>
        </w:rPr>
        <w:t xml:space="preserve"> </w:t>
      </w:r>
      <w:r w:rsidR="00230E6A" w:rsidRPr="00F23EEB">
        <w:rPr>
          <w:rFonts w:asciiTheme="minorHAnsi" w:hAnsiTheme="minorHAnsi" w:cstheme="minorBidi"/>
        </w:rPr>
        <w:t xml:space="preserve">W przypadku bezskutecznego upływu </w:t>
      </w:r>
      <w:r w:rsidR="00C45EFC" w:rsidRPr="00F23EEB">
        <w:rPr>
          <w:rFonts w:asciiTheme="minorHAnsi" w:hAnsiTheme="minorHAnsi" w:cstheme="minorBidi"/>
        </w:rPr>
        <w:t xml:space="preserve">ponownie wyznaczonego </w:t>
      </w:r>
      <w:r w:rsidR="00230E6A" w:rsidRPr="00F23EEB">
        <w:rPr>
          <w:rFonts w:asciiTheme="minorHAnsi" w:hAnsiTheme="minorHAnsi" w:cstheme="minorBidi"/>
        </w:rPr>
        <w:t xml:space="preserve">terminu </w:t>
      </w:r>
      <w:r w:rsidR="00F246CE" w:rsidRPr="00F23EEB">
        <w:rPr>
          <w:rFonts w:asciiTheme="minorHAnsi" w:hAnsiTheme="minorHAnsi" w:cstheme="minorBidi"/>
        </w:rPr>
        <w:t>wniosek pozostawia się bez rozpatrzenia</w:t>
      </w:r>
      <w:r w:rsidR="00230E6A" w:rsidRPr="00F23EEB">
        <w:rPr>
          <w:rFonts w:asciiTheme="minorHAnsi" w:hAnsiTheme="minorHAnsi" w:cstheme="minorBidi"/>
        </w:rPr>
        <w:t>.</w:t>
      </w:r>
      <w:r w:rsidR="00EF3C11" w:rsidRPr="00F23EEB">
        <w:rPr>
          <w:rFonts w:asciiTheme="minorHAnsi" w:hAnsiTheme="minorHAnsi" w:cstheme="minorBidi"/>
        </w:rPr>
        <w:t xml:space="preserve"> Pozostawienie wniosku bez rozpatrzenia w przypadku, o którym mowa w zdaniu poprzednim jest równo</w:t>
      </w:r>
      <w:r w:rsidR="003A223C" w:rsidRPr="00F23EEB">
        <w:rPr>
          <w:rFonts w:asciiTheme="minorHAnsi" w:hAnsiTheme="minorHAnsi" w:cstheme="minorBidi"/>
        </w:rPr>
        <w:t>znaczne</w:t>
      </w:r>
      <w:r w:rsidR="00EF3C11" w:rsidRPr="00F23EEB">
        <w:rPr>
          <w:rFonts w:asciiTheme="minorHAnsi" w:hAnsiTheme="minorHAnsi" w:cstheme="minorBidi"/>
        </w:rPr>
        <w:t xml:space="preserve"> z unieważnieniem nabor</w:t>
      </w:r>
      <w:r w:rsidR="003A223C" w:rsidRPr="00F23EEB">
        <w:rPr>
          <w:rFonts w:asciiTheme="minorHAnsi" w:hAnsiTheme="minorHAnsi" w:cstheme="minorBidi"/>
        </w:rPr>
        <w:t>u.</w:t>
      </w:r>
    </w:p>
    <w:p w14:paraId="719479DE" w14:textId="41963BFF" w:rsidR="003A7BED" w:rsidRPr="00EB3DD8" w:rsidRDefault="00B66C54" w:rsidP="00F26E06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B3DD8">
        <w:rPr>
          <w:rFonts w:asciiTheme="minorHAnsi" w:hAnsiTheme="minorHAnsi" w:cstheme="minorBidi"/>
        </w:rPr>
        <w:t xml:space="preserve">W celu </w:t>
      </w:r>
      <w:r w:rsidR="009636A0" w:rsidRPr="00EB3DD8">
        <w:rPr>
          <w:rFonts w:asciiTheme="minorHAnsi" w:hAnsiTheme="minorHAnsi" w:cstheme="minorBidi"/>
        </w:rPr>
        <w:t xml:space="preserve">wypełnienia i </w:t>
      </w:r>
      <w:r w:rsidRPr="00EB3DD8">
        <w:rPr>
          <w:rFonts w:asciiTheme="minorHAnsi" w:hAnsiTheme="minorHAnsi" w:cstheme="minorBidi"/>
        </w:rPr>
        <w:t xml:space="preserve">złożenia wniosku, </w:t>
      </w:r>
      <w:r w:rsidR="00EB3DD8" w:rsidRPr="00EB3DD8">
        <w:rPr>
          <w:rFonts w:asciiTheme="minorHAnsi" w:hAnsiTheme="minorHAnsi" w:cstheme="minorBidi"/>
        </w:rPr>
        <w:t>Wnioskodawca</w:t>
      </w:r>
      <w:r w:rsidR="003A7BED" w:rsidRPr="00EB3DD8">
        <w:rPr>
          <w:rFonts w:asciiTheme="minorHAnsi" w:hAnsiTheme="minorHAnsi" w:cstheme="minorBidi"/>
        </w:rPr>
        <w:t xml:space="preserve"> </w:t>
      </w:r>
      <w:r w:rsidR="005F48BC" w:rsidRPr="00EB3DD8">
        <w:rPr>
          <w:rFonts w:asciiTheme="minorHAnsi" w:hAnsiTheme="minorHAnsi" w:cstheme="minorBidi"/>
        </w:rPr>
        <w:t xml:space="preserve">zobowiązany jest </w:t>
      </w:r>
      <w:r w:rsidRPr="00EB3DD8">
        <w:rPr>
          <w:rFonts w:asciiTheme="minorHAnsi" w:hAnsiTheme="minorHAnsi" w:cstheme="minorBidi"/>
        </w:rPr>
        <w:t xml:space="preserve">wykonać następujące </w:t>
      </w:r>
      <w:r w:rsidR="001D562B" w:rsidRPr="00EB3DD8">
        <w:rPr>
          <w:rFonts w:asciiTheme="minorHAnsi" w:hAnsiTheme="minorHAnsi" w:cstheme="minorBidi"/>
        </w:rPr>
        <w:t>czynności</w:t>
      </w:r>
      <w:r w:rsidRPr="00EB3DD8">
        <w:rPr>
          <w:rFonts w:asciiTheme="minorHAnsi" w:hAnsiTheme="minorHAnsi" w:cstheme="minorBidi"/>
        </w:rPr>
        <w:t>:</w:t>
      </w:r>
    </w:p>
    <w:p w14:paraId="6EDB293E" w14:textId="67ACFDE5" w:rsidR="00B66C54" w:rsidRPr="00EB3DD8" w:rsidRDefault="00342C52" w:rsidP="00F26E06">
      <w:pPr>
        <w:pStyle w:val="Akapitzlist"/>
        <w:numPr>
          <w:ilvl w:val="1"/>
          <w:numId w:val="12"/>
        </w:numPr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 w:rsidRPr="00EB3DD8">
        <w:rPr>
          <w:rFonts w:asciiTheme="minorHAnsi" w:hAnsiTheme="minorHAnsi" w:cstheme="minorBidi"/>
        </w:rPr>
        <w:t xml:space="preserve">wypełnić </w:t>
      </w:r>
      <w:r w:rsidR="00B66C54" w:rsidRPr="00EB3DD8">
        <w:rPr>
          <w:rFonts w:asciiTheme="minorHAnsi" w:hAnsiTheme="minorHAnsi" w:cstheme="minorBidi"/>
        </w:rPr>
        <w:t>wniosek na formularzu dostępny</w:t>
      </w:r>
      <w:r w:rsidR="00C171E1" w:rsidRPr="00EB3DD8">
        <w:rPr>
          <w:rFonts w:asciiTheme="minorHAnsi" w:hAnsiTheme="minorHAnsi" w:cstheme="minorBidi"/>
        </w:rPr>
        <w:t>m</w:t>
      </w:r>
      <w:r w:rsidR="00B66C54" w:rsidRPr="00EB3DD8">
        <w:rPr>
          <w:rFonts w:asciiTheme="minorHAnsi" w:hAnsiTheme="minorHAnsi" w:cstheme="minorBidi"/>
        </w:rPr>
        <w:t xml:space="preserve"> w systemie CST2021</w:t>
      </w:r>
      <w:r w:rsidR="001D562B" w:rsidRPr="00EB3DD8">
        <w:rPr>
          <w:rFonts w:asciiTheme="minorHAnsi" w:hAnsiTheme="minorHAnsi" w:cstheme="minorBidi"/>
        </w:rPr>
        <w:t xml:space="preserve">, </w:t>
      </w:r>
      <w:r w:rsidR="00C171E1" w:rsidRPr="00EB3DD8">
        <w:rPr>
          <w:rFonts w:asciiTheme="minorHAnsi" w:hAnsiTheme="minorHAnsi" w:cstheme="minorBidi"/>
        </w:rPr>
        <w:t>u</w:t>
      </w:r>
      <w:r w:rsidR="001D562B" w:rsidRPr="00EB3DD8">
        <w:rPr>
          <w:rFonts w:asciiTheme="minorHAnsi" w:hAnsiTheme="minorHAnsi" w:cstheme="minorBidi"/>
        </w:rPr>
        <w:t>dostępn</w:t>
      </w:r>
      <w:r w:rsidR="00C171E1" w:rsidRPr="00EB3DD8">
        <w:rPr>
          <w:rFonts w:asciiTheme="minorHAnsi" w:hAnsiTheme="minorHAnsi" w:cstheme="minorBidi"/>
        </w:rPr>
        <w:t>ionym</w:t>
      </w:r>
      <w:r w:rsidR="001D562B" w:rsidRPr="00EB3DD8">
        <w:rPr>
          <w:rFonts w:asciiTheme="minorHAnsi" w:hAnsiTheme="minorHAnsi" w:cstheme="minorBidi"/>
        </w:rPr>
        <w:t xml:space="preserve"> pod linkiem otrzymanym w wezwaniu, </w:t>
      </w:r>
      <w:r w:rsidR="009636A0" w:rsidRPr="00EB3DD8">
        <w:rPr>
          <w:rFonts w:asciiTheme="minorHAnsi" w:hAnsiTheme="minorHAnsi" w:cstheme="minorBidi"/>
        </w:rPr>
        <w:t>o</w:t>
      </w:r>
      <w:r w:rsidR="001D562B" w:rsidRPr="00EB3DD8">
        <w:rPr>
          <w:rFonts w:asciiTheme="minorHAnsi" w:hAnsiTheme="minorHAnsi" w:cstheme="minorBidi"/>
        </w:rPr>
        <w:t xml:space="preserve"> którym mowa w ust. </w:t>
      </w:r>
      <w:r w:rsidR="00FF7F35">
        <w:rPr>
          <w:rFonts w:asciiTheme="minorHAnsi" w:hAnsiTheme="minorHAnsi" w:cstheme="minorBidi"/>
        </w:rPr>
        <w:t>4</w:t>
      </w:r>
      <w:r w:rsidRPr="00EB3DD8">
        <w:rPr>
          <w:rFonts w:asciiTheme="minorHAnsi" w:hAnsiTheme="minorHAnsi" w:cstheme="minorBidi"/>
        </w:rPr>
        <w:t xml:space="preserve"> </w:t>
      </w:r>
      <w:r w:rsidR="009636A0" w:rsidRPr="00EB3DD8">
        <w:rPr>
          <w:rFonts w:asciiTheme="minorHAnsi" w:hAnsiTheme="minorHAnsi" w:cstheme="minorBidi"/>
        </w:rPr>
        <w:t>powyżej</w:t>
      </w:r>
      <w:r w:rsidRPr="00EB3DD8">
        <w:rPr>
          <w:rFonts w:asciiTheme="minorHAnsi" w:hAnsiTheme="minorHAnsi" w:cstheme="minorBidi"/>
        </w:rPr>
        <w:t>;</w:t>
      </w:r>
    </w:p>
    <w:p w14:paraId="01039E83" w14:textId="5D1717B6" w:rsidR="00B66C54" w:rsidRPr="00EB3DD8" w:rsidRDefault="00342C52" w:rsidP="00F26E06">
      <w:pPr>
        <w:pStyle w:val="Akapitzlist"/>
        <w:numPr>
          <w:ilvl w:val="1"/>
          <w:numId w:val="12"/>
        </w:numPr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 w:rsidRPr="00EB3DD8">
        <w:rPr>
          <w:rFonts w:asciiTheme="minorHAnsi" w:hAnsiTheme="minorHAnsi" w:cstheme="minorBidi"/>
        </w:rPr>
        <w:t xml:space="preserve">wysłać </w:t>
      </w:r>
      <w:r w:rsidR="00B66C54" w:rsidRPr="00EB3DD8">
        <w:rPr>
          <w:rFonts w:asciiTheme="minorHAnsi" w:hAnsiTheme="minorHAnsi" w:cstheme="minorBidi"/>
        </w:rPr>
        <w:t>wniosek w systemie CST2021 poprzez kliknięcie opcji „</w:t>
      </w:r>
      <w:r w:rsidR="001D562B" w:rsidRPr="00EB3DD8">
        <w:rPr>
          <w:rFonts w:asciiTheme="minorHAnsi" w:hAnsiTheme="minorHAnsi" w:cstheme="minorBidi"/>
        </w:rPr>
        <w:t xml:space="preserve">Prześlij”, a następnie wygenerować wysłany wniosek </w:t>
      </w:r>
      <w:r w:rsidRPr="00EB3DD8">
        <w:rPr>
          <w:rFonts w:asciiTheme="minorHAnsi" w:hAnsiTheme="minorHAnsi" w:cstheme="minorBidi"/>
        </w:rPr>
        <w:t xml:space="preserve">w formacie </w:t>
      </w:r>
      <w:r w:rsidR="001D562B" w:rsidRPr="00EB3DD8">
        <w:rPr>
          <w:rFonts w:asciiTheme="minorHAnsi" w:hAnsiTheme="minorHAnsi" w:cstheme="minorBidi"/>
        </w:rPr>
        <w:t xml:space="preserve">PDF. Wysłany wniosek powinien mieć status „Przesłany” oraz </w:t>
      </w:r>
      <w:r w:rsidR="00C171E1" w:rsidRPr="00EB3DD8">
        <w:rPr>
          <w:rFonts w:asciiTheme="minorHAnsi" w:hAnsiTheme="minorHAnsi" w:cstheme="minorBidi"/>
        </w:rPr>
        <w:t xml:space="preserve">automatycznie </w:t>
      </w:r>
      <w:r w:rsidR="001D562B" w:rsidRPr="00EB3DD8">
        <w:rPr>
          <w:rFonts w:asciiTheme="minorHAnsi" w:hAnsiTheme="minorHAnsi" w:cstheme="minorBidi"/>
        </w:rPr>
        <w:t>nadany numer i sumę kontrolną.</w:t>
      </w:r>
      <w:r w:rsidR="00C171E1" w:rsidRPr="00EB3DD8">
        <w:rPr>
          <w:rFonts w:asciiTheme="minorHAnsi" w:hAnsiTheme="minorHAnsi" w:cstheme="minorBidi"/>
        </w:rPr>
        <w:t xml:space="preserve"> W systemie CST2021 </w:t>
      </w:r>
      <w:r w:rsidR="00EB3DD8" w:rsidRPr="00EB3DD8">
        <w:rPr>
          <w:rFonts w:asciiTheme="minorHAnsi" w:hAnsiTheme="minorHAnsi" w:cstheme="minorBidi"/>
        </w:rPr>
        <w:t>Wniosk</w:t>
      </w:r>
      <w:r w:rsidR="008E3772">
        <w:rPr>
          <w:rFonts w:asciiTheme="minorHAnsi" w:hAnsiTheme="minorHAnsi" w:cstheme="minorBidi"/>
        </w:rPr>
        <w:t>o</w:t>
      </w:r>
      <w:r w:rsidR="00EB3DD8" w:rsidRPr="00EB3DD8">
        <w:rPr>
          <w:rFonts w:asciiTheme="minorHAnsi" w:hAnsiTheme="minorHAnsi" w:cstheme="minorBidi"/>
        </w:rPr>
        <w:t>dawca</w:t>
      </w:r>
      <w:r w:rsidRPr="00EB3DD8">
        <w:rPr>
          <w:rFonts w:asciiTheme="minorHAnsi" w:hAnsiTheme="minorHAnsi" w:cstheme="minorBidi"/>
        </w:rPr>
        <w:t xml:space="preserve"> </w:t>
      </w:r>
      <w:r w:rsidR="00C171E1" w:rsidRPr="00EB3DD8">
        <w:rPr>
          <w:rFonts w:asciiTheme="minorHAnsi" w:hAnsiTheme="minorHAnsi" w:cstheme="minorBidi"/>
        </w:rPr>
        <w:t>nie załącza załączników</w:t>
      </w:r>
      <w:r w:rsidR="000727B6" w:rsidRPr="00EB3DD8">
        <w:rPr>
          <w:rFonts w:asciiTheme="minorHAnsi" w:hAnsiTheme="minorHAnsi" w:cstheme="minorBidi"/>
        </w:rPr>
        <w:t xml:space="preserve"> do wniosku</w:t>
      </w:r>
      <w:r w:rsidRPr="00EB3DD8">
        <w:rPr>
          <w:rFonts w:asciiTheme="minorHAnsi" w:hAnsiTheme="minorHAnsi" w:cstheme="minorBidi"/>
        </w:rPr>
        <w:t>;</w:t>
      </w:r>
    </w:p>
    <w:p w14:paraId="3F1701DE" w14:textId="562AE5F3" w:rsidR="0024039D" w:rsidRPr="00EB3DD8" w:rsidRDefault="00342C52" w:rsidP="00F26E06">
      <w:pPr>
        <w:pStyle w:val="Akapitzlist"/>
        <w:numPr>
          <w:ilvl w:val="1"/>
          <w:numId w:val="12"/>
        </w:numPr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 w:rsidRPr="00EB3DD8">
        <w:rPr>
          <w:rFonts w:asciiTheme="minorHAnsi" w:hAnsiTheme="minorHAnsi" w:cstheme="minorBidi"/>
        </w:rPr>
        <w:t xml:space="preserve">wniosek </w:t>
      </w:r>
      <w:r w:rsidR="001D562B" w:rsidRPr="00EB3DD8">
        <w:rPr>
          <w:rFonts w:asciiTheme="minorHAnsi" w:hAnsiTheme="minorHAnsi" w:cstheme="minorBidi"/>
        </w:rPr>
        <w:t xml:space="preserve">w </w:t>
      </w:r>
      <w:r w:rsidRPr="00EB3DD8">
        <w:rPr>
          <w:rFonts w:asciiTheme="minorHAnsi" w:hAnsiTheme="minorHAnsi" w:cstheme="minorBidi"/>
        </w:rPr>
        <w:t xml:space="preserve">formacie </w:t>
      </w:r>
      <w:r w:rsidR="001D562B" w:rsidRPr="00EB3DD8">
        <w:rPr>
          <w:rFonts w:asciiTheme="minorHAnsi" w:hAnsiTheme="minorHAnsi" w:cstheme="minorBidi"/>
        </w:rPr>
        <w:t>PDF wraz z wymaganym</w:t>
      </w:r>
      <w:r w:rsidR="0097237C" w:rsidRPr="00EB3DD8">
        <w:rPr>
          <w:rFonts w:asciiTheme="minorHAnsi" w:hAnsiTheme="minorHAnsi" w:cstheme="minorBidi"/>
        </w:rPr>
        <w:t>i</w:t>
      </w:r>
      <w:r w:rsidR="001D562B" w:rsidRPr="00EB3DD8">
        <w:rPr>
          <w:rFonts w:asciiTheme="minorHAnsi" w:hAnsiTheme="minorHAnsi" w:cstheme="minorBidi"/>
        </w:rPr>
        <w:t xml:space="preserve"> załącznikami, podpisane kwalifikowanym podpisem elektronicznym, wysłać na adres skrzynki </w:t>
      </w:r>
      <w:r w:rsidR="00A61171">
        <w:rPr>
          <w:rFonts w:asciiTheme="minorHAnsi" w:hAnsiTheme="minorHAnsi" w:cstheme="minorBidi"/>
        </w:rPr>
        <w:t>ION</w:t>
      </w:r>
      <w:r w:rsidR="00A61171" w:rsidRPr="00EB3DD8">
        <w:rPr>
          <w:rFonts w:asciiTheme="minorHAnsi" w:hAnsiTheme="minorHAnsi" w:cstheme="minorBidi"/>
        </w:rPr>
        <w:t xml:space="preserve"> </w:t>
      </w:r>
      <w:r w:rsidR="001D562B" w:rsidRPr="00EB3DD8">
        <w:rPr>
          <w:rFonts w:asciiTheme="minorHAnsi" w:hAnsiTheme="minorHAnsi" w:cstheme="minorBidi"/>
        </w:rPr>
        <w:t xml:space="preserve">na platformie </w:t>
      </w:r>
      <w:proofErr w:type="spellStart"/>
      <w:r w:rsidR="001D562B" w:rsidRPr="00EB3DD8">
        <w:rPr>
          <w:rFonts w:asciiTheme="minorHAnsi" w:hAnsiTheme="minorHAnsi" w:cstheme="minorBidi"/>
        </w:rPr>
        <w:t>ePUAP</w:t>
      </w:r>
      <w:proofErr w:type="spellEnd"/>
      <w:r w:rsidR="009636A0" w:rsidRPr="00EB3DD8">
        <w:rPr>
          <w:rFonts w:asciiTheme="minorHAnsi" w:hAnsiTheme="minorHAnsi" w:cstheme="minorBidi"/>
        </w:rPr>
        <w:t xml:space="preserve"> dostępnej pod adresem</w:t>
      </w:r>
      <w:r w:rsidR="0070476F" w:rsidRPr="00EB3DD8">
        <w:rPr>
          <w:rFonts w:asciiTheme="minorHAnsi" w:hAnsiTheme="minorHAnsi" w:cstheme="minorBidi"/>
        </w:rPr>
        <w:t>: /2yki7sk30g/</w:t>
      </w:r>
      <w:proofErr w:type="spellStart"/>
      <w:r w:rsidR="0070476F" w:rsidRPr="00EB3DD8">
        <w:rPr>
          <w:rFonts w:asciiTheme="minorHAnsi" w:hAnsiTheme="minorHAnsi" w:cstheme="minorBidi"/>
        </w:rPr>
        <w:t>SkrytkaESP</w:t>
      </w:r>
      <w:proofErr w:type="spellEnd"/>
      <w:r w:rsidR="00BB6E9E" w:rsidRPr="00EB3DD8">
        <w:rPr>
          <w:rFonts w:asciiTheme="minorHAnsi" w:hAnsiTheme="minorHAnsi" w:cstheme="minorBidi"/>
        </w:rPr>
        <w:t xml:space="preserve">. Suma kontrolna złożonego wniosku w formacie PDF </w:t>
      </w:r>
      <w:r w:rsidR="0097237C" w:rsidRPr="00EB3DD8">
        <w:rPr>
          <w:rFonts w:asciiTheme="minorHAnsi" w:hAnsiTheme="minorHAnsi" w:cstheme="minorBidi"/>
        </w:rPr>
        <w:t xml:space="preserve">wysłanego </w:t>
      </w:r>
      <w:r w:rsidRPr="00EB3DD8">
        <w:rPr>
          <w:rFonts w:asciiTheme="minorHAnsi" w:hAnsiTheme="minorHAnsi" w:cstheme="minorBidi"/>
        </w:rPr>
        <w:t xml:space="preserve">za pośrednictwem platformy </w:t>
      </w:r>
      <w:proofErr w:type="spellStart"/>
      <w:r w:rsidR="00BB6E9E" w:rsidRPr="00EB3DD8">
        <w:rPr>
          <w:rFonts w:asciiTheme="minorHAnsi" w:hAnsiTheme="minorHAnsi" w:cstheme="minorBidi"/>
        </w:rPr>
        <w:t>ePUAP</w:t>
      </w:r>
      <w:proofErr w:type="spellEnd"/>
      <w:r w:rsidR="00BB6E9E" w:rsidRPr="00EB3DD8">
        <w:rPr>
          <w:rFonts w:asciiTheme="minorHAnsi" w:hAnsiTheme="minorHAnsi" w:cstheme="minorBidi"/>
        </w:rPr>
        <w:t xml:space="preserve"> musi być tożsama z sumą kontrolną wniosku przesłanego w systemie CST2021.</w:t>
      </w:r>
    </w:p>
    <w:p w14:paraId="17F3B6F6" w14:textId="01AF304C" w:rsidR="003C187C" w:rsidRPr="00EB3DD8" w:rsidRDefault="003C187C" w:rsidP="00F26E06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B3DD8">
        <w:rPr>
          <w:rFonts w:asciiTheme="minorHAnsi" w:hAnsiTheme="minorHAnsi" w:cstheme="minorBidi"/>
        </w:rPr>
        <w:t xml:space="preserve">Termin na złożenie wniosku, o którym mowa w ust. </w:t>
      </w:r>
      <w:r w:rsidR="00FF7F35">
        <w:rPr>
          <w:rFonts w:asciiTheme="minorHAnsi" w:hAnsiTheme="minorHAnsi" w:cstheme="minorBidi"/>
        </w:rPr>
        <w:t>5</w:t>
      </w:r>
      <w:r w:rsidRPr="00EB3DD8">
        <w:rPr>
          <w:rFonts w:asciiTheme="minorHAnsi" w:hAnsiTheme="minorHAnsi" w:cstheme="minorBidi"/>
        </w:rPr>
        <w:t xml:space="preserve"> i </w:t>
      </w:r>
      <w:r w:rsidR="00FF7F35">
        <w:rPr>
          <w:rFonts w:asciiTheme="minorHAnsi" w:hAnsiTheme="minorHAnsi" w:cstheme="minorBidi"/>
        </w:rPr>
        <w:t>6</w:t>
      </w:r>
      <w:r w:rsidRPr="00EB3DD8">
        <w:rPr>
          <w:rFonts w:asciiTheme="minorHAnsi" w:hAnsiTheme="minorHAnsi" w:cstheme="minorBidi"/>
        </w:rPr>
        <w:t xml:space="preserve"> powyżej, uważa się za zachowany jeżeli po jego rozpoczęciu, a przed jego upływem, wniosek </w:t>
      </w:r>
      <w:r w:rsidR="00C92BDA" w:rsidRPr="00EB3DD8">
        <w:rPr>
          <w:rFonts w:asciiTheme="minorHAnsi" w:hAnsiTheme="minorHAnsi" w:cstheme="minorBidi"/>
        </w:rPr>
        <w:t xml:space="preserve">wraz z załącznikami </w:t>
      </w:r>
      <w:r w:rsidRPr="00EB3DD8">
        <w:rPr>
          <w:rFonts w:asciiTheme="minorHAnsi" w:hAnsiTheme="minorHAnsi" w:cstheme="minorBidi"/>
        </w:rPr>
        <w:t xml:space="preserve">zostanie wysłany na adres skrzynki </w:t>
      </w:r>
      <w:r w:rsidR="00A61171">
        <w:rPr>
          <w:rFonts w:asciiTheme="minorHAnsi" w:hAnsiTheme="minorHAnsi" w:cstheme="minorBidi"/>
        </w:rPr>
        <w:t>ION</w:t>
      </w:r>
      <w:r w:rsidR="00A61171" w:rsidRPr="00EB3DD8">
        <w:rPr>
          <w:rFonts w:asciiTheme="minorHAnsi" w:hAnsiTheme="minorHAnsi" w:cstheme="minorBidi"/>
        </w:rPr>
        <w:t xml:space="preserve"> </w:t>
      </w:r>
      <w:r w:rsidRPr="00EB3DD8">
        <w:rPr>
          <w:rFonts w:asciiTheme="minorHAnsi" w:hAnsiTheme="minorHAnsi" w:cstheme="minorBidi"/>
        </w:rPr>
        <w:t xml:space="preserve">na platformie </w:t>
      </w:r>
      <w:proofErr w:type="spellStart"/>
      <w:r w:rsidRPr="00EB3DD8">
        <w:rPr>
          <w:rFonts w:asciiTheme="minorHAnsi" w:hAnsiTheme="minorHAnsi" w:cstheme="minorBidi"/>
        </w:rPr>
        <w:t>ePUAP</w:t>
      </w:r>
      <w:proofErr w:type="spellEnd"/>
      <w:r w:rsidRPr="00EB3DD8">
        <w:rPr>
          <w:rFonts w:asciiTheme="minorHAnsi" w:hAnsiTheme="minorHAnsi" w:cstheme="minorBidi"/>
        </w:rPr>
        <w:t xml:space="preserve">, o którym mowa w ust. </w:t>
      </w:r>
      <w:r w:rsidR="00FF7F35">
        <w:rPr>
          <w:rFonts w:asciiTheme="minorHAnsi" w:hAnsiTheme="minorHAnsi" w:cstheme="minorBidi"/>
        </w:rPr>
        <w:t>7</w:t>
      </w:r>
      <w:r w:rsidRPr="00EB3DD8">
        <w:rPr>
          <w:rFonts w:asciiTheme="minorHAnsi" w:hAnsiTheme="minorHAnsi" w:cstheme="minorBidi"/>
        </w:rPr>
        <w:t xml:space="preserve"> pkt 3</w:t>
      </w:r>
      <w:r w:rsidR="00AB4DBE" w:rsidRPr="00EB3DD8">
        <w:rPr>
          <w:rFonts w:asciiTheme="minorHAnsi" w:hAnsiTheme="minorHAnsi" w:cstheme="minorBidi"/>
        </w:rPr>
        <w:t xml:space="preserve"> powyżej</w:t>
      </w:r>
      <w:r w:rsidRPr="00EB3DD8">
        <w:rPr>
          <w:rFonts w:asciiTheme="minorHAnsi" w:hAnsiTheme="minorHAnsi" w:cstheme="minorBidi"/>
        </w:rPr>
        <w:t xml:space="preserve">, co zostanie potwierdzone na Urzędowym Poświadczeniu Przedłożenia (UPP) wygenerowanym przez </w:t>
      </w:r>
      <w:r w:rsidR="00F0504C" w:rsidRPr="00EB3DD8">
        <w:rPr>
          <w:rFonts w:asciiTheme="minorHAnsi" w:hAnsiTheme="minorHAnsi" w:cstheme="minorBidi"/>
        </w:rPr>
        <w:t>platformę</w:t>
      </w:r>
      <w:r w:rsidRPr="00EB3DD8">
        <w:rPr>
          <w:rFonts w:asciiTheme="minorHAnsi" w:hAnsiTheme="minorHAnsi" w:cstheme="minorBidi"/>
        </w:rPr>
        <w:t xml:space="preserve"> </w:t>
      </w:r>
      <w:proofErr w:type="spellStart"/>
      <w:r w:rsidRPr="00EB3DD8">
        <w:rPr>
          <w:rFonts w:asciiTheme="minorHAnsi" w:hAnsiTheme="minorHAnsi" w:cstheme="minorBidi"/>
        </w:rPr>
        <w:t>ePUAP</w:t>
      </w:r>
      <w:proofErr w:type="spellEnd"/>
      <w:r w:rsidRPr="00EB3DD8">
        <w:rPr>
          <w:rFonts w:asciiTheme="minorHAnsi" w:hAnsiTheme="minorHAnsi" w:cstheme="minorBidi"/>
        </w:rPr>
        <w:t xml:space="preserve">. </w:t>
      </w:r>
      <w:r w:rsidR="00C171E1" w:rsidRPr="00EB3DD8">
        <w:rPr>
          <w:rFonts w:asciiTheme="minorHAnsi" w:hAnsiTheme="minorHAnsi" w:cstheme="minorBidi"/>
        </w:rPr>
        <w:t>Wysłanie wniosku wyłącznie w systemie CST2021 nie jest równoznaczne ze skutecznym złożeniem wniosku.</w:t>
      </w:r>
    </w:p>
    <w:p w14:paraId="69C2A667" w14:textId="2EE6344F" w:rsidR="00EC5B49" w:rsidRPr="008E3772" w:rsidRDefault="7E1047E4" w:rsidP="00F26E06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D472AC">
        <w:rPr>
          <w:rFonts w:asciiTheme="minorHAnsi" w:hAnsiTheme="minorHAnsi" w:cstheme="minorBidi"/>
        </w:rPr>
        <w:t>Wypełniając</w:t>
      </w:r>
      <w:r w:rsidR="3290D3CE" w:rsidRPr="00D472AC">
        <w:rPr>
          <w:rFonts w:asciiTheme="minorHAnsi" w:hAnsiTheme="minorHAnsi" w:cstheme="minorBidi"/>
        </w:rPr>
        <w:t xml:space="preserve"> </w:t>
      </w:r>
      <w:r w:rsidR="00D050FA" w:rsidRPr="00D472AC">
        <w:rPr>
          <w:rFonts w:asciiTheme="minorHAnsi" w:hAnsiTheme="minorHAnsi" w:cstheme="minorBidi"/>
        </w:rPr>
        <w:t xml:space="preserve">i składając </w:t>
      </w:r>
      <w:r w:rsidR="3290D3CE" w:rsidRPr="00D472AC">
        <w:rPr>
          <w:rFonts w:asciiTheme="minorHAnsi" w:hAnsiTheme="minorHAnsi" w:cstheme="minorBidi"/>
        </w:rPr>
        <w:t xml:space="preserve">wniosek </w:t>
      </w:r>
      <w:r w:rsidRPr="00D472AC">
        <w:rPr>
          <w:rFonts w:asciiTheme="minorHAnsi" w:hAnsiTheme="minorHAnsi" w:cstheme="minorBidi"/>
        </w:rPr>
        <w:t xml:space="preserve">należy kierować się </w:t>
      </w:r>
      <w:r w:rsidR="00F0504C" w:rsidRPr="00D472AC">
        <w:rPr>
          <w:rFonts w:asciiTheme="minorHAnsi" w:hAnsiTheme="minorHAnsi" w:cstheme="minorBidi"/>
        </w:rPr>
        <w:t xml:space="preserve">postanowieniami </w:t>
      </w:r>
      <w:r w:rsidR="008E3772" w:rsidRPr="00D472AC">
        <w:rPr>
          <w:rFonts w:asciiTheme="minorHAnsi" w:hAnsiTheme="minorHAnsi" w:cstheme="minorBidi"/>
        </w:rPr>
        <w:t>I</w:t>
      </w:r>
      <w:r w:rsidR="3290D3CE" w:rsidRPr="00D472AC">
        <w:rPr>
          <w:rFonts w:asciiTheme="minorHAnsi" w:hAnsiTheme="minorHAnsi" w:cstheme="minorBidi"/>
        </w:rPr>
        <w:t xml:space="preserve">nstrukcji </w:t>
      </w:r>
      <w:r w:rsidR="00B66C54" w:rsidRPr="00D472AC">
        <w:rPr>
          <w:rFonts w:asciiTheme="minorHAnsi" w:hAnsiTheme="minorHAnsi" w:cstheme="minorBidi"/>
        </w:rPr>
        <w:t>wypełniania wniosku</w:t>
      </w:r>
      <w:r w:rsidR="00D472AC">
        <w:rPr>
          <w:rFonts w:asciiTheme="minorHAnsi" w:hAnsiTheme="minorHAnsi" w:cstheme="minorBidi"/>
        </w:rPr>
        <w:t xml:space="preserve"> o dofinansowanie</w:t>
      </w:r>
      <w:r w:rsidR="00AB4DBE" w:rsidRPr="00D472AC">
        <w:rPr>
          <w:rFonts w:asciiTheme="minorHAnsi" w:hAnsiTheme="minorHAnsi" w:cstheme="minorBidi"/>
        </w:rPr>
        <w:t>, która</w:t>
      </w:r>
      <w:r w:rsidR="008E3772" w:rsidRPr="008E3772">
        <w:rPr>
          <w:rFonts w:asciiTheme="minorHAnsi" w:hAnsiTheme="minorHAnsi" w:cstheme="minorBidi"/>
        </w:rPr>
        <w:t xml:space="preserve"> stanowi </w:t>
      </w:r>
      <w:r w:rsidR="008E3772" w:rsidRPr="007D1FE4">
        <w:rPr>
          <w:rFonts w:asciiTheme="minorHAnsi" w:hAnsiTheme="minorHAnsi" w:cstheme="minorBidi"/>
        </w:rPr>
        <w:t>załącznik nr 1 do</w:t>
      </w:r>
      <w:r w:rsidR="008E3772" w:rsidRPr="008E3772">
        <w:rPr>
          <w:rFonts w:asciiTheme="minorHAnsi" w:hAnsiTheme="minorHAnsi" w:cstheme="minorBidi"/>
        </w:rPr>
        <w:t xml:space="preserve"> Regulaminu</w:t>
      </w:r>
      <w:r w:rsidR="3290D3CE" w:rsidRPr="008E3772">
        <w:rPr>
          <w:rFonts w:asciiTheme="minorHAnsi" w:hAnsiTheme="minorHAnsi" w:cstheme="minorBidi"/>
        </w:rPr>
        <w:t>.</w:t>
      </w:r>
    </w:p>
    <w:p w14:paraId="2FCEF2E4" w14:textId="50FF322A" w:rsidR="009636A0" w:rsidRPr="00EB3DD8" w:rsidRDefault="3290D3CE" w:rsidP="00F26E0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8E3772">
        <w:rPr>
          <w:rFonts w:asciiTheme="minorHAnsi" w:hAnsiTheme="minorHAnsi" w:cstheme="minorBidi"/>
        </w:rPr>
        <w:t>Wniosek złożon</w:t>
      </w:r>
      <w:r w:rsidR="39FB5C08" w:rsidRPr="008E3772">
        <w:rPr>
          <w:rFonts w:asciiTheme="minorHAnsi" w:hAnsiTheme="minorHAnsi" w:cstheme="minorBidi"/>
        </w:rPr>
        <w:t>y po</w:t>
      </w:r>
      <w:r w:rsidR="39FB5C08" w:rsidRPr="00EB3DD8">
        <w:rPr>
          <w:rFonts w:asciiTheme="minorHAnsi" w:hAnsiTheme="minorHAnsi" w:cstheme="minorBidi"/>
        </w:rPr>
        <w:t xml:space="preserve"> terminie</w:t>
      </w:r>
      <w:r w:rsidR="53CCC760" w:rsidRPr="00EB3DD8">
        <w:rPr>
          <w:rFonts w:asciiTheme="minorHAnsi" w:hAnsiTheme="minorHAnsi" w:cstheme="minorBidi"/>
        </w:rPr>
        <w:t xml:space="preserve">, </w:t>
      </w:r>
      <w:r w:rsidR="6F7ED5DD" w:rsidRPr="00EB3DD8">
        <w:rPr>
          <w:rFonts w:asciiTheme="minorHAnsi" w:hAnsiTheme="minorHAnsi" w:cstheme="minorBidi"/>
        </w:rPr>
        <w:t xml:space="preserve">o którym mowa </w:t>
      </w:r>
      <w:r w:rsidR="00F0504C" w:rsidRPr="00EB3DD8">
        <w:rPr>
          <w:rFonts w:asciiTheme="minorHAnsi" w:hAnsiTheme="minorHAnsi" w:cstheme="minorBidi"/>
        </w:rPr>
        <w:t xml:space="preserve">odpowiednio </w:t>
      </w:r>
      <w:r w:rsidR="6F7ED5DD" w:rsidRPr="00EB3DD8">
        <w:rPr>
          <w:rFonts w:asciiTheme="minorHAnsi" w:hAnsiTheme="minorHAnsi" w:cstheme="minorBidi"/>
        </w:rPr>
        <w:t xml:space="preserve">w ust. </w:t>
      </w:r>
      <w:r w:rsidR="00FF7F35">
        <w:rPr>
          <w:rFonts w:asciiTheme="minorHAnsi" w:hAnsiTheme="minorHAnsi" w:cstheme="minorBidi"/>
        </w:rPr>
        <w:t>5</w:t>
      </w:r>
      <w:r w:rsidR="6F7ED5DD" w:rsidRPr="00EB3DD8">
        <w:rPr>
          <w:rFonts w:asciiTheme="minorHAnsi" w:hAnsiTheme="minorHAnsi" w:cstheme="minorBidi"/>
        </w:rPr>
        <w:t xml:space="preserve"> </w:t>
      </w:r>
      <w:r w:rsidR="00F0504C" w:rsidRPr="00EB3DD8">
        <w:rPr>
          <w:rFonts w:asciiTheme="minorHAnsi" w:hAnsiTheme="minorHAnsi" w:cstheme="minorBidi"/>
        </w:rPr>
        <w:t xml:space="preserve">lub </w:t>
      </w:r>
      <w:r w:rsidR="00FF7F35">
        <w:rPr>
          <w:rFonts w:asciiTheme="minorHAnsi" w:hAnsiTheme="minorHAnsi" w:cstheme="minorBidi"/>
        </w:rPr>
        <w:t>6</w:t>
      </w:r>
      <w:r w:rsidR="00F0504C" w:rsidRPr="00EB3DD8">
        <w:rPr>
          <w:rFonts w:asciiTheme="minorHAnsi" w:hAnsiTheme="minorHAnsi" w:cstheme="minorBidi"/>
        </w:rPr>
        <w:t xml:space="preserve"> </w:t>
      </w:r>
      <w:r w:rsidR="6F7ED5DD" w:rsidRPr="00EB3DD8">
        <w:rPr>
          <w:rFonts w:asciiTheme="minorHAnsi" w:hAnsiTheme="minorHAnsi" w:cstheme="minorBidi"/>
        </w:rPr>
        <w:t xml:space="preserve">powyżej </w:t>
      </w:r>
      <w:r w:rsidR="00F0504C" w:rsidRPr="00EB3DD8">
        <w:rPr>
          <w:rFonts w:asciiTheme="minorHAnsi" w:hAnsiTheme="minorHAnsi" w:cstheme="minorBidi"/>
        </w:rPr>
        <w:t xml:space="preserve">albo </w:t>
      </w:r>
      <w:r w:rsidR="674B1A91" w:rsidRPr="00EB3DD8">
        <w:rPr>
          <w:rFonts w:asciiTheme="minorHAnsi" w:hAnsiTheme="minorHAnsi" w:cstheme="minorBidi"/>
        </w:rPr>
        <w:t xml:space="preserve">w sposób inny niż wskazano w ust. </w:t>
      </w:r>
      <w:r w:rsidR="00FF7F35">
        <w:rPr>
          <w:rFonts w:asciiTheme="minorHAnsi" w:hAnsiTheme="minorHAnsi" w:cstheme="minorBidi"/>
        </w:rPr>
        <w:t>3</w:t>
      </w:r>
      <w:r w:rsidR="00842C55" w:rsidRPr="00EB3DD8">
        <w:rPr>
          <w:rFonts w:asciiTheme="minorHAnsi" w:hAnsiTheme="minorHAnsi" w:cstheme="minorBidi"/>
        </w:rPr>
        <w:t xml:space="preserve"> powyżej</w:t>
      </w:r>
      <w:r w:rsidR="674B1A91" w:rsidRPr="00EB3DD8">
        <w:rPr>
          <w:rFonts w:asciiTheme="minorHAnsi" w:hAnsiTheme="minorHAnsi" w:cstheme="minorBidi"/>
        </w:rPr>
        <w:t xml:space="preserve">, </w:t>
      </w:r>
      <w:r w:rsidRPr="00EB3DD8">
        <w:rPr>
          <w:rFonts w:asciiTheme="minorHAnsi" w:hAnsiTheme="minorHAnsi" w:cstheme="minorBidi"/>
        </w:rPr>
        <w:t>pozostawia się bez rozpatrzenia.</w:t>
      </w:r>
      <w:bookmarkStart w:id="0" w:name="_Hlk128985901"/>
      <w:r w:rsidR="00A86000" w:rsidRPr="00EB3DD8">
        <w:rPr>
          <w:rFonts w:asciiTheme="minorHAnsi" w:hAnsiTheme="minorHAnsi" w:cstheme="minorBidi"/>
        </w:rPr>
        <w:t xml:space="preserve"> </w:t>
      </w:r>
      <w:bookmarkEnd w:id="0"/>
      <w:r w:rsidR="00F246CE">
        <w:rPr>
          <w:rFonts w:asciiTheme="minorHAnsi" w:hAnsiTheme="minorHAnsi" w:cstheme="minorBidi"/>
        </w:rPr>
        <w:t xml:space="preserve">Pozostawienie wniosku bez rozpatrzenia jest równoznaczne z </w:t>
      </w:r>
      <w:r w:rsidR="003A223C">
        <w:rPr>
          <w:rFonts w:asciiTheme="minorHAnsi" w:hAnsiTheme="minorHAnsi" w:cstheme="minorBidi"/>
        </w:rPr>
        <w:t>unieważnieniem</w:t>
      </w:r>
      <w:r w:rsidR="00F246CE">
        <w:rPr>
          <w:rFonts w:asciiTheme="minorHAnsi" w:hAnsiTheme="minorHAnsi" w:cstheme="minorBidi"/>
        </w:rPr>
        <w:t xml:space="preserve"> naboru.</w:t>
      </w:r>
    </w:p>
    <w:p w14:paraId="28E6BA95" w14:textId="69344C3F" w:rsidR="009636A0" w:rsidRPr="00EB3DD8" w:rsidRDefault="00EB3DD8" w:rsidP="00F26E0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B3DD8">
        <w:rPr>
          <w:rFonts w:asciiTheme="minorHAnsi" w:hAnsiTheme="minorHAnsi" w:cstheme="minorBidi"/>
        </w:rPr>
        <w:t>ION</w:t>
      </w:r>
      <w:r w:rsidR="0017367E" w:rsidRPr="00EB3DD8">
        <w:rPr>
          <w:rFonts w:asciiTheme="minorHAnsi" w:hAnsiTheme="minorHAnsi" w:cstheme="minorBidi"/>
        </w:rPr>
        <w:t xml:space="preserve"> może wskazać inną niż przewidziana w ust. </w:t>
      </w:r>
      <w:r w:rsidR="00FF7F35">
        <w:rPr>
          <w:rFonts w:asciiTheme="minorHAnsi" w:hAnsiTheme="minorHAnsi" w:cstheme="minorBidi"/>
        </w:rPr>
        <w:t>3</w:t>
      </w:r>
      <w:r w:rsidR="0017367E" w:rsidRPr="00EB3DD8">
        <w:rPr>
          <w:rFonts w:asciiTheme="minorHAnsi" w:hAnsiTheme="minorHAnsi" w:cstheme="minorBidi"/>
        </w:rPr>
        <w:t xml:space="preserve"> powyżej formę złożenia wniosku, w szczególności w sytuacji awarii </w:t>
      </w:r>
      <w:r w:rsidR="009113ED" w:rsidRPr="00EB3DD8">
        <w:rPr>
          <w:rFonts w:asciiTheme="minorHAnsi" w:hAnsiTheme="minorHAnsi" w:cstheme="minorBidi"/>
        </w:rPr>
        <w:t xml:space="preserve">platformy </w:t>
      </w:r>
      <w:proofErr w:type="spellStart"/>
      <w:r w:rsidR="0017367E" w:rsidRPr="00EB3DD8">
        <w:rPr>
          <w:rFonts w:asciiTheme="minorHAnsi" w:hAnsiTheme="minorHAnsi" w:cstheme="minorBidi"/>
        </w:rPr>
        <w:t>ePUAP</w:t>
      </w:r>
      <w:proofErr w:type="spellEnd"/>
      <w:r w:rsidR="0017367E" w:rsidRPr="00EB3DD8">
        <w:rPr>
          <w:rFonts w:asciiTheme="minorHAnsi" w:hAnsiTheme="minorHAnsi" w:cstheme="minorBidi"/>
        </w:rPr>
        <w:t xml:space="preserve"> oraz problemów technicznych z systemem CST2021. W przypadku awarii </w:t>
      </w:r>
      <w:r w:rsidR="009113ED" w:rsidRPr="00EB3DD8">
        <w:rPr>
          <w:rFonts w:asciiTheme="minorHAnsi" w:hAnsiTheme="minorHAnsi" w:cstheme="minorBidi"/>
        </w:rPr>
        <w:t xml:space="preserve">platformy </w:t>
      </w:r>
      <w:proofErr w:type="spellStart"/>
      <w:r w:rsidR="0017367E" w:rsidRPr="00EB3DD8">
        <w:rPr>
          <w:rFonts w:asciiTheme="minorHAnsi" w:hAnsiTheme="minorHAnsi" w:cstheme="minorBidi"/>
        </w:rPr>
        <w:t>ePUAP</w:t>
      </w:r>
      <w:proofErr w:type="spellEnd"/>
      <w:r w:rsidR="0017367E" w:rsidRPr="00EB3DD8">
        <w:rPr>
          <w:rFonts w:asciiTheme="minorHAnsi" w:hAnsiTheme="minorHAnsi" w:cstheme="minorBidi"/>
        </w:rPr>
        <w:t xml:space="preserve"> lub wystąpienia problemów technicznych z systemem CST2021, </w:t>
      </w:r>
      <w:r w:rsidRPr="00EB3DD8">
        <w:rPr>
          <w:rFonts w:asciiTheme="minorHAnsi" w:hAnsiTheme="minorHAnsi" w:cstheme="minorBidi"/>
        </w:rPr>
        <w:t xml:space="preserve">ION </w:t>
      </w:r>
      <w:r w:rsidR="0017367E" w:rsidRPr="00EB3DD8">
        <w:rPr>
          <w:rFonts w:asciiTheme="minorHAnsi" w:hAnsiTheme="minorHAnsi" w:cstheme="minorBidi"/>
        </w:rPr>
        <w:t xml:space="preserve">niezwłocznie poinformuje </w:t>
      </w:r>
      <w:r w:rsidR="0017367E" w:rsidRPr="007623C1">
        <w:rPr>
          <w:rFonts w:asciiTheme="minorHAnsi" w:hAnsiTheme="minorHAnsi" w:cstheme="minorBidi"/>
        </w:rPr>
        <w:t xml:space="preserve">na swojej stronie internetowej </w:t>
      </w:r>
      <w:r w:rsidR="00315F56" w:rsidRPr="007623C1">
        <w:rPr>
          <w:rFonts w:asciiTheme="minorHAnsi" w:hAnsiTheme="minorHAnsi" w:cstheme="minorBidi"/>
        </w:rPr>
        <w:t>i</w:t>
      </w:r>
      <w:r w:rsidR="00315F56" w:rsidRPr="00EB3DD8">
        <w:rPr>
          <w:rFonts w:asciiTheme="minorHAnsi" w:hAnsiTheme="minorHAnsi" w:cstheme="minorBidi"/>
        </w:rPr>
        <w:t xml:space="preserve"> </w:t>
      </w:r>
      <w:r w:rsidR="007F5204" w:rsidRPr="00EB3DD8">
        <w:rPr>
          <w:rFonts w:asciiTheme="minorHAnsi" w:hAnsiTheme="minorHAnsi" w:cstheme="minorBidi"/>
        </w:rPr>
        <w:t xml:space="preserve">pismem wysłanym na adres skrzynki </w:t>
      </w:r>
      <w:r w:rsidRPr="00EB3DD8">
        <w:rPr>
          <w:rFonts w:asciiTheme="minorHAnsi" w:hAnsiTheme="minorHAnsi" w:cstheme="minorBidi"/>
        </w:rPr>
        <w:t>Wnioskodawcy</w:t>
      </w:r>
      <w:r w:rsidR="007F5204" w:rsidRPr="00EB3DD8">
        <w:rPr>
          <w:rFonts w:asciiTheme="minorHAnsi" w:hAnsiTheme="minorHAnsi" w:cstheme="minorBidi"/>
        </w:rPr>
        <w:t xml:space="preserve"> na platformie </w:t>
      </w:r>
      <w:proofErr w:type="spellStart"/>
      <w:r w:rsidR="007F5204" w:rsidRPr="00EB3DD8">
        <w:rPr>
          <w:rFonts w:asciiTheme="minorHAnsi" w:hAnsiTheme="minorHAnsi" w:cstheme="minorBidi"/>
        </w:rPr>
        <w:t>ePUAP</w:t>
      </w:r>
      <w:proofErr w:type="spellEnd"/>
      <w:r w:rsidR="007F5204" w:rsidRPr="00EB3DD8">
        <w:rPr>
          <w:rFonts w:asciiTheme="minorHAnsi" w:hAnsiTheme="minorHAnsi" w:cstheme="minorBidi"/>
        </w:rPr>
        <w:t xml:space="preserve"> </w:t>
      </w:r>
      <w:r w:rsidR="0017367E" w:rsidRPr="00EB3DD8">
        <w:rPr>
          <w:rFonts w:asciiTheme="minorHAnsi" w:hAnsiTheme="minorHAnsi" w:cstheme="minorBidi"/>
        </w:rPr>
        <w:t>o sposobie wypełnienia i złożenia wniosku wraz z załącznikami.</w:t>
      </w:r>
    </w:p>
    <w:p w14:paraId="638B46A1" w14:textId="165E08AC" w:rsidR="00213B38" w:rsidRPr="00EB3DD8" w:rsidRDefault="00213B38" w:rsidP="00F26E0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B3DD8">
        <w:rPr>
          <w:rFonts w:asciiTheme="minorHAnsi" w:hAnsiTheme="minorHAnsi" w:cstheme="minorBidi"/>
        </w:rPr>
        <w:t xml:space="preserve">W przypadku złożenia przez </w:t>
      </w:r>
      <w:r w:rsidR="00EB3DD8" w:rsidRPr="00EB3DD8">
        <w:rPr>
          <w:rFonts w:asciiTheme="minorHAnsi" w:hAnsiTheme="minorHAnsi" w:cstheme="minorBidi"/>
        </w:rPr>
        <w:t>Wnioskodawcę</w:t>
      </w:r>
      <w:r w:rsidRPr="00EB3DD8">
        <w:rPr>
          <w:rFonts w:asciiTheme="minorHAnsi" w:hAnsiTheme="minorHAnsi" w:cstheme="minorBidi"/>
        </w:rPr>
        <w:t>, w sytuacji określonej w ust. 1</w:t>
      </w:r>
      <w:r w:rsidR="00FF7F35">
        <w:rPr>
          <w:rFonts w:asciiTheme="minorHAnsi" w:hAnsiTheme="minorHAnsi" w:cstheme="minorBidi"/>
        </w:rPr>
        <w:t>1</w:t>
      </w:r>
      <w:r w:rsidRPr="00EB3DD8">
        <w:rPr>
          <w:rFonts w:asciiTheme="minorHAnsi" w:hAnsiTheme="minorHAnsi" w:cstheme="minorBidi"/>
        </w:rPr>
        <w:t xml:space="preserve"> powyżej, wniosku w więcej niż jednej formie, rozpatrywany będzie wyłącznie wniosek o najwcześniejszej dacie wpływu do </w:t>
      </w:r>
      <w:r w:rsidR="00EB3DD8" w:rsidRPr="00EB3DD8">
        <w:rPr>
          <w:rFonts w:asciiTheme="minorHAnsi" w:hAnsiTheme="minorHAnsi" w:cstheme="minorBidi"/>
        </w:rPr>
        <w:t>ION</w:t>
      </w:r>
      <w:r w:rsidRPr="00EB3DD8">
        <w:rPr>
          <w:rFonts w:asciiTheme="minorHAnsi" w:hAnsiTheme="minorHAnsi" w:cstheme="minorBidi"/>
        </w:rPr>
        <w:t>.</w:t>
      </w:r>
    </w:p>
    <w:p w14:paraId="22544EF4" w14:textId="6C172573" w:rsidR="000B2001" w:rsidRPr="008E3772" w:rsidRDefault="3290D3CE" w:rsidP="00F26E0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rFonts w:asciiTheme="minorHAnsi" w:hAnsiTheme="minorHAnsi" w:cstheme="minorBidi"/>
        </w:rPr>
      </w:pPr>
      <w:r w:rsidRPr="008E3772">
        <w:rPr>
          <w:rFonts w:asciiTheme="minorHAnsi" w:hAnsiTheme="minorHAnsi" w:cstheme="minorBidi"/>
        </w:rPr>
        <w:t>Po</w:t>
      </w:r>
      <w:r w:rsidR="1943DB8A" w:rsidRPr="008E3772">
        <w:rPr>
          <w:rFonts w:asciiTheme="minorHAnsi" w:hAnsiTheme="minorHAnsi" w:cstheme="minorBidi"/>
        </w:rPr>
        <w:t xml:space="preserve"> złożeniu wniosku</w:t>
      </w:r>
      <w:r w:rsidR="00EB3DD8" w:rsidRPr="008E3772">
        <w:rPr>
          <w:rFonts w:asciiTheme="minorHAnsi" w:hAnsiTheme="minorHAnsi" w:cstheme="minorBidi"/>
        </w:rPr>
        <w:t xml:space="preserve"> ION</w:t>
      </w:r>
      <w:r w:rsidRPr="008E3772">
        <w:rPr>
          <w:rFonts w:asciiTheme="minorHAnsi" w:hAnsiTheme="minorHAnsi" w:cstheme="minorBidi"/>
          <w:spacing w:val="-11"/>
        </w:rPr>
        <w:t xml:space="preserve"> </w:t>
      </w:r>
      <w:r w:rsidRPr="008E3772">
        <w:rPr>
          <w:rFonts w:asciiTheme="minorHAnsi" w:hAnsiTheme="minorHAnsi" w:cstheme="minorBidi"/>
        </w:rPr>
        <w:t>dokonuje</w:t>
      </w:r>
      <w:r w:rsidRPr="008E3772">
        <w:rPr>
          <w:rFonts w:asciiTheme="minorHAnsi" w:hAnsiTheme="minorHAnsi" w:cstheme="minorBidi"/>
          <w:spacing w:val="-13"/>
        </w:rPr>
        <w:t xml:space="preserve"> </w:t>
      </w:r>
      <w:r w:rsidRPr="008E3772">
        <w:rPr>
          <w:rFonts w:asciiTheme="minorHAnsi" w:hAnsiTheme="minorHAnsi" w:cstheme="minorBidi"/>
        </w:rPr>
        <w:t>doręczeń</w:t>
      </w:r>
      <w:r w:rsidRPr="008E3772">
        <w:rPr>
          <w:rFonts w:asciiTheme="minorHAnsi" w:hAnsiTheme="minorHAnsi" w:cstheme="minorBidi"/>
          <w:spacing w:val="-14"/>
        </w:rPr>
        <w:t xml:space="preserve"> </w:t>
      </w:r>
      <w:r w:rsidRPr="008E3772">
        <w:rPr>
          <w:rFonts w:asciiTheme="minorHAnsi" w:hAnsiTheme="minorHAnsi" w:cstheme="minorBidi"/>
        </w:rPr>
        <w:t>za</w:t>
      </w:r>
      <w:r w:rsidRPr="008E3772">
        <w:rPr>
          <w:rFonts w:asciiTheme="minorHAnsi" w:hAnsiTheme="minorHAnsi" w:cstheme="minorBidi"/>
          <w:spacing w:val="-12"/>
        </w:rPr>
        <w:t xml:space="preserve"> </w:t>
      </w:r>
      <w:r w:rsidRPr="008E3772">
        <w:rPr>
          <w:rFonts w:asciiTheme="minorHAnsi" w:hAnsiTheme="minorHAnsi" w:cstheme="minorBidi"/>
        </w:rPr>
        <w:t>pośrednictwem</w:t>
      </w:r>
      <w:r w:rsidRPr="008E3772">
        <w:rPr>
          <w:rFonts w:asciiTheme="minorHAnsi" w:hAnsiTheme="minorHAnsi" w:cstheme="minorBidi"/>
          <w:spacing w:val="-15"/>
        </w:rPr>
        <w:t xml:space="preserve"> </w:t>
      </w:r>
      <w:r w:rsidR="009113ED" w:rsidRPr="008E3772">
        <w:rPr>
          <w:rFonts w:asciiTheme="minorHAnsi" w:hAnsiTheme="minorHAnsi" w:cstheme="minorBidi"/>
        </w:rPr>
        <w:t xml:space="preserve">platformy </w:t>
      </w:r>
      <w:proofErr w:type="spellStart"/>
      <w:r w:rsidRPr="008E3772">
        <w:rPr>
          <w:rFonts w:asciiTheme="minorHAnsi" w:hAnsiTheme="minorHAnsi" w:cstheme="minorBidi"/>
        </w:rPr>
        <w:t>ePUAP</w:t>
      </w:r>
      <w:proofErr w:type="spellEnd"/>
      <w:r w:rsidR="00A626EA" w:rsidRPr="008E3772">
        <w:rPr>
          <w:rFonts w:asciiTheme="minorHAnsi" w:hAnsiTheme="minorHAnsi" w:cstheme="minorBidi"/>
        </w:rPr>
        <w:t xml:space="preserve"> </w:t>
      </w:r>
      <w:r w:rsidRPr="008E3772">
        <w:rPr>
          <w:rFonts w:asciiTheme="minorHAnsi" w:hAnsiTheme="minorHAnsi" w:cstheme="minorBidi"/>
        </w:rPr>
        <w:t>lub w sposób określony w KPA dla pism wnoszonych w innej formie niż forma dokumentu elektronicznego</w:t>
      </w:r>
      <w:r w:rsidR="1943DB8A" w:rsidRPr="008E3772">
        <w:rPr>
          <w:rFonts w:asciiTheme="minorHAnsi" w:hAnsiTheme="minorHAnsi" w:cstheme="minorBidi"/>
        </w:rPr>
        <w:t>.</w:t>
      </w:r>
      <w:r w:rsidRPr="008E3772">
        <w:rPr>
          <w:rFonts w:asciiTheme="minorHAnsi" w:hAnsiTheme="minorHAnsi" w:cstheme="minorBidi"/>
        </w:rPr>
        <w:t xml:space="preserve"> </w:t>
      </w:r>
    </w:p>
    <w:p w14:paraId="415E3865" w14:textId="21259879" w:rsidR="00A72239" w:rsidRPr="00D61E4F" w:rsidRDefault="00A72239" w:rsidP="00F26E0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rFonts w:asciiTheme="minorHAnsi" w:hAnsiTheme="minorHAnsi" w:cstheme="minorBidi"/>
        </w:rPr>
      </w:pPr>
      <w:r w:rsidRPr="00D61E4F">
        <w:rPr>
          <w:rFonts w:asciiTheme="minorHAnsi" w:hAnsiTheme="minorHAnsi" w:cstheme="minorBidi"/>
        </w:rPr>
        <w:t xml:space="preserve">Za dzień doręczenia </w:t>
      </w:r>
      <w:r w:rsidR="00A47AC3" w:rsidRPr="00D61E4F">
        <w:rPr>
          <w:rFonts w:asciiTheme="minorHAnsi" w:hAnsiTheme="minorHAnsi" w:cstheme="minorBidi"/>
        </w:rPr>
        <w:t xml:space="preserve">pisma </w:t>
      </w:r>
      <w:r w:rsidRPr="00D61E4F">
        <w:rPr>
          <w:rFonts w:asciiTheme="minorHAnsi" w:hAnsiTheme="minorHAnsi" w:cstheme="minorBidi"/>
        </w:rPr>
        <w:t xml:space="preserve">każdorazowo uznaje się dzień wygenerowania </w:t>
      </w:r>
      <w:r w:rsidR="000A6526" w:rsidRPr="00D61E4F">
        <w:rPr>
          <w:rFonts w:asciiTheme="minorHAnsi" w:hAnsiTheme="minorHAnsi" w:cstheme="minorBidi"/>
        </w:rPr>
        <w:t xml:space="preserve">przez </w:t>
      </w:r>
      <w:r w:rsidR="009113ED" w:rsidRPr="00D61E4F">
        <w:rPr>
          <w:rFonts w:asciiTheme="minorHAnsi" w:hAnsiTheme="minorHAnsi" w:cstheme="minorBidi"/>
        </w:rPr>
        <w:t xml:space="preserve">platformę </w:t>
      </w:r>
      <w:proofErr w:type="spellStart"/>
      <w:r w:rsidR="000A6526" w:rsidRPr="00D61E4F">
        <w:rPr>
          <w:rFonts w:asciiTheme="minorHAnsi" w:hAnsiTheme="minorHAnsi" w:cstheme="minorBidi"/>
        </w:rPr>
        <w:t>ePUAP</w:t>
      </w:r>
      <w:proofErr w:type="spellEnd"/>
      <w:r w:rsidR="000A6526" w:rsidRPr="00D61E4F">
        <w:rPr>
          <w:rFonts w:asciiTheme="minorHAnsi" w:hAnsiTheme="minorHAnsi" w:cstheme="minorBidi"/>
        </w:rPr>
        <w:t xml:space="preserve"> potwierdzenia UPP</w:t>
      </w:r>
      <w:r w:rsidR="009113ED" w:rsidRPr="00D61E4F">
        <w:rPr>
          <w:rFonts w:asciiTheme="minorHAnsi" w:hAnsiTheme="minorHAnsi" w:cstheme="minorBidi"/>
        </w:rPr>
        <w:t xml:space="preserve"> dla danej wysyłki</w:t>
      </w:r>
      <w:r w:rsidR="000A6526" w:rsidRPr="00D61E4F">
        <w:rPr>
          <w:rFonts w:asciiTheme="minorHAnsi" w:hAnsiTheme="minorHAnsi" w:cstheme="minorBidi"/>
        </w:rPr>
        <w:t>.</w:t>
      </w:r>
    </w:p>
    <w:p w14:paraId="076FFA3E" w14:textId="13B853A1" w:rsidR="000B2001" w:rsidRPr="00EB3DD8" w:rsidRDefault="00EB3DD8" w:rsidP="00F26E0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rFonts w:asciiTheme="minorHAnsi" w:hAnsiTheme="minorHAnsi" w:cstheme="minorBidi"/>
        </w:rPr>
      </w:pPr>
      <w:r w:rsidRPr="00EB3DD8">
        <w:rPr>
          <w:rFonts w:asciiTheme="minorHAnsi" w:hAnsiTheme="minorHAnsi" w:cstheme="minorBidi"/>
        </w:rPr>
        <w:t>Wnioskodawca</w:t>
      </w:r>
      <w:r w:rsidR="3290D3CE" w:rsidRPr="00EB3DD8">
        <w:rPr>
          <w:rFonts w:asciiTheme="minorHAnsi" w:hAnsiTheme="minorHAnsi" w:cstheme="minorBidi"/>
        </w:rPr>
        <w:t xml:space="preserve"> musi posiadać </w:t>
      </w:r>
      <w:r w:rsidR="00971D73" w:rsidRPr="00EB3DD8">
        <w:rPr>
          <w:rFonts w:asciiTheme="minorHAnsi" w:hAnsiTheme="minorHAnsi" w:cstheme="minorBidi"/>
        </w:rPr>
        <w:t xml:space="preserve">konto w systemie CST2021, </w:t>
      </w:r>
      <w:r w:rsidR="3290D3CE" w:rsidRPr="00EB3DD8">
        <w:rPr>
          <w:rFonts w:asciiTheme="minorHAnsi" w:hAnsiTheme="minorHAnsi" w:cstheme="minorBidi"/>
        </w:rPr>
        <w:t xml:space="preserve">aktywną skrzynkę podawczą na </w:t>
      </w:r>
      <w:r w:rsidR="000B2001" w:rsidRPr="00EB3DD8">
        <w:rPr>
          <w:rFonts w:asciiTheme="minorHAnsi" w:hAnsiTheme="minorHAnsi" w:cstheme="minorBidi"/>
        </w:rPr>
        <w:t xml:space="preserve">platformie </w:t>
      </w:r>
      <w:proofErr w:type="spellStart"/>
      <w:r w:rsidR="3290D3CE" w:rsidRPr="00EB3DD8">
        <w:rPr>
          <w:rFonts w:asciiTheme="minorHAnsi" w:hAnsiTheme="minorHAnsi" w:cstheme="minorBidi"/>
        </w:rPr>
        <w:t>ePUAP</w:t>
      </w:r>
      <w:proofErr w:type="spellEnd"/>
      <w:r w:rsidR="3290D3CE" w:rsidRPr="00EB3DD8">
        <w:rPr>
          <w:rFonts w:asciiTheme="minorHAnsi" w:hAnsiTheme="minorHAnsi" w:cstheme="minorBidi"/>
        </w:rPr>
        <w:t xml:space="preserve"> oraz adresy e-mail wskazane we wniosku.</w:t>
      </w:r>
    </w:p>
    <w:p w14:paraId="71FBE35D" w14:textId="10D4E4F9" w:rsidR="000B2001" w:rsidRPr="00EA522A" w:rsidRDefault="00EA522A" w:rsidP="00F26E0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rFonts w:asciiTheme="minorHAnsi" w:hAnsiTheme="minorHAnsi" w:cstheme="minorBidi"/>
        </w:rPr>
      </w:pPr>
      <w:r w:rsidRPr="00EA522A">
        <w:rPr>
          <w:rFonts w:asciiTheme="minorHAnsi" w:hAnsiTheme="minorHAnsi" w:cstheme="minorBidi"/>
        </w:rPr>
        <w:lastRenderedPageBreak/>
        <w:t>Wnioskodawca</w:t>
      </w:r>
      <w:r w:rsidR="000B2001" w:rsidRPr="00EA522A">
        <w:rPr>
          <w:rFonts w:asciiTheme="minorHAnsi" w:hAnsiTheme="minorHAnsi" w:cstheme="minorBidi"/>
        </w:rPr>
        <w:t xml:space="preserve"> niezwłocznie informuje </w:t>
      </w:r>
      <w:r w:rsidRPr="00EA522A">
        <w:rPr>
          <w:rFonts w:asciiTheme="minorHAnsi" w:hAnsiTheme="minorHAnsi" w:cstheme="minorBidi"/>
        </w:rPr>
        <w:t>ION</w:t>
      </w:r>
      <w:r w:rsidR="000B2001" w:rsidRPr="00EA522A">
        <w:rPr>
          <w:rFonts w:asciiTheme="minorHAnsi" w:hAnsiTheme="minorHAnsi" w:cstheme="minorBidi"/>
        </w:rPr>
        <w:t xml:space="preserve"> o zmianie danych teleadresowych, która nastąpiła w trakcie trwania naboru.</w:t>
      </w:r>
    </w:p>
    <w:p w14:paraId="18187A88" w14:textId="41148703" w:rsidR="000B2001" w:rsidRPr="00EA522A" w:rsidRDefault="000B2001" w:rsidP="00F26E0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rFonts w:asciiTheme="minorHAnsi" w:hAnsiTheme="minorHAnsi" w:cstheme="minorBidi"/>
        </w:rPr>
      </w:pPr>
      <w:r w:rsidRPr="00EA522A">
        <w:rPr>
          <w:rFonts w:asciiTheme="minorHAnsi" w:hAnsiTheme="minorHAnsi" w:cstheme="minorBidi"/>
        </w:rPr>
        <w:t xml:space="preserve">Odpowiedzialność za brak skutecznych kanałów szybkiej komunikacji, o których mowa powyżej, leży po stronie </w:t>
      </w:r>
      <w:r w:rsidR="00EA522A" w:rsidRPr="00EA522A">
        <w:rPr>
          <w:rFonts w:asciiTheme="minorHAnsi" w:hAnsiTheme="minorHAnsi" w:cstheme="minorBidi"/>
        </w:rPr>
        <w:t>Wnioskodawcy</w:t>
      </w:r>
      <w:r w:rsidRPr="00EA522A">
        <w:rPr>
          <w:rFonts w:asciiTheme="minorHAnsi" w:hAnsiTheme="minorHAnsi" w:cstheme="minorBidi"/>
        </w:rPr>
        <w:t xml:space="preserve">. Nieprawidłowe działanie skrzynki </w:t>
      </w:r>
      <w:r w:rsidR="006139AB" w:rsidRPr="00EA522A">
        <w:rPr>
          <w:rFonts w:asciiTheme="minorHAnsi" w:hAnsiTheme="minorHAnsi" w:cstheme="minorBidi"/>
        </w:rPr>
        <w:t xml:space="preserve">na platformie </w:t>
      </w:r>
      <w:proofErr w:type="spellStart"/>
      <w:r w:rsidR="006139AB" w:rsidRPr="00EA522A">
        <w:rPr>
          <w:rFonts w:asciiTheme="minorHAnsi" w:hAnsiTheme="minorHAnsi" w:cstheme="minorBidi"/>
        </w:rPr>
        <w:t>ePUAP</w:t>
      </w:r>
      <w:proofErr w:type="spellEnd"/>
      <w:r w:rsidRPr="00EA522A">
        <w:rPr>
          <w:rFonts w:asciiTheme="minorHAnsi" w:hAnsiTheme="minorHAnsi" w:cstheme="minorBidi"/>
        </w:rPr>
        <w:t xml:space="preserve"> po stronie </w:t>
      </w:r>
      <w:r w:rsidR="00EA522A" w:rsidRPr="00EA522A">
        <w:rPr>
          <w:rFonts w:asciiTheme="minorHAnsi" w:hAnsiTheme="minorHAnsi" w:cstheme="minorBidi"/>
        </w:rPr>
        <w:t>Wnioskodawcy</w:t>
      </w:r>
      <w:r w:rsidRPr="00EA522A">
        <w:rPr>
          <w:rFonts w:asciiTheme="minorHAnsi" w:hAnsiTheme="minorHAnsi" w:cstheme="minorBidi"/>
        </w:rPr>
        <w:t xml:space="preserve"> nie stanowi przesłanki do uznania, iż doręczenie </w:t>
      </w:r>
      <w:r w:rsidR="004E3719" w:rsidRPr="00EA522A">
        <w:rPr>
          <w:rFonts w:asciiTheme="minorHAnsi" w:hAnsiTheme="minorHAnsi" w:cstheme="minorBidi"/>
        </w:rPr>
        <w:t xml:space="preserve">dokonane przez </w:t>
      </w:r>
      <w:r w:rsidR="00EA522A" w:rsidRPr="00EA522A">
        <w:rPr>
          <w:rFonts w:asciiTheme="minorHAnsi" w:hAnsiTheme="minorHAnsi" w:cstheme="minorBidi"/>
        </w:rPr>
        <w:t>ION</w:t>
      </w:r>
      <w:r w:rsidR="004E3719" w:rsidRPr="00EA522A">
        <w:rPr>
          <w:rFonts w:asciiTheme="minorHAnsi" w:hAnsiTheme="minorHAnsi" w:cstheme="minorBidi"/>
        </w:rPr>
        <w:t xml:space="preserve"> </w:t>
      </w:r>
      <w:r w:rsidRPr="00EA522A">
        <w:rPr>
          <w:rFonts w:asciiTheme="minorHAnsi" w:hAnsiTheme="minorHAnsi" w:cstheme="minorBidi"/>
        </w:rPr>
        <w:t>jest nieskuteczne.</w:t>
      </w:r>
      <w:r w:rsidR="00B516F2" w:rsidRPr="00EA522A">
        <w:rPr>
          <w:rFonts w:asciiTheme="minorHAnsi" w:hAnsiTheme="minorHAnsi" w:cstheme="minorBidi"/>
        </w:rPr>
        <w:t xml:space="preserve"> Wskazanie nieaktywnych</w:t>
      </w:r>
      <w:r w:rsidR="009C02AF" w:rsidRPr="00EA522A">
        <w:rPr>
          <w:rFonts w:asciiTheme="minorHAnsi" w:hAnsiTheme="minorHAnsi" w:cstheme="minorBidi"/>
        </w:rPr>
        <w:t xml:space="preserve"> i </w:t>
      </w:r>
      <w:r w:rsidR="00B516F2" w:rsidRPr="00EA522A">
        <w:rPr>
          <w:rFonts w:asciiTheme="minorHAnsi" w:hAnsiTheme="minorHAnsi" w:cstheme="minorBidi"/>
        </w:rPr>
        <w:t xml:space="preserve">nieprawidłowych adresów email/adresu skrzynki </w:t>
      </w:r>
      <w:proofErr w:type="spellStart"/>
      <w:r w:rsidR="00B516F2" w:rsidRPr="00EA522A">
        <w:rPr>
          <w:rFonts w:asciiTheme="minorHAnsi" w:hAnsiTheme="minorHAnsi" w:cstheme="minorBidi"/>
        </w:rPr>
        <w:t>ePUAP</w:t>
      </w:r>
      <w:proofErr w:type="spellEnd"/>
      <w:r w:rsidR="00B516F2" w:rsidRPr="00EA522A">
        <w:rPr>
          <w:rFonts w:asciiTheme="minorHAnsi" w:hAnsiTheme="minorHAnsi" w:cstheme="minorBidi"/>
        </w:rPr>
        <w:t xml:space="preserve"> skutkuje pozostawieniem wniosku bez rozpatrzenia.</w:t>
      </w:r>
    </w:p>
    <w:p w14:paraId="43E4C6A5" w14:textId="1BFD47ED" w:rsidR="000B2001" w:rsidRPr="00EA522A" w:rsidRDefault="000B2001" w:rsidP="00F26E0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  <w:rPr>
          <w:rFonts w:asciiTheme="minorHAnsi" w:hAnsiTheme="minorHAnsi" w:cstheme="minorBidi"/>
        </w:rPr>
      </w:pPr>
      <w:r w:rsidRPr="00EA522A">
        <w:rPr>
          <w:rFonts w:asciiTheme="minorHAnsi" w:hAnsiTheme="minorHAnsi" w:cstheme="minorBidi"/>
        </w:rPr>
        <w:t>Wezwani</w:t>
      </w:r>
      <w:r w:rsidR="00DD3EBD" w:rsidRPr="00EA522A">
        <w:rPr>
          <w:rFonts w:asciiTheme="minorHAnsi" w:hAnsiTheme="minorHAnsi" w:cstheme="minorBidi"/>
        </w:rPr>
        <w:t>a</w:t>
      </w:r>
      <w:r w:rsidRPr="00EA522A">
        <w:rPr>
          <w:rFonts w:asciiTheme="minorHAnsi" w:hAnsiTheme="minorHAnsi" w:cstheme="minorBidi"/>
        </w:rPr>
        <w:t xml:space="preserve">, </w:t>
      </w:r>
      <w:r w:rsidRPr="00575463">
        <w:rPr>
          <w:rFonts w:asciiTheme="minorHAnsi" w:hAnsiTheme="minorHAnsi" w:cstheme="minorBidi"/>
        </w:rPr>
        <w:t>o których mowa w § 7 ust. 4 i § 8 ust. 10, są wysyłane</w:t>
      </w:r>
      <w:r w:rsidRPr="00EA522A">
        <w:rPr>
          <w:rFonts w:asciiTheme="minorHAnsi" w:hAnsiTheme="minorHAnsi" w:cstheme="minorBidi"/>
        </w:rPr>
        <w:t xml:space="preserve"> na adres skrzynki </w:t>
      </w:r>
      <w:r w:rsidR="00EA522A" w:rsidRPr="00EA522A">
        <w:rPr>
          <w:rFonts w:asciiTheme="minorHAnsi" w:hAnsiTheme="minorHAnsi" w:cstheme="minorBidi"/>
        </w:rPr>
        <w:t xml:space="preserve">Wnioskodawcy </w:t>
      </w:r>
      <w:r w:rsidRPr="00EA522A">
        <w:rPr>
          <w:rFonts w:asciiTheme="minorHAnsi" w:hAnsiTheme="minorHAnsi" w:cstheme="minorBidi"/>
        </w:rPr>
        <w:t xml:space="preserve">na platformie </w:t>
      </w:r>
      <w:proofErr w:type="spellStart"/>
      <w:r w:rsidRPr="00EA522A">
        <w:rPr>
          <w:rFonts w:asciiTheme="minorHAnsi" w:hAnsiTheme="minorHAnsi" w:cstheme="minorBidi"/>
        </w:rPr>
        <w:t>ePUAP</w:t>
      </w:r>
      <w:proofErr w:type="spellEnd"/>
      <w:r w:rsidRPr="00EA522A">
        <w:rPr>
          <w:rFonts w:asciiTheme="minorHAnsi" w:hAnsiTheme="minorHAnsi" w:cstheme="minorBidi"/>
        </w:rPr>
        <w:t xml:space="preserve"> wskazany we wniosku.</w:t>
      </w:r>
    </w:p>
    <w:p w14:paraId="376B90E4" w14:textId="307F64A9" w:rsidR="00EC5B49" w:rsidRPr="00EA522A" w:rsidRDefault="000B2001" w:rsidP="00F26E0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7"/>
        <w:jc w:val="left"/>
      </w:pPr>
      <w:r w:rsidRPr="00EA522A">
        <w:rPr>
          <w:rFonts w:asciiTheme="minorHAnsi" w:hAnsiTheme="minorHAnsi" w:cstheme="minorBidi"/>
        </w:rPr>
        <w:t>W tym samym dniu</w:t>
      </w:r>
      <w:r w:rsidR="007C59EF" w:rsidRPr="00EA522A">
        <w:rPr>
          <w:rFonts w:asciiTheme="minorHAnsi" w:hAnsiTheme="minorHAnsi" w:cstheme="minorBidi"/>
        </w:rPr>
        <w:t>,</w:t>
      </w:r>
      <w:r w:rsidRPr="00EA522A">
        <w:rPr>
          <w:rFonts w:asciiTheme="minorHAnsi" w:hAnsiTheme="minorHAnsi" w:cstheme="minorBidi"/>
        </w:rPr>
        <w:t xml:space="preserve"> w którym </w:t>
      </w:r>
      <w:r w:rsidR="000B7251" w:rsidRPr="00EA522A">
        <w:rPr>
          <w:rFonts w:asciiTheme="minorHAnsi" w:hAnsiTheme="minorHAnsi" w:cstheme="minorBidi"/>
        </w:rPr>
        <w:t>wezwania</w:t>
      </w:r>
      <w:r w:rsidRPr="00EA522A">
        <w:rPr>
          <w:rFonts w:asciiTheme="minorHAnsi" w:hAnsiTheme="minorHAnsi" w:cstheme="minorBidi"/>
        </w:rPr>
        <w:t xml:space="preserve">, o </w:t>
      </w:r>
      <w:r w:rsidR="000B7251" w:rsidRPr="00EA522A">
        <w:rPr>
          <w:rFonts w:asciiTheme="minorHAnsi" w:hAnsiTheme="minorHAnsi" w:cstheme="minorBidi"/>
        </w:rPr>
        <w:t xml:space="preserve">których </w:t>
      </w:r>
      <w:r w:rsidRPr="00EA522A">
        <w:rPr>
          <w:rFonts w:asciiTheme="minorHAnsi" w:hAnsiTheme="minorHAnsi" w:cstheme="minorBidi"/>
        </w:rPr>
        <w:t>mowa w ust. 1</w:t>
      </w:r>
      <w:r w:rsidR="00FF7F35">
        <w:rPr>
          <w:rFonts w:asciiTheme="minorHAnsi" w:hAnsiTheme="minorHAnsi" w:cstheme="minorBidi"/>
        </w:rPr>
        <w:t>8</w:t>
      </w:r>
      <w:r w:rsidRPr="00EA522A">
        <w:rPr>
          <w:rFonts w:asciiTheme="minorHAnsi" w:hAnsiTheme="minorHAnsi" w:cstheme="minorBidi"/>
        </w:rPr>
        <w:t xml:space="preserve"> powyżej</w:t>
      </w:r>
      <w:r w:rsidR="005B6037" w:rsidRPr="00EA522A">
        <w:rPr>
          <w:rFonts w:asciiTheme="minorHAnsi" w:hAnsiTheme="minorHAnsi" w:cstheme="minorBidi"/>
        </w:rPr>
        <w:t xml:space="preserve"> zostaną wysłane na adres skrzynki </w:t>
      </w:r>
      <w:r w:rsidR="00EA522A" w:rsidRPr="00EA522A">
        <w:rPr>
          <w:rFonts w:asciiTheme="minorHAnsi" w:hAnsiTheme="minorHAnsi" w:cstheme="minorBidi"/>
        </w:rPr>
        <w:t>Wnioskodawcy</w:t>
      </w:r>
      <w:r w:rsidR="005B6037" w:rsidRPr="00EA522A">
        <w:rPr>
          <w:rFonts w:asciiTheme="minorHAnsi" w:hAnsiTheme="minorHAnsi" w:cstheme="minorBidi"/>
        </w:rPr>
        <w:t xml:space="preserve"> na platformie </w:t>
      </w:r>
      <w:proofErr w:type="spellStart"/>
      <w:r w:rsidR="005B6037" w:rsidRPr="00EA522A">
        <w:rPr>
          <w:rFonts w:asciiTheme="minorHAnsi" w:hAnsiTheme="minorHAnsi" w:cstheme="minorBidi"/>
        </w:rPr>
        <w:t>ePUAP</w:t>
      </w:r>
      <w:proofErr w:type="spellEnd"/>
      <w:r w:rsidR="005B6037" w:rsidRPr="00EA522A">
        <w:rPr>
          <w:rFonts w:asciiTheme="minorHAnsi" w:hAnsiTheme="minorHAnsi" w:cstheme="minorBidi"/>
        </w:rPr>
        <w:t xml:space="preserve">, co zostanie potwierdzone UPP wygenerowanym przez platformę </w:t>
      </w:r>
      <w:proofErr w:type="spellStart"/>
      <w:r w:rsidR="005B6037" w:rsidRPr="00EA522A">
        <w:rPr>
          <w:rFonts w:asciiTheme="minorHAnsi" w:hAnsiTheme="minorHAnsi" w:cstheme="minorBidi"/>
        </w:rPr>
        <w:t>ePUAP</w:t>
      </w:r>
      <w:proofErr w:type="spellEnd"/>
      <w:r w:rsidRPr="00EA522A">
        <w:rPr>
          <w:rFonts w:asciiTheme="minorHAnsi" w:hAnsiTheme="minorHAnsi" w:cstheme="minorBidi"/>
        </w:rPr>
        <w:t xml:space="preserve">, </w:t>
      </w:r>
      <w:r w:rsidR="007C59EF" w:rsidRPr="00EA522A">
        <w:rPr>
          <w:rFonts w:asciiTheme="minorHAnsi" w:hAnsiTheme="minorHAnsi" w:cstheme="minorBidi"/>
        </w:rPr>
        <w:t xml:space="preserve">w systemie CST2021 </w:t>
      </w:r>
      <w:r w:rsidR="00396400" w:rsidRPr="00EA522A">
        <w:rPr>
          <w:rFonts w:asciiTheme="minorHAnsi" w:hAnsiTheme="minorHAnsi" w:cstheme="minorBidi"/>
        </w:rPr>
        <w:t>generowane będ</w:t>
      </w:r>
      <w:r w:rsidR="00ED2842" w:rsidRPr="00EA522A">
        <w:rPr>
          <w:rFonts w:asciiTheme="minorHAnsi" w:hAnsiTheme="minorHAnsi" w:cstheme="minorBidi"/>
        </w:rPr>
        <w:t>ą</w:t>
      </w:r>
      <w:r w:rsidR="007C59EF" w:rsidRPr="00EA522A">
        <w:rPr>
          <w:rFonts w:asciiTheme="minorHAnsi" w:hAnsiTheme="minorHAnsi" w:cstheme="minorBidi"/>
        </w:rPr>
        <w:t xml:space="preserve"> komunikat</w:t>
      </w:r>
      <w:r w:rsidR="00ED2842" w:rsidRPr="00EA522A">
        <w:rPr>
          <w:rFonts w:asciiTheme="minorHAnsi" w:hAnsiTheme="minorHAnsi" w:cstheme="minorBidi"/>
        </w:rPr>
        <w:t>y</w:t>
      </w:r>
      <w:r w:rsidR="007C59EF" w:rsidRPr="00EA522A">
        <w:rPr>
          <w:rFonts w:asciiTheme="minorHAnsi" w:hAnsiTheme="minorHAnsi" w:cstheme="minorBidi"/>
        </w:rPr>
        <w:t xml:space="preserve"> informując</w:t>
      </w:r>
      <w:r w:rsidR="00ED2842" w:rsidRPr="00EA522A">
        <w:rPr>
          <w:rFonts w:asciiTheme="minorHAnsi" w:hAnsiTheme="minorHAnsi" w:cstheme="minorBidi"/>
        </w:rPr>
        <w:t>e</w:t>
      </w:r>
      <w:r w:rsidR="007C59EF" w:rsidRPr="00EA522A">
        <w:rPr>
          <w:rFonts w:asciiTheme="minorHAnsi" w:hAnsiTheme="minorHAnsi" w:cstheme="minorBidi"/>
        </w:rPr>
        <w:t xml:space="preserve"> o </w:t>
      </w:r>
      <w:r w:rsidR="00ED2842" w:rsidRPr="00EA522A">
        <w:rPr>
          <w:rFonts w:asciiTheme="minorHAnsi" w:hAnsiTheme="minorHAnsi" w:cstheme="minorBidi"/>
        </w:rPr>
        <w:t xml:space="preserve">każdorazowym </w:t>
      </w:r>
      <w:r w:rsidR="007C59EF" w:rsidRPr="00EA522A">
        <w:rPr>
          <w:rFonts w:asciiTheme="minorHAnsi" w:hAnsiTheme="minorHAnsi" w:cstheme="minorBidi"/>
        </w:rPr>
        <w:t>wysłaniu wezwania</w:t>
      </w:r>
      <w:r w:rsidR="009B56A3" w:rsidRPr="00EA522A">
        <w:rPr>
          <w:rFonts w:asciiTheme="minorHAnsi" w:hAnsiTheme="minorHAnsi" w:cstheme="minorBidi"/>
        </w:rPr>
        <w:t>. J</w:t>
      </w:r>
      <w:r w:rsidR="007C59EF" w:rsidRPr="00EA522A">
        <w:rPr>
          <w:rFonts w:asciiTheme="minorHAnsi" w:hAnsiTheme="minorHAnsi" w:cstheme="minorBidi"/>
        </w:rPr>
        <w:t>ednocześnie</w:t>
      </w:r>
      <w:r w:rsidR="009B56A3" w:rsidRPr="00EA522A">
        <w:rPr>
          <w:rFonts w:asciiTheme="minorHAnsi" w:hAnsiTheme="minorHAnsi" w:cstheme="minorBidi"/>
        </w:rPr>
        <w:t xml:space="preserve"> nastąpi odblokowanie wniosku i będzie możliwa jego edycja.</w:t>
      </w:r>
    </w:p>
    <w:p w14:paraId="405E043C" w14:textId="22456763" w:rsidR="00AE63E7" w:rsidRPr="00EA522A" w:rsidRDefault="00AE63E7" w:rsidP="00F26E06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A522A">
        <w:rPr>
          <w:rFonts w:asciiTheme="minorHAnsi" w:hAnsiTheme="minorHAnsi" w:cstheme="minorBidi"/>
        </w:rPr>
        <w:t xml:space="preserve">W </w:t>
      </w:r>
      <w:r w:rsidR="0097237C" w:rsidRPr="00EA522A">
        <w:rPr>
          <w:rFonts w:asciiTheme="minorHAnsi" w:hAnsiTheme="minorHAnsi" w:cstheme="minorBidi"/>
        </w:rPr>
        <w:t xml:space="preserve">celu </w:t>
      </w:r>
      <w:r w:rsidR="00056448" w:rsidRPr="00EA522A">
        <w:rPr>
          <w:rFonts w:asciiTheme="minorHAnsi" w:hAnsiTheme="minorHAnsi" w:cstheme="minorBidi"/>
        </w:rPr>
        <w:t xml:space="preserve">udzielenia odpowiedzi na </w:t>
      </w:r>
      <w:r w:rsidR="00133CB5" w:rsidRPr="00EA522A">
        <w:rPr>
          <w:rFonts w:asciiTheme="minorHAnsi" w:hAnsiTheme="minorHAnsi" w:cstheme="minorBidi"/>
        </w:rPr>
        <w:t>wezwania</w:t>
      </w:r>
      <w:r w:rsidR="00056448" w:rsidRPr="00EA522A">
        <w:rPr>
          <w:rFonts w:asciiTheme="minorHAnsi" w:hAnsiTheme="minorHAnsi" w:cstheme="minorBidi"/>
        </w:rPr>
        <w:t xml:space="preserve">, o </w:t>
      </w:r>
      <w:r w:rsidR="00133CB5" w:rsidRPr="00EA522A">
        <w:rPr>
          <w:rFonts w:asciiTheme="minorHAnsi" w:hAnsiTheme="minorHAnsi" w:cstheme="minorBidi"/>
        </w:rPr>
        <w:t xml:space="preserve">których </w:t>
      </w:r>
      <w:r w:rsidR="00056448" w:rsidRPr="00EA522A">
        <w:rPr>
          <w:rFonts w:asciiTheme="minorHAnsi" w:hAnsiTheme="minorHAnsi" w:cstheme="minorBidi"/>
        </w:rPr>
        <w:t>mowa w ust. 1</w:t>
      </w:r>
      <w:r w:rsidR="00FF7F35">
        <w:rPr>
          <w:rFonts w:asciiTheme="minorHAnsi" w:hAnsiTheme="minorHAnsi" w:cstheme="minorBidi"/>
        </w:rPr>
        <w:t>8</w:t>
      </w:r>
      <w:r w:rsidR="00056448" w:rsidRPr="00EA522A">
        <w:rPr>
          <w:rFonts w:asciiTheme="minorHAnsi" w:hAnsiTheme="minorHAnsi" w:cstheme="minorBidi"/>
        </w:rPr>
        <w:t xml:space="preserve"> powyżej, w tym </w:t>
      </w:r>
      <w:r w:rsidR="0097237C" w:rsidRPr="00EA522A">
        <w:rPr>
          <w:rFonts w:asciiTheme="minorHAnsi" w:hAnsiTheme="minorHAnsi" w:cstheme="minorBidi"/>
        </w:rPr>
        <w:t xml:space="preserve">dokonania i złożenia korekty wniosku, </w:t>
      </w:r>
      <w:r w:rsidR="00EA522A" w:rsidRPr="00EA522A">
        <w:rPr>
          <w:rFonts w:asciiTheme="minorHAnsi" w:hAnsiTheme="minorHAnsi" w:cstheme="minorBidi"/>
        </w:rPr>
        <w:t>Wnioskodawca</w:t>
      </w:r>
      <w:r w:rsidR="0097237C" w:rsidRPr="00EA522A">
        <w:rPr>
          <w:rFonts w:asciiTheme="minorHAnsi" w:hAnsiTheme="minorHAnsi" w:cstheme="minorBidi"/>
        </w:rPr>
        <w:t xml:space="preserve"> </w:t>
      </w:r>
      <w:r w:rsidR="00133CB5" w:rsidRPr="00EA522A">
        <w:rPr>
          <w:rFonts w:asciiTheme="minorHAnsi" w:hAnsiTheme="minorHAnsi" w:cstheme="minorBidi"/>
        </w:rPr>
        <w:t xml:space="preserve">zobowiązany jest </w:t>
      </w:r>
      <w:r w:rsidR="0097237C" w:rsidRPr="00EA522A">
        <w:rPr>
          <w:rFonts w:asciiTheme="minorHAnsi" w:hAnsiTheme="minorHAnsi" w:cstheme="minorBidi"/>
        </w:rPr>
        <w:t xml:space="preserve">wykonać </w:t>
      </w:r>
      <w:r w:rsidR="00133CB5" w:rsidRPr="00EA522A">
        <w:rPr>
          <w:rFonts w:asciiTheme="minorHAnsi" w:hAnsiTheme="minorHAnsi" w:cstheme="minorBidi"/>
        </w:rPr>
        <w:t>następując</w:t>
      </w:r>
      <w:r w:rsidR="001F4D9C" w:rsidRPr="00EA522A">
        <w:rPr>
          <w:rFonts w:asciiTheme="minorHAnsi" w:hAnsiTheme="minorHAnsi" w:cstheme="minorBidi"/>
        </w:rPr>
        <w:t>e</w:t>
      </w:r>
      <w:r w:rsidR="00133CB5" w:rsidRPr="00EA522A">
        <w:rPr>
          <w:rFonts w:asciiTheme="minorHAnsi" w:hAnsiTheme="minorHAnsi" w:cstheme="minorBidi"/>
        </w:rPr>
        <w:t xml:space="preserve"> </w:t>
      </w:r>
      <w:r w:rsidR="0097237C" w:rsidRPr="00EA522A">
        <w:rPr>
          <w:rFonts w:asciiTheme="minorHAnsi" w:hAnsiTheme="minorHAnsi" w:cstheme="minorBidi"/>
        </w:rPr>
        <w:t>czynności</w:t>
      </w:r>
      <w:r w:rsidRPr="00EA522A">
        <w:rPr>
          <w:rFonts w:asciiTheme="minorHAnsi" w:hAnsiTheme="minorHAnsi" w:cstheme="minorBidi"/>
        </w:rPr>
        <w:t>:</w:t>
      </w:r>
    </w:p>
    <w:p w14:paraId="7E25ED0A" w14:textId="033F80A0" w:rsidR="00AE63E7" w:rsidRPr="00EA522A" w:rsidRDefault="00133CB5" w:rsidP="00F26E06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 w:rsidRPr="00EA522A">
        <w:rPr>
          <w:rFonts w:asciiTheme="minorHAnsi" w:hAnsiTheme="minorHAnsi" w:cstheme="minorBidi"/>
        </w:rPr>
        <w:t xml:space="preserve">skorygować </w:t>
      </w:r>
      <w:r w:rsidR="00AE63E7" w:rsidRPr="00EA522A">
        <w:rPr>
          <w:rFonts w:asciiTheme="minorHAnsi" w:hAnsiTheme="minorHAnsi" w:cstheme="minorBidi"/>
        </w:rPr>
        <w:t xml:space="preserve">wniosek na </w:t>
      </w:r>
      <w:r w:rsidR="00A47AC3" w:rsidRPr="00EA522A">
        <w:rPr>
          <w:rFonts w:asciiTheme="minorHAnsi" w:hAnsiTheme="minorHAnsi" w:cstheme="minorBidi"/>
        </w:rPr>
        <w:t xml:space="preserve">odblokowanym </w:t>
      </w:r>
      <w:r w:rsidR="00AE63E7" w:rsidRPr="00EA522A">
        <w:rPr>
          <w:rFonts w:asciiTheme="minorHAnsi" w:hAnsiTheme="minorHAnsi" w:cstheme="minorBidi"/>
        </w:rPr>
        <w:t>formularzu dostępnym w systemie CST2021</w:t>
      </w:r>
      <w:r w:rsidRPr="00EA522A">
        <w:rPr>
          <w:rFonts w:asciiTheme="minorHAnsi" w:hAnsiTheme="minorHAnsi" w:cstheme="minorBidi"/>
        </w:rPr>
        <w:t>;</w:t>
      </w:r>
    </w:p>
    <w:p w14:paraId="1CC8F913" w14:textId="7FE6F41C" w:rsidR="00AE63E7" w:rsidRPr="00EA522A" w:rsidRDefault="00133CB5" w:rsidP="00F26E06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 w:rsidRPr="00EA522A">
        <w:rPr>
          <w:rFonts w:asciiTheme="minorHAnsi" w:hAnsiTheme="minorHAnsi" w:cstheme="minorBidi"/>
        </w:rPr>
        <w:t xml:space="preserve">wysłać </w:t>
      </w:r>
      <w:r w:rsidR="00A47AC3" w:rsidRPr="00EA522A">
        <w:rPr>
          <w:rFonts w:asciiTheme="minorHAnsi" w:hAnsiTheme="minorHAnsi" w:cstheme="minorBidi"/>
        </w:rPr>
        <w:t xml:space="preserve">skorygowany </w:t>
      </w:r>
      <w:r w:rsidR="00AE63E7" w:rsidRPr="00EA522A">
        <w:rPr>
          <w:rFonts w:asciiTheme="minorHAnsi" w:hAnsiTheme="minorHAnsi" w:cstheme="minorBidi"/>
        </w:rPr>
        <w:t xml:space="preserve">wniosek w systemie CST2021 poprzez kliknięcie opcji „Prześlij”, a następnie wygenerować wysłany wniosek </w:t>
      </w:r>
      <w:r w:rsidRPr="00EA522A">
        <w:rPr>
          <w:rFonts w:asciiTheme="minorHAnsi" w:hAnsiTheme="minorHAnsi" w:cstheme="minorBidi"/>
        </w:rPr>
        <w:t>w formacie</w:t>
      </w:r>
      <w:r w:rsidR="00AE63E7" w:rsidRPr="00EA522A">
        <w:rPr>
          <w:rFonts w:asciiTheme="minorHAnsi" w:hAnsiTheme="minorHAnsi" w:cstheme="minorBidi"/>
        </w:rPr>
        <w:t xml:space="preserve"> PDF. Wysłany wniosek powinien mieć status „</w:t>
      </w:r>
      <w:r w:rsidR="00570707" w:rsidRPr="00EA522A">
        <w:rPr>
          <w:rFonts w:asciiTheme="minorHAnsi" w:hAnsiTheme="minorHAnsi" w:cstheme="minorBidi"/>
        </w:rPr>
        <w:t>W trakcie oceny</w:t>
      </w:r>
      <w:r w:rsidR="00AE63E7" w:rsidRPr="00EA522A">
        <w:rPr>
          <w:rFonts w:asciiTheme="minorHAnsi" w:hAnsiTheme="minorHAnsi" w:cstheme="minorBidi"/>
        </w:rPr>
        <w:t>” oraz automatycznie nada</w:t>
      </w:r>
      <w:r w:rsidR="00570707" w:rsidRPr="00EA522A">
        <w:rPr>
          <w:rFonts w:asciiTheme="minorHAnsi" w:hAnsiTheme="minorHAnsi" w:cstheme="minorBidi"/>
        </w:rPr>
        <w:t>ną nową</w:t>
      </w:r>
      <w:r w:rsidR="00AE63E7" w:rsidRPr="00EA522A">
        <w:rPr>
          <w:rFonts w:asciiTheme="minorHAnsi" w:hAnsiTheme="minorHAnsi" w:cstheme="minorBidi"/>
        </w:rPr>
        <w:t xml:space="preserve"> sumę kontrolną. </w:t>
      </w:r>
      <w:r w:rsidR="0067197F" w:rsidRPr="00EA522A">
        <w:rPr>
          <w:rFonts w:asciiTheme="minorHAnsi" w:hAnsiTheme="minorHAnsi" w:cstheme="minorBidi"/>
        </w:rPr>
        <w:t xml:space="preserve">Jeśli załączniki wymagały poprawy lub uzupełnienia, to nie załącza się ich </w:t>
      </w:r>
      <w:r w:rsidR="00B0336D" w:rsidRPr="00EA522A">
        <w:rPr>
          <w:rFonts w:asciiTheme="minorHAnsi" w:hAnsiTheme="minorHAnsi" w:cstheme="minorBidi"/>
        </w:rPr>
        <w:t xml:space="preserve">do wniosku </w:t>
      </w:r>
      <w:r w:rsidR="0067197F" w:rsidRPr="00EA522A">
        <w:rPr>
          <w:rFonts w:asciiTheme="minorHAnsi" w:hAnsiTheme="minorHAnsi" w:cstheme="minorBidi"/>
        </w:rPr>
        <w:t>w</w:t>
      </w:r>
      <w:r w:rsidR="00AE63E7" w:rsidRPr="00EA522A">
        <w:rPr>
          <w:rFonts w:asciiTheme="minorHAnsi" w:hAnsiTheme="minorHAnsi" w:cstheme="minorBidi"/>
        </w:rPr>
        <w:t xml:space="preserve"> systemie CST2021</w:t>
      </w:r>
      <w:r w:rsidRPr="00EA522A">
        <w:rPr>
          <w:rFonts w:asciiTheme="minorHAnsi" w:hAnsiTheme="minorHAnsi" w:cstheme="minorBidi"/>
        </w:rPr>
        <w:t>;</w:t>
      </w:r>
    </w:p>
    <w:p w14:paraId="412AFBC0" w14:textId="794B4684" w:rsidR="00AE63E7" w:rsidRPr="00EA522A" w:rsidRDefault="00133CB5" w:rsidP="00F26E06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 w:rsidRPr="00EA522A">
        <w:rPr>
          <w:rFonts w:asciiTheme="minorHAnsi" w:hAnsiTheme="minorHAnsi" w:cstheme="minorBidi"/>
        </w:rPr>
        <w:t xml:space="preserve">wniosek </w:t>
      </w:r>
      <w:r w:rsidR="00AE63E7" w:rsidRPr="00EA522A">
        <w:rPr>
          <w:rFonts w:asciiTheme="minorHAnsi" w:hAnsiTheme="minorHAnsi" w:cstheme="minorBidi"/>
        </w:rPr>
        <w:t xml:space="preserve">w </w:t>
      </w:r>
      <w:r w:rsidRPr="00EA522A">
        <w:rPr>
          <w:rFonts w:asciiTheme="minorHAnsi" w:hAnsiTheme="minorHAnsi" w:cstheme="minorBidi"/>
        </w:rPr>
        <w:t xml:space="preserve">formacie </w:t>
      </w:r>
      <w:r w:rsidR="00AE63E7" w:rsidRPr="00EA522A">
        <w:rPr>
          <w:rFonts w:asciiTheme="minorHAnsi" w:hAnsiTheme="minorHAnsi" w:cstheme="minorBidi"/>
        </w:rPr>
        <w:t xml:space="preserve">PDF wraz z </w:t>
      </w:r>
      <w:r w:rsidR="0097237C" w:rsidRPr="00EA522A">
        <w:rPr>
          <w:rFonts w:asciiTheme="minorHAnsi" w:hAnsiTheme="minorHAnsi" w:cstheme="minorBidi"/>
        </w:rPr>
        <w:t xml:space="preserve">ewentualnymi </w:t>
      </w:r>
      <w:r w:rsidR="00AE63E7" w:rsidRPr="00EA522A">
        <w:rPr>
          <w:rFonts w:asciiTheme="minorHAnsi" w:hAnsiTheme="minorHAnsi" w:cstheme="minorBidi"/>
        </w:rPr>
        <w:t>wymaganym</w:t>
      </w:r>
      <w:r w:rsidR="0097237C" w:rsidRPr="00EA522A">
        <w:rPr>
          <w:rFonts w:asciiTheme="minorHAnsi" w:hAnsiTheme="minorHAnsi" w:cstheme="minorBidi"/>
        </w:rPr>
        <w:t>i</w:t>
      </w:r>
      <w:r w:rsidR="00AE63E7" w:rsidRPr="00EA522A">
        <w:rPr>
          <w:rFonts w:asciiTheme="minorHAnsi" w:hAnsiTheme="minorHAnsi" w:cstheme="minorBidi"/>
        </w:rPr>
        <w:t xml:space="preserve"> załącznikami</w:t>
      </w:r>
      <w:r w:rsidR="003D4476" w:rsidRPr="00EA522A">
        <w:rPr>
          <w:rFonts w:asciiTheme="minorHAnsi" w:hAnsiTheme="minorHAnsi" w:cstheme="minorBidi"/>
        </w:rPr>
        <w:t xml:space="preserve"> lub pismem zawierającym wyjaśnienia</w:t>
      </w:r>
      <w:r w:rsidR="00AE63E7" w:rsidRPr="00EA522A">
        <w:rPr>
          <w:rFonts w:asciiTheme="minorHAnsi" w:hAnsiTheme="minorHAnsi" w:cstheme="minorBidi"/>
        </w:rPr>
        <w:t xml:space="preserve">, podpisane kwalifikowanym podpisem elektronicznym wysłać na adres skrzynki CPPC na platformie </w:t>
      </w:r>
      <w:proofErr w:type="spellStart"/>
      <w:r w:rsidR="00AE63E7" w:rsidRPr="00EA522A">
        <w:rPr>
          <w:rFonts w:asciiTheme="minorHAnsi" w:hAnsiTheme="minorHAnsi" w:cstheme="minorBidi"/>
        </w:rPr>
        <w:t>ePUAP</w:t>
      </w:r>
      <w:proofErr w:type="spellEnd"/>
      <w:r w:rsidR="00AE63E7" w:rsidRPr="00EA522A">
        <w:rPr>
          <w:rFonts w:asciiTheme="minorHAnsi" w:hAnsiTheme="minorHAnsi" w:cstheme="minorBidi"/>
        </w:rPr>
        <w:t xml:space="preserve"> dostępnej pod adresem: /2yki7sk30g/</w:t>
      </w:r>
      <w:proofErr w:type="spellStart"/>
      <w:r w:rsidR="00AE63E7" w:rsidRPr="00EA522A">
        <w:rPr>
          <w:rFonts w:asciiTheme="minorHAnsi" w:hAnsiTheme="minorHAnsi" w:cstheme="minorBidi"/>
        </w:rPr>
        <w:t>SkrytkaESP</w:t>
      </w:r>
      <w:proofErr w:type="spellEnd"/>
      <w:r w:rsidR="00AE63E7" w:rsidRPr="00EA522A">
        <w:rPr>
          <w:rFonts w:asciiTheme="minorHAnsi" w:hAnsiTheme="minorHAnsi" w:cstheme="minorBidi"/>
        </w:rPr>
        <w:t xml:space="preserve">. Suma kontrolna </w:t>
      </w:r>
      <w:r w:rsidR="0097237C" w:rsidRPr="00EA522A">
        <w:rPr>
          <w:rFonts w:asciiTheme="minorHAnsi" w:hAnsiTheme="minorHAnsi" w:cstheme="minorBidi"/>
        </w:rPr>
        <w:t>skorygowanego</w:t>
      </w:r>
      <w:r w:rsidR="00AE63E7" w:rsidRPr="00EA522A">
        <w:rPr>
          <w:rFonts w:asciiTheme="minorHAnsi" w:hAnsiTheme="minorHAnsi" w:cstheme="minorBidi"/>
        </w:rPr>
        <w:t xml:space="preserve"> wniosku w formacie PDF </w:t>
      </w:r>
      <w:r w:rsidR="0097237C" w:rsidRPr="00EA522A">
        <w:rPr>
          <w:rFonts w:asciiTheme="minorHAnsi" w:hAnsiTheme="minorHAnsi" w:cstheme="minorBidi"/>
        </w:rPr>
        <w:t xml:space="preserve">wysłanego </w:t>
      </w:r>
      <w:r w:rsidR="00AE63E7" w:rsidRPr="00EA522A">
        <w:rPr>
          <w:rFonts w:asciiTheme="minorHAnsi" w:hAnsiTheme="minorHAnsi" w:cstheme="minorBidi"/>
        </w:rPr>
        <w:t xml:space="preserve">na platformie </w:t>
      </w:r>
      <w:proofErr w:type="spellStart"/>
      <w:r w:rsidR="00AE63E7" w:rsidRPr="00EA522A">
        <w:rPr>
          <w:rFonts w:asciiTheme="minorHAnsi" w:hAnsiTheme="minorHAnsi" w:cstheme="minorBidi"/>
        </w:rPr>
        <w:t>ePUAP</w:t>
      </w:r>
      <w:proofErr w:type="spellEnd"/>
      <w:r w:rsidR="00AE63E7" w:rsidRPr="00EA522A">
        <w:rPr>
          <w:rFonts w:asciiTheme="minorHAnsi" w:hAnsiTheme="minorHAnsi" w:cstheme="minorBidi"/>
        </w:rPr>
        <w:t xml:space="preserve"> musi być tożsama z sumą kontrolną </w:t>
      </w:r>
      <w:r w:rsidR="0097237C" w:rsidRPr="00EA522A">
        <w:rPr>
          <w:rFonts w:asciiTheme="minorHAnsi" w:hAnsiTheme="minorHAnsi" w:cstheme="minorBidi"/>
        </w:rPr>
        <w:t xml:space="preserve">skorygowanego </w:t>
      </w:r>
      <w:r w:rsidR="00AE63E7" w:rsidRPr="00EA522A">
        <w:rPr>
          <w:rFonts w:asciiTheme="minorHAnsi" w:hAnsiTheme="minorHAnsi" w:cstheme="minorBidi"/>
        </w:rPr>
        <w:t>wniosku przesłanego w systemie CST2021.</w:t>
      </w:r>
    </w:p>
    <w:p w14:paraId="422E2C2D" w14:textId="311B8BD2" w:rsidR="00E76032" w:rsidRPr="00EA522A" w:rsidRDefault="00E76032" w:rsidP="00F26E06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EA522A">
        <w:rPr>
          <w:rFonts w:asciiTheme="minorHAnsi" w:hAnsiTheme="minorHAnsi" w:cstheme="minorBidi"/>
        </w:rPr>
        <w:t>Termin na udzie</w:t>
      </w:r>
      <w:r w:rsidR="000E6D6D" w:rsidRPr="00EA522A">
        <w:rPr>
          <w:rFonts w:asciiTheme="minorHAnsi" w:hAnsiTheme="minorHAnsi" w:cstheme="minorBidi"/>
        </w:rPr>
        <w:t xml:space="preserve">lenie </w:t>
      </w:r>
      <w:r w:rsidRPr="00EA522A">
        <w:rPr>
          <w:rFonts w:asciiTheme="minorHAnsi" w:hAnsiTheme="minorHAnsi" w:cstheme="minorBidi"/>
        </w:rPr>
        <w:t xml:space="preserve">odpowiedzi na </w:t>
      </w:r>
      <w:r w:rsidR="00133CB5" w:rsidRPr="00EA522A">
        <w:rPr>
          <w:rFonts w:asciiTheme="minorHAnsi" w:hAnsiTheme="minorHAnsi" w:cstheme="minorBidi"/>
        </w:rPr>
        <w:t>wezwania</w:t>
      </w:r>
      <w:r w:rsidRPr="00EA522A">
        <w:rPr>
          <w:rFonts w:asciiTheme="minorHAnsi" w:hAnsiTheme="minorHAnsi" w:cstheme="minorBidi"/>
        </w:rPr>
        <w:t xml:space="preserve">, o </w:t>
      </w:r>
      <w:r w:rsidR="00133CB5" w:rsidRPr="00EA522A">
        <w:rPr>
          <w:rFonts w:asciiTheme="minorHAnsi" w:hAnsiTheme="minorHAnsi" w:cstheme="minorBidi"/>
        </w:rPr>
        <w:t xml:space="preserve">których </w:t>
      </w:r>
      <w:r w:rsidRPr="00EA522A">
        <w:rPr>
          <w:rFonts w:asciiTheme="minorHAnsi" w:hAnsiTheme="minorHAnsi" w:cstheme="minorBidi"/>
        </w:rPr>
        <w:t>mowa w ust. 1</w:t>
      </w:r>
      <w:r w:rsidR="00FF7F35">
        <w:rPr>
          <w:rFonts w:asciiTheme="minorHAnsi" w:hAnsiTheme="minorHAnsi" w:cstheme="minorBidi"/>
        </w:rPr>
        <w:t>8</w:t>
      </w:r>
      <w:r w:rsidRPr="00EA522A">
        <w:rPr>
          <w:rFonts w:asciiTheme="minorHAnsi" w:hAnsiTheme="minorHAnsi" w:cstheme="minorBidi"/>
        </w:rPr>
        <w:t xml:space="preserve"> uważa się za zachowany, jeżeli </w:t>
      </w:r>
      <w:r w:rsidR="000E6D6D" w:rsidRPr="00EA522A">
        <w:rPr>
          <w:rFonts w:asciiTheme="minorHAnsi" w:hAnsiTheme="minorHAnsi" w:cstheme="minorBidi"/>
        </w:rPr>
        <w:t xml:space="preserve">po jego rozpoczęciu, a </w:t>
      </w:r>
      <w:r w:rsidRPr="00EA522A">
        <w:rPr>
          <w:rFonts w:asciiTheme="minorHAnsi" w:hAnsiTheme="minorHAnsi" w:cstheme="minorBidi"/>
        </w:rPr>
        <w:t>przed jego upływem uzupełniony lub poprawiony wniosek lub wymagane załączniki lub pismo z wyjaśnieniami zostały wysłane na adres skrzynki CPPC</w:t>
      </w:r>
      <w:r w:rsidR="005B10EE" w:rsidRPr="00EA522A">
        <w:rPr>
          <w:rFonts w:asciiTheme="minorHAnsi" w:hAnsiTheme="minorHAnsi" w:cstheme="minorBidi"/>
        </w:rPr>
        <w:t xml:space="preserve"> na platformie </w:t>
      </w:r>
      <w:proofErr w:type="spellStart"/>
      <w:r w:rsidR="005B10EE" w:rsidRPr="00EA522A">
        <w:rPr>
          <w:rFonts w:asciiTheme="minorHAnsi" w:hAnsiTheme="minorHAnsi" w:cstheme="minorBidi"/>
        </w:rPr>
        <w:t>ePUAP</w:t>
      </w:r>
      <w:proofErr w:type="spellEnd"/>
      <w:r w:rsidRPr="00EA522A">
        <w:rPr>
          <w:rFonts w:asciiTheme="minorHAnsi" w:hAnsiTheme="minorHAnsi" w:cstheme="minorBidi"/>
        </w:rPr>
        <w:t xml:space="preserve">, </w:t>
      </w:r>
      <w:r w:rsidR="005B10EE" w:rsidRPr="00EA522A">
        <w:rPr>
          <w:rFonts w:asciiTheme="minorHAnsi" w:hAnsiTheme="minorHAnsi" w:cstheme="minorBidi"/>
        </w:rPr>
        <w:t>o którym mowa</w:t>
      </w:r>
      <w:r w:rsidRPr="00EA522A">
        <w:rPr>
          <w:rFonts w:asciiTheme="minorHAnsi" w:hAnsiTheme="minorHAnsi" w:cstheme="minorBidi"/>
        </w:rPr>
        <w:t xml:space="preserve"> w ust. </w:t>
      </w:r>
      <w:r w:rsidR="00FF7F35">
        <w:rPr>
          <w:rFonts w:asciiTheme="minorHAnsi" w:hAnsiTheme="minorHAnsi" w:cstheme="minorBidi"/>
        </w:rPr>
        <w:t>20</w:t>
      </w:r>
      <w:r w:rsidRPr="00EA522A">
        <w:rPr>
          <w:rFonts w:asciiTheme="minorHAnsi" w:hAnsiTheme="minorHAnsi" w:cstheme="minorBidi"/>
        </w:rPr>
        <w:t xml:space="preserve"> pkt 3</w:t>
      </w:r>
      <w:r w:rsidR="006C3BA5" w:rsidRPr="00EA522A">
        <w:rPr>
          <w:rFonts w:asciiTheme="minorHAnsi" w:hAnsiTheme="minorHAnsi" w:cstheme="minorBidi"/>
        </w:rPr>
        <w:t xml:space="preserve"> powyżej</w:t>
      </w:r>
      <w:r w:rsidRPr="00EA522A">
        <w:rPr>
          <w:rFonts w:asciiTheme="minorHAnsi" w:hAnsiTheme="minorHAnsi" w:cstheme="minorBidi"/>
        </w:rPr>
        <w:t>, co zostało potwierdzone na U</w:t>
      </w:r>
      <w:r w:rsidR="005878F9" w:rsidRPr="00EA522A">
        <w:rPr>
          <w:rFonts w:asciiTheme="minorHAnsi" w:hAnsiTheme="minorHAnsi" w:cstheme="minorBidi"/>
        </w:rPr>
        <w:t>PP</w:t>
      </w:r>
      <w:r w:rsidRPr="00EA522A">
        <w:rPr>
          <w:rFonts w:asciiTheme="minorHAnsi" w:hAnsiTheme="minorHAnsi" w:cstheme="minorBidi"/>
        </w:rPr>
        <w:t xml:space="preserve"> </w:t>
      </w:r>
      <w:r w:rsidR="005B10EE" w:rsidRPr="00EA522A">
        <w:rPr>
          <w:rFonts w:asciiTheme="minorHAnsi" w:hAnsiTheme="minorHAnsi" w:cstheme="minorBidi"/>
        </w:rPr>
        <w:t>wy</w:t>
      </w:r>
      <w:r w:rsidRPr="00EA522A">
        <w:rPr>
          <w:rFonts w:asciiTheme="minorHAnsi" w:hAnsiTheme="minorHAnsi" w:cstheme="minorBidi"/>
        </w:rPr>
        <w:t>generowanym przez</w:t>
      </w:r>
      <w:r w:rsidR="005B10EE" w:rsidRPr="00EA522A">
        <w:rPr>
          <w:rFonts w:asciiTheme="minorHAnsi" w:hAnsiTheme="minorHAnsi" w:cstheme="minorBidi"/>
        </w:rPr>
        <w:t xml:space="preserve"> </w:t>
      </w:r>
      <w:r w:rsidR="00133CB5" w:rsidRPr="00EA522A">
        <w:rPr>
          <w:rFonts w:asciiTheme="minorHAnsi" w:hAnsiTheme="minorHAnsi" w:cstheme="minorBidi"/>
        </w:rPr>
        <w:t xml:space="preserve">platformę </w:t>
      </w:r>
      <w:proofErr w:type="spellStart"/>
      <w:r w:rsidRPr="00EA522A">
        <w:rPr>
          <w:rFonts w:asciiTheme="minorHAnsi" w:hAnsiTheme="minorHAnsi" w:cstheme="minorBidi"/>
        </w:rPr>
        <w:t>ePU</w:t>
      </w:r>
      <w:r w:rsidR="005B10EE" w:rsidRPr="00EA522A">
        <w:rPr>
          <w:rFonts w:asciiTheme="minorHAnsi" w:hAnsiTheme="minorHAnsi" w:cstheme="minorBidi"/>
        </w:rPr>
        <w:t>AP</w:t>
      </w:r>
      <w:proofErr w:type="spellEnd"/>
      <w:r w:rsidR="005B10EE" w:rsidRPr="00EA522A">
        <w:rPr>
          <w:rFonts w:asciiTheme="minorHAnsi" w:hAnsiTheme="minorHAnsi" w:cstheme="minorBidi"/>
        </w:rPr>
        <w:t xml:space="preserve">. </w:t>
      </w:r>
      <w:r w:rsidR="000E6D6D" w:rsidRPr="00EA522A">
        <w:rPr>
          <w:rFonts w:asciiTheme="minorHAnsi" w:hAnsiTheme="minorHAnsi" w:cstheme="minorBidi"/>
        </w:rPr>
        <w:t>W</w:t>
      </w:r>
      <w:r w:rsidR="005B10EE" w:rsidRPr="00EA522A">
        <w:rPr>
          <w:rFonts w:asciiTheme="minorHAnsi" w:hAnsiTheme="minorHAnsi" w:cstheme="minorBidi"/>
        </w:rPr>
        <w:t xml:space="preserve"> sytuacji uzupełniania lub poprawiania wniosku w</w:t>
      </w:r>
      <w:r w:rsidR="000E6D6D" w:rsidRPr="00EA522A">
        <w:rPr>
          <w:rFonts w:asciiTheme="minorHAnsi" w:hAnsiTheme="minorHAnsi" w:cstheme="minorBidi"/>
        </w:rPr>
        <w:t xml:space="preserve">ysłanie wniosku wyłącznie w systemie CST2021 nie jest równoznaczne ze </w:t>
      </w:r>
      <w:r w:rsidR="00133CB5" w:rsidRPr="00EA522A">
        <w:rPr>
          <w:rFonts w:asciiTheme="minorHAnsi" w:hAnsiTheme="minorHAnsi" w:cstheme="minorBidi"/>
        </w:rPr>
        <w:t xml:space="preserve">złożeniem skutecznej </w:t>
      </w:r>
      <w:r w:rsidR="005B10EE" w:rsidRPr="00EA522A">
        <w:rPr>
          <w:rFonts w:asciiTheme="minorHAnsi" w:hAnsiTheme="minorHAnsi" w:cstheme="minorBidi"/>
        </w:rPr>
        <w:t>odpowiedzi na wezwanie</w:t>
      </w:r>
      <w:r w:rsidR="000E6D6D" w:rsidRPr="00EA522A">
        <w:rPr>
          <w:rFonts w:asciiTheme="minorHAnsi" w:hAnsiTheme="minorHAnsi" w:cstheme="minorBidi"/>
        </w:rPr>
        <w:t>.</w:t>
      </w:r>
    </w:p>
    <w:p w14:paraId="1CB605FF" w14:textId="08CFB662" w:rsidR="00A0217E" w:rsidRPr="002915D9" w:rsidRDefault="00A0217E" w:rsidP="00F26E06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2915D9">
        <w:rPr>
          <w:rFonts w:asciiTheme="minorHAnsi" w:hAnsiTheme="minorHAnsi" w:cstheme="minorBidi"/>
        </w:rPr>
        <w:t xml:space="preserve">W przypadku niezachowania </w:t>
      </w:r>
      <w:r w:rsidR="00BE35A4" w:rsidRPr="002915D9">
        <w:rPr>
          <w:rFonts w:asciiTheme="minorHAnsi" w:hAnsiTheme="minorHAnsi" w:cstheme="minorBidi"/>
        </w:rPr>
        <w:t>wymogów wskazanych w ustępach powyżej,</w:t>
      </w:r>
      <w:r w:rsidR="002C5547" w:rsidRPr="002915D9">
        <w:rPr>
          <w:rFonts w:asciiTheme="minorHAnsi" w:hAnsiTheme="minorHAnsi" w:cstheme="minorBidi"/>
        </w:rPr>
        <w:t xml:space="preserve"> </w:t>
      </w:r>
      <w:r w:rsidRPr="002915D9">
        <w:rPr>
          <w:rFonts w:asciiTheme="minorHAnsi" w:hAnsiTheme="minorHAnsi" w:cstheme="minorBidi"/>
        </w:rPr>
        <w:t>ocenie będzie podlegać wniosek złożony przed wysłaniem wezwania, o którym mowa w ust. 1</w:t>
      </w:r>
      <w:r w:rsidR="00FF7F35">
        <w:rPr>
          <w:rFonts w:asciiTheme="minorHAnsi" w:hAnsiTheme="minorHAnsi" w:cstheme="minorBidi"/>
        </w:rPr>
        <w:t>8</w:t>
      </w:r>
      <w:r w:rsidRPr="002915D9">
        <w:rPr>
          <w:rFonts w:asciiTheme="minorHAnsi" w:hAnsiTheme="minorHAnsi" w:cstheme="minorBidi"/>
        </w:rPr>
        <w:t xml:space="preserve"> powyżej.</w:t>
      </w:r>
    </w:p>
    <w:p w14:paraId="431044B6" w14:textId="23947ED5" w:rsidR="002C0B34" w:rsidRPr="002915D9" w:rsidRDefault="002C0B34" w:rsidP="00F26E06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2915D9">
        <w:rPr>
          <w:rFonts w:asciiTheme="minorHAnsi" w:hAnsiTheme="minorHAnsi" w:cstheme="minorBidi"/>
        </w:rPr>
        <w:t xml:space="preserve">Odpowiadając na </w:t>
      </w:r>
      <w:r w:rsidR="00BE35A4" w:rsidRPr="002915D9">
        <w:rPr>
          <w:rFonts w:asciiTheme="minorHAnsi" w:hAnsiTheme="minorHAnsi" w:cstheme="minorBidi"/>
        </w:rPr>
        <w:t>wezwania</w:t>
      </w:r>
      <w:r w:rsidRPr="002915D9">
        <w:rPr>
          <w:rFonts w:asciiTheme="minorHAnsi" w:hAnsiTheme="minorHAnsi" w:cstheme="minorBidi"/>
        </w:rPr>
        <w:t xml:space="preserve">, o </w:t>
      </w:r>
      <w:r w:rsidR="00BE35A4" w:rsidRPr="002915D9">
        <w:rPr>
          <w:rFonts w:asciiTheme="minorHAnsi" w:hAnsiTheme="minorHAnsi" w:cstheme="minorBidi"/>
        </w:rPr>
        <w:t xml:space="preserve">których </w:t>
      </w:r>
      <w:r w:rsidRPr="002915D9">
        <w:rPr>
          <w:rFonts w:asciiTheme="minorHAnsi" w:hAnsiTheme="minorHAnsi" w:cstheme="minorBidi"/>
        </w:rPr>
        <w:t>mowa w ust. 1</w:t>
      </w:r>
      <w:r w:rsidR="00FF7F35">
        <w:rPr>
          <w:rFonts w:asciiTheme="minorHAnsi" w:hAnsiTheme="minorHAnsi" w:cstheme="minorBidi"/>
        </w:rPr>
        <w:t>8</w:t>
      </w:r>
      <w:r w:rsidRPr="002915D9">
        <w:rPr>
          <w:rFonts w:asciiTheme="minorHAnsi" w:hAnsiTheme="minorHAnsi" w:cstheme="minorBidi"/>
        </w:rPr>
        <w:t xml:space="preserve"> powyżej, </w:t>
      </w:r>
      <w:r w:rsidR="002915D9" w:rsidRPr="002915D9">
        <w:rPr>
          <w:rFonts w:asciiTheme="minorHAnsi" w:hAnsiTheme="minorHAnsi" w:cstheme="minorBidi"/>
        </w:rPr>
        <w:t>Wnioskodawca</w:t>
      </w:r>
      <w:r w:rsidRPr="002915D9">
        <w:rPr>
          <w:rFonts w:asciiTheme="minorHAnsi" w:hAnsiTheme="minorHAnsi" w:cstheme="minorBidi"/>
        </w:rPr>
        <w:t xml:space="preserve"> </w:t>
      </w:r>
      <w:r w:rsidR="00BE35A4" w:rsidRPr="002915D9">
        <w:rPr>
          <w:rFonts w:asciiTheme="minorHAnsi" w:hAnsiTheme="minorHAnsi" w:cstheme="minorBidi"/>
        </w:rPr>
        <w:t xml:space="preserve">zobowiązany jest </w:t>
      </w:r>
      <w:r w:rsidRPr="002915D9">
        <w:rPr>
          <w:rFonts w:asciiTheme="minorHAnsi" w:hAnsiTheme="minorHAnsi" w:cstheme="minorBidi"/>
        </w:rPr>
        <w:t xml:space="preserve">stosować się do wskazówek zawartych w wezwaniu oraz przestrzegać reguł dotyczących przygotowania dokumentacji opisanych w Regulaminie, w </w:t>
      </w:r>
      <w:r w:rsidRPr="00DF638A">
        <w:rPr>
          <w:rFonts w:asciiTheme="minorHAnsi" w:hAnsiTheme="minorHAnsi" w:cstheme="minorBidi"/>
        </w:rPr>
        <w:t xml:space="preserve">szczególności zapisów </w:t>
      </w:r>
      <w:r w:rsidR="00DF638A" w:rsidRPr="00DF638A">
        <w:rPr>
          <w:rFonts w:asciiTheme="minorHAnsi" w:hAnsiTheme="minorHAnsi" w:cstheme="minorBidi"/>
        </w:rPr>
        <w:t>I</w:t>
      </w:r>
      <w:r w:rsidRPr="00DF638A">
        <w:rPr>
          <w:rFonts w:asciiTheme="minorHAnsi" w:hAnsiTheme="minorHAnsi" w:cstheme="minorBidi"/>
        </w:rPr>
        <w:t>nstrukcji wypełniania wniosku</w:t>
      </w:r>
      <w:r w:rsidR="00D72974">
        <w:rPr>
          <w:rFonts w:asciiTheme="minorHAnsi" w:hAnsiTheme="minorHAnsi" w:cstheme="minorBidi"/>
        </w:rPr>
        <w:t xml:space="preserve"> o dofinansowanie</w:t>
      </w:r>
      <w:r w:rsidR="006C3BA5" w:rsidRPr="00DF638A">
        <w:rPr>
          <w:rFonts w:asciiTheme="minorHAnsi" w:hAnsiTheme="minorHAnsi" w:cstheme="minorBidi"/>
        </w:rPr>
        <w:t xml:space="preserve">, która </w:t>
      </w:r>
      <w:r w:rsidR="00DF638A" w:rsidRPr="00DF638A">
        <w:rPr>
          <w:rFonts w:asciiTheme="minorHAnsi" w:hAnsiTheme="minorHAnsi" w:cstheme="minorBidi"/>
        </w:rPr>
        <w:t>st</w:t>
      </w:r>
      <w:r w:rsidR="00DF638A" w:rsidRPr="008E3772">
        <w:rPr>
          <w:rFonts w:asciiTheme="minorHAnsi" w:hAnsiTheme="minorHAnsi" w:cstheme="minorBidi"/>
        </w:rPr>
        <w:t xml:space="preserve">anowi </w:t>
      </w:r>
      <w:r w:rsidR="00DF638A" w:rsidRPr="007D1FE4">
        <w:rPr>
          <w:rFonts w:asciiTheme="minorHAnsi" w:hAnsiTheme="minorHAnsi" w:cstheme="minorBidi"/>
        </w:rPr>
        <w:t>załącznik nr 1 do</w:t>
      </w:r>
      <w:r w:rsidR="00DF638A" w:rsidRPr="008E3772">
        <w:rPr>
          <w:rFonts w:asciiTheme="minorHAnsi" w:hAnsiTheme="minorHAnsi" w:cstheme="minorBidi"/>
        </w:rPr>
        <w:t xml:space="preserve"> Regulaminu</w:t>
      </w:r>
      <w:r w:rsidRPr="002915D9">
        <w:rPr>
          <w:rFonts w:asciiTheme="minorHAnsi" w:hAnsiTheme="minorHAnsi" w:cstheme="minorBidi"/>
        </w:rPr>
        <w:t>.</w:t>
      </w:r>
    </w:p>
    <w:p w14:paraId="664FF2C1" w14:textId="2CE0509A" w:rsidR="00EC5B49" w:rsidRPr="002915D9" w:rsidRDefault="3290D3CE" w:rsidP="00F26E06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2915D9">
        <w:rPr>
          <w:rFonts w:asciiTheme="minorHAnsi" w:hAnsiTheme="minorHAnsi" w:cstheme="minorBidi"/>
        </w:rPr>
        <w:t xml:space="preserve">Wniosek może być wycofany przez </w:t>
      </w:r>
      <w:r w:rsidR="002915D9" w:rsidRPr="002915D9">
        <w:rPr>
          <w:rFonts w:asciiTheme="minorHAnsi" w:hAnsiTheme="minorHAnsi" w:cstheme="minorBidi"/>
        </w:rPr>
        <w:t>Wnioskodawcę</w:t>
      </w:r>
      <w:r w:rsidRPr="002915D9">
        <w:rPr>
          <w:rFonts w:asciiTheme="minorHAnsi" w:hAnsiTheme="minorHAnsi" w:cstheme="minorBidi"/>
        </w:rPr>
        <w:t xml:space="preserve"> przez cały okres trwania naboru.</w:t>
      </w:r>
    </w:p>
    <w:p w14:paraId="2420BBF1" w14:textId="2B499F1B" w:rsidR="00EC5B49" w:rsidRPr="002915D9" w:rsidRDefault="3290D3CE" w:rsidP="00F26E06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2915D9">
        <w:rPr>
          <w:rFonts w:asciiTheme="minorHAnsi" w:hAnsiTheme="minorHAnsi" w:cstheme="minorBidi"/>
        </w:rPr>
        <w:t>Wycofanie</w:t>
      </w:r>
      <w:r w:rsidRPr="002915D9">
        <w:rPr>
          <w:rFonts w:asciiTheme="minorHAnsi" w:hAnsiTheme="minorHAnsi" w:cstheme="minorBidi"/>
          <w:spacing w:val="-15"/>
        </w:rPr>
        <w:t xml:space="preserve"> </w:t>
      </w:r>
      <w:r w:rsidRPr="002915D9">
        <w:rPr>
          <w:rFonts w:asciiTheme="minorHAnsi" w:hAnsiTheme="minorHAnsi" w:cstheme="minorBidi"/>
        </w:rPr>
        <w:t>wniosku</w:t>
      </w:r>
      <w:r w:rsidRPr="002915D9">
        <w:rPr>
          <w:rFonts w:asciiTheme="minorHAnsi" w:hAnsiTheme="minorHAnsi" w:cstheme="minorBidi"/>
          <w:spacing w:val="-15"/>
        </w:rPr>
        <w:t xml:space="preserve"> </w:t>
      </w:r>
      <w:r w:rsidRPr="002915D9">
        <w:rPr>
          <w:rFonts w:asciiTheme="minorHAnsi" w:hAnsiTheme="minorHAnsi" w:cstheme="minorBidi"/>
        </w:rPr>
        <w:t>następuje</w:t>
      </w:r>
      <w:r w:rsidRPr="002915D9">
        <w:rPr>
          <w:rFonts w:asciiTheme="minorHAnsi" w:hAnsiTheme="minorHAnsi" w:cstheme="minorBidi"/>
          <w:spacing w:val="-15"/>
        </w:rPr>
        <w:t xml:space="preserve"> </w:t>
      </w:r>
      <w:r w:rsidRPr="002915D9">
        <w:rPr>
          <w:rFonts w:asciiTheme="minorHAnsi" w:hAnsiTheme="minorHAnsi" w:cstheme="minorBidi"/>
        </w:rPr>
        <w:t>w</w:t>
      </w:r>
      <w:r w:rsidRPr="002915D9">
        <w:rPr>
          <w:rFonts w:asciiTheme="minorHAnsi" w:hAnsiTheme="minorHAnsi" w:cstheme="minorBidi"/>
          <w:spacing w:val="-14"/>
        </w:rPr>
        <w:t xml:space="preserve"> </w:t>
      </w:r>
      <w:r w:rsidRPr="002915D9">
        <w:rPr>
          <w:rFonts w:asciiTheme="minorHAnsi" w:hAnsiTheme="minorHAnsi" w:cstheme="minorBidi"/>
        </w:rPr>
        <w:t>formie</w:t>
      </w:r>
      <w:r w:rsidRPr="002915D9">
        <w:rPr>
          <w:rFonts w:asciiTheme="minorHAnsi" w:hAnsiTheme="minorHAnsi" w:cstheme="minorBidi"/>
          <w:spacing w:val="-15"/>
        </w:rPr>
        <w:t xml:space="preserve"> </w:t>
      </w:r>
      <w:r w:rsidRPr="002915D9">
        <w:rPr>
          <w:rFonts w:asciiTheme="minorHAnsi" w:hAnsiTheme="minorHAnsi" w:cstheme="minorBidi"/>
        </w:rPr>
        <w:t>pisemnego</w:t>
      </w:r>
      <w:r w:rsidRPr="002915D9">
        <w:rPr>
          <w:rFonts w:asciiTheme="minorHAnsi" w:hAnsiTheme="minorHAnsi" w:cstheme="minorBidi"/>
          <w:spacing w:val="-13"/>
        </w:rPr>
        <w:t xml:space="preserve"> </w:t>
      </w:r>
      <w:r w:rsidRPr="002915D9">
        <w:rPr>
          <w:rFonts w:asciiTheme="minorHAnsi" w:hAnsiTheme="minorHAnsi" w:cstheme="minorBidi"/>
        </w:rPr>
        <w:t>oświadczenia</w:t>
      </w:r>
      <w:r w:rsidRPr="002915D9">
        <w:rPr>
          <w:rFonts w:asciiTheme="minorHAnsi" w:hAnsiTheme="minorHAnsi" w:cstheme="minorBidi"/>
          <w:spacing w:val="-14"/>
        </w:rPr>
        <w:t xml:space="preserve"> </w:t>
      </w:r>
      <w:r w:rsidR="002915D9" w:rsidRPr="002915D9">
        <w:rPr>
          <w:rFonts w:asciiTheme="minorHAnsi" w:hAnsiTheme="minorHAnsi" w:cstheme="minorBidi"/>
        </w:rPr>
        <w:t>Wnioskodawcy</w:t>
      </w:r>
      <w:r w:rsidR="37D61982" w:rsidRPr="002915D9">
        <w:rPr>
          <w:rFonts w:asciiTheme="minorHAnsi" w:hAnsiTheme="minorHAnsi" w:cstheme="minorBidi"/>
        </w:rPr>
        <w:t xml:space="preserve"> </w:t>
      </w:r>
      <w:r w:rsidRPr="002915D9">
        <w:rPr>
          <w:rFonts w:asciiTheme="minorHAnsi" w:hAnsiTheme="minorHAnsi" w:cstheme="minorBidi"/>
        </w:rPr>
        <w:t>(lub osoby</w:t>
      </w:r>
      <w:r w:rsidRPr="002915D9">
        <w:rPr>
          <w:rFonts w:asciiTheme="minorHAnsi" w:hAnsiTheme="minorHAnsi" w:cstheme="minorBidi"/>
          <w:spacing w:val="-7"/>
        </w:rPr>
        <w:t xml:space="preserve"> </w:t>
      </w:r>
      <w:r w:rsidRPr="002915D9">
        <w:rPr>
          <w:rFonts w:asciiTheme="minorHAnsi" w:hAnsiTheme="minorHAnsi" w:cstheme="minorBidi"/>
        </w:rPr>
        <w:t>uprawnionej</w:t>
      </w:r>
      <w:r w:rsidRPr="002915D9">
        <w:rPr>
          <w:rFonts w:asciiTheme="minorHAnsi" w:hAnsiTheme="minorHAnsi" w:cstheme="minorBidi"/>
          <w:spacing w:val="-5"/>
        </w:rPr>
        <w:t xml:space="preserve"> </w:t>
      </w:r>
      <w:r w:rsidRPr="002915D9">
        <w:rPr>
          <w:rFonts w:asciiTheme="minorHAnsi" w:hAnsiTheme="minorHAnsi" w:cstheme="minorBidi"/>
        </w:rPr>
        <w:t>do</w:t>
      </w:r>
      <w:r w:rsidRPr="002915D9">
        <w:rPr>
          <w:rFonts w:asciiTheme="minorHAnsi" w:hAnsiTheme="minorHAnsi" w:cstheme="minorBidi"/>
          <w:spacing w:val="-4"/>
        </w:rPr>
        <w:t xml:space="preserve"> </w:t>
      </w:r>
      <w:r w:rsidR="37D61982" w:rsidRPr="002915D9">
        <w:rPr>
          <w:rFonts w:asciiTheme="minorHAnsi" w:hAnsiTheme="minorHAnsi" w:cstheme="minorBidi"/>
          <w:spacing w:val="-4"/>
        </w:rPr>
        <w:t xml:space="preserve">jego </w:t>
      </w:r>
      <w:r w:rsidRPr="002915D9">
        <w:rPr>
          <w:rFonts w:asciiTheme="minorHAnsi" w:hAnsiTheme="minorHAnsi" w:cstheme="minorBidi"/>
        </w:rPr>
        <w:t>reprezentacji)</w:t>
      </w:r>
      <w:r w:rsidRPr="002915D9">
        <w:rPr>
          <w:rFonts w:asciiTheme="minorHAnsi" w:hAnsiTheme="minorHAnsi" w:cstheme="minorBidi"/>
          <w:spacing w:val="-5"/>
        </w:rPr>
        <w:t xml:space="preserve"> </w:t>
      </w:r>
      <w:r w:rsidRPr="002915D9">
        <w:rPr>
          <w:rFonts w:asciiTheme="minorHAnsi" w:hAnsiTheme="minorHAnsi" w:cstheme="minorBidi"/>
        </w:rPr>
        <w:t>przesłanego</w:t>
      </w:r>
      <w:r w:rsidRPr="002915D9">
        <w:rPr>
          <w:rFonts w:asciiTheme="minorHAnsi" w:hAnsiTheme="minorHAnsi" w:cstheme="minorBidi"/>
          <w:spacing w:val="-5"/>
        </w:rPr>
        <w:t xml:space="preserve"> </w:t>
      </w:r>
      <w:r w:rsidRPr="002915D9">
        <w:rPr>
          <w:rFonts w:asciiTheme="minorHAnsi" w:hAnsiTheme="minorHAnsi" w:cstheme="minorBidi"/>
        </w:rPr>
        <w:t>na</w:t>
      </w:r>
      <w:r w:rsidRPr="002915D9">
        <w:rPr>
          <w:rFonts w:asciiTheme="minorHAnsi" w:hAnsiTheme="minorHAnsi" w:cstheme="minorBidi"/>
          <w:spacing w:val="-3"/>
        </w:rPr>
        <w:t xml:space="preserve"> </w:t>
      </w:r>
      <w:r w:rsidRPr="002915D9">
        <w:rPr>
          <w:rFonts w:asciiTheme="minorHAnsi" w:hAnsiTheme="minorHAnsi" w:cstheme="minorBidi"/>
        </w:rPr>
        <w:t xml:space="preserve">skrzynkę podawczą </w:t>
      </w:r>
      <w:r w:rsidR="002915D9" w:rsidRPr="002915D9">
        <w:rPr>
          <w:rFonts w:asciiTheme="minorHAnsi" w:hAnsiTheme="minorHAnsi" w:cstheme="minorBidi"/>
        </w:rPr>
        <w:t>ION</w:t>
      </w:r>
      <w:r w:rsidR="00BB6E9E" w:rsidRPr="002915D9">
        <w:rPr>
          <w:rFonts w:asciiTheme="minorHAnsi" w:hAnsiTheme="minorHAnsi" w:cstheme="minorBidi"/>
        </w:rPr>
        <w:t xml:space="preserve"> </w:t>
      </w:r>
      <w:r w:rsidRPr="002915D9">
        <w:rPr>
          <w:rFonts w:asciiTheme="minorHAnsi" w:hAnsiTheme="minorHAnsi" w:cstheme="minorBidi"/>
        </w:rPr>
        <w:t>na platformie</w:t>
      </w:r>
      <w:r w:rsidRPr="002915D9">
        <w:rPr>
          <w:rFonts w:asciiTheme="minorHAnsi" w:hAnsiTheme="minorHAnsi" w:cstheme="minorBidi"/>
          <w:spacing w:val="-16"/>
        </w:rPr>
        <w:t xml:space="preserve"> </w:t>
      </w:r>
      <w:proofErr w:type="spellStart"/>
      <w:r w:rsidRPr="002915D9">
        <w:rPr>
          <w:rFonts w:asciiTheme="minorHAnsi" w:hAnsiTheme="minorHAnsi" w:cstheme="minorBidi"/>
        </w:rPr>
        <w:t>ePUAP</w:t>
      </w:r>
      <w:proofErr w:type="spellEnd"/>
      <w:r w:rsidRPr="002915D9">
        <w:rPr>
          <w:rFonts w:asciiTheme="minorHAnsi" w:hAnsiTheme="minorHAnsi" w:cstheme="minorBidi"/>
        </w:rPr>
        <w:t>.</w:t>
      </w:r>
    </w:p>
    <w:p w14:paraId="16D6E0A0" w14:textId="12D271D2" w:rsidR="00EC5B49" w:rsidRPr="006C294F" w:rsidRDefault="3290D3CE" w:rsidP="00F26E06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2915D9">
        <w:rPr>
          <w:rFonts w:asciiTheme="minorHAnsi" w:hAnsiTheme="minorHAnsi" w:cstheme="minorBidi"/>
        </w:rPr>
        <w:t xml:space="preserve">Złożenie oświadczenia o wycofaniu wniosku w formie innej niż określona w ust. </w:t>
      </w:r>
      <w:r w:rsidR="002C0B34" w:rsidRPr="002915D9">
        <w:rPr>
          <w:rFonts w:asciiTheme="minorHAnsi" w:hAnsiTheme="minorHAnsi" w:cstheme="minorBidi"/>
        </w:rPr>
        <w:t>2</w:t>
      </w:r>
      <w:r w:rsidR="00FF7F35">
        <w:rPr>
          <w:rFonts w:asciiTheme="minorHAnsi" w:hAnsiTheme="minorHAnsi" w:cstheme="minorBidi"/>
        </w:rPr>
        <w:t>5</w:t>
      </w:r>
      <w:r w:rsidRPr="002915D9">
        <w:rPr>
          <w:rFonts w:asciiTheme="minorHAnsi" w:hAnsiTheme="minorHAnsi" w:cstheme="minorBidi"/>
        </w:rPr>
        <w:t xml:space="preserve"> powyżej jest nieskuteczne.</w:t>
      </w:r>
    </w:p>
    <w:p w14:paraId="4C7405F5" w14:textId="5E10434F" w:rsidR="00EC5B49" w:rsidRPr="006C294F" w:rsidRDefault="3290D3CE" w:rsidP="00F26E06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lastRenderedPageBreak/>
        <w:t>Wycofany</w:t>
      </w:r>
      <w:r w:rsidRPr="006C294F">
        <w:rPr>
          <w:rFonts w:asciiTheme="minorHAnsi" w:hAnsiTheme="minorHAnsi" w:cstheme="minorBidi"/>
          <w:spacing w:val="-6"/>
        </w:rPr>
        <w:t xml:space="preserve"> </w:t>
      </w:r>
      <w:r w:rsidRPr="006C294F">
        <w:rPr>
          <w:rFonts w:asciiTheme="minorHAnsi" w:hAnsiTheme="minorHAnsi" w:cstheme="minorBidi"/>
        </w:rPr>
        <w:t>wniosek</w:t>
      </w:r>
      <w:r w:rsidRPr="006C294F">
        <w:rPr>
          <w:rFonts w:asciiTheme="minorHAnsi" w:hAnsiTheme="minorHAnsi" w:cstheme="minorBidi"/>
          <w:spacing w:val="-6"/>
        </w:rPr>
        <w:t xml:space="preserve"> </w:t>
      </w:r>
      <w:r w:rsidRPr="006C294F">
        <w:rPr>
          <w:rFonts w:asciiTheme="minorHAnsi" w:hAnsiTheme="minorHAnsi" w:cstheme="minorBidi"/>
        </w:rPr>
        <w:t>nie</w:t>
      </w:r>
      <w:r w:rsidRPr="006C294F">
        <w:rPr>
          <w:rFonts w:asciiTheme="minorHAnsi" w:hAnsiTheme="minorHAnsi" w:cstheme="minorBidi"/>
          <w:spacing w:val="-4"/>
        </w:rPr>
        <w:t xml:space="preserve"> </w:t>
      </w:r>
      <w:r w:rsidRPr="006C294F">
        <w:rPr>
          <w:rFonts w:asciiTheme="minorHAnsi" w:hAnsiTheme="minorHAnsi" w:cstheme="minorBidi"/>
        </w:rPr>
        <w:t>podlega ocenie lub</w:t>
      </w:r>
      <w:r w:rsidRPr="006C294F">
        <w:rPr>
          <w:rFonts w:asciiTheme="minorHAnsi" w:hAnsiTheme="minorHAnsi" w:cstheme="minorBidi"/>
          <w:spacing w:val="-5"/>
        </w:rPr>
        <w:t xml:space="preserve"> </w:t>
      </w:r>
      <w:r w:rsidRPr="006C294F">
        <w:rPr>
          <w:rFonts w:asciiTheme="minorHAnsi" w:hAnsiTheme="minorHAnsi" w:cstheme="minorBidi"/>
        </w:rPr>
        <w:t>dalszej</w:t>
      </w:r>
      <w:r w:rsidRPr="006C294F">
        <w:rPr>
          <w:rFonts w:asciiTheme="minorHAnsi" w:hAnsiTheme="minorHAnsi" w:cstheme="minorBidi"/>
          <w:spacing w:val="-7"/>
        </w:rPr>
        <w:t xml:space="preserve"> </w:t>
      </w:r>
      <w:r w:rsidRPr="006C294F">
        <w:rPr>
          <w:rFonts w:asciiTheme="minorHAnsi" w:hAnsiTheme="minorHAnsi" w:cstheme="minorBidi"/>
        </w:rPr>
        <w:t>ocenie</w:t>
      </w:r>
      <w:r w:rsidR="00BB28EC">
        <w:rPr>
          <w:rFonts w:asciiTheme="minorHAnsi" w:hAnsiTheme="minorHAnsi" w:cstheme="minorBidi"/>
        </w:rPr>
        <w:t>, a jego wycofanie jest równoznaczne z unieważnieniem naboru</w:t>
      </w:r>
      <w:r w:rsidRPr="006C294F">
        <w:rPr>
          <w:rFonts w:asciiTheme="minorHAnsi" w:hAnsiTheme="minorHAnsi" w:cstheme="minorBidi"/>
        </w:rPr>
        <w:t>.</w:t>
      </w:r>
    </w:p>
    <w:p w14:paraId="1A156BD0" w14:textId="77777777" w:rsidR="00EC5B49" w:rsidRPr="006C294F" w:rsidRDefault="00EC5B49" w:rsidP="00F620BE">
      <w:pPr>
        <w:pStyle w:val="Tekstpodstawowy"/>
        <w:tabs>
          <w:tab w:val="left" w:pos="389"/>
        </w:tabs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7876E38" w14:textId="04AB25A7" w:rsidR="00EC5B49" w:rsidRPr="006C294F" w:rsidRDefault="00EC5B49" w:rsidP="008E6B2D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Bidi"/>
          <w:sz w:val="22"/>
          <w:szCs w:val="22"/>
        </w:rPr>
      </w:pPr>
      <w:r w:rsidRPr="006C294F">
        <w:rPr>
          <w:rFonts w:asciiTheme="minorHAnsi" w:hAnsiTheme="minorHAnsi" w:cstheme="minorBidi"/>
          <w:sz w:val="22"/>
          <w:szCs w:val="22"/>
        </w:rPr>
        <w:t xml:space="preserve">§ </w:t>
      </w:r>
      <w:r w:rsidR="00860A39" w:rsidRPr="006C294F">
        <w:rPr>
          <w:rFonts w:asciiTheme="minorHAnsi" w:hAnsiTheme="minorHAnsi" w:cstheme="minorBidi"/>
          <w:sz w:val="22"/>
          <w:szCs w:val="22"/>
        </w:rPr>
        <w:t>6</w:t>
      </w:r>
    </w:p>
    <w:p w14:paraId="419C0D12" w14:textId="1F594D54" w:rsidR="00EC5B49" w:rsidRPr="006C294F" w:rsidRDefault="00EC5B49" w:rsidP="008E6B2D">
      <w:pPr>
        <w:tabs>
          <w:tab w:val="left" w:pos="389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  <w:r w:rsidRPr="006C294F">
        <w:rPr>
          <w:rFonts w:asciiTheme="minorHAnsi" w:hAnsiTheme="minorHAnsi" w:cstheme="minorBidi"/>
          <w:b/>
          <w:bCs/>
        </w:rPr>
        <w:t>Ogólne zasady dokonywania oceny wniosku</w:t>
      </w:r>
    </w:p>
    <w:p w14:paraId="1AAE4442" w14:textId="77777777" w:rsidR="00EC5B49" w:rsidRPr="006C294F" w:rsidRDefault="00EC5B49" w:rsidP="00F620BE">
      <w:pPr>
        <w:pStyle w:val="Tekstpodstawowy"/>
        <w:tabs>
          <w:tab w:val="left" w:pos="389"/>
        </w:tabs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A7D4DDA" w14:textId="42051616" w:rsidR="00EC5B49" w:rsidRPr="006C294F" w:rsidRDefault="3290D3CE" w:rsidP="00F26E06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 xml:space="preserve">Ocena </w:t>
      </w:r>
      <w:r w:rsidR="26C16C3C" w:rsidRPr="006C294F">
        <w:rPr>
          <w:rFonts w:asciiTheme="minorHAnsi" w:hAnsiTheme="minorHAnsi" w:cstheme="minorBidi"/>
        </w:rPr>
        <w:t>wniosku</w:t>
      </w:r>
      <w:r w:rsidR="6BA8A3A8" w:rsidRPr="006C294F">
        <w:rPr>
          <w:rFonts w:asciiTheme="minorHAnsi" w:hAnsiTheme="minorHAnsi" w:cstheme="minorBidi"/>
        </w:rPr>
        <w:t xml:space="preserve"> </w:t>
      </w:r>
      <w:r w:rsidRPr="006C294F">
        <w:rPr>
          <w:rFonts w:asciiTheme="minorHAnsi" w:hAnsiTheme="minorHAnsi" w:cstheme="minorBidi"/>
        </w:rPr>
        <w:t>składa się z dwóch etapów: oceny form</w:t>
      </w:r>
      <w:r w:rsidR="26C16C3C" w:rsidRPr="006C294F">
        <w:rPr>
          <w:rFonts w:asciiTheme="minorHAnsi" w:hAnsiTheme="minorHAnsi" w:cstheme="minorBidi"/>
        </w:rPr>
        <w:t>alnej oraz oceny merytorycznej i</w:t>
      </w:r>
      <w:r w:rsidRPr="006C294F">
        <w:rPr>
          <w:rFonts w:asciiTheme="minorHAnsi" w:hAnsiTheme="minorHAnsi" w:cstheme="minorBidi"/>
        </w:rPr>
        <w:t xml:space="preserve"> dokonywana jest przez KOP.</w:t>
      </w:r>
    </w:p>
    <w:p w14:paraId="2E926730" w14:textId="59CFF5A6" w:rsidR="00EC5B49" w:rsidRPr="00DF6DAC" w:rsidRDefault="7F7B30D5" w:rsidP="00F26E06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DF6DAC">
        <w:rPr>
          <w:rFonts w:asciiTheme="minorHAnsi" w:hAnsiTheme="minorHAnsi" w:cstheme="minorBidi"/>
        </w:rPr>
        <w:t xml:space="preserve">Ocena </w:t>
      </w:r>
      <w:r w:rsidR="1B3CB92E" w:rsidRPr="00DF6DAC">
        <w:rPr>
          <w:rFonts w:asciiTheme="minorHAnsi" w:hAnsiTheme="minorHAnsi" w:cstheme="minorBidi"/>
        </w:rPr>
        <w:t>wniosku</w:t>
      </w:r>
      <w:r w:rsidR="4C6D54FB" w:rsidRPr="00DF6DAC">
        <w:rPr>
          <w:rFonts w:asciiTheme="minorHAnsi" w:hAnsiTheme="minorHAnsi" w:cstheme="minorBidi"/>
        </w:rPr>
        <w:t xml:space="preserve"> </w:t>
      </w:r>
      <w:r w:rsidRPr="00DF6DAC">
        <w:rPr>
          <w:rFonts w:asciiTheme="minorHAnsi" w:hAnsiTheme="minorHAnsi" w:cstheme="minorBidi"/>
        </w:rPr>
        <w:t>dokonywana jest</w:t>
      </w:r>
      <w:r w:rsidR="5558C50E" w:rsidRPr="00DF6DAC">
        <w:rPr>
          <w:rFonts w:asciiTheme="minorHAnsi" w:hAnsiTheme="minorHAnsi" w:cstheme="minorBidi"/>
        </w:rPr>
        <w:t xml:space="preserve"> zgodnie</w:t>
      </w:r>
      <w:r w:rsidR="34C62846" w:rsidRPr="00DF6DAC">
        <w:rPr>
          <w:rFonts w:asciiTheme="minorHAnsi" w:hAnsiTheme="minorHAnsi" w:cstheme="minorBidi"/>
        </w:rPr>
        <w:t xml:space="preserve"> z </w:t>
      </w:r>
      <w:r w:rsidR="00265F9B" w:rsidRPr="00DF6DAC">
        <w:rPr>
          <w:rFonts w:asciiTheme="minorHAnsi" w:hAnsiTheme="minorHAnsi" w:cstheme="minorBidi"/>
        </w:rPr>
        <w:t>„</w:t>
      </w:r>
      <w:r w:rsidR="00DF6DAC" w:rsidRPr="00DF6DAC">
        <w:rPr>
          <w:rFonts w:asciiTheme="minorHAnsi" w:hAnsiTheme="minorHAnsi" w:cstheme="minorBidi"/>
        </w:rPr>
        <w:t xml:space="preserve">Kryteriami wyboru projektu wybieranego w sposób niekonkurencyjny dotyczącego zapewnienia </w:t>
      </w:r>
      <w:proofErr w:type="spellStart"/>
      <w:r w:rsidR="00DF6DAC" w:rsidRPr="00DF6DAC">
        <w:rPr>
          <w:rFonts w:asciiTheme="minorHAnsi" w:hAnsiTheme="minorHAnsi" w:cstheme="minorBidi"/>
        </w:rPr>
        <w:t>cyberbezpieczeństwa</w:t>
      </w:r>
      <w:proofErr w:type="spellEnd"/>
      <w:r w:rsidR="00DF6DAC" w:rsidRPr="00DF6DAC">
        <w:rPr>
          <w:rFonts w:asciiTheme="minorHAnsi" w:hAnsiTheme="minorHAnsi" w:cstheme="minorBidi"/>
        </w:rPr>
        <w:t xml:space="preserve"> jednostek samorządu terytorialnego w działaniu 2.2 Wzmocnienie krajowego systemu </w:t>
      </w:r>
      <w:proofErr w:type="spellStart"/>
      <w:r w:rsidR="00DF6DAC" w:rsidRPr="00DF6DAC">
        <w:rPr>
          <w:rFonts w:asciiTheme="minorHAnsi" w:hAnsiTheme="minorHAnsi" w:cstheme="minorBidi"/>
        </w:rPr>
        <w:t>cyberbezpieczeństwa</w:t>
      </w:r>
      <w:proofErr w:type="spellEnd"/>
      <w:r w:rsidR="00DF6DAC" w:rsidRPr="00DF6DAC">
        <w:rPr>
          <w:rFonts w:asciiTheme="minorHAnsi" w:hAnsiTheme="minorHAnsi" w:cstheme="minorBidi"/>
        </w:rPr>
        <w:t xml:space="preserve"> programu FERC</w:t>
      </w:r>
      <w:r w:rsidR="00265F9B" w:rsidRPr="00DF6DAC">
        <w:rPr>
          <w:rFonts w:asciiTheme="minorHAnsi" w:hAnsiTheme="minorHAnsi" w:cstheme="minorBidi"/>
        </w:rPr>
        <w:t>”</w:t>
      </w:r>
      <w:r w:rsidR="120D16BA" w:rsidRPr="00DF6DAC">
        <w:rPr>
          <w:rFonts w:asciiTheme="minorHAnsi" w:hAnsiTheme="minorHAnsi" w:cstheme="minorBidi"/>
        </w:rPr>
        <w:t xml:space="preserve"> </w:t>
      </w:r>
      <w:r w:rsidR="5F0C0BE0" w:rsidRPr="00DF6DAC">
        <w:rPr>
          <w:rFonts w:asciiTheme="minorHAnsi" w:hAnsiTheme="minorHAnsi" w:cstheme="minorBidi"/>
        </w:rPr>
        <w:t>stanowiąc</w:t>
      </w:r>
      <w:r w:rsidR="65DD357D" w:rsidRPr="00DF6DAC">
        <w:rPr>
          <w:rFonts w:asciiTheme="minorHAnsi" w:hAnsiTheme="minorHAnsi" w:cstheme="minorBidi"/>
        </w:rPr>
        <w:t>ymi</w:t>
      </w:r>
      <w:r w:rsidR="5F0C0BE0" w:rsidRPr="00DF6DAC">
        <w:rPr>
          <w:rFonts w:asciiTheme="minorHAnsi" w:hAnsiTheme="minorHAnsi" w:cstheme="minorBidi"/>
        </w:rPr>
        <w:t xml:space="preserve"> </w:t>
      </w:r>
      <w:r w:rsidR="5F0C0BE0" w:rsidRPr="007D1FE4">
        <w:rPr>
          <w:rFonts w:asciiTheme="minorHAnsi" w:hAnsiTheme="minorHAnsi" w:cstheme="minorBidi"/>
        </w:rPr>
        <w:t xml:space="preserve">załącznik nr </w:t>
      </w:r>
      <w:r w:rsidR="003D725F" w:rsidRPr="007D1FE4">
        <w:rPr>
          <w:rFonts w:asciiTheme="minorHAnsi" w:hAnsiTheme="minorHAnsi" w:cstheme="minorBidi"/>
        </w:rPr>
        <w:t xml:space="preserve">2 </w:t>
      </w:r>
      <w:r w:rsidR="5F0C0BE0" w:rsidRPr="007D1FE4">
        <w:rPr>
          <w:rFonts w:asciiTheme="minorHAnsi" w:hAnsiTheme="minorHAnsi" w:cstheme="minorBidi"/>
        </w:rPr>
        <w:t>do</w:t>
      </w:r>
      <w:r w:rsidR="5F0C0BE0" w:rsidRPr="00DF6DAC">
        <w:rPr>
          <w:rFonts w:asciiTheme="minorHAnsi" w:hAnsiTheme="minorHAnsi" w:cstheme="minorBidi"/>
        </w:rPr>
        <w:t xml:space="preserve"> Regulaminu.</w:t>
      </w:r>
    </w:p>
    <w:p w14:paraId="0B42AB75" w14:textId="714C0325" w:rsidR="00EC5B49" w:rsidRPr="00CD366B" w:rsidRDefault="3290D3CE" w:rsidP="00F26E06">
      <w:pPr>
        <w:pStyle w:val="Akapitzlist"/>
        <w:numPr>
          <w:ilvl w:val="0"/>
          <w:numId w:val="14"/>
        </w:numPr>
        <w:tabs>
          <w:tab w:val="left" w:pos="426"/>
          <w:tab w:val="left" w:pos="462"/>
        </w:tabs>
        <w:spacing w:line="276" w:lineRule="auto"/>
        <w:ind w:left="0" w:firstLine="0"/>
        <w:jc w:val="left"/>
        <w:rPr>
          <w:rFonts w:asciiTheme="minorHAnsi" w:hAnsiTheme="minorHAnsi" w:cstheme="minorBidi"/>
        </w:rPr>
      </w:pPr>
      <w:r w:rsidRPr="00CD366B">
        <w:rPr>
          <w:rFonts w:asciiTheme="minorHAnsi" w:hAnsiTheme="minorHAnsi" w:cstheme="minorBidi"/>
        </w:rPr>
        <w:t>KOP dokonuje rzetelnej i bezstronnej oceny wniosku.</w:t>
      </w:r>
    </w:p>
    <w:p w14:paraId="17B85B5B" w14:textId="6A6DF2E3" w:rsidR="00EC5B49" w:rsidRDefault="3290D3CE" w:rsidP="00F26E06">
      <w:pPr>
        <w:pStyle w:val="Akapitzlist"/>
        <w:numPr>
          <w:ilvl w:val="0"/>
          <w:numId w:val="14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CD366B">
        <w:rPr>
          <w:rFonts w:asciiTheme="minorHAnsi" w:hAnsiTheme="minorHAnsi" w:cstheme="minorBidi"/>
        </w:rPr>
        <w:t xml:space="preserve">Tryb pracy KOP i szczegółowe zasady oceny </w:t>
      </w:r>
      <w:r w:rsidR="6BA8A3A8" w:rsidRPr="00CD366B">
        <w:rPr>
          <w:rFonts w:asciiTheme="minorHAnsi" w:hAnsiTheme="minorHAnsi" w:cstheme="minorBidi"/>
        </w:rPr>
        <w:t>wniosk</w:t>
      </w:r>
      <w:r w:rsidR="6B948A8F" w:rsidRPr="00CD366B">
        <w:rPr>
          <w:rFonts w:asciiTheme="minorHAnsi" w:hAnsiTheme="minorHAnsi" w:cstheme="minorBidi"/>
        </w:rPr>
        <w:t>u</w:t>
      </w:r>
      <w:r w:rsidR="6BA8A3A8" w:rsidRPr="00CD366B">
        <w:rPr>
          <w:rFonts w:asciiTheme="minorHAnsi" w:hAnsiTheme="minorHAnsi" w:cstheme="minorBidi"/>
        </w:rPr>
        <w:t xml:space="preserve"> </w:t>
      </w:r>
      <w:r w:rsidRPr="00CD366B">
        <w:rPr>
          <w:rFonts w:asciiTheme="minorHAnsi" w:hAnsiTheme="minorHAnsi" w:cstheme="minorBidi"/>
        </w:rPr>
        <w:t>określone zostały w Regulaminie pracy</w:t>
      </w:r>
      <w:r w:rsidRPr="00CD366B">
        <w:rPr>
          <w:rFonts w:asciiTheme="minorHAnsi" w:hAnsiTheme="minorHAnsi" w:cstheme="minorBidi"/>
          <w:spacing w:val="-15"/>
        </w:rPr>
        <w:t xml:space="preserve"> </w:t>
      </w:r>
      <w:r w:rsidRPr="00CD366B">
        <w:rPr>
          <w:rFonts w:asciiTheme="minorHAnsi" w:hAnsiTheme="minorHAnsi" w:cstheme="minorBidi"/>
        </w:rPr>
        <w:t>KOP.</w:t>
      </w:r>
    </w:p>
    <w:p w14:paraId="170BCE00" w14:textId="0BA55E52" w:rsidR="00F6783C" w:rsidRPr="00CD366B" w:rsidRDefault="00F6783C" w:rsidP="00F26E06">
      <w:pPr>
        <w:pStyle w:val="Akapitzlist"/>
        <w:numPr>
          <w:ilvl w:val="0"/>
          <w:numId w:val="14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 ramach </w:t>
      </w:r>
      <w:r w:rsidRPr="00F6783C">
        <w:rPr>
          <w:rFonts w:asciiTheme="minorHAnsi" w:hAnsiTheme="minorHAnsi" w:cstheme="minorBidi"/>
        </w:rPr>
        <w:t>oceny projektu dopuszczalne są modyfikacje projektu skutkujące tym, że projekt będzie spełniał większą liczbę kryteriów lub będzie je spełniał w większym stopniu</w:t>
      </w:r>
      <w:r>
        <w:rPr>
          <w:rFonts w:asciiTheme="minorHAnsi" w:hAnsiTheme="minorHAnsi" w:cstheme="minorBidi"/>
        </w:rPr>
        <w:t>.</w:t>
      </w:r>
    </w:p>
    <w:p w14:paraId="48E0ED28" w14:textId="7E08AE69" w:rsidR="000001D2" w:rsidRPr="00CD366B" w:rsidRDefault="009E1A1C" w:rsidP="00F26E06">
      <w:pPr>
        <w:pStyle w:val="Akapitzlist"/>
        <w:numPr>
          <w:ilvl w:val="0"/>
          <w:numId w:val="14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Termin</w:t>
      </w:r>
      <w:r w:rsidRPr="00CD366B">
        <w:rPr>
          <w:rFonts w:asciiTheme="minorHAnsi" w:hAnsiTheme="minorHAnsi" w:cstheme="minorBidi"/>
        </w:rPr>
        <w:t xml:space="preserve"> </w:t>
      </w:r>
      <w:r w:rsidR="5D2EC6F6" w:rsidRPr="00CD366B">
        <w:rPr>
          <w:rFonts w:asciiTheme="minorHAnsi" w:hAnsiTheme="minorHAnsi" w:cstheme="minorBidi"/>
        </w:rPr>
        <w:t xml:space="preserve">przewidziany na ocenę wniosku nie powinien, co do zasady, przekroczyć 100 dni licząc od daty przekazania wniosku do oceny do momentu wysłania </w:t>
      </w:r>
      <w:r w:rsidR="007F2D6D" w:rsidRPr="00CD366B">
        <w:rPr>
          <w:rFonts w:asciiTheme="minorHAnsi" w:hAnsiTheme="minorHAnsi" w:cstheme="minorBidi"/>
        </w:rPr>
        <w:t>Wnioskodawcy</w:t>
      </w:r>
      <w:r w:rsidR="5D2EC6F6" w:rsidRPr="00CD366B">
        <w:rPr>
          <w:rFonts w:asciiTheme="minorHAnsi" w:hAnsiTheme="minorHAnsi" w:cstheme="minorBidi"/>
        </w:rPr>
        <w:t xml:space="preserve"> informacji o wyniku oceny wniosku.</w:t>
      </w:r>
    </w:p>
    <w:p w14:paraId="1F55FA6E" w14:textId="2E17F93E" w:rsidR="005360BE" w:rsidRPr="00B35378" w:rsidRDefault="009E1A1C" w:rsidP="00F26E06">
      <w:pPr>
        <w:pStyle w:val="Akapitzlist"/>
        <w:numPr>
          <w:ilvl w:val="0"/>
          <w:numId w:val="14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Termin</w:t>
      </w:r>
      <w:r w:rsidR="5D2EC6F6" w:rsidRPr="00CD366B">
        <w:rPr>
          <w:rFonts w:asciiTheme="minorHAnsi" w:hAnsiTheme="minorHAnsi" w:cstheme="minorBidi"/>
        </w:rPr>
        <w:t xml:space="preserve">, o którym mowa w ust. </w:t>
      </w:r>
      <w:r w:rsidR="00B40D26">
        <w:rPr>
          <w:rFonts w:asciiTheme="minorHAnsi" w:hAnsiTheme="minorHAnsi" w:cstheme="minorBidi"/>
        </w:rPr>
        <w:t>6</w:t>
      </w:r>
      <w:r w:rsidR="5D2EC6F6" w:rsidRPr="00CD366B">
        <w:rPr>
          <w:rFonts w:asciiTheme="minorHAnsi" w:hAnsiTheme="minorHAnsi" w:cstheme="minorBidi"/>
        </w:rPr>
        <w:t xml:space="preserve"> powyżej, może ulec wydłużeniu jeżeli jest to niezbędne dla prawidłowej i rzetelnej oceny </w:t>
      </w:r>
      <w:r w:rsidR="5D2EC6F6" w:rsidRPr="00B35378">
        <w:rPr>
          <w:rFonts w:asciiTheme="minorHAnsi" w:hAnsiTheme="minorHAnsi" w:cstheme="minorBidi"/>
        </w:rPr>
        <w:t>wniosku.</w:t>
      </w:r>
    </w:p>
    <w:p w14:paraId="22D34477" w14:textId="77777777" w:rsidR="00CD366B" w:rsidRPr="00B35378" w:rsidRDefault="00CD366B" w:rsidP="008E6B2D">
      <w:pPr>
        <w:pStyle w:val="Akapitzlist"/>
        <w:tabs>
          <w:tab w:val="left" w:pos="389"/>
          <w:tab w:val="left" w:pos="462"/>
          <w:tab w:val="left" w:pos="4440"/>
          <w:tab w:val="center" w:pos="4678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</w:p>
    <w:p w14:paraId="16958036" w14:textId="572ADFA9" w:rsidR="00EC5B49" w:rsidRPr="00B35378" w:rsidRDefault="00EC5B49" w:rsidP="008E6B2D">
      <w:pPr>
        <w:pStyle w:val="Akapitzlist"/>
        <w:tabs>
          <w:tab w:val="left" w:pos="389"/>
          <w:tab w:val="left" w:pos="462"/>
          <w:tab w:val="left" w:pos="4440"/>
          <w:tab w:val="center" w:pos="4678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  <w:r w:rsidRPr="00B35378">
        <w:rPr>
          <w:rFonts w:asciiTheme="minorHAnsi" w:hAnsiTheme="minorHAnsi" w:cstheme="minorBidi"/>
          <w:b/>
          <w:bCs/>
        </w:rPr>
        <w:t xml:space="preserve">§ </w:t>
      </w:r>
      <w:r w:rsidR="00860A39" w:rsidRPr="00B35378">
        <w:rPr>
          <w:rFonts w:asciiTheme="minorHAnsi" w:hAnsiTheme="minorHAnsi" w:cstheme="minorBidi"/>
          <w:b/>
          <w:bCs/>
        </w:rPr>
        <w:t>7</w:t>
      </w:r>
    </w:p>
    <w:p w14:paraId="00645C68" w14:textId="77777777" w:rsidR="00EC5B49" w:rsidRPr="00B35378" w:rsidRDefault="00EC5B49" w:rsidP="008E6B2D">
      <w:pPr>
        <w:pStyle w:val="Akapitzlist"/>
        <w:tabs>
          <w:tab w:val="left" w:pos="389"/>
          <w:tab w:val="left" w:pos="462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  <w:r w:rsidRPr="00B35378">
        <w:rPr>
          <w:rFonts w:asciiTheme="minorHAnsi" w:hAnsiTheme="minorHAnsi" w:cstheme="minorBidi"/>
          <w:b/>
          <w:bCs/>
        </w:rPr>
        <w:t>Zasady dokonywania oceny formalnej</w:t>
      </w:r>
    </w:p>
    <w:p w14:paraId="2539AB85" w14:textId="77777777" w:rsidR="00EC5B49" w:rsidRPr="00B35378" w:rsidRDefault="00EC5B49" w:rsidP="00F620BE">
      <w:pPr>
        <w:pStyle w:val="Akapitzlist"/>
        <w:tabs>
          <w:tab w:val="left" w:pos="389"/>
          <w:tab w:val="left" w:pos="462"/>
        </w:tabs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</w:p>
    <w:p w14:paraId="22F3A0FF" w14:textId="389EE4DC" w:rsidR="005F260F" w:rsidRPr="00B35378" w:rsidRDefault="3EB838C8" w:rsidP="00F26E06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B35378">
        <w:rPr>
          <w:rFonts w:asciiTheme="minorHAnsi" w:hAnsiTheme="minorHAnsi" w:cstheme="minorBidi"/>
        </w:rPr>
        <w:t>Ocena</w:t>
      </w:r>
      <w:r w:rsidR="3290D3CE" w:rsidRPr="00B35378">
        <w:rPr>
          <w:rFonts w:asciiTheme="minorHAnsi" w:hAnsiTheme="minorHAnsi" w:cstheme="minorBidi"/>
        </w:rPr>
        <w:t xml:space="preserve"> formalna </w:t>
      </w:r>
      <w:r w:rsidR="6BA8A3A8" w:rsidRPr="00B35378">
        <w:rPr>
          <w:rFonts w:asciiTheme="minorHAnsi" w:hAnsiTheme="minorHAnsi" w:cstheme="minorBidi"/>
        </w:rPr>
        <w:t>wnios</w:t>
      </w:r>
      <w:r w:rsidR="1943DB8A" w:rsidRPr="00B35378">
        <w:rPr>
          <w:rFonts w:asciiTheme="minorHAnsi" w:hAnsiTheme="minorHAnsi" w:cstheme="minorBidi"/>
        </w:rPr>
        <w:t>ku</w:t>
      </w:r>
      <w:r w:rsidR="6BA8A3A8" w:rsidRPr="00B35378">
        <w:rPr>
          <w:rFonts w:asciiTheme="minorHAnsi" w:hAnsiTheme="minorHAnsi" w:cstheme="minorBidi"/>
        </w:rPr>
        <w:t xml:space="preserve"> </w:t>
      </w:r>
      <w:r w:rsidR="3290D3CE" w:rsidRPr="00B35378">
        <w:rPr>
          <w:rFonts w:asciiTheme="minorHAnsi" w:hAnsiTheme="minorHAnsi" w:cstheme="minorBidi"/>
        </w:rPr>
        <w:t>dokonywana jest w oparciu o kryteria formalne</w:t>
      </w:r>
      <w:r w:rsidR="166F127E" w:rsidRPr="00B35378">
        <w:rPr>
          <w:rFonts w:asciiTheme="minorHAnsi" w:hAnsiTheme="minorHAnsi" w:cstheme="minorBidi"/>
        </w:rPr>
        <w:t xml:space="preserve"> </w:t>
      </w:r>
      <w:r w:rsidR="00B35378" w:rsidRPr="00B35378">
        <w:rPr>
          <w:rFonts w:asciiTheme="minorHAnsi" w:hAnsiTheme="minorHAnsi" w:cstheme="minorBidi"/>
        </w:rPr>
        <w:t>wyboru projektu</w:t>
      </w:r>
      <w:r w:rsidR="3290D3CE" w:rsidRPr="00B35378">
        <w:rPr>
          <w:rFonts w:asciiTheme="minorHAnsi" w:hAnsiTheme="minorHAnsi" w:cstheme="minorBidi"/>
        </w:rPr>
        <w:t>.</w:t>
      </w:r>
    </w:p>
    <w:p w14:paraId="2779F3A2" w14:textId="2306CBF3" w:rsidR="005F260F" w:rsidRPr="00B35378" w:rsidRDefault="00F80272" w:rsidP="00F26E06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B35378">
        <w:rPr>
          <w:rFonts w:asciiTheme="minorHAnsi" w:hAnsiTheme="minorHAnsi" w:cstheme="minorBidi"/>
        </w:rPr>
        <w:t>Kryteria formalne oceniane są</w:t>
      </w:r>
      <w:r w:rsidR="3290D3CE" w:rsidRPr="00B35378">
        <w:rPr>
          <w:rFonts w:asciiTheme="minorHAnsi" w:hAnsiTheme="minorHAnsi" w:cstheme="minorBidi"/>
        </w:rPr>
        <w:t xml:space="preserve"> metodą zero-jedynkową (</w:t>
      </w:r>
      <w:r w:rsidR="00B35378" w:rsidRPr="00B35378">
        <w:rPr>
          <w:rFonts w:asciiTheme="minorHAnsi" w:hAnsiTheme="minorHAnsi" w:cstheme="minorBidi"/>
        </w:rPr>
        <w:t>tak</w:t>
      </w:r>
      <w:r w:rsidRPr="00B35378">
        <w:rPr>
          <w:rFonts w:asciiTheme="minorHAnsi" w:hAnsiTheme="minorHAnsi" w:cstheme="minorBidi"/>
        </w:rPr>
        <w:t>/</w:t>
      </w:r>
      <w:r w:rsidR="00B35378" w:rsidRPr="00B35378">
        <w:rPr>
          <w:rFonts w:asciiTheme="minorHAnsi" w:hAnsiTheme="minorHAnsi" w:cstheme="minorBidi"/>
        </w:rPr>
        <w:t>nie</w:t>
      </w:r>
      <w:r w:rsidRPr="00B35378">
        <w:rPr>
          <w:rFonts w:asciiTheme="minorHAnsi" w:hAnsiTheme="minorHAnsi" w:cstheme="minorBidi"/>
        </w:rPr>
        <w:t xml:space="preserve">, </w:t>
      </w:r>
      <w:r w:rsidR="3290D3CE" w:rsidRPr="00B35378">
        <w:rPr>
          <w:rFonts w:asciiTheme="minorHAnsi" w:hAnsiTheme="minorHAnsi" w:cstheme="minorBidi"/>
        </w:rPr>
        <w:t>tj. spełnia/nie spełnia).</w:t>
      </w:r>
      <w:r w:rsidR="00A9208F" w:rsidRPr="00B35378">
        <w:rPr>
          <w:rFonts w:asciiTheme="minorHAnsi" w:hAnsiTheme="minorHAnsi" w:cstheme="minorBidi"/>
        </w:rPr>
        <w:t xml:space="preserve"> </w:t>
      </w:r>
      <w:bookmarkStart w:id="1" w:name="_Hlk132276330"/>
      <w:r w:rsidR="00A9208F" w:rsidRPr="00B35378">
        <w:rPr>
          <w:rFonts w:asciiTheme="minorHAnsi" w:hAnsiTheme="minorHAnsi" w:cstheme="minorBidi"/>
        </w:rPr>
        <w:t>Jeśli przy sposobie oceny danego kryterium przewidziano do wyboru opcję „nie dotyczy”, to wybór tej opcji nie oznacza negatywnej oceny danego kryterium</w:t>
      </w:r>
      <w:r w:rsidR="00F23889" w:rsidRPr="00B35378">
        <w:rPr>
          <w:rFonts w:asciiTheme="minorHAnsi" w:hAnsiTheme="minorHAnsi" w:cstheme="minorBidi"/>
        </w:rPr>
        <w:t>.</w:t>
      </w:r>
      <w:bookmarkEnd w:id="1"/>
      <w:r w:rsidR="00A9208F" w:rsidRPr="00B35378">
        <w:rPr>
          <w:rFonts w:asciiTheme="minorHAnsi" w:hAnsiTheme="minorHAnsi" w:cstheme="minorBidi"/>
        </w:rPr>
        <w:t xml:space="preserve"> </w:t>
      </w:r>
    </w:p>
    <w:p w14:paraId="7EAF00D9" w14:textId="3AD010F0" w:rsidR="005F260F" w:rsidRPr="00B35378" w:rsidRDefault="3290D3CE" w:rsidP="00F26E06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B35378">
        <w:rPr>
          <w:rFonts w:asciiTheme="minorHAnsi" w:hAnsiTheme="minorHAnsi" w:cstheme="minorBidi"/>
        </w:rPr>
        <w:t>Kryterium formalne uznaje się za spełnione, jeśli zostało ocenione pozytywnie przez członków KO</w:t>
      </w:r>
      <w:r w:rsidR="3EB838C8" w:rsidRPr="00B35378">
        <w:rPr>
          <w:rFonts w:asciiTheme="minorHAnsi" w:hAnsiTheme="minorHAnsi" w:cstheme="minorBidi"/>
        </w:rPr>
        <w:t>P</w:t>
      </w:r>
      <w:r w:rsidR="003E7D36" w:rsidRPr="00B35378">
        <w:rPr>
          <w:rFonts w:asciiTheme="minorHAnsi" w:hAnsiTheme="minorHAnsi" w:cstheme="minorBidi"/>
        </w:rPr>
        <w:t>, zgodnie z zapisami Regulaminu pracy KOP</w:t>
      </w:r>
      <w:r w:rsidR="3EB838C8" w:rsidRPr="00B35378">
        <w:rPr>
          <w:rFonts w:asciiTheme="minorHAnsi" w:hAnsiTheme="minorHAnsi" w:cstheme="minorBidi"/>
        </w:rPr>
        <w:t>.</w:t>
      </w:r>
    </w:p>
    <w:p w14:paraId="21DB2EF0" w14:textId="49CD094B" w:rsidR="005F260F" w:rsidRPr="00B35378" w:rsidRDefault="75854797" w:rsidP="00F26E06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B35378">
        <w:rPr>
          <w:rFonts w:asciiTheme="minorHAnsi" w:hAnsiTheme="minorHAnsi" w:cstheme="minorBidi"/>
        </w:rPr>
        <w:t>Dopuszcza się możliwość w</w:t>
      </w:r>
      <w:r w:rsidR="5723A32D" w:rsidRPr="00B35378">
        <w:rPr>
          <w:rFonts w:asciiTheme="minorHAnsi" w:hAnsiTheme="minorHAnsi" w:cstheme="minorBidi"/>
        </w:rPr>
        <w:t>e</w:t>
      </w:r>
      <w:r w:rsidR="735D1982" w:rsidRPr="00B35378">
        <w:rPr>
          <w:rFonts w:asciiTheme="minorHAnsi" w:hAnsiTheme="minorHAnsi" w:cstheme="minorBidi"/>
        </w:rPr>
        <w:t>z</w:t>
      </w:r>
      <w:r w:rsidRPr="00B35378">
        <w:rPr>
          <w:rFonts w:asciiTheme="minorHAnsi" w:hAnsiTheme="minorHAnsi" w:cstheme="minorBidi"/>
        </w:rPr>
        <w:t xml:space="preserve">wania </w:t>
      </w:r>
      <w:r w:rsidR="00B35378" w:rsidRPr="00B35378">
        <w:rPr>
          <w:rFonts w:asciiTheme="minorHAnsi" w:hAnsiTheme="minorHAnsi" w:cstheme="minorBidi"/>
        </w:rPr>
        <w:t>Wnioskodawcy</w:t>
      </w:r>
      <w:r w:rsidRPr="00B35378">
        <w:rPr>
          <w:rFonts w:asciiTheme="minorHAnsi" w:hAnsiTheme="minorHAnsi" w:cstheme="minorBidi"/>
        </w:rPr>
        <w:t xml:space="preserve"> do poprawi</w:t>
      </w:r>
      <w:r w:rsidR="4506F5B3" w:rsidRPr="00B35378">
        <w:rPr>
          <w:rFonts w:asciiTheme="minorHAnsi" w:hAnsiTheme="minorHAnsi" w:cstheme="minorBidi"/>
        </w:rPr>
        <w:t>e</w:t>
      </w:r>
      <w:r w:rsidRPr="00B35378">
        <w:rPr>
          <w:rFonts w:asciiTheme="minorHAnsi" w:hAnsiTheme="minorHAnsi" w:cstheme="minorBidi"/>
        </w:rPr>
        <w:t>nia lub uzupełni</w:t>
      </w:r>
      <w:r w:rsidR="6EA461CB" w:rsidRPr="00B35378">
        <w:rPr>
          <w:rFonts w:asciiTheme="minorHAnsi" w:hAnsiTheme="minorHAnsi" w:cstheme="minorBidi"/>
        </w:rPr>
        <w:t>e</w:t>
      </w:r>
      <w:r w:rsidRPr="00B35378">
        <w:rPr>
          <w:rFonts w:asciiTheme="minorHAnsi" w:hAnsiTheme="minorHAnsi" w:cstheme="minorBidi"/>
        </w:rPr>
        <w:t xml:space="preserve">nia wniosku lub </w:t>
      </w:r>
      <w:r w:rsidR="5B1A52DA" w:rsidRPr="00B35378">
        <w:rPr>
          <w:rFonts w:asciiTheme="minorHAnsi" w:hAnsiTheme="minorHAnsi" w:cstheme="minorBidi"/>
        </w:rPr>
        <w:t>złożenia</w:t>
      </w:r>
      <w:r w:rsidRPr="00B35378">
        <w:rPr>
          <w:rFonts w:asciiTheme="minorHAnsi" w:hAnsiTheme="minorHAnsi" w:cstheme="minorBidi"/>
        </w:rPr>
        <w:t xml:space="preserve"> wyjaśnień</w:t>
      </w:r>
      <w:r w:rsidR="3E6150C7" w:rsidRPr="00B35378">
        <w:rPr>
          <w:rFonts w:asciiTheme="minorHAnsi" w:hAnsiTheme="minorHAnsi" w:cstheme="minorBidi"/>
        </w:rPr>
        <w:t>.</w:t>
      </w:r>
    </w:p>
    <w:p w14:paraId="6AA4104D" w14:textId="433D0AFE" w:rsidR="00AF6991" w:rsidRPr="00522EFC" w:rsidRDefault="00B35378" w:rsidP="00F26E06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B35378">
        <w:rPr>
          <w:rFonts w:asciiTheme="minorHAnsi" w:hAnsiTheme="minorHAnsi" w:cstheme="minorBidi"/>
        </w:rPr>
        <w:t>ION</w:t>
      </w:r>
      <w:r w:rsidR="410B92F3" w:rsidRPr="00B35378">
        <w:rPr>
          <w:rFonts w:asciiTheme="minorHAnsi" w:hAnsiTheme="minorHAnsi" w:cstheme="minorBidi"/>
        </w:rPr>
        <w:t xml:space="preserve"> </w:t>
      </w:r>
      <w:r w:rsidR="37F59C74" w:rsidRPr="00B35378">
        <w:rPr>
          <w:rFonts w:asciiTheme="minorHAnsi" w:hAnsiTheme="minorHAnsi" w:cstheme="minorBidi"/>
        </w:rPr>
        <w:t xml:space="preserve">wzywa </w:t>
      </w:r>
      <w:r w:rsidRPr="00B35378">
        <w:rPr>
          <w:rFonts w:asciiTheme="minorHAnsi" w:hAnsiTheme="minorHAnsi" w:cstheme="minorBidi"/>
        </w:rPr>
        <w:t>Wnioskodawcę</w:t>
      </w:r>
      <w:r w:rsidR="37F59C74" w:rsidRPr="00B35378">
        <w:rPr>
          <w:rFonts w:asciiTheme="minorHAnsi" w:hAnsiTheme="minorHAnsi" w:cstheme="minorBidi"/>
        </w:rPr>
        <w:t xml:space="preserve"> do poprawienia lub uzupełnienia </w:t>
      </w:r>
      <w:r w:rsidR="6A387C9A" w:rsidRPr="00B35378">
        <w:rPr>
          <w:rFonts w:asciiTheme="minorHAnsi" w:hAnsiTheme="minorHAnsi" w:cstheme="minorBidi"/>
        </w:rPr>
        <w:t xml:space="preserve">wniosku </w:t>
      </w:r>
      <w:r w:rsidR="6A41710E" w:rsidRPr="00B35378">
        <w:rPr>
          <w:rFonts w:asciiTheme="minorHAnsi" w:hAnsiTheme="minorHAnsi" w:cstheme="minorBidi"/>
        </w:rPr>
        <w:t>w terminie, który zostanie określony w wezwaniu</w:t>
      </w:r>
      <w:r w:rsidR="003E7D36" w:rsidRPr="00B35378">
        <w:rPr>
          <w:rFonts w:asciiTheme="minorHAnsi" w:hAnsiTheme="minorHAnsi" w:cstheme="minorBidi"/>
        </w:rPr>
        <w:t xml:space="preserve">, jednak nie krótszym niż </w:t>
      </w:r>
      <w:r w:rsidRPr="00B35378">
        <w:rPr>
          <w:rFonts w:asciiTheme="minorHAnsi" w:hAnsiTheme="minorHAnsi" w:cstheme="minorBidi"/>
        </w:rPr>
        <w:t>3</w:t>
      </w:r>
      <w:r w:rsidR="00196884" w:rsidRPr="00B35378">
        <w:rPr>
          <w:rFonts w:asciiTheme="minorHAnsi" w:hAnsiTheme="minorHAnsi" w:cstheme="minorBidi"/>
        </w:rPr>
        <w:t xml:space="preserve"> </w:t>
      </w:r>
      <w:r w:rsidR="003E7D36" w:rsidRPr="00B35378">
        <w:rPr>
          <w:rFonts w:asciiTheme="minorHAnsi" w:hAnsiTheme="minorHAnsi" w:cstheme="minorBidi"/>
        </w:rPr>
        <w:t>dni kalendarzow</w:t>
      </w:r>
      <w:r w:rsidRPr="00B35378">
        <w:rPr>
          <w:rFonts w:asciiTheme="minorHAnsi" w:hAnsiTheme="minorHAnsi" w:cstheme="minorBidi"/>
        </w:rPr>
        <w:t>e</w:t>
      </w:r>
      <w:r w:rsidR="20D28266" w:rsidRPr="00B35378">
        <w:rPr>
          <w:rFonts w:asciiTheme="minorHAnsi" w:hAnsiTheme="minorHAnsi" w:cstheme="minorBidi"/>
        </w:rPr>
        <w:t xml:space="preserve">. </w:t>
      </w:r>
      <w:r w:rsidR="003E7D36" w:rsidRPr="00B35378">
        <w:rPr>
          <w:rFonts w:asciiTheme="minorHAnsi" w:hAnsiTheme="minorHAnsi" w:cstheme="minorBidi"/>
        </w:rPr>
        <w:t>T</w:t>
      </w:r>
      <w:r w:rsidR="0DB53AD4" w:rsidRPr="00B35378">
        <w:rPr>
          <w:rFonts w:asciiTheme="minorHAnsi" w:hAnsiTheme="minorHAnsi" w:cstheme="minorBidi"/>
        </w:rPr>
        <w:t xml:space="preserve">ermin </w:t>
      </w:r>
      <w:r w:rsidR="003E7D36" w:rsidRPr="00B35378">
        <w:rPr>
          <w:rFonts w:asciiTheme="minorHAnsi" w:hAnsiTheme="minorHAnsi" w:cstheme="minorBidi"/>
        </w:rPr>
        <w:t xml:space="preserve">ten </w:t>
      </w:r>
      <w:r w:rsidR="0DB53AD4" w:rsidRPr="00B35378">
        <w:rPr>
          <w:rFonts w:asciiTheme="minorHAnsi" w:hAnsiTheme="minorHAnsi" w:cstheme="minorBidi"/>
        </w:rPr>
        <w:t xml:space="preserve">liczy się od dnia </w:t>
      </w:r>
      <w:r w:rsidR="0DB53AD4" w:rsidRPr="00522EFC">
        <w:rPr>
          <w:rFonts w:asciiTheme="minorHAnsi" w:hAnsiTheme="minorHAnsi" w:cstheme="minorBidi"/>
        </w:rPr>
        <w:t xml:space="preserve">następującego po dniu </w:t>
      </w:r>
      <w:r w:rsidR="008E23F8">
        <w:rPr>
          <w:rFonts w:asciiTheme="minorHAnsi" w:hAnsiTheme="minorHAnsi" w:cstheme="minorBidi"/>
        </w:rPr>
        <w:t>przekazania</w:t>
      </w:r>
      <w:r w:rsidR="008E23F8" w:rsidRPr="00522EFC">
        <w:rPr>
          <w:rFonts w:asciiTheme="minorHAnsi" w:hAnsiTheme="minorHAnsi" w:cstheme="minorBidi"/>
        </w:rPr>
        <w:t xml:space="preserve"> </w:t>
      </w:r>
      <w:r w:rsidR="0DB53AD4" w:rsidRPr="00522EFC">
        <w:rPr>
          <w:rFonts w:asciiTheme="minorHAnsi" w:hAnsiTheme="minorHAnsi" w:cstheme="minorBidi"/>
        </w:rPr>
        <w:t>wezwania</w:t>
      </w:r>
      <w:r w:rsidR="003E7D36" w:rsidRPr="00522EFC">
        <w:rPr>
          <w:rFonts w:asciiTheme="minorHAnsi" w:hAnsiTheme="minorHAnsi" w:cstheme="minorBidi"/>
        </w:rPr>
        <w:t xml:space="preserve"> przez </w:t>
      </w:r>
      <w:r w:rsidRPr="00522EFC">
        <w:rPr>
          <w:rFonts w:asciiTheme="minorHAnsi" w:hAnsiTheme="minorHAnsi" w:cstheme="minorBidi"/>
        </w:rPr>
        <w:t>ION</w:t>
      </w:r>
      <w:r w:rsidR="5621190C" w:rsidRPr="00522EFC">
        <w:rPr>
          <w:rFonts w:asciiTheme="minorHAnsi" w:hAnsiTheme="minorHAnsi" w:cstheme="minorBidi"/>
        </w:rPr>
        <w:t>.</w:t>
      </w:r>
      <w:r w:rsidR="010019F1" w:rsidRPr="00522EFC">
        <w:rPr>
          <w:rFonts w:asciiTheme="minorHAnsi" w:hAnsiTheme="minorHAnsi" w:cstheme="minorBidi"/>
        </w:rPr>
        <w:t xml:space="preserve"> </w:t>
      </w:r>
    </w:p>
    <w:p w14:paraId="53001184" w14:textId="6E91CE4B" w:rsidR="00EC5B49" w:rsidRPr="00522EFC" w:rsidRDefault="03F97D04" w:rsidP="00F26E06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522EFC">
        <w:rPr>
          <w:rFonts w:asciiTheme="minorHAnsi" w:hAnsiTheme="minorHAnsi" w:cstheme="minorBidi"/>
        </w:rPr>
        <w:t>W przypadku:</w:t>
      </w:r>
    </w:p>
    <w:p w14:paraId="62B8C956" w14:textId="330B6655" w:rsidR="00EC5B49" w:rsidRPr="00522EFC" w:rsidRDefault="15622BBC" w:rsidP="00F26E06">
      <w:pPr>
        <w:pStyle w:val="Akapitzlist"/>
        <w:numPr>
          <w:ilvl w:val="0"/>
          <w:numId w:val="1"/>
        </w:numPr>
        <w:spacing w:line="276" w:lineRule="auto"/>
        <w:ind w:left="709" w:hanging="283"/>
        <w:jc w:val="left"/>
        <w:rPr>
          <w:rFonts w:ascii="Calibri" w:eastAsia="Calibri" w:hAnsi="Calibri" w:cs="Calibri"/>
        </w:rPr>
      </w:pPr>
      <w:r w:rsidRPr="00522EFC">
        <w:rPr>
          <w:rFonts w:ascii="Calibri" w:eastAsia="Calibri" w:hAnsi="Calibri" w:cs="Calibri"/>
        </w:rPr>
        <w:t xml:space="preserve">nieskorygowania lub nieuzupełnienia wniosku wraz z załącznikami w terminie </w:t>
      </w:r>
      <w:r w:rsidR="003E7D36" w:rsidRPr="00522EFC">
        <w:rPr>
          <w:rFonts w:ascii="Calibri" w:eastAsia="Calibri" w:hAnsi="Calibri" w:cs="Calibri"/>
        </w:rPr>
        <w:t xml:space="preserve">lub w zakresie </w:t>
      </w:r>
      <w:r w:rsidRPr="00522EFC">
        <w:rPr>
          <w:rFonts w:ascii="Calibri" w:eastAsia="Calibri" w:hAnsi="Calibri" w:cs="Calibri"/>
        </w:rPr>
        <w:t xml:space="preserve">wskazanym w wezwaniu </w:t>
      </w:r>
      <w:r w:rsidR="00522EFC" w:rsidRPr="00522EFC">
        <w:rPr>
          <w:rFonts w:ascii="Calibri" w:eastAsia="Calibri" w:hAnsi="Calibri" w:cs="Calibri"/>
        </w:rPr>
        <w:t>ION</w:t>
      </w:r>
      <w:r w:rsidRPr="00522EFC">
        <w:rPr>
          <w:rFonts w:ascii="Calibri" w:eastAsia="Calibri" w:hAnsi="Calibri" w:cs="Calibri"/>
        </w:rPr>
        <w:t>;</w:t>
      </w:r>
    </w:p>
    <w:p w14:paraId="21C32AD8" w14:textId="5B4F42D4" w:rsidR="00EC5B49" w:rsidRPr="00522EFC" w:rsidRDefault="15622BBC" w:rsidP="00F26E06">
      <w:pPr>
        <w:pStyle w:val="Akapitzlist"/>
        <w:numPr>
          <w:ilvl w:val="0"/>
          <w:numId w:val="1"/>
        </w:numPr>
        <w:spacing w:line="276" w:lineRule="auto"/>
        <w:ind w:left="709" w:hanging="283"/>
        <w:jc w:val="left"/>
        <w:rPr>
          <w:rFonts w:ascii="Calibri" w:eastAsia="Calibri" w:hAnsi="Calibri" w:cs="Calibri"/>
        </w:rPr>
      </w:pPr>
      <w:r w:rsidRPr="00522EFC">
        <w:rPr>
          <w:rFonts w:ascii="Calibri" w:eastAsia="Calibri" w:hAnsi="Calibri" w:cs="Calibri"/>
        </w:rPr>
        <w:t xml:space="preserve">skorygowania lub uzupełnienia </w:t>
      </w:r>
      <w:r w:rsidR="44554756" w:rsidRPr="00522EFC">
        <w:rPr>
          <w:rFonts w:ascii="Calibri" w:eastAsia="Calibri" w:hAnsi="Calibri" w:cs="Calibri"/>
        </w:rPr>
        <w:t xml:space="preserve">wniosku </w:t>
      </w:r>
      <w:r w:rsidRPr="00522EFC">
        <w:rPr>
          <w:rFonts w:ascii="Calibri" w:eastAsia="Calibri" w:hAnsi="Calibri" w:cs="Calibri"/>
        </w:rPr>
        <w:t xml:space="preserve">wraz z załącznikami w zakresie innym niż wskazanym w wezwaniu </w:t>
      </w:r>
      <w:r w:rsidR="00522EFC" w:rsidRPr="00522EFC">
        <w:rPr>
          <w:rFonts w:ascii="Calibri" w:eastAsia="Calibri" w:hAnsi="Calibri" w:cs="Calibri"/>
        </w:rPr>
        <w:t>ION</w:t>
      </w:r>
      <w:r w:rsidRPr="00522EFC">
        <w:rPr>
          <w:rFonts w:ascii="Calibri" w:eastAsia="Calibri" w:hAnsi="Calibri" w:cs="Calibri"/>
        </w:rPr>
        <w:t>;</w:t>
      </w:r>
    </w:p>
    <w:p w14:paraId="70FC5873" w14:textId="236D0F1E" w:rsidR="00860A39" w:rsidRPr="00522EFC" w:rsidRDefault="003E7D36" w:rsidP="00F26E06">
      <w:pPr>
        <w:spacing w:line="276" w:lineRule="auto"/>
        <w:ind w:left="426"/>
        <w:rPr>
          <w:rFonts w:ascii="Calibri" w:eastAsia="Calibri" w:hAnsi="Calibri" w:cs="Calibri"/>
        </w:rPr>
      </w:pPr>
      <w:r w:rsidRPr="00522EFC">
        <w:rPr>
          <w:rFonts w:ascii="Calibri" w:eastAsia="Calibri" w:hAnsi="Calibri" w:cs="Calibri"/>
        </w:rPr>
        <w:t xml:space="preserve">- </w:t>
      </w:r>
      <w:r w:rsidR="00522EFC" w:rsidRPr="00522EFC">
        <w:rPr>
          <w:rFonts w:ascii="Calibri" w:eastAsia="Calibri" w:hAnsi="Calibri" w:cs="Calibri"/>
        </w:rPr>
        <w:t>ION</w:t>
      </w:r>
      <w:r w:rsidR="00A92BD9" w:rsidRPr="00522EFC">
        <w:rPr>
          <w:rFonts w:ascii="Calibri" w:eastAsia="Calibri" w:hAnsi="Calibri" w:cs="Calibri"/>
        </w:rPr>
        <w:t xml:space="preserve"> ponownie wzywa </w:t>
      </w:r>
      <w:r w:rsidR="00522EFC" w:rsidRPr="00522EFC">
        <w:rPr>
          <w:rFonts w:ascii="Calibri" w:eastAsia="Calibri" w:hAnsi="Calibri" w:cs="Calibri"/>
        </w:rPr>
        <w:t xml:space="preserve">Wnioskodawcę </w:t>
      </w:r>
      <w:r w:rsidR="00A92BD9" w:rsidRPr="00522EFC">
        <w:rPr>
          <w:rFonts w:ascii="Calibri" w:eastAsia="Calibri" w:hAnsi="Calibri" w:cs="Calibri"/>
        </w:rPr>
        <w:t xml:space="preserve">do poprawienia lub uzupełnienia wniosku </w:t>
      </w:r>
      <w:r w:rsidR="00471E5B" w:rsidRPr="00522EFC">
        <w:rPr>
          <w:rFonts w:ascii="Calibri" w:eastAsia="Calibri" w:hAnsi="Calibri" w:cs="Calibri"/>
        </w:rPr>
        <w:t>i</w:t>
      </w:r>
      <w:r w:rsidR="00A92BD9" w:rsidRPr="00522EFC">
        <w:rPr>
          <w:rFonts w:ascii="Calibri" w:eastAsia="Calibri" w:hAnsi="Calibri" w:cs="Calibri"/>
        </w:rPr>
        <w:t xml:space="preserve"> wyznacza dodatkowy termin</w:t>
      </w:r>
      <w:r w:rsidR="00F2106D" w:rsidRPr="00522EFC">
        <w:rPr>
          <w:rFonts w:ascii="Calibri" w:eastAsia="Calibri" w:hAnsi="Calibri" w:cs="Calibri"/>
        </w:rPr>
        <w:t xml:space="preserve"> zgodnie z zasadami </w:t>
      </w:r>
      <w:r w:rsidR="00A4051C" w:rsidRPr="00522EFC">
        <w:rPr>
          <w:rFonts w:ascii="Calibri" w:eastAsia="Calibri" w:hAnsi="Calibri" w:cs="Calibri"/>
        </w:rPr>
        <w:t>wskazanymi w</w:t>
      </w:r>
      <w:r w:rsidR="00F2106D" w:rsidRPr="00522EFC">
        <w:rPr>
          <w:rFonts w:ascii="Calibri" w:eastAsia="Calibri" w:hAnsi="Calibri" w:cs="Calibri"/>
        </w:rPr>
        <w:t xml:space="preserve"> ust. 5</w:t>
      </w:r>
      <w:r w:rsidR="00DC7CBA" w:rsidRPr="00522EFC">
        <w:rPr>
          <w:rFonts w:ascii="Calibri" w:eastAsia="Calibri" w:hAnsi="Calibri" w:cs="Calibri"/>
        </w:rPr>
        <w:t xml:space="preserve"> powyżej</w:t>
      </w:r>
      <w:r w:rsidR="00A92BD9" w:rsidRPr="00522EFC">
        <w:rPr>
          <w:rFonts w:ascii="Calibri" w:eastAsia="Calibri" w:hAnsi="Calibri" w:cs="Calibri"/>
        </w:rPr>
        <w:t xml:space="preserve">. W przypadku </w:t>
      </w:r>
      <w:r w:rsidR="00471E5B" w:rsidRPr="00522EFC">
        <w:rPr>
          <w:rFonts w:ascii="Calibri" w:eastAsia="Calibri" w:hAnsi="Calibri" w:cs="Calibri"/>
        </w:rPr>
        <w:t>ponownego wystąpienia sytuacji wskazane</w:t>
      </w:r>
      <w:r w:rsidR="00BC6C9D" w:rsidRPr="00522EFC">
        <w:rPr>
          <w:rFonts w:ascii="Calibri" w:eastAsia="Calibri" w:hAnsi="Calibri" w:cs="Calibri"/>
        </w:rPr>
        <w:t>j</w:t>
      </w:r>
      <w:r w:rsidR="00471E5B" w:rsidRPr="00522EFC">
        <w:rPr>
          <w:rFonts w:ascii="Calibri" w:eastAsia="Calibri" w:hAnsi="Calibri" w:cs="Calibri"/>
        </w:rPr>
        <w:t xml:space="preserve"> w pkt 1 lub 2 powyżej </w:t>
      </w:r>
      <w:r w:rsidR="15622BBC" w:rsidRPr="00522EFC">
        <w:rPr>
          <w:rFonts w:ascii="Calibri" w:eastAsia="Calibri" w:hAnsi="Calibri" w:cs="Calibri"/>
        </w:rPr>
        <w:t xml:space="preserve">ocenie podlega </w:t>
      </w:r>
      <w:r w:rsidR="4837F024" w:rsidRPr="00522EFC">
        <w:rPr>
          <w:rFonts w:ascii="Calibri" w:eastAsia="Calibri" w:hAnsi="Calibri" w:cs="Calibri"/>
        </w:rPr>
        <w:t xml:space="preserve">wniosek </w:t>
      </w:r>
      <w:r w:rsidR="15622BBC" w:rsidRPr="00522EFC">
        <w:rPr>
          <w:rFonts w:ascii="Calibri" w:eastAsia="Calibri" w:hAnsi="Calibri" w:cs="Calibri"/>
        </w:rPr>
        <w:t>złożon</w:t>
      </w:r>
      <w:r w:rsidR="0B338041" w:rsidRPr="00522EFC">
        <w:rPr>
          <w:rFonts w:ascii="Calibri" w:eastAsia="Calibri" w:hAnsi="Calibri" w:cs="Calibri"/>
        </w:rPr>
        <w:t>y</w:t>
      </w:r>
      <w:r w:rsidR="15622BBC" w:rsidRPr="00522EFC">
        <w:rPr>
          <w:rFonts w:ascii="Calibri" w:eastAsia="Calibri" w:hAnsi="Calibri" w:cs="Calibri"/>
        </w:rPr>
        <w:t xml:space="preserve"> w pierwotnej </w:t>
      </w:r>
      <w:r w:rsidR="15622BBC" w:rsidRPr="00522EFC">
        <w:rPr>
          <w:rFonts w:ascii="Calibri" w:eastAsia="Calibri" w:hAnsi="Calibri" w:cs="Calibri"/>
        </w:rPr>
        <w:lastRenderedPageBreak/>
        <w:t>wersji</w:t>
      </w:r>
      <w:r w:rsidR="0033064F" w:rsidRPr="00522EFC">
        <w:rPr>
          <w:rFonts w:ascii="Calibri" w:eastAsia="Calibri" w:hAnsi="Calibri" w:cs="Calibri"/>
        </w:rPr>
        <w:t>.</w:t>
      </w:r>
    </w:p>
    <w:p w14:paraId="0CC0E49F" w14:textId="749CCB91" w:rsidR="00EC5B49" w:rsidRPr="00522EFC" w:rsidRDefault="3290D3CE" w:rsidP="00F26E06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522EFC">
        <w:rPr>
          <w:rFonts w:asciiTheme="minorHAnsi" w:hAnsiTheme="minorHAnsi" w:cstheme="minorBidi"/>
        </w:rPr>
        <w:t>Ocena formalna może zakończyć się wynikiem pozytywnym albo negatywnym.</w:t>
      </w:r>
    </w:p>
    <w:p w14:paraId="5F0F6846" w14:textId="4D1DA6F9" w:rsidR="00EC5B49" w:rsidRPr="00522EFC" w:rsidRDefault="3290D3CE" w:rsidP="00F26E06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522EFC">
        <w:rPr>
          <w:rFonts w:asciiTheme="minorHAnsi" w:hAnsiTheme="minorHAnsi" w:cstheme="minorBidi"/>
        </w:rPr>
        <w:t xml:space="preserve">Ocena formalna kończy się wynikiem pozytywnym, jeżeli </w:t>
      </w:r>
      <w:r w:rsidR="196F26E6" w:rsidRPr="00522EFC">
        <w:rPr>
          <w:rFonts w:asciiTheme="minorHAnsi" w:hAnsiTheme="minorHAnsi" w:cstheme="minorBidi"/>
        </w:rPr>
        <w:t xml:space="preserve">wniosek </w:t>
      </w:r>
      <w:r w:rsidRPr="00522EFC">
        <w:rPr>
          <w:rFonts w:asciiTheme="minorHAnsi" w:hAnsiTheme="minorHAnsi" w:cstheme="minorBidi"/>
        </w:rPr>
        <w:t>spełnia wszystkie kryteria formalne</w:t>
      </w:r>
      <w:r w:rsidR="1EB7D227" w:rsidRPr="00522EFC">
        <w:rPr>
          <w:rFonts w:asciiTheme="minorHAnsi" w:hAnsiTheme="minorHAnsi" w:cstheme="minorBidi"/>
        </w:rPr>
        <w:t>.</w:t>
      </w:r>
    </w:p>
    <w:p w14:paraId="2A5281A5" w14:textId="50890526" w:rsidR="00302AFE" w:rsidRPr="00522EFC" w:rsidRDefault="00302AFE" w:rsidP="00F26E06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522EFC">
        <w:rPr>
          <w:rFonts w:asciiTheme="minorHAnsi" w:hAnsiTheme="minorHAnsi" w:cstheme="minorBidi"/>
        </w:rPr>
        <w:t>Ocena formalna kończy się wynikiem negatywny</w:t>
      </w:r>
      <w:r w:rsidR="00D67338" w:rsidRPr="00522EFC">
        <w:rPr>
          <w:rFonts w:asciiTheme="minorHAnsi" w:hAnsiTheme="minorHAnsi" w:cstheme="minorBidi"/>
        </w:rPr>
        <w:t>m</w:t>
      </w:r>
      <w:r w:rsidRPr="00522EFC">
        <w:rPr>
          <w:rFonts w:asciiTheme="minorHAnsi" w:hAnsiTheme="minorHAnsi" w:cstheme="minorBidi"/>
        </w:rPr>
        <w:t>, jeżeli wniosek nie spełni</w:t>
      </w:r>
      <w:r w:rsidR="0078218B" w:rsidRPr="00522EFC">
        <w:rPr>
          <w:rFonts w:asciiTheme="minorHAnsi" w:hAnsiTheme="minorHAnsi" w:cstheme="minorBidi"/>
        </w:rPr>
        <w:t>ł</w:t>
      </w:r>
      <w:r w:rsidRPr="00522EFC">
        <w:rPr>
          <w:rFonts w:asciiTheme="minorHAnsi" w:hAnsiTheme="minorHAnsi" w:cstheme="minorBidi"/>
        </w:rPr>
        <w:t xml:space="preserve"> </w:t>
      </w:r>
      <w:r w:rsidR="00011A7B" w:rsidRPr="00522EFC">
        <w:rPr>
          <w:rFonts w:asciiTheme="minorHAnsi" w:hAnsiTheme="minorHAnsi" w:cstheme="minorBidi"/>
        </w:rPr>
        <w:t>któregokolwiek z</w:t>
      </w:r>
      <w:r w:rsidRPr="00522EFC">
        <w:rPr>
          <w:rFonts w:asciiTheme="minorHAnsi" w:hAnsiTheme="minorHAnsi" w:cstheme="minorBidi"/>
        </w:rPr>
        <w:t xml:space="preserve"> kryteri</w:t>
      </w:r>
      <w:r w:rsidR="00011A7B" w:rsidRPr="00522EFC">
        <w:rPr>
          <w:rFonts w:asciiTheme="minorHAnsi" w:hAnsiTheme="minorHAnsi" w:cstheme="minorBidi"/>
        </w:rPr>
        <w:t>ów</w:t>
      </w:r>
      <w:r w:rsidRPr="00522EFC">
        <w:rPr>
          <w:rFonts w:asciiTheme="minorHAnsi" w:hAnsiTheme="minorHAnsi" w:cstheme="minorBidi"/>
        </w:rPr>
        <w:t xml:space="preserve"> formaln</w:t>
      </w:r>
      <w:r w:rsidR="00011A7B" w:rsidRPr="00522EFC">
        <w:rPr>
          <w:rFonts w:asciiTheme="minorHAnsi" w:hAnsiTheme="minorHAnsi" w:cstheme="minorBidi"/>
        </w:rPr>
        <w:t>ych</w:t>
      </w:r>
      <w:r w:rsidRPr="00522EFC">
        <w:rPr>
          <w:rFonts w:asciiTheme="minorHAnsi" w:hAnsiTheme="minorHAnsi" w:cstheme="minorBidi"/>
        </w:rPr>
        <w:t>.</w:t>
      </w:r>
    </w:p>
    <w:p w14:paraId="6D202E54" w14:textId="534AB740" w:rsidR="00EC5B49" w:rsidRPr="00522EFC" w:rsidRDefault="3290D3CE" w:rsidP="00F26E06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522EFC">
        <w:rPr>
          <w:rFonts w:asciiTheme="minorHAnsi" w:hAnsiTheme="minorHAnsi" w:cstheme="minorBidi"/>
        </w:rPr>
        <w:t>W przypadku pozytywnego wyniku oceny formalnej</w:t>
      </w:r>
      <w:r w:rsidR="005A30B5" w:rsidRPr="00522EFC">
        <w:rPr>
          <w:rFonts w:asciiTheme="minorHAnsi" w:hAnsiTheme="minorHAnsi" w:cstheme="minorBidi"/>
        </w:rPr>
        <w:t>,</w:t>
      </w:r>
      <w:r w:rsidR="1943DB8A" w:rsidRPr="00522EFC">
        <w:rPr>
          <w:rFonts w:asciiTheme="minorHAnsi" w:hAnsiTheme="minorHAnsi" w:cstheme="minorBidi"/>
        </w:rPr>
        <w:t xml:space="preserve"> </w:t>
      </w:r>
      <w:r w:rsidR="00522EFC" w:rsidRPr="00522EFC">
        <w:rPr>
          <w:rFonts w:asciiTheme="minorHAnsi" w:hAnsiTheme="minorHAnsi" w:cstheme="minorBidi"/>
        </w:rPr>
        <w:t>Wnioskodawca</w:t>
      </w:r>
      <w:r w:rsidR="1943DB8A" w:rsidRPr="00522EFC">
        <w:rPr>
          <w:rFonts w:asciiTheme="minorHAnsi" w:hAnsiTheme="minorHAnsi" w:cstheme="minorBidi"/>
        </w:rPr>
        <w:t xml:space="preserve"> informowany jest o przekazaniu wniosku </w:t>
      </w:r>
      <w:r w:rsidR="7CE19BE9" w:rsidRPr="00522EFC">
        <w:rPr>
          <w:rFonts w:asciiTheme="minorHAnsi" w:hAnsiTheme="minorHAnsi" w:cstheme="minorBidi"/>
        </w:rPr>
        <w:t>do oceny merytorycznej.</w:t>
      </w:r>
    </w:p>
    <w:p w14:paraId="3B943EE3" w14:textId="6C968922" w:rsidR="0033064F" w:rsidRPr="00522EFC" w:rsidRDefault="7CE19BE9" w:rsidP="00F26E06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522EFC">
        <w:rPr>
          <w:rFonts w:asciiTheme="minorHAnsi" w:hAnsiTheme="minorHAnsi" w:cstheme="minorBidi"/>
        </w:rPr>
        <w:t>W przypadku</w:t>
      </w:r>
      <w:r w:rsidR="005A30B5" w:rsidRPr="00522EFC">
        <w:rPr>
          <w:rFonts w:asciiTheme="minorHAnsi" w:hAnsiTheme="minorHAnsi" w:cstheme="minorBidi"/>
        </w:rPr>
        <w:t xml:space="preserve"> negatywnego wyniku</w:t>
      </w:r>
      <w:r w:rsidRPr="00522EFC">
        <w:rPr>
          <w:rFonts w:asciiTheme="minorHAnsi" w:hAnsiTheme="minorHAnsi" w:cstheme="minorBidi"/>
        </w:rPr>
        <w:t xml:space="preserve"> oceny </w:t>
      </w:r>
      <w:r w:rsidR="005A30B5" w:rsidRPr="00522EFC">
        <w:rPr>
          <w:rFonts w:asciiTheme="minorHAnsi" w:hAnsiTheme="minorHAnsi" w:cstheme="minorBidi"/>
        </w:rPr>
        <w:t>formalnej</w:t>
      </w:r>
      <w:r w:rsidRPr="00522EFC">
        <w:rPr>
          <w:rFonts w:asciiTheme="minorHAnsi" w:hAnsiTheme="minorHAnsi" w:cstheme="minorBidi"/>
        </w:rPr>
        <w:t xml:space="preserve">, </w:t>
      </w:r>
      <w:r w:rsidR="00522EFC" w:rsidRPr="00522EFC">
        <w:rPr>
          <w:rFonts w:asciiTheme="minorHAnsi" w:hAnsiTheme="minorHAnsi" w:cstheme="minorBidi"/>
        </w:rPr>
        <w:t>Wnioskodawca</w:t>
      </w:r>
      <w:r w:rsidRPr="00522EFC">
        <w:rPr>
          <w:rFonts w:asciiTheme="minorHAnsi" w:hAnsiTheme="minorHAnsi" w:cstheme="minorBidi"/>
        </w:rPr>
        <w:t xml:space="preserve"> informowany jest o powodach negatywnej oceny.</w:t>
      </w:r>
    </w:p>
    <w:p w14:paraId="29089894" w14:textId="59B759BD" w:rsidR="00EC5B49" w:rsidRPr="00AB2836" w:rsidRDefault="7F7B30D5" w:rsidP="00F26E06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AB2836">
        <w:rPr>
          <w:rFonts w:asciiTheme="minorHAnsi" w:hAnsiTheme="minorHAnsi" w:cstheme="minorBidi"/>
        </w:rPr>
        <w:t xml:space="preserve">Informacja, o której mowa w ust. </w:t>
      </w:r>
      <w:r w:rsidR="7AF16689" w:rsidRPr="00AB2836">
        <w:rPr>
          <w:rFonts w:asciiTheme="minorHAnsi" w:hAnsiTheme="minorHAnsi" w:cstheme="minorBidi"/>
        </w:rPr>
        <w:t>1</w:t>
      </w:r>
      <w:r w:rsidR="00A13E32" w:rsidRPr="00AB2836">
        <w:rPr>
          <w:rFonts w:asciiTheme="minorHAnsi" w:hAnsiTheme="minorHAnsi" w:cstheme="minorBidi"/>
        </w:rPr>
        <w:t>1</w:t>
      </w:r>
      <w:r w:rsidR="3C7C028B" w:rsidRPr="00AB2836">
        <w:rPr>
          <w:rFonts w:asciiTheme="minorHAnsi" w:hAnsiTheme="minorHAnsi" w:cstheme="minorBidi"/>
        </w:rPr>
        <w:t xml:space="preserve"> </w:t>
      </w:r>
      <w:r w:rsidRPr="00AB2836">
        <w:rPr>
          <w:rFonts w:asciiTheme="minorHAnsi" w:hAnsiTheme="minorHAnsi" w:cstheme="minorBidi"/>
        </w:rPr>
        <w:t>powyżej nie stanowi decyzji w rozumieniu KPA.</w:t>
      </w:r>
    </w:p>
    <w:p w14:paraId="49D21C3D" w14:textId="77777777" w:rsidR="00EC5B49" w:rsidRPr="00AB2836" w:rsidRDefault="00EC5B49" w:rsidP="00F620BE">
      <w:pPr>
        <w:pStyle w:val="Akapitzlist"/>
        <w:tabs>
          <w:tab w:val="left" w:pos="426"/>
          <w:tab w:val="left" w:pos="1418"/>
        </w:tabs>
        <w:spacing w:line="276" w:lineRule="auto"/>
        <w:ind w:left="1276" w:hanging="1276"/>
        <w:rPr>
          <w:rFonts w:asciiTheme="minorHAnsi" w:hAnsiTheme="minorHAnsi" w:cstheme="minorHAnsi"/>
        </w:rPr>
      </w:pPr>
    </w:p>
    <w:p w14:paraId="1C922C06" w14:textId="4A1C1219" w:rsidR="00EC5B49" w:rsidRPr="00AB2836" w:rsidRDefault="00EC5B49" w:rsidP="00587891">
      <w:pPr>
        <w:spacing w:line="276" w:lineRule="auto"/>
        <w:jc w:val="center"/>
        <w:rPr>
          <w:rFonts w:asciiTheme="minorHAnsi" w:hAnsiTheme="minorHAnsi" w:cstheme="minorBidi"/>
          <w:b/>
          <w:bCs/>
        </w:rPr>
      </w:pPr>
      <w:r w:rsidRPr="00AB2836">
        <w:rPr>
          <w:rFonts w:asciiTheme="minorHAnsi" w:hAnsiTheme="minorHAnsi" w:cstheme="minorBidi"/>
          <w:b/>
          <w:bCs/>
        </w:rPr>
        <w:t xml:space="preserve">§ </w:t>
      </w:r>
      <w:r w:rsidR="0033064F" w:rsidRPr="00AB2836">
        <w:rPr>
          <w:rFonts w:asciiTheme="minorHAnsi" w:hAnsiTheme="minorHAnsi" w:cstheme="minorBidi"/>
          <w:b/>
          <w:bCs/>
        </w:rPr>
        <w:t>8</w:t>
      </w:r>
    </w:p>
    <w:p w14:paraId="2EAFB02E" w14:textId="77777777" w:rsidR="00EC5B49" w:rsidRPr="00AB2836" w:rsidRDefault="00EC5B49" w:rsidP="00587891">
      <w:pPr>
        <w:tabs>
          <w:tab w:val="left" w:pos="389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  <w:r w:rsidRPr="00AB2836">
        <w:rPr>
          <w:rFonts w:asciiTheme="minorHAnsi" w:hAnsiTheme="minorHAnsi" w:cstheme="minorBidi"/>
          <w:b/>
          <w:bCs/>
        </w:rPr>
        <w:t>Zasady dokonywania oceny merytorycznej</w:t>
      </w:r>
    </w:p>
    <w:p w14:paraId="2506B1EC" w14:textId="77777777" w:rsidR="00EC5B49" w:rsidRPr="00AB2836" w:rsidRDefault="00EC5B49" w:rsidP="00F620BE">
      <w:pPr>
        <w:pStyle w:val="Tekstpodstawowywcity21"/>
        <w:tabs>
          <w:tab w:val="left" w:pos="0"/>
          <w:tab w:val="left" w:pos="284"/>
        </w:tabs>
        <w:spacing w:line="276" w:lineRule="auto"/>
        <w:ind w:left="284" w:hanging="568"/>
        <w:rPr>
          <w:rFonts w:asciiTheme="minorHAnsi" w:hAnsiTheme="minorHAnsi" w:cstheme="minorHAnsi"/>
          <w:sz w:val="22"/>
          <w:szCs w:val="22"/>
        </w:rPr>
      </w:pPr>
    </w:p>
    <w:p w14:paraId="0CE48314" w14:textId="6F32825D" w:rsidR="00EC5B49" w:rsidRPr="00AB2836" w:rsidRDefault="0578B615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AB2836">
        <w:rPr>
          <w:rFonts w:asciiTheme="minorHAnsi" w:hAnsiTheme="minorHAnsi" w:cstheme="minorBidi"/>
          <w:sz w:val="22"/>
          <w:szCs w:val="22"/>
        </w:rPr>
        <w:t>Do oceny merytorycznej wnios</w:t>
      </w:r>
      <w:r w:rsidR="00A322AC" w:rsidRPr="00AB2836">
        <w:rPr>
          <w:rFonts w:asciiTheme="minorHAnsi" w:hAnsiTheme="minorHAnsi" w:cstheme="minorBidi"/>
          <w:sz w:val="22"/>
          <w:szCs w:val="22"/>
        </w:rPr>
        <w:t>ek</w:t>
      </w:r>
      <w:r w:rsidR="00B06982" w:rsidRPr="00AB2836">
        <w:rPr>
          <w:rFonts w:asciiTheme="minorHAnsi" w:hAnsiTheme="minorHAnsi" w:cstheme="minorBidi"/>
          <w:sz w:val="22"/>
          <w:szCs w:val="22"/>
        </w:rPr>
        <w:t xml:space="preserve"> zostanie skierowany wyłącznie po </w:t>
      </w:r>
      <w:r w:rsidRPr="00AB2836">
        <w:rPr>
          <w:rFonts w:asciiTheme="minorHAnsi" w:hAnsiTheme="minorHAnsi" w:cstheme="minorBidi"/>
          <w:sz w:val="22"/>
          <w:szCs w:val="22"/>
        </w:rPr>
        <w:t>uzyska</w:t>
      </w:r>
      <w:r w:rsidR="00B06982" w:rsidRPr="00AB2836">
        <w:rPr>
          <w:rFonts w:asciiTheme="minorHAnsi" w:hAnsiTheme="minorHAnsi" w:cstheme="minorBidi"/>
          <w:sz w:val="22"/>
          <w:szCs w:val="22"/>
        </w:rPr>
        <w:t>niu</w:t>
      </w:r>
      <w:r w:rsidRPr="00AB2836">
        <w:rPr>
          <w:rFonts w:asciiTheme="minorHAnsi" w:hAnsiTheme="minorHAnsi" w:cstheme="minorBidi"/>
          <w:sz w:val="22"/>
          <w:szCs w:val="22"/>
        </w:rPr>
        <w:t xml:space="preserve"> pozytywn</w:t>
      </w:r>
      <w:r w:rsidR="00B06982" w:rsidRPr="00AB2836">
        <w:rPr>
          <w:rFonts w:asciiTheme="minorHAnsi" w:hAnsiTheme="minorHAnsi" w:cstheme="minorBidi"/>
          <w:sz w:val="22"/>
          <w:szCs w:val="22"/>
        </w:rPr>
        <w:t>ego</w:t>
      </w:r>
      <w:r w:rsidRPr="00AB2836">
        <w:rPr>
          <w:rFonts w:asciiTheme="minorHAnsi" w:hAnsiTheme="minorHAnsi" w:cstheme="minorBidi"/>
          <w:sz w:val="22"/>
          <w:szCs w:val="22"/>
        </w:rPr>
        <w:t xml:space="preserve"> wynik</w:t>
      </w:r>
      <w:r w:rsidR="00B06982" w:rsidRPr="00AB2836">
        <w:rPr>
          <w:rFonts w:asciiTheme="minorHAnsi" w:hAnsiTheme="minorHAnsi" w:cstheme="minorBidi"/>
          <w:sz w:val="22"/>
          <w:szCs w:val="22"/>
        </w:rPr>
        <w:t>u</w:t>
      </w:r>
      <w:r w:rsidRPr="00AB2836">
        <w:rPr>
          <w:rFonts w:asciiTheme="minorHAnsi" w:hAnsiTheme="minorHAnsi" w:cstheme="minorBidi"/>
          <w:sz w:val="22"/>
          <w:szCs w:val="22"/>
        </w:rPr>
        <w:t xml:space="preserve"> oceny formalnej.</w:t>
      </w:r>
    </w:p>
    <w:p w14:paraId="72AB4050" w14:textId="7BCD6F61" w:rsidR="0033064F" w:rsidRPr="00AB2836" w:rsidRDefault="7CE19BE9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AB2836">
        <w:rPr>
          <w:rFonts w:asciiTheme="minorHAnsi" w:hAnsiTheme="minorHAnsi" w:cstheme="minorBidi"/>
          <w:sz w:val="22"/>
          <w:szCs w:val="22"/>
        </w:rPr>
        <w:t xml:space="preserve">Ocena merytoryczna wniosku dokonywana jest w oparciu o kryteria merytoryczne </w:t>
      </w:r>
      <w:r w:rsidR="00AB2836" w:rsidRPr="00AB2836">
        <w:rPr>
          <w:rFonts w:asciiTheme="minorHAnsi" w:hAnsiTheme="minorHAnsi" w:cstheme="minorBidi"/>
          <w:sz w:val="22"/>
          <w:szCs w:val="22"/>
        </w:rPr>
        <w:t>wyboru projektu</w:t>
      </w:r>
      <w:r w:rsidR="005F178F" w:rsidRPr="00AB2836">
        <w:rPr>
          <w:rFonts w:asciiTheme="minorHAnsi" w:hAnsiTheme="minorHAnsi" w:cstheme="minorBidi"/>
          <w:sz w:val="22"/>
          <w:szCs w:val="22"/>
        </w:rPr>
        <w:t>.</w:t>
      </w:r>
    </w:p>
    <w:p w14:paraId="564DE57A" w14:textId="33E04F7F" w:rsidR="00EC5B49" w:rsidRPr="00AB2836" w:rsidRDefault="3290D3CE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AB2836">
        <w:rPr>
          <w:rFonts w:asciiTheme="minorHAnsi" w:hAnsiTheme="minorHAnsi" w:cstheme="minorBidi"/>
          <w:sz w:val="22"/>
          <w:szCs w:val="22"/>
        </w:rPr>
        <w:t>Kryteria</w:t>
      </w:r>
      <w:r w:rsidR="2DC6C408" w:rsidRPr="00AB2836">
        <w:rPr>
          <w:rFonts w:asciiTheme="minorHAnsi" w:hAnsiTheme="minorHAnsi" w:cstheme="minorBidi"/>
          <w:sz w:val="22"/>
          <w:szCs w:val="22"/>
        </w:rPr>
        <w:t xml:space="preserve"> merytoryczne </w:t>
      </w:r>
      <w:r w:rsidRPr="00AB2836">
        <w:rPr>
          <w:rFonts w:asciiTheme="minorHAnsi" w:hAnsiTheme="minorHAnsi" w:cstheme="minorBidi"/>
          <w:sz w:val="22"/>
          <w:szCs w:val="22"/>
        </w:rPr>
        <w:t>oceniane są metodą zero-jedynkową (</w:t>
      </w:r>
      <w:r w:rsidR="00AB2836" w:rsidRPr="00AB2836">
        <w:rPr>
          <w:rFonts w:asciiTheme="minorHAnsi" w:hAnsiTheme="minorHAnsi" w:cstheme="minorBidi"/>
          <w:sz w:val="22"/>
          <w:szCs w:val="22"/>
        </w:rPr>
        <w:t>tak</w:t>
      </w:r>
      <w:r w:rsidR="00582287" w:rsidRPr="00AB2836">
        <w:rPr>
          <w:rFonts w:asciiTheme="minorHAnsi" w:hAnsiTheme="minorHAnsi" w:cstheme="minorBidi"/>
          <w:sz w:val="22"/>
          <w:szCs w:val="22"/>
        </w:rPr>
        <w:t>/</w:t>
      </w:r>
      <w:r w:rsidR="00AB2836" w:rsidRPr="00AB2836">
        <w:rPr>
          <w:rFonts w:asciiTheme="minorHAnsi" w:hAnsiTheme="minorHAnsi" w:cstheme="minorBidi"/>
          <w:sz w:val="22"/>
          <w:szCs w:val="22"/>
        </w:rPr>
        <w:t>nie</w:t>
      </w:r>
      <w:r w:rsidRPr="00AB2836">
        <w:rPr>
          <w:rFonts w:asciiTheme="minorHAnsi" w:hAnsiTheme="minorHAnsi" w:cstheme="minorBidi"/>
          <w:sz w:val="22"/>
          <w:szCs w:val="22"/>
        </w:rPr>
        <w:t>, tj. spełnia/nie spełnia)</w:t>
      </w:r>
      <w:r w:rsidR="380B719D" w:rsidRPr="00AB2836">
        <w:rPr>
          <w:rFonts w:asciiTheme="minorHAnsi" w:hAnsiTheme="minorHAnsi" w:cstheme="minorBidi"/>
          <w:sz w:val="22"/>
          <w:szCs w:val="22"/>
        </w:rPr>
        <w:t>.</w:t>
      </w:r>
      <w:r w:rsidR="007507A1" w:rsidRPr="00AB2836">
        <w:rPr>
          <w:rFonts w:asciiTheme="minorHAnsi" w:hAnsiTheme="minorHAnsi" w:cstheme="minorBidi"/>
          <w:sz w:val="22"/>
          <w:szCs w:val="22"/>
        </w:rPr>
        <w:t xml:space="preserve"> Jeśli przy sposobie oceny danego kryterium przewidziano do wyboru opcję „nie dotyczy”, to wybór tej opcji nie oznacza negatywnej oceny danego kryterium.</w:t>
      </w:r>
    </w:p>
    <w:p w14:paraId="33187725" w14:textId="2EEA53DE" w:rsidR="2EFE53E6" w:rsidRPr="00AB2836" w:rsidRDefault="568E12AF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AB2836">
        <w:rPr>
          <w:rFonts w:asciiTheme="minorHAnsi" w:hAnsiTheme="minorHAnsi" w:cstheme="minorBidi"/>
          <w:sz w:val="22"/>
          <w:szCs w:val="22"/>
        </w:rPr>
        <w:t>Kryterium merytoryczne uznaje się za spełnione, jeśli zostało ocenione pozytywnie przez członków KOP</w:t>
      </w:r>
      <w:r w:rsidR="00A322AC" w:rsidRPr="00AB2836">
        <w:rPr>
          <w:rFonts w:asciiTheme="minorHAnsi" w:hAnsiTheme="minorHAnsi" w:cstheme="minorBidi"/>
          <w:sz w:val="22"/>
          <w:szCs w:val="22"/>
        </w:rPr>
        <w:t>, zgodnie z zapisami Regulaminu pracy KOP</w:t>
      </w:r>
      <w:r w:rsidRPr="00AB2836">
        <w:rPr>
          <w:rFonts w:asciiTheme="minorHAnsi" w:hAnsiTheme="minorHAnsi" w:cstheme="minorBidi"/>
          <w:sz w:val="22"/>
          <w:szCs w:val="22"/>
        </w:rPr>
        <w:t>.</w:t>
      </w:r>
    </w:p>
    <w:p w14:paraId="0569666B" w14:textId="6EA03560" w:rsidR="00EC5B49" w:rsidRPr="00AB2836" w:rsidRDefault="3290D3CE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AB2836">
        <w:rPr>
          <w:rFonts w:asciiTheme="minorHAnsi" w:hAnsiTheme="minorHAnsi" w:cstheme="minorBidi"/>
          <w:sz w:val="22"/>
          <w:szCs w:val="22"/>
        </w:rPr>
        <w:t xml:space="preserve">Ocena merytoryczna </w:t>
      </w:r>
      <w:r w:rsidR="6BA8A3A8" w:rsidRPr="00AB2836">
        <w:rPr>
          <w:rFonts w:asciiTheme="minorHAnsi" w:hAnsiTheme="minorHAnsi" w:cstheme="minorBidi"/>
          <w:sz w:val="22"/>
          <w:szCs w:val="22"/>
        </w:rPr>
        <w:t>wniosk</w:t>
      </w:r>
      <w:r w:rsidR="110690F8" w:rsidRPr="00AB2836">
        <w:rPr>
          <w:rFonts w:asciiTheme="minorHAnsi" w:hAnsiTheme="minorHAnsi" w:cstheme="minorBidi"/>
          <w:sz w:val="22"/>
          <w:szCs w:val="22"/>
        </w:rPr>
        <w:t>u</w:t>
      </w:r>
      <w:r w:rsidR="6BA8A3A8" w:rsidRPr="00AB2836">
        <w:rPr>
          <w:rFonts w:asciiTheme="minorHAnsi" w:hAnsiTheme="minorHAnsi" w:cstheme="minorBidi"/>
          <w:sz w:val="22"/>
          <w:szCs w:val="22"/>
        </w:rPr>
        <w:t xml:space="preserve"> </w:t>
      </w:r>
      <w:r w:rsidRPr="00AB2836">
        <w:rPr>
          <w:rFonts w:asciiTheme="minorHAnsi" w:hAnsiTheme="minorHAnsi" w:cstheme="minorBidi"/>
          <w:sz w:val="22"/>
          <w:szCs w:val="22"/>
        </w:rPr>
        <w:t>może zakończyć się wynikiem pozytywnym albo negatywnym.</w:t>
      </w:r>
    </w:p>
    <w:p w14:paraId="378ADC55" w14:textId="132C99E4" w:rsidR="00EC5B49" w:rsidRPr="00AB2836" w:rsidRDefault="3290D3CE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AB2836">
        <w:rPr>
          <w:rFonts w:asciiTheme="minorHAnsi" w:hAnsiTheme="minorHAnsi" w:cstheme="minorBidi"/>
          <w:sz w:val="22"/>
          <w:szCs w:val="22"/>
        </w:rPr>
        <w:t xml:space="preserve">Ocena merytoryczna </w:t>
      </w:r>
      <w:r w:rsidR="20B5D2C8" w:rsidRPr="00AB2836">
        <w:rPr>
          <w:rFonts w:asciiTheme="minorHAnsi" w:hAnsiTheme="minorHAnsi" w:cstheme="minorBidi"/>
          <w:sz w:val="22"/>
          <w:szCs w:val="22"/>
        </w:rPr>
        <w:t>wniosku</w:t>
      </w:r>
      <w:r w:rsidR="6BA8A3A8" w:rsidRPr="00AB2836">
        <w:rPr>
          <w:rFonts w:asciiTheme="minorHAnsi" w:hAnsiTheme="minorHAnsi" w:cstheme="minorBidi"/>
          <w:sz w:val="22"/>
          <w:szCs w:val="22"/>
        </w:rPr>
        <w:t xml:space="preserve"> </w:t>
      </w:r>
      <w:r w:rsidRPr="00AB2836">
        <w:rPr>
          <w:rFonts w:asciiTheme="minorHAnsi" w:hAnsiTheme="minorHAnsi" w:cstheme="minorBidi"/>
          <w:sz w:val="22"/>
          <w:szCs w:val="22"/>
        </w:rPr>
        <w:t xml:space="preserve">kończy się wynikiem pozytywnym, jeżeli </w:t>
      </w:r>
      <w:r w:rsidR="196F26E6" w:rsidRPr="00AB2836">
        <w:rPr>
          <w:rFonts w:asciiTheme="minorHAnsi" w:hAnsiTheme="minorHAnsi" w:cstheme="minorBidi"/>
          <w:sz w:val="22"/>
          <w:szCs w:val="22"/>
        </w:rPr>
        <w:t xml:space="preserve">wniosek </w:t>
      </w:r>
      <w:r w:rsidRPr="00AB2836">
        <w:rPr>
          <w:rFonts w:asciiTheme="minorHAnsi" w:hAnsiTheme="minorHAnsi" w:cstheme="minorBidi"/>
          <w:sz w:val="22"/>
          <w:szCs w:val="22"/>
        </w:rPr>
        <w:t xml:space="preserve">spełnia wszystkie kryteria </w:t>
      </w:r>
      <w:r w:rsidR="58DC8EB4" w:rsidRPr="00AB2836">
        <w:rPr>
          <w:rFonts w:asciiTheme="minorHAnsi" w:hAnsiTheme="minorHAnsi" w:cstheme="minorBidi"/>
          <w:sz w:val="22"/>
          <w:szCs w:val="22"/>
        </w:rPr>
        <w:t>merytoryczne</w:t>
      </w:r>
      <w:r w:rsidRPr="00AB2836">
        <w:rPr>
          <w:rFonts w:asciiTheme="minorHAnsi" w:hAnsiTheme="minorHAnsi" w:cstheme="minorBidi"/>
          <w:sz w:val="22"/>
          <w:szCs w:val="22"/>
        </w:rPr>
        <w:t>.</w:t>
      </w:r>
    </w:p>
    <w:p w14:paraId="65336AF7" w14:textId="4A728EB1" w:rsidR="00EC5B49" w:rsidRPr="00AB2836" w:rsidRDefault="3290D3CE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AB2836">
        <w:rPr>
          <w:rFonts w:asciiTheme="minorHAnsi" w:hAnsiTheme="minorHAnsi" w:cstheme="minorBidi"/>
          <w:sz w:val="22"/>
          <w:szCs w:val="22"/>
        </w:rPr>
        <w:t xml:space="preserve">Ocena merytoryczna </w:t>
      </w:r>
      <w:r w:rsidR="20B5D2C8" w:rsidRPr="00AB2836">
        <w:rPr>
          <w:rFonts w:asciiTheme="minorHAnsi" w:hAnsiTheme="minorHAnsi" w:cstheme="minorBidi"/>
          <w:sz w:val="22"/>
          <w:szCs w:val="22"/>
        </w:rPr>
        <w:t>wniosku</w:t>
      </w:r>
      <w:r w:rsidR="6BA8A3A8" w:rsidRPr="00AB2836">
        <w:rPr>
          <w:rFonts w:asciiTheme="minorHAnsi" w:hAnsiTheme="minorHAnsi" w:cstheme="minorBidi"/>
          <w:sz w:val="22"/>
          <w:szCs w:val="22"/>
        </w:rPr>
        <w:t xml:space="preserve"> </w:t>
      </w:r>
      <w:r w:rsidRPr="00AB2836">
        <w:rPr>
          <w:rFonts w:asciiTheme="minorHAnsi" w:hAnsiTheme="minorHAnsi" w:cstheme="minorBidi"/>
          <w:sz w:val="22"/>
          <w:szCs w:val="22"/>
        </w:rPr>
        <w:t xml:space="preserve">kończy się wynikiem negatywnym, jeżeli </w:t>
      </w:r>
      <w:r w:rsidR="0078218B" w:rsidRPr="00AB2836">
        <w:rPr>
          <w:rFonts w:asciiTheme="minorHAnsi" w:hAnsiTheme="minorHAnsi" w:cstheme="minorBidi"/>
          <w:sz w:val="22"/>
          <w:szCs w:val="22"/>
        </w:rPr>
        <w:t xml:space="preserve">wniosek </w:t>
      </w:r>
      <w:r w:rsidRPr="00AB2836">
        <w:rPr>
          <w:rFonts w:asciiTheme="minorHAnsi" w:hAnsiTheme="minorHAnsi" w:cstheme="minorBidi"/>
          <w:sz w:val="22"/>
          <w:szCs w:val="22"/>
        </w:rPr>
        <w:t>nie spełnił któregokolwiek z kryteriów</w:t>
      </w:r>
      <w:r w:rsidR="6CA15524" w:rsidRPr="00AB2836">
        <w:rPr>
          <w:rFonts w:asciiTheme="minorHAnsi" w:hAnsiTheme="minorHAnsi" w:cstheme="minorBidi"/>
          <w:sz w:val="22"/>
          <w:szCs w:val="22"/>
        </w:rPr>
        <w:t xml:space="preserve"> </w:t>
      </w:r>
      <w:r w:rsidR="00CC0DA9" w:rsidRPr="00AB2836">
        <w:rPr>
          <w:rFonts w:asciiTheme="minorHAnsi" w:hAnsiTheme="minorHAnsi" w:cstheme="minorBidi"/>
          <w:sz w:val="22"/>
          <w:szCs w:val="22"/>
        </w:rPr>
        <w:t>merytorycznych</w:t>
      </w:r>
      <w:r w:rsidR="39C3C00D" w:rsidRPr="00AB2836">
        <w:rPr>
          <w:rFonts w:asciiTheme="minorHAnsi" w:hAnsiTheme="minorHAnsi" w:cstheme="minorBidi"/>
          <w:sz w:val="22"/>
          <w:szCs w:val="22"/>
        </w:rPr>
        <w:t>.</w:t>
      </w:r>
    </w:p>
    <w:p w14:paraId="009B6784" w14:textId="788F6D3C" w:rsidR="00EC5B49" w:rsidRPr="00AB2836" w:rsidRDefault="3290D3CE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AB2836">
        <w:rPr>
          <w:rFonts w:asciiTheme="minorHAnsi" w:hAnsiTheme="minorHAnsi" w:cstheme="minorBidi"/>
          <w:sz w:val="22"/>
          <w:szCs w:val="22"/>
        </w:rPr>
        <w:t xml:space="preserve">W przypadku negatywnego wyniku oceny wniosku </w:t>
      </w:r>
      <w:r w:rsidR="00AB2836" w:rsidRPr="00AB2836">
        <w:rPr>
          <w:rFonts w:asciiTheme="minorHAnsi" w:hAnsiTheme="minorHAnsi" w:cstheme="minorBidi"/>
          <w:sz w:val="22"/>
          <w:szCs w:val="22"/>
        </w:rPr>
        <w:t>Wnioskodawca</w:t>
      </w:r>
      <w:r w:rsidRPr="00AB2836">
        <w:rPr>
          <w:rFonts w:asciiTheme="minorHAnsi" w:hAnsiTheme="minorHAnsi" w:cstheme="minorBidi"/>
          <w:sz w:val="22"/>
          <w:szCs w:val="22"/>
        </w:rPr>
        <w:t xml:space="preserve"> informowany jest o powodach negatywnej oceny.</w:t>
      </w:r>
    </w:p>
    <w:p w14:paraId="64DEE800" w14:textId="772D183E" w:rsidR="00EC5B49" w:rsidRPr="00AB2836" w:rsidRDefault="3290D3CE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AB2836">
        <w:rPr>
          <w:rFonts w:asciiTheme="minorHAnsi" w:hAnsiTheme="minorHAnsi" w:cstheme="minorBidi"/>
          <w:sz w:val="22"/>
          <w:szCs w:val="22"/>
        </w:rPr>
        <w:t xml:space="preserve">Informacja, o której mowa w ust. </w:t>
      </w:r>
      <w:r w:rsidR="0F043945" w:rsidRPr="00AB2836">
        <w:rPr>
          <w:rFonts w:asciiTheme="minorHAnsi" w:hAnsiTheme="minorHAnsi" w:cstheme="minorBidi"/>
          <w:sz w:val="22"/>
          <w:szCs w:val="22"/>
        </w:rPr>
        <w:t>8</w:t>
      </w:r>
      <w:r w:rsidRPr="00AB2836">
        <w:rPr>
          <w:rFonts w:asciiTheme="minorHAnsi" w:hAnsiTheme="minorHAnsi" w:cstheme="minorBidi"/>
          <w:sz w:val="22"/>
          <w:szCs w:val="22"/>
        </w:rPr>
        <w:t xml:space="preserve"> powyżej nie stanowi decyzji w rozumieniu KPA.</w:t>
      </w:r>
    </w:p>
    <w:p w14:paraId="567738EB" w14:textId="0EE8B134" w:rsidR="00EC5B49" w:rsidRPr="00AB2836" w:rsidRDefault="3290D3CE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AB2836">
        <w:rPr>
          <w:rFonts w:asciiTheme="minorHAnsi" w:hAnsiTheme="minorHAnsi" w:cstheme="minorBidi"/>
          <w:sz w:val="22"/>
          <w:szCs w:val="22"/>
        </w:rPr>
        <w:t xml:space="preserve">W przypadku stwierdzenia w trakcie oceny wniosku </w:t>
      </w:r>
      <w:r w:rsidR="58F3E799" w:rsidRPr="00AB2836">
        <w:rPr>
          <w:rFonts w:asciiTheme="minorHAnsi" w:hAnsiTheme="minorHAnsi" w:cstheme="minorBidi"/>
          <w:sz w:val="22"/>
          <w:szCs w:val="22"/>
        </w:rPr>
        <w:t>rozbieżności</w:t>
      </w:r>
      <w:r w:rsidRPr="00AB2836">
        <w:rPr>
          <w:rFonts w:asciiTheme="minorHAnsi" w:hAnsiTheme="minorHAnsi" w:cstheme="minorBidi"/>
          <w:sz w:val="22"/>
          <w:szCs w:val="22"/>
        </w:rPr>
        <w:t xml:space="preserve"> lub</w:t>
      </w:r>
      <w:r w:rsidR="2018B174" w:rsidRPr="00AB2836">
        <w:rPr>
          <w:rFonts w:asciiTheme="minorHAnsi" w:hAnsiTheme="minorHAnsi" w:cstheme="minorBidi"/>
          <w:sz w:val="22"/>
          <w:szCs w:val="22"/>
        </w:rPr>
        <w:t xml:space="preserve"> </w:t>
      </w:r>
      <w:r w:rsidRPr="00AB2836">
        <w:rPr>
          <w:rFonts w:asciiTheme="minorHAnsi" w:hAnsiTheme="minorHAnsi" w:cstheme="minorBidi"/>
          <w:sz w:val="22"/>
          <w:szCs w:val="22"/>
        </w:rPr>
        <w:t>nieścisłości w treści wniosku</w:t>
      </w:r>
      <w:r w:rsidR="53D4FBEF" w:rsidRPr="00AB2836">
        <w:rPr>
          <w:rFonts w:asciiTheme="minorHAnsi" w:hAnsiTheme="minorHAnsi" w:cstheme="minorBidi"/>
          <w:sz w:val="22"/>
          <w:szCs w:val="22"/>
        </w:rPr>
        <w:t>,</w:t>
      </w:r>
      <w:r w:rsidR="7CE19BE9" w:rsidRPr="00AB2836">
        <w:rPr>
          <w:rFonts w:asciiTheme="minorHAnsi" w:hAnsiTheme="minorHAnsi" w:cstheme="minorBidi"/>
          <w:sz w:val="22"/>
          <w:szCs w:val="22"/>
        </w:rPr>
        <w:t xml:space="preserve"> </w:t>
      </w:r>
      <w:r w:rsidRPr="00AB2836">
        <w:rPr>
          <w:rFonts w:asciiTheme="minorHAnsi" w:hAnsiTheme="minorHAnsi" w:cstheme="minorBidi"/>
          <w:sz w:val="22"/>
          <w:szCs w:val="22"/>
        </w:rPr>
        <w:t xml:space="preserve">pojawienia się jakichkolwiek wątpliwości co do </w:t>
      </w:r>
      <w:r w:rsidR="20B5D2C8" w:rsidRPr="00AB2836">
        <w:rPr>
          <w:rFonts w:asciiTheme="minorHAnsi" w:hAnsiTheme="minorHAnsi" w:cstheme="minorBidi"/>
          <w:sz w:val="22"/>
          <w:szCs w:val="22"/>
        </w:rPr>
        <w:t>jego treści</w:t>
      </w:r>
      <w:r w:rsidR="327F13F9" w:rsidRPr="00AB2836">
        <w:rPr>
          <w:rFonts w:asciiTheme="minorHAnsi" w:hAnsiTheme="minorHAnsi" w:cstheme="minorBidi"/>
          <w:sz w:val="22"/>
          <w:szCs w:val="22"/>
        </w:rPr>
        <w:t xml:space="preserve"> bądź niezgodności z definicją </w:t>
      </w:r>
      <w:r w:rsidR="65EE2E93" w:rsidRPr="00AB2836">
        <w:rPr>
          <w:rFonts w:asciiTheme="minorHAnsi" w:hAnsiTheme="minorHAnsi" w:cstheme="minorBidi"/>
          <w:sz w:val="22"/>
          <w:szCs w:val="22"/>
        </w:rPr>
        <w:t>danego kryterium</w:t>
      </w:r>
      <w:r w:rsidR="20B5D2C8" w:rsidRPr="00AB2836">
        <w:rPr>
          <w:rFonts w:asciiTheme="minorHAnsi" w:hAnsiTheme="minorHAnsi" w:cstheme="minorBidi"/>
          <w:sz w:val="22"/>
          <w:szCs w:val="22"/>
        </w:rPr>
        <w:t>,</w:t>
      </w:r>
      <w:r w:rsidRPr="00AB2836">
        <w:rPr>
          <w:rFonts w:asciiTheme="minorHAnsi" w:hAnsiTheme="minorHAnsi" w:cstheme="minorBidi"/>
          <w:sz w:val="22"/>
          <w:szCs w:val="22"/>
        </w:rPr>
        <w:t xml:space="preserve"> KOP może wezwać </w:t>
      </w:r>
      <w:r w:rsidR="00AB2836" w:rsidRPr="00AB2836">
        <w:rPr>
          <w:rFonts w:asciiTheme="minorHAnsi" w:hAnsiTheme="minorHAnsi" w:cstheme="minorBidi"/>
          <w:sz w:val="22"/>
          <w:szCs w:val="22"/>
        </w:rPr>
        <w:t>Wnioskodawcę</w:t>
      </w:r>
      <w:r w:rsidRPr="00AB2836">
        <w:rPr>
          <w:rFonts w:asciiTheme="minorHAnsi" w:hAnsiTheme="minorHAnsi" w:cstheme="minorBidi"/>
          <w:sz w:val="22"/>
          <w:szCs w:val="22"/>
        </w:rPr>
        <w:t xml:space="preserve"> do przekazania </w:t>
      </w:r>
      <w:r w:rsidR="00A60EF5" w:rsidRPr="00AB2836">
        <w:rPr>
          <w:rFonts w:asciiTheme="minorHAnsi" w:hAnsiTheme="minorHAnsi" w:cstheme="minorBidi"/>
          <w:sz w:val="22"/>
          <w:szCs w:val="22"/>
        </w:rPr>
        <w:t xml:space="preserve">dodatkowych informacji i </w:t>
      </w:r>
      <w:r w:rsidRPr="00AB2836">
        <w:rPr>
          <w:rFonts w:asciiTheme="minorHAnsi" w:hAnsiTheme="minorHAnsi" w:cstheme="minorBidi"/>
          <w:sz w:val="22"/>
          <w:szCs w:val="22"/>
        </w:rPr>
        <w:t xml:space="preserve">wyjaśnień lub </w:t>
      </w:r>
      <w:r w:rsidR="19D54E01" w:rsidRPr="00AB2836">
        <w:rPr>
          <w:rFonts w:asciiTheme="minorHAnsi" w:hAnsiTheme="minorHAnsi" w:cstheme="minorBidi"/>
          <w:sz w:val="22"/>
          <w:szCs w:val="22"/>
        </w:rPr>
        <w:t>złożeni</w:t>
      </w:r>
      <w:r w:rsidR="00984365" w:rsidRPr="00AB2836">
        <w:rPr>
          <w:rFonts w:asciiTheme="minorHAnsi" w:hAnsiTheme="minorHAnsi" w:cstheme="minorBidi"/>
          <w:sz w:val="22"/>
          <w:szCs w:val="22"/>
        </w:rPr>
        <w:t>a</w:t>
      </w:r>
      <w:r w:rsidR="19D54E01" w:rsidRPr="00AB2836">
        <w:rPr>
          <w:rFonts w:asciiTheme="minorHAnsi" w:hAnsiTheme="minorHAnsi" w:cstheme="minorBidi"/>
          <w:sz w:val="22"/>
          <w:szCs w:val="22"/>
        </w:rPr>
        <w:t xml:space="preserve"> </w:t>
      </w:r>
      <w:r w:rsidRPr="00AB2836">
        <w:rPr>
          <w:rFonts w:asciiTheme="minorHAnsi" w:hAnsiTheme="minorHAnsi" w:cstheme="minorBidi"/>
          <w:sz w:val="22"/>
          <w:szCs w:val="22"/>
        </w:rPr>
        <w:t>skorygowanego wniosku</w:t>
      </w:r>
      <w:r w:rsidR="70BA12DA" w:rsidRPr="00AB2836">
        <w:rPr>
          <w:rFonts w:asciiTheme="minorHAnsi" w:hAnsiTheme="minorHAnsi" w:cstheme="minorBidi"/>
          <w:sz w:val="22"/>
          <w:szCs w:val="22"/>
        </w:rPr>
        <w:t xml:space="preserve"> w zakresie wskazanym przez KOP</w:t>
      </w:r>
      <w:r w:rsidRPr="00AB2836">
        <w:rPr>
          <w:rFonts w:asciiTheme="minorHAnsi" w:hAnsiTheme="minorHAnsi" w:cstheme="minorBidi"/>
          <w:sz w:val="22"/>
          <w:szCs w:val="22"/>
        </w:rPr>
        <w:t>.</w:t>
      </w:r>
    </w:p>
    <w:p w14:paraId="36CF6A69" w14:textId="1F0E5671" w:rsidR="00EC5B49" w:rsidRPr="00AB2836" w:rsidRDefault="20B5D2C8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AB2836">
        <w:rPr>
          <w:rFonts w:asciiTheme="minorHAnsi" w:hAnsiTheme="minorHAnsi" w:cstheme="minorBidi"/>
          <w:sz w:val="22"/>
          <w:szCs w:val="22"/>
        </w:rPr>
        <w:t xml:space="preserve">Termin na złożenie </w:t>
      </w:r>
      <w:r w:rsidR="007E4518" w:rsidRPr="00AB2836">
        <w:rPr>
          <w:rFonts w:asciiTheme="minorHAnsi" w:hAnsiTheme="minorHAnsi" w:cstheme="minorBidi"/>
          <w:sz w:val="22"/>
          <w:szCs w:val="22"/>
        </w:rPr>
        <w:t xml:space="preserve">dodatkowych informacji i </w:t>
      </w:r>
      <w:r w:rsidRPr="00AB2836">
        <w:rPr>
          <w:rFonts w:asciiTheme="minorHAnsi" w:hAnsiTheme="minorHAnsi" w:cstheme="minorBidi"/>
          <w:sz w:val="22"/>
          <w:szCs w:val="22"/>
        </w:rPr>
        <w:t xml:space="preserve">wyjaśnień lub skorygowania wniosku, o których mowa </w:t>
      </w:r>
      <w:r w:rsidR="007E4518" w:rsidRPr="00AB2836">
        <w:rPr>
          <w:rFonts w:asciiTheme="minorHAnsi" w:hAnsiTheme="minorHAnsi" w:cstheme="minorBidi"/>
          <w:sz w:val="22"/>
          <w:szCs w:val="22"/>
        </w:rPr>
        <w:t xml:space="preserve">w ust. 10 </w:t>
      </w:r>
      <w:r w:rsidRPr="00AB2836">
        <w:rPr>
          <w:rFonts w:asciiTheme="minorHAnsi" w:hAnsiTheme="minorHAnsi" w:cstheme="minorBidi"/>
          <w:sz w:val="22"/>
          <w:szCs w:val="22"/>
        </w:rPr>
        <w:t xml:space="preserve">powyżej </w:t>
      </w:r>
      <w:r w:rsidR="56931FA4" w:rsidRPr="00AB2836">
        <w:rPr>
          <w:rFonts w:asciiTheme="minorHAnsi" w:hAnsiTheme="minorHAnsi" w:cstheme="minorBidi"/>
          <w:sz w:val="22"/>
          <w:szCs w:val="22"/>
        </w:rPr>
        <w:t>zostanie określony w wezwaniu</w:t>
      </w:r>
      <w:r w:rsidR="007E4518" w:rsidRPr="00AB2836">
        <w:rPr>
          <w:rFonts w:asciiTheme="minorHAnsi" w:hAnsiTheme="minorHAnsi" w:cstheme="minorBidi"/>
          <w:sz w:val="22"/>
          <w:szCs w:val="22"/>
        </w:rPr>
        <w:t xml:space="preserve">, jednak nie będzie krótszy niż </w:t>
      </w:r>
      <w:r w:rsidR="00AB2836" w:rsidRPr="00AB2836">
        <w:rPr>
          <w:rFonts w:asciiTheme="minorHAnsi" w:hAnsiTheme="minorHAnsi" w:cstheme="minorBidi"/>
          <w:sz w:val="22"/>
          <w:szCs w:val="22"/>
        </w:rPr>
        <w:t>3</w:t>
      </w:r>
      <w:r w:rsidR="007E4518" w:rsidRPr="00AB2836">
        <w:rPr>
          <w:rFonts w:asciiTheme="minorHAnsi" w:hAnsiTheme="minorHAnsi" w:cstheme="minorBidi"/>
          <w:sz w:val="22"/>
          <w:szCs w:val="22"/>
        </w:rPr>
        <w:t xml:space="preserve"> dni kalendarzow</w:t>
      </w:r>
      <w:r w:rsidR="00AB2836" w:rsidRPr="00AB2836">
        <w:rPr>
          <w:rFonts w:asciiTheme="minorHAnsi" w:hAnsiTheme="minorHAnsi" w:cstheme="minorBidi"/>
          <w:sz w:val="22"/>
          <w:szCs w:val="22"/>
        </w:rPr>
        <w:t>e</w:t>
      </w:r>
      <w:r w:rsidRPr="00AB2836">
        <w:rPr>
          <w:rFonts w:asciiTheme="minorHAnsi" w:hAnsiTheme="minorHAnsi" w:cstheme="minorBidi"/>
          <w:sz w:val="22"/>
          <w:szCs w:val="22"/>
        </w:rPr>
        <w:t>.</w:t>
      </w:r>
      <w:r w:rsidR="0015222D" w:rsidRPr="00AB2836">
        <w:rPr>
          <w:rFonts w:asciiTheme="minorHAnsi" w:hAnsiTheme="minorHAnsi" w:cstheme="minorBidi"/>
          <w:sz w:val="22"/>
          <w:szCs w:val="22"/>
        </w:rPr>
        <w:t xml:space="preserve"> Termin ten liczy się od dnia następującego po dniu </w:t>
      </w:r>
      <w:r w:rsidR="008E23F8">
        <w:rPr>
          <w:rFonts w:asciiTheme="minorHAnsi" w:hAnsiTheme="minorHAnsi" w:cstheme="minorBidi"/>
          <w:sz w:val="22"/>
          <w:szCs w:val="22"/>
        </w:rPr>
        <w:t>przekazania</w:t>
      </w:r>
      <w:r w:rsidR="008E23F8" w:rsidRPr="00AB2836">
        <w:rPr>
          <w:rFonts w:asciiTheme="minorHAnsi" w:hAnsiTheme="minorHAnsi" w:cstheme="minorBidi"/>
          <w:sz w:val="22"/>
          <w:szCs w:val="22"/>
        </w:rPr>
        <w:t xml:space="preserve"> </w:t>
      </w:r>
      <w:r w:rsidR="0015222D" w:rsidRPr="00AB2836">
        <w:rPr>
          <w:rFonts w:asciiTheme="minorHAnsi" w:hAnsiTheme="minorHAnsi" w:cstheme="minorBidi"/>
          <w:sz w:val="22"/>
          <w:szCs w:val="22"/>
        </w:rPr>
        <w:t xml:space="preserve">wezwania przez </w:t>
      </w:r>
      <w:r w:rsidR="00AB2836" w:rsidRPr="00AB2836">
        <w:rPr>
          <w:rFonts w:asciiTheme="minorHAnsi" w:hAnsiTheme="minorHAnsi" w:cstheme="minorBidi"/>
          <w:sz w:val="22"/>
          <w:szCs w:val="22"/>
        </w:rPr>
        <w:t>ION</w:t>
      </w:r>
      <w:r w:rsidR="0015222D" w:rsidRPr="00AB2836">
        <w:rPr>
          <w:rFonts w:asciiTheme="minorHAnsi" w:hAnsiTheme="minorHAnsi" w:cstheme="minorBidi"/>
          <w:sz w:val="22"/>
          <w:szCs w:val="22"/>
        </w:rPr>
        <w:t>.</w:t>
      </w:r>
    </w:p>
    <w:p w14:paraId="4E320C38" w14:textId="03387963" w:rsidR="00EC5B49" w:rsidRPr="006144D0" w:rsidRDefault="3290D3CE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6144D0">
        <w:rPr>
          <w:rFonts w:asciiTheme="minorHAnsi" w:hAnsiTheme="minorHAnsi" w:cstheme="minorBidi"/>
          <w:sz w:val="22"/>
          <w:szCs w:val="22"/>
        </w:rPr>
        <w:t xml:space="preserve">Dodatkowe informacje i wyjaśnienia, przekazane w przewidzianym terminie w odpowiedzi na wezwanie, o którym mowa w ust. </w:t>
      </w:r>
      <w:r w:rsidR="06C83626" w:rsidRPr="006144D0">
        <w:rPr>
          <w:rFonts w:asciiTheme="minorHAnsi" w:hAnsiTheme="minorHAnsi" w:cstheme="minorBidi"/>
          <w:sz w:val="22"/>
          <w:szCs w:val="22"/>
        </w:rPr>
        <w:t>10</w:t>
      </w:r>
      <w:r w:rsidRPr="006144D0">
        <w:rPr>
          <w:rFonts w:asciiTheme="minorHAnsi" w:hAnsiTheme="minorHAnsi" w:cstheme="minorBidi"/>
          <w:sz w:val="22"/>
          <w:szCs w:val="22"/>
        </w:rPr>
        <w:t xml:space="preserve"> powyżej, stanowią integralną część </w:t>
      </w:r>
      <w:r w:rsidR="6BA8A3A8" w:rsidRPr="006144D0">
        <w:rPr>
          <w:rFonts w:asciiTheme="minorHAnsi" w:hAnsiTheme="minorHAnsi" w:cstheme="minorBidi"/>
          <w:sz w:val="22"/>
          <w:szCs w:val="22"/>
        </w:rPr>
        <w:t>wniosku</w:t>
      </w:r>
      <w:r w:rsidRPr="006144D0">
        <w:rPr>
          <w:rFonts w:asciiTheme="minorHAnsi" w:hAnsiTheme="minorHAnsi" w:cstheme="minorBidi"/>
          <w:sz w:val="22"/>
          <w:szCs w:val="22"/>
        </w:rPr>
        <w:t>.</w:t>
      </w:r>
    </w:p>
    <w:p w14:paraId="66B37CE6" w14:textId="7262975E" w:rsidR="00EC5B49" w:rsidRPr="006144D0" w:rsidRDefault="3290D3CE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6144D0">
        <w:rPr>
          <w:rFonts w:asciiTheme="minorHAnsi" w:hAnsiTheme="minorHAnsi" w:cstheme="minorBidi"/>
          <w:sz w:val="22"/>
          <w:szCs w:val="22"/>
        </w:rPr>
        <w:t xml:space="preserve">Wezwanie, o którym mowa </w:t>
      </w:r>
      <w:r w:rsidR="321BAC84" w:rsidRPr="006144D0">
        <w:rPr>
          <w:rFonts w:asciiTheme="minorHAnsi" w:hAnsiTheme="minorHAnsi" w:cstheme="minorBidi"/>
          <w:sz w:val="22"/>
          <w:szCs w:val="22"/>
        </w:rPr>
        <w:t>w ust. 10</w:t>
      </w:r>
      <w:r w:rsidRPr="006144D0">
        <w:rPr>
          <w:rFonts w:asciiTheme="minorHAnsi" w:hAnsiTheme="minorHAnsi" w:cstheme="minorBidi"/>
          <w:sz w:val="22"/>
          <w:szCs w:val="22"/>
        </w:rPr>
        <w:t xml:space="preserve"> może zawierać wezwanie do korekty </w:t>
      </w:r>
      <w:r w:rsidR="7815A733" w:rsidRPr="006144D0">
        <w:rPr>
          <w:rFonts w:asciiTheme="minorHAnsi" w:hAnsiTheme="minorHAnsi" w:cstheme="minorBidi"/>
          <w:sz w:val="22"/>
          <w:szCs w:val="22"/>
        </w:rPr>
        <w:t xml:space="preserve">planowanych </w:t>
      </w:r>
      <w:r w:rsidRPr="006144D0">
        <w:rPr>
          <w:rFonts w:asciiTheme="minorHAnsi" w:hAnsiTheme="minorHAnsi" w:cstheme="minorBidi"/>
          <w:sz w:val="22"/>
          <w:szCs w:val="22"/>
        </w:rPr>
        <w:t xml:space="preserve">wydatków wskazanych przez </w:t>
      </w:r>
      <w:r w:rsidR="006144D0" w:rsidRPr="006144D0">
        <w:rPr>
          <w:rFonts w:asciiTheme="minorHAnsi" w:hAnsiTheme="minorHAnsi" w:cstheme="minorBidi"/>
          <w:sz w:val="22"/>
          <w:szCs w:val="22"/>
        </w:rPr>
        <w:t>Wnioskodawcę</w:t>
      </w:r>
      <w:r w:rsidRPr="006144D0">
        <w:rPr>
          <w:rFonts w:asciiTheme="minorHAnsi" w:hAnsiTheme="minorHAnsi" w:cstheme="minorBidi"/>
          <w:sz w:val="22"/>
          <w:szCs w:val="22"/>
        </w:rPr>
        <w:t xml:space="preserve"> w budżecie </w:t>
      </w:r>
      <w:r w:rsidR="006144D0" w:rsidRPr="006144D0">
        <w:rPr>
          <w:rFonts w:asciiTheme="minorHAnsi" w:hAnsiTheme="minorHAnsi" w:cstheme="minorBidi"/>
          <w:sz w:val="22"/>
          <w:szCs w:val="22"/>
        </w:rPr>
        <w:t xml:space="preserve">projektu </w:t>
      </w:r>
      <w:r w:rsidRPr="006144D0">
        <w:rPr>
          <w:rFonts w:asciiTheme="minorHAnsi" w:hAnsiTheme="minorHAnsi" w:cstheme="minorBidi"/>
          <w:sz w:val="22"/>
          <w:szCs w:val="22"/>
        </w:rPr>
        <w:t>w zakresie:</w:t>
      </w:r>
    </w:p>
    <w:p w14:paraId="1B325693" w14:textId="5BDF37FE" w:rsidR="006144D0" w:rsidRPr="006144D0" w:rsidRDefault="7F7B30D5" w:rsidP="006144D0">
      <w:pPr>
        <w:pStyle w:val="Tekstpodstawowywcity21"/>
        <w:numPr>
          <w:ilvl w:val="0"/>
          <w:numId w:val="9"/>
        </w:numPr>
        <w:tabs>
          <w:tab w:val="left" w:pos="1418"/>
        </w:tabs>
        <w:spacing w:line="276" w:lineRule="auto"/>
        <w:ind w:left="709" w:hanging="283"/>
        <w:jc w:val="left"/>
        <w:rPr>
          <w:rFonts w:asciiTheme="minorHAnsi" w:hAnsiTheme="minorHAnsi" w:cstheme="minorBidi"/>
          <w:sz w:val="22"/>
          <w:szCs w:val="22"/>
        </w:rPr>
      </w:pPr>
      <w:r w:rsidRPr="006144D0">
        <w:rPr>
          <w:rFonts w:asciiTheme="minorHAnsi" w:hAnsiTheme="minorHAnsi" w:cstheme="minorBidi"/>
          <w:sz w:val="22"/>
          <w:szCs w:val="22"/>
        </w:rPr>
        <w:t xml:space="preserve">zmniejszenia </w:t>
      </w:r>
      <w:r w:rsidR="00A739D1">
        <w:rPr>
          <w:rFonts w:asciiTheme="minorHAnsi" w:hAnsiTheme="minorHAnsi" w:cstheme="minorBidi"/>
          <w:sz w:val="22"/>
          <w:szCs w:val="22"/>
        </w:rPr>
        <w:t xml:space="preserve">kwoty </w:t>
      </w:r>
      <w:r w:rsidR="54865D43" w:rsidRPr="006144D0">
        <w:rPr>
          <w:rFonts w:asciiTheme="minorHAnsi" w:hAnsiTheme="minorHAnsi" w:cstheme="minorBidi"/>
          <w:sz w:val="22"/>
          <w:szCs w:val="22"/>
        </w:rPr>
        <w:t xml:space="preserve">planowanych </w:t>
      </w:r>
      <w:r w:rsidRPr="006144D0">
        <w:rPr>
          <w:rFonts w:asciiTheme="minorHAnsi" w:hAnsiTheme="minorHAnsi" w:cstheme="minorBidi"/>
          <w:sz w:val="22"/>
          <w:szCs w:val="22"/>
        </w:rPr>
        <w:t xml:space="preserve">wydatków kwalifikowalnych </w:t>
      </w:r>
      <w:r w:rsidR="3EB838C8" w:rsidRPr="006144D0">
        <w:rPr>
          <w:rFonts w:asciiTheme="minorHAnsi" w:hAnsiTheme="minorHAnsi" w:cstheme="minorBidi"/>
          <w:sz w:val="22"/>
          <w:szCs w:val="22"/>
        </w:rPr>
        <w:t>z uwagi na</w:t>
      </w:r>
      <w:r w:rsidRPr="006144D0">
        <w:rPr>
          <w:rFonts w:asciiTheme="minorHAnsi" w:hAnsiTheme="minorHAnsi" w:cstheme="minorBidi"/>
          <w:sz w:val="22"/>
          <w:szCs w:val="22"/>
        </w:rPr>
        <w:t xml:space="preserve"> niezgodnoś</w:t>
      </w:r>
      <w:r w:rsidR="3EB838C8" w:rsidRPr="006144D0">
        <w:rPr>
          <w:rFonts w:asciiTheme="minorHAnsi" w:hAnsiTheme="minorHAnsi" w:cstheme="minorBidi"/>
          <w:sz w:val="22"/>
          <w:szCs w:val="22"/>
        </w:rPr>
        <w:t>ć</w:t>
      </w:r>
      <w:r w:rsidRPr="006144D0">
        <w:rPr>
          <w:rFonts w:asciiTheme="minorHAnsi" w:hAnsiTheme="minorHAnsi" w:cstheme="minorBidi"/>
          <w:sz w:val="22"/>
          <w:szCs w:val="22"/>
        </w:rPr>
        <w:t xml:space="preserve"> </w:t>
      </w:r>
      <w:r w:rsidR="70AC3115" w:rsidRPr="006144D0">
        <w:rPr>
          <w:rFonts w:asciiTheme="minorHAnsi" w:hAnsiTheme="minorHAnsi" w:cstheme="minorBidi"/>
          <w:sz w:val="22"/>
          <w:szCs w:val="22"/>
        </w:rPr>
        <w:t xml:space="preserve">planowanego </w:t>
      </w:r>
      <w:r w:rsidRPr="006144D0">
        <w:rPr>
          <w:rFonts w:asciiTheme="minorHAnsi" w:hAnsiTheme="minorHAnsi" w:cstheme="minorBidi"/>
          <w:sz w:val="22"/>
          <w:szCs w:val="22"/>
        </w:rPr>
        <w:t>wydatku z</w:t>
      </w:r>
      <w:r w:rsidR="00D9496A">
        <w:rPr>
          <w:rFonts w:asciiTheme="minorHAnsi" w:hAnsiTheme="minorHAnsi" w:cstheme="minorBidi"/>
          <w:sz w:val="22"/>
          <w:szCs w:val="22"/>
        </w:rPr>
        <w:t xml:space="preserve"> </w:t>
      </w:r>
      <w:r w:rsidR="00D9496A" w:rsidRPr="006144D0">
        <w:rPr>
          <w:rFonts w:asciiTheme="minorHAnsi" w:hAnsiTheme="minorHAnsi" w:cstheme="minorBidi"/>
          <w:sz w:val="22"/>
          <w:szCs w:val="22"/>
        </w:rPr>
        <w:t>„Wytycznymi dotyczącymi kwalifikowalności wydatków na lata 2021-</w:t>
      </w:r>
      <w:r w:rsidR="00D9496A" w:rsidRPr="006144D0">
        <w:rPr>
          <w:rFonts w:asciiTheme="minorHAnsi" w:hAnsiTheme="minorHAnsi" w:cstheme="minorBidi"/>
          <w:sz w:val="22"/>
          <w:szCs w:val="22"/>
        </w:rPr>
        <w:lastRenderedPageBreak/>
        <w:t>2027</w:t>
      </w:r>
      <w:r w:rsidR="00D9496A">
        <w:rPr>
          <w:rFonts w:asciiTheme="minorHAnsi" w:hAnsiTheme="minorHAnsi" w:cstheme="minorBidi"/>
          <w:sz w:val="22"/>
          <w:szCs w:val="22"/>
        </w:rPr>
        <w:t>”</w:t>
      </w:r>
      <w:r w:rsidR="00327336" w:rsidRPr="00327336">
        <w:rPr>
          <w:rFonts w:asciiTheme="minorHAnsi" w:hAnsiTheme="minorHAnsi" w:cstheme="minorBidi"/>
          <w:sz w:val="22"/>
          <w:szCs w:val="22"/>
        </w:rPr>
        <w:t xml:space="preserve"> </w:t>
      </w:r>
      <w:r w:rsidR="00D9496A">
        <w:rPr>
          <w:rFonts w:asciiTheme="minorHAnsi" w:hAnsiTheme="minorHAnsi" w:cstheme="minorBidi"/>
          <w:sz w:val="22"/>
          <w:szCs w:val="22"/>
        </w:rPr>
        <w:t>lub</w:t>
      </w:r>
      <w:r w:rsidR="070D8480" w:rsidRPr="006144D0">
        <w:rPr>
          <w:rFonts w:asciiTheme="minorHAnsi" w:hAnsiTheme="minorHAnsi" w:cstheme="minorBidi"/>
          <w:sz w:val="22"/>
          <w:szCs w:val="22"/>
        </w:rPr>
        <w:t xml:space="preserve"> </w:t>
      </w:r>
      <w:r w:rsidR="00C33528" w:rsidRPr="006144D0">
        <w:rPr>
          <w:rFonts w:asciiTheme="minorHAnsi" w:hAnsiTheme="minorHAnsi" w:cstheme="minorBidi"/>
          <w:sz w:val="22"/>
          <w:szCs w:val="22"/>
        </w:rPr>
        <w:t>„</w:t>
      </w:r>
      <w:r w:rsidR="006144D0" w:rsidRPr="006144D0">
        <w:rPr>
          <w:rFonts w:asciiTheme="minorHAnsi" w:hAnsiTheme="minorHAnsi" w:cstheme="minorBidi"/>
          <w:sz w:val="22"/>
          <w:szCs w:val="22"/>
        </w:rPr>
        <w:t>Katalogiem wydatków kwalifikowalnych II priorytetu programu Fundusze Europejskie na Rozwój Cyfrowy 2021-2027”, dostępnymi na stronie internetowej www.funduszeeuropejskie.gov.pl;</w:t>
      </w:r>
    </w:p>
    <w:p w14:paraId="2BBC3280" w14:textId="73E1CBAF" w:rsidR="00EC5B49" w:rsidRPr="006144D0" w:rsidRDefault="3290D3CE" w:rsidP="00F26E06">
      <w:pPr>
        <w:pStyle w:val="Tekstpodstawowywcity21"/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sz w:val="22"/>
          <w:szCs w:val="22"/>
        </w:rPr>
      </w:pPr>
      <w:r w:rsidRPr="006144D0">
        <w:rPr>
          <w:rFonts w:asciiTheme="minorHAnsi" w:hAnsiTheme="minorHAnsi" w:cstheme="minorBidi"/>
          <w:sz w:val="22"/>
          <w:szCs w:val="22"/>
        </w:rPr>
        <w:t xml:space="preserve">zmniejszenia </w:t>
      </w:r>
      <w:r w:rsidR="00A739D1">
        <w:rPr>
          <w:rFonts w:asciiTheme="minorHAnsi" w:hAnsiTheme="minorHAnsi" w:cstheme="minorBidi"/>
          <w:sz w:val="22"/>
          <w:szCs w:val="22"/>
        </w:rPr>
        <w:t xml:space="preserve">kwoty </w:t>
      </w:r>
      <w:r w:rsidRPr="006144D0">
        <w:rPr>
          <w:rFonts w:asciiTheme="minorHAnsi" w:hAnsiTheme="minorHAnsi" w:cstheme="minorBidi"/>
          <w:sz w:val="22"/>
          <w:szCs w:val="22"/>
        </w:rPr>
        <w:t xml:space="preserve">wydatków kwalifikowalnych </w:t>
      </w:r>
      <w:r w:rsidR="3EB838C8" w:rsidRPr="006144D0">
        <w:rPr>
          <w:rFonts w:asciiTheme="minorHAnsi" w:hAnsiTheme="minorHAnsi" w:cstheme="minorBidi"/>
          <w:sz w:val="22"/>
          <w:szCs w:val="22"/>
        </w:rPr>
        <w:t>z uwagi na brak</w:t>
      </w:r>
      <w:r w:rsidRPr="006144D0">
        <w:rPr>
          <w:rFonts w:asciiTheme="minorHAnsi" w:hAnsiTheme="minorHAnsi" w:cstheme="minorBidi"/>
          <w:sz w:val="22"/>
          <w:szCs w:val="22"/>
        </w:rPr>
        <w:t xml:space="preserve"> jego celowości lub zawyżeni</w:t>
      </w:r>
      <w:r w:rsidR="3EB838C8" w:rsidRPr="006144D0">
        <w:rPr>
          <w:rFonts w:asciiTheme="minorHAnsi" w:hAnsiTheme="minorHAnsi" w:cstheme="minorBidi"/>
          <w:sz w:val="22"/>
          <w:szCs w:val="22"/>
        </w:rPr>
        <w:t>e jego wysokości</w:t>
      </w:r>
      <w:r w:rsidRPr="006144D0">
        <w:rPr>
          <w:rFonts w:asciiTheme="minorHAnsi" w:hAnsiTheme="minorHAnsi" w:cstheme="minorBidi"/>
          <w:sz w:val="22"/>
          <w:szCs w:val="22"/>
        </w:rPr>
        <w:t>.</w:t>
      </w:r>
    </w:p>
    <w:p w14:paraId="46E34204" w14:textId="3B44BC10" w:rsidR="00B97CC8" w:rsidRPr="009273BB" w:rsidRDefault="00B97CC8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6144D0">
        <w:rPr>
          <w:rFonts w:asciiTheme="minorHAnsi" w:hAnsiTheme="minorHAnsi" w:cstheme="minorBidi"/>
          <w:sz w:val="22"/>
          <w:szCs w:val="22"/>
        </w:rPr>
        <w:t xml:space="preserve">Niezastosowanie się przez </w:t>
      </w:r>
      <w:r w:rsidR="006144D0" w:rsidRPr="006144D0">
        <w:rPr>
          <w:rFonts w:asciiTheme="minorHAnsi" w:hAnsiTheme="minorHAnsi" w:cstheme="minorBidi"/>
          <w:sz w:val="22"/>
          <w:szCs w:val="22"/>
        </w:rPr>
        <w:t>Wnioskodawcę</w:t>
      </w:r>
      <w:r w:rsidRPr="006144D0">
        <w:rPr>
          <w:rFonts w:asciiTheme="minorHAnsi" w:hAnsiTheme="minorHAnsi" w:cstheme="minorBidi"/>
          <w:sz w:val="22"/>
          <w:szCs w:val="22"/>
        </w:rPr>
        <w:t xml:space="preserve"> do korekty wydatków, o której mowa w ust. </w:t>
      </w:r>
      <w:r w:rsidR="00653321" w:rsidRPr="006144D0">
        <w:rPr>
          <w:rFonts w:asciiTheme="minorHAnsi" w:hAnsiTheme="minorHAnsi" w:cstheme="minorBidi"/>
          <w:sz w:val="22"/>
          <w:szCs w:val="22"/>
        </w:rPr>
        <w:t xml:space="preserve">13 </w:t>
      </w:r>
      <w:r w:rsidRPr="006144D0">
        <w:rPr>
          <w:rFonts w:asciiTheme="minorHAnsi" w:hAnsiTheme="minorHAnsi" w:cstheme="minorBidi"/>
          <w:sz w:val="22"/>
          <w:szCs w:val="22"/>
        </w:rPr>
        <w:t>powyżej</w:t>
      </w:r>
      <w:r w:rsidR="00D67338" w:rsidRPr="006144D0">
        <w:rPr>
          <w:rFonts w:asciiTheme="minorHAnsi" w:hAnsiTheme="minorHAnsi" w:cstheme="minorBidi"/>
          <w:sz w:val="22"/>
          <w:szCs w:val="22"/>
        </w:rPr>
        <w:t>,</w:t>
      </w:r>
      <w:r w:rsidRPr="006144D0">
        <w:rPr>
          <w:rFonts w:asciiTheme="minorHAnsi" w:hAnsiTheme="minorHAnsi" w:cstheme="minorBidi"/>
          <w:sz w:val="22"/>
          <w:szCs w:val="22"/>
        </w:rPr>
        <w:t xml:space="preserve"> </w:t>
      </w:r>
      <w:r w:rsidRPr="009273BB">
        <w:rPr>
          <w:rFonts w:asciiTheme="minorHAnsi" w:hAnsiTheme="minorHAnsi" w:cstheme="minorBidi"/>
          <w:sz w:val="22"/>
          <w:szCs w:val="22"/>
        </w:rPr>
        <w:t>skutkuje n</w:t>
      </w:r>
      <w:r w:rsidR="00CD086E" w:rsidRPr="009273BB">
        <w:rPr>
          <w:rFonts w:asciiTheme="minorHAnsi" w:hAnsiTheme="minorHAnsi" w:cstheme="minorBidi"/>
          <w:sz w:val="22"/>
          <w:szCs w:val="22"/>
        </w:rPr>
        <w:t>iespełnieniem</w:t>
      </w:r>
      <w:r w:rsidRPr="009273BB">
        <w:rPr>
          <w:rFonts w:asciiTheme="minorHAnsi" w:hAnsiTheme="minorHAnsi" w:cstheme="minorBidi"/>
          <w:sz w:val="22"/>
          <w:szCs w:val="22"/>
        </w:rPr>
        <w:t xml:space="preserve"> kryterium merytorycznego</w:t>
      </w:r>
      <w:r w:rsidR="009148E4" w:rsidRPr="009273BB">
        <w:rPr>
          <w:rFonts w:asciiTheme="minorHAnsi" w:hAnsiTheme="minorHAnsi" w:cstheme="minorBidi"/>
          <w:sz w:val="22"/>
          <w:szCs w:val="22"/>
        </w:rPr>
        <w:t>,</w:t>
      </w:r>
      <w:r w:rsidRPr="009273BB">
        <w:rPr>
          <w:rFonts w:asciiTheme="minorHAnsi" w:hAnsiTheme="minorHAnsi" w:cstheme="minorBidi"/>
          <w:sz w:val="22"/>
          <w:szCs w:val="22"/>
        </w:rPr>
        <w:t xml:space="preserve"> pn. „</w:t>
      </w:r>
      <w:r w:rsidR="006144D0" w:rsidRPr="009273BB">
        <w:rPr>
          <w:rFonts w:asciiTheme="minorHAnsi" w:hAnsiTheme="minorHAnsi" w:cstheme="minorBidi"/>
          <w:sz w:val="22"/>
          <w:szCs w:val="22"/>
        </w:rPr>
        <w:t>Kwalifikowalność i racjonalność planowanych wydatków</w:t>
      </w:r>
      <w:r w:rsidRPr="009273BB">
        <w:rPr>
          <w:rFonts w:asciiTheme="minorHAnsi" w:hAnsiTheme="minorHAnsi" w:cstheme="minorBidi"/>
          <w:sz w:val="22"/>
          <w:szCs w:val="22"/>
        </w:rPr>
        <w:t>”</w:t>
      </w:r>
      <w:r w:rsidR="00CD086E" w:rsidRPr="009273BB">
        <w:rPr>
          <w:rFonts w:asciiTheme="minorHAnsi" w:hAnsiTheme="minorHAnsi" w:cstheme="minorBidi"/>
          <w:sz w:val="22"/>
          <w:szCs w:val="22"/>
        </w:rPr>
        <w:t xml:space="preserve"> i w konsekwencji negatywną oceną wniosku</w:t>
      </w:r>
      <w:r w:rsidRPr="009273BB">
        <w:rPr>
          <w:rFonts w:asciiTheme="minorHAnsi" w:hAnsiTheme="minorHAnsi" w:cstheme="minorBidi"/>
          <w:sz w:val="22"/>
          <w:szCs w:val="22"/>
        </w:rPr>
        <w:t>.</w:t>
      </w:r>
    </w:p>
    <w:p w14:paraId="6DEA30FD" w14:textId="564CD3F7" w:rsidR="00EC5B49" w:rsidRPr="006C294F" w:rsidRDefault="3290D3CE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9273BB">
        <w:rPr>
          <w:rFonts w:asciiTheme="minorHAnsi" w:hAnsiTheme="minorHAnsi" w:cstheme="minorBidi"/>
          <w:sz w:val="22"/>
          <w:szCs w:val="22"/>
        </w:rPr>
        <w:t xml:space="preserve">Dopuszcza </w:t>
      </w:r>
      <w:r w:rsidRPr="006C294F">
        <w:rPr>
          <w:rFonts w:asciiTheme="minorHAnsi" w:hAnsiTheme="minorHAnsi" w:cstheme="minorBidi"/>
          <w:sz w:val="22"/>
          <w:szCs w:val="22"/>
        </w:rPr>
        <w:t>się mo</w:t>
      </w:r>
      <w:r w:rsidR="11290A34" w:rsidRPr="006C294F">
        <w:rPr>
          <w:rFonts w:asciiTheme="minorHAnsi" w:hAnsiTheme="minorHAnsi" w:cstheme="minorBidi"/>
          <w:sz w:val="22"/>
          <w:szCs w:val="22"/>
        </w:rPr>
        <w:t>żliwość</w:t>
      </w:r>
      <w:r w:rsidR="78C2DC39" w:rsidRPr="006C294F">
        <w:rPr>
          <w:rFonts w:asciiTheme="minorHAnsi" w:hAnsiTheme="minorHAnsi" w:cstheme="minorBidi"/>
          <w:sz w:val="22"/>
          <w:szCs w:val="22"/>
        </w:rPr>
        <w:t xml:space="preserve"> </w:t>
      </w:r>
      <w:r w:rsidR="11290A34" w:rsidRPr="006C294F">
        <w:rPr>
          <w:rFonts w:asciiTheme="minorHAnsi" w:hAnsiTheme="minorHAnsi" w:cstheme="minorBidi"/>
          <w:sz w:val="22"/>
          <w:szCs w:val="22"/>
        </w:rPr>
        <w:t xml:space="preserve">wielokrotnego wzywania </w:t>
      </w:r>
      <w:r w:rsidR="009273BB" w:rsidRPr="006C294F">
        <w:rPr>
          <w:rFonts w:asciiTheme="minorHAnsi" w:hAnsiTheme="minorHAnsi" w:cstheme="minorBidi"/>
          <w:sz w:val="22"/>
          <w:szCs w:val="22"/>
        </w:rPr>
        <w:t>Wnioskodawcy</w:t>
      </w:r>
      <w:r w:rsidR="11290A34" w:rsidRPr="006C294F">
        <w:rPr>
          <w:rFonts w:asciiTheme="minorHAnsi" w:hAnsiTheme="minorHAnsi" w:cstheme="minorBidi"/>
          <w:sz w:val="22"/>
          <w:szCs w:val="22"/>
        </w:rPr>
        <w:t xml:space="preserve"> </w:t>
      </w:r>
      <w:r w:rsidRPr="006C294F">
        <w:rPr>
          <w:rFonts w:asciiTheme="minorHAnsi" w:hAnsiTheme="minorHAnsi" w:cstheme="minorBidi"/>
          <w:sz w:val="22"/>
          <w:szCs w:val="22"/>
        </w:rPr>
        <w:t>do poprawi</w:t>
      </w:r>
      <w:r w:rsidR="4078B59A" w:rsidRPr="006C294F">
        <w:rPr>
          <w:rFonts w:asciiTheme="minorHAnsi" w:hAnsiTheme="minorHAnsi" w:cstheme="minorBidi"/>
          <w:sz w:val="22"/>
          <w:szCs w:val="22"/>
        </w:rPr>
        <w:t>e</w:t>
      </w:r>
      <w:r w:rsidRPr="006C294F">
        <w:rPr>
          <w:rFonts w:asciiTheme="minorHAnsi" w:hAnsiTheme="minorHAnsi" w:cstheme="minorBidi"/>
          <w:sz w:val="22"/>
          <w:szCs w:val="22"/>
        </w:rPr>
        <w:t>nia wniosku</w:t>
      </w:r>
      <w:r w:rsidR="11290A34" w:rsidRPr="006C294F">
        <w:rPr>
          <w:rFonts w:asciiTheme="minorHAnsi" w:hAnsiTheme="minorHAnsi" w:cstheme="minorBidi"/>
          <w:sz w:val="22"/>
          <w:szCs w:val="22"/>
        </w:rPr>
        <w:t xml:space="preserve"> lub</w:t>
      </w:r>
      <w:r w:rsidR="6EB06F0A" w:rsidRPr="006C294F">
        <w:rPr>
          <w:rFonts w:asciiTheme="minorHAnsi" w:hAnsiTheme="minorHAnsi" w:cstheme="minorBidi"/>
          <w:sz w:val="22"/>
          <w:szCs w:val="22"/>
        </w:rPr>
        <w:t xml:space="preserve"> </w:t>
      </w:r>
      <w:r w:rsidR="11290A34" w:rsidRPr="006C294F">
        <w:rPr>
          <w:rFonts w:asciiTheme="minorHAnsi" w:hAnsiTheme="minorHAnsi" w:cstheme="minorBidi"/>
          <w:sz w:val="22"/>
          <w:szCs w:val="22"/>
        </w:rPr>
        <w:t>składania wyjaśnień.</w:t>
      </w:r>
    </w:p>
    <w:p w14:paraId="496B8BA6" w14:textId="7C2425C7" w:rsidR="00EC5B49" w:rsidRPr="006C294F" w:rsidRDefault="3290D3CE" w:rsidP="00F26E06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6C294F">
        <w:rPr>
          <w:rFonts w:asciiTheme="minorHAnsi" w:hAnsiTheme="minorHAnsi" w:cstheme="minorBidi"/>
          <w:sz w:val="22"/>
          <w:szCs w:val="22"/>
        </w:rPr>
        <w:t xml:space="preserve">Ostateczna </w:t>
      </w:r>
      <w:r w:rsidR="00601C26" w:rsidRPr="006C294F">
        <w:rPr>
          <w:rFonts w:asciiTheme="minorHAnsi" w:hAnsiTheme="minorHAnsi" w:cstheme="minorBidi"/>
          <w:sz w:val="22"/>
          <w:szCs w:val="22"/>
        </w:rPr>
        <w:t>wartość budżetu projektu</w:t>
      </w:r>
      <w:r w:rsidR="11290A34" w:rsidRPr="006C294F">
        <w:rPr>
          <w:rFonts w:asciiTheme="minorHAnsi" w:hAnsiTheme="minorHAnsi" w:cstheme="minorBidi"/>
          <w:sz w:val="22"/>
          <w:szCs w:val="22"/>
        </w:rPr>
        <w:t>,</w:t>
      </w:r>
      <w:r w:rsidRPr="006C294F">
        <w:rPr>
          <w:rFonts w:asciiTheme="minorHAnsi" w:hAnsiTheme="minorHAnsi" w:cstheme="minorBidi"/>
          <w:sz w:val="22"/>
          <w:szCs w:val="22"/>
        </w:rPr>
        <w:t xml:space="preserve"> na którą zostanie </w:t>
      </w:r>
      <w:r w:rsidR="009273BB" w:rsidRPr="006C294F">
        <w:rPr>
          <w:rFonts w:asciiTheme="minorHAnsi" w:hAnsiTheme="minorHAnsi" w:cstheme="minorBidi"/>
          <w:sz w:val="22"/>
          <w:szCs w:val="22"/>
        </w:rPr>
        <w:t xml:space="preserve">podjęta decyzja o dofinansowaniu projektu </w:t>
      </w:r>
      <w:r w:rsidRPr="006C294F">
        <w:rPr>
          <w:rFonts w:asciiTheme="minorHAnsi" w:hAnsiTheme="minorHAnsi" w:cstheme="minorBidi"/>
          <w:sz w:val="22"/>
          <w:szCs w:val="22"/>
        </w:rPr>
        <w:t>jest zatwierdzana przez KOP.</w:t>
      </w:r>
    </w:p>
    <w:p w14:paraId="3DD94415" w14:textId="3CFD0FA6" w:rsidR="00EC5B49" w:rsidRPr="006C294F" w:rsidRDefault="00EC5B49" w:rsidP="00F620BE">
      <w:pPr>
        <w:pStyle w:val="Tekstpodstawowywcity21"/>
        <w:tabs>
          <w:tab w:val="left" w:pos="284"/>
          <w:tab w:val="left" w:pos="426"/>
        </w:tabs>
        <w:spacing w:line="276" w:lineRule="auto"/>
        <w:ind w:left="0"/>
        <w:rPr>
          <w:rFonts w:asciiTheme="minorHAnsi" w:hAnsiTheme="minorHAnsi" w:cstheme="minorBidi"/>
          <w:sz w:val="22"/>
          <w:szCs w:val="22"/>
        </w:rPr>
      </w:pPr>
    </w:p>
    <w:p w14:paraId="5315BF3B" w14:textId="0E78AD45" w:rsidR="00EC5B49" w:rsidRPr="006C294F" w:rsidRDefault="0396A6FF" w:rsidP="00BA302F">
      <w:pPr>
        <w:pStyle w:val="Nagwek1"/>
        <w:tabs>
          <w:tab w:val="left" w:pos="389"/>
          <w:tab w:val="left" w:pos="529"/>
        </w:tabs>
        <w:spacing w:before="0" w:line="276" w:lineRule="auto"/>
        <w:ind w:left="284" w:right="0"/>
        <w:rPr>
          <w:rFonts w:asciiTheme="minorHAnsi" w:hAnsiTheme="minorHAnsi" w:cstheme="minorBidi"/>
          <w:sz w:val="22"/>
          <w:szCs w:val="22"/>
        </w:rPr>
      </w:pPr>
      <w:r w:rsidRPr="006C294F">
        <w:rPr>
          <w:rFonts w:asciiTheme="minorHAnsi" w:hAnsiTheme="minorHAnsi" w:cstheme="minorBidi"/>
          <w:sz w:val="22"/>
          <w:szCs w:val="22"/>
        </w:rPr>
        <w:t xml:space="preserve">§ </w:t>
      </w:r>
      <w:r w:rsidR="006074F3" w:rsidRPr="006C294F">
        <w:rPr>
          <w:rFonts w:asciiTheme="minorHAnsi" w:hAnsiTheme="minorHAnsi" w:cstheme="minorBidi"/>
          <w:sz w:val="22"/>
          <w:szCs w:val="22"/>
        </w:rPr>
        <w:t>9</w:t>
      </w:r>
    </w:p>
    <w:p w14:paraId="04561FF7" w14:textId="5032C876" w:rsidR="00EC5B49" w:rsidRPr="006C294F" w:rsidRDefault="0396A6FF" w:rsidP="00BA302F">
      <w:pPr>
        <w:tabs>
          <w:tab w:val="left" w:pos="389"/>
          <w:tab w:val="left" w:pos="529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  <w:r w:rsidRPr="006C294F">
        <w:rPr>
          <w:rFonts w:asciiTheme="minorHAnsi" w:hAnsiTheme="minorHAnsi" w:cstheme="minorBidi"/>
          <w:b/>
          <w:bCs/>
        </w:rPr>
        <w:t xml:space="preserve">Zakończenie oceny </w:t>
      </w:r>
      <w:r w:rsidR="079BBF92" w:rsidRPr="006C294F">
        <w:rPr>
          <w:rFonts w:asciiTheme="minorHAnsi" w:hAnsiTheme="minorHAnsi" w:cstheme="minorBidi"/>
          <w:b/>
          <w:bCs/>
        </w:rPr>
        <w:t>p</w:t>
      </w:r>
      <w:r w:rsidR="002202E0" w:rsidRPr="006C294F">
        <w:rPr>
          <w:rFonts w:asciiTheme="minorHAnsi" w:hAnsiTheme="minorHAnsi" w:cstheme="minorBidi"/>
          <w:b/>
          <w:bCs/>
        </w:rPr>
        <w:t>rojektu</w:t>
      </w:r>
      <w:r w:rsidR="079BBF92" w:rsidRPr="006C294F">
        <w:rPr>
          <w:rFonts w:asciiTheme="minorHAnsi" w:hAnsiTheme="minorHAnsi" w:cstheme="minorBidi"/>
          <w:b/>
          <w:bCs/>
        </w:rPr>
        <w:t xml:space="preserve"> </w:t>
      </w:r>
      <w:r w:rsidRPr="006C294F">
        <w:rPr>
          <w:rFonts w:asciiTheme="minorHAnsi" w:hAnsiTheme="minorHAnsi" w:cstheme="minorBidi"/>
          <w:b/>
          <w:bCs/>
        </w:rPr>
        <w:t xml:space="preserve">i przyznanie </w:t>
      </w:r>
      <w:r w:rsidR="002202E0" w:rsidRPr="006C294F">
        <w:rPr>
          <w:rFonts w:asciiTheme="minorHAnsi" w:hAnsiTheme="minorHAnsi" w:cstheme="minorBidi"/>
          <w:b/>
          <w:bCs/>
        </w:rPr>
        <w:t>dofinansowania</w:t>
      </w:r>
    </w:p>
    <w:p w14:paraId="21D22AC5" w14:textId="77777777" w:rsidR="005F260F" w:rsidRPr="006C294F" w:rsidRDefault="005F260F" w:rsidP="00F620BE">
      <w:pPr>
        <w:tabs>
          <w:tab w:val="left" w:pos="389"/>
          <w:tab w:val="left" w:pos="529"/>
        </w:tabs>
        <w:spacing w:line="276" w:lineRule="auto"/>
        <w:ind w:left="284"/>
        <w:jc w:val="center"/>
        <w:rPr>
          <w:rFonts w:ascii="Calibri" w:eastAsia="Calibri" w:hAnsi="Calibri" w:cs="Calibri"/>
        </w:rPr>
      </w:pPr>
    </w:p>
    <w:p w14:paraId="7714FEEC" w14:textId="445F527F" w:rsidR="00EC5B49" w:rsidRPr="006C294F" w:rsidRDefault="6BA8A3A8" w:rsidP="00F26E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>Pr</w:t>
      </w:r>
      <w:r w:rsidR="002202E0" w:rsidRPr="006C294F">
        <w:rPr>
          <w:rFonts w:asciiTheme="minorHAnsi" w:hAnsiTheme="minorHAnsi" w:cstheme="minorBidi"/>
        </w:rPr>
        <w:t>ojekt</w:t>
      </w:r>
      <w:r w:rsidR="18FE3328" w:rsidRPr="006C294F">
        <w:rPr>
          <w:rFonts w:asciiTheme="minorHAnsi" w:hAnsiTheme="minorHAnsi" w:cstheme="minorBidi"/>
        </w:rPr>
        <w:t xml:space="preserve"> </w:t>
      </w:r>
      <w:r w:rsidR="3290D3CE" w:rsidRPr="006C294F">
        <w:rPr>
          <w:rFonts w:asciiTheme="minorHAnsi" w:hAnsiTheme="minorHAnsi" w:cstheme="minorBidi"/>
        </w:rPr>
        <w:t>zostanie rekomendowan</w:t>
      </w:r>
      <w:r w:rsidR="00147C06" w:rsidRPr="006C294F">
        <w:rPr>
          <w:rFonts w:asciiTheme="minorHAnsi" w:hAnsiTheme="minorHAnsi" w:cstheme="minorBidi"/>
        </w:rPr>
        <w:t>y</w:t>
      </w:r>
      <w:r w:rsidR="3290D3CE" w:rsidRPr="006C294F">
        <w:rPr>
          <w:rFonts w:asciiTheme="minorHAnsi" w:hAnsiTheme="minorHAnsi" w:cstheme="minorBidi"/>
        </w:rPr>
        <w:t xml:space="preserve"> do </w:t>
      </w:r>
      <w:r w:rsidR="002202E0" w:rsidRPr="006C294F">
        <w:rPr>
          <w:rFonts w:asciiTheme="minorHAnsi" w:hAnsiTheme="minorHAnsi" w:cstheme="minorBidi"/>
        </w:rPr>
        <w:t>dofinansowania</w:t>
      </w:r>
      <w:r w:rsidR="3290D3CE" w:rsidRPr="006C294F">
        <w:rPr>
          <w:rFonts w:asciiTheme="minorHAnsi" w:hAnsiTheme="minorHAnsi" w:cstheme="minorBidi"/>
        </w:rPr>
        <w:t>, jeżeli uzyska:</w:t>
      </w:r>
    </w:p>
    <w:p w14:paraId="7B84ACC6" w14:textId="1A60821F" w:rsidR="00EC5B49" w:rsidRPr="006C294F" w:rsidRDefault="1F17A07D" w:rsidP="00F26E06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426" w:firstLine="0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>ocenę pozytywną w wyniku oceny formalnej i</w:t>
      </w:r>
      <w:r w:rsidR="003C174C" w:rsidRPr="006C294F">
        <w:rPr>
          <w:rFonts w:asciiTheme="minorHAnsi" w:hAnsiTheme="minorHAnsi" w:cstheme="minorBidi"/>
        </w:rPr>
        <w:t>;</w:t>
      </w:r>
    </w:p>
    <w:p w14:paraId="2BE530AD" w14:textId="77777777" w:rsidR="00EC5B49" w:rsidRPr="006772F5" w:rsidRDefault="1F17A07D" w:rsidP="00F26E06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426" w:firstLine="0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 xml:space="preserve">ocenę pozytywną </w:t>
      </w:r>
      <w:r w:rsidRPr="006772F5">
        <w:rPr>
          <w:rFonts w:asciiTheme="minorHAnsi" w:hAnsiTheme="minorHAnsi" w:cstheme="minorBidi"/>
        </w:rPr>
        <w:t xml:space="preserve">w wyniku oceny merytorycznej. </w:t>
      </w:r>
    </w:p>
    <w:p w14:paraId="1289235C" w14:textId="4B398053" w:rsidR="00EC5B49" w:rsidRPr="006772F5" w:rsidRDefault="7F7B30D5" w:rsidP="00F26E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6772F5">
        <w:rPr>
          <w:rFonts w:asciiTheme="minorHAnsi" w:hAnsiTheme="minorHAnsi" w:cstheme="minorBidi"/>
        </w:rPr>
        <w:t xml:space="preserve">Informacja o </w:t>
      </w:r>
      <w:r w:rsidR="002202E0" w:rsidRPr="006772F5">
        <w:rPr>
          <w:rFonts w:asciiTheme="minorHAnsi" w:hAnsiTheme="minorHAnsi" w:cstheme="minorBidi"/>
        </w:rPr>
        <w:t>projekcie</w:t>
      </w:r>
      <w:r w:rsidR="58F2C54A" w:rsidRPr="006772F5">
        <w:rPr>
          <w:rFonts w:asciiTheme="minorHAnsi" w:hAnsiTheme="minorHAnsi" w:cstheme="minorBidi"/>
        </w:rPr>
        <w:t xml:space="preserve"> </w:t>
      </w:r>
      <w:r w:rsidRPr="006772F5">
        <w:rPr>
          <w:rFonts w:asciiTheme="minorHAnsi" w:hAnsiTheme="minorHAnsi" w:cstheme="minorBidi"/>
        </w:rPr>
        <w:t xml:space="preserve">wybranym do </w:t>
      </w:r>
      <w:r w:rsidR="002202E0" w:rsidRPr="006772F5">
        <w:rPr>
          <w:rFonts w:asciiTheme="minorHAnsi" w:hAnsiTheme="minorHAnsi" w:cstheme="minorBidi"/>
        </w:rPr>
        <w:t>dofinansowania</w:t>
      </w:r>
      <w:r w:rsidRPr="006772F5">
        <w:rPr>
          <w:rFonts w:asciiTheme="minorHAnsi" w:hAnsiTheme="minorHAnsi" w:cstheme="minorBidi"/>
        </w:rPr>
        <w:t xml:space="preserve"> zostanie umieszczona na stronie</w:t>
      </w:r>
      <w:r w:rsidR="00E929EE" w:rsidRPr="006772F5">
        <w:rPr>
          <w:rFonts w:asciiTheme="minorHAnsi" w:hAnsiTheme="minorHAnsi" w:cstheme="minorBidi"/>
        </w:rPr>
        <w:t xml:space="preserve"> internetowej</w:t>
      </w:r>
      <w:r w:rsidRPr="006772F5">
        <w:rPr>
          <w:rFonts w:asciiTheme="minorHAnsi" w:hAnsiTheme="minorHAnsi" w:cstheme="minorBidi"/>
        </w:rPr>
        <w:t xml:space="preserve"> </w:t>
      </w:r>
      <w:r w:rsidR="002202E0" w:rsidRPr="006772F5">
        <w:rPr>
          <w:rFonts w:asciiTheme="minorHAnsi" w:hAnsiTheme="minorHAnsi" w:cstheme="minorBidi"/>
        </w:rPr>
        <w:t>ION</w:t>
      </w:r>
      <w:r w:rsidR="5D2EC6F6" w:rsidRPr="006772F5">
        <w:rPr>
          <w:rFonts w:asciiTheme="minorHAnsi" w:hAnsiTheme="minorHAnsi" w:cstheme="minorBidi"/>
        </w:rPr>
        <w:t xml:space="preserve"> </w:t>
      </w:r>
      <w:r w:rsidRPr="006772F5">
        <w:rPr>
          <w:rFonts w:asciiTheme="minorHAnsi" w:hAnsiTheme="minorHAnsi" w:cstheme="minorBidi"/>
        </w:rPr>
        <w:t xml:space="preserve">oraz </w:t>
      </w:r>
      <w:r w:rsidR="000C1C0C" w:rsidRPr="006772F5">
        <w:rPr>
          <w:rFonts w:asciiTheme="minorHAnsi" w:hAnsiTheme="minorHAnsi" w:cstheme="minorBidi"/>
        </w:rPr>
        <w:t xml:space="preserve">na </w:t>
      </w:r>
      <w:r w:rsidRPr="006772F5">
        <w:rPr>
          <w:rFonts w:asciiTheme="minorHAnsi" w:hAnsiTheme="minorHAnsi" w:cstheme="minorBidi"/>
        </w:rPr>
        <w:t xml:space="preserve">Portalu </w:t>
      </w:r>
      <w:r w:rsidR="00090B27">
        <w:rPr>
          <w:rFonts w:asciiTheme="minorHAnsi" w:hAnsiTheme="minorHAnsi" w:cstheme="minorBidi"/>
        </w:rPr>
        <w:t xml:space="preserve">nie później niż w terminie 7 dni od dnia </w:t>
      </w:r>
      <w:r w:rsidR="00CE357C" w:rsidRPr="00A81469">
        <w:rPr>
          <w:rFonts w:asciiTheme="minorHAnsi" w:hAnsiTheme="minorHAnsi" w:cstheme="minorHAnsi"/>
          <w:color w:val="000000"/>
        </w:rPr>
        <w:t>zatwierdzenia wyniku oceny</w:t>
      </w:r>
      <w:r w:rsidRPr="006772F5">
        <w:rPr>
          <w:rFonts w:asciiTheme="minorHAnsi" w:hAnsiTheme="minorHAnsi" w:cstheme="minorBidi"/>
        </w:rPr>
        <w:t>.</w:t>
      </w:r>
    </w:p>
    <w:p w14:paraId="624989AD" w14:textId="7AE99CC8" w:rsidR="009B485A" w:rsidRPr="0006240D" w:rsidRDefault="3290D3CE" w:rsidP="00F26E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6772F5">
        <w:rPr>
          <w:rFonts w:asciiTheme="minorHAnsi" w:hAnsiTheme="minorHAnsi" w:cstheme="minorBidi"/>
        </w:rPr>
        <w:t xml:space="preserve">Po wybraniu </w:t>
      </w:r>
      <w:r w:rsidR="006772F5" w:rsidRPr="006772F5">
        <w:rPr>
          <w:rFonts w:asciiTheme="minorHAnsi" w:hAnsiTheme="minorHAnsi" w:cstheme="minorBidi"/>
        </w:rPr>
        <w:t>projektu do dofinansowania</w:t>
      </w:r>
      <w:r w:rsidRPr="006772F5">
        <w:rPr>
          <w:rFonts w:asciiTheme="minorHAnsi" w:hAnsiTheme="minorHAnsi" w:cstheme="minorBidi"/>
        </w:rPr>
        <w:t xml:space="preserve">, </w:t>
      </w:r>
      <w:r w:rsidR="006772F5" w:rsidRPr="006772F5">
        <w:rPr>
          <w:rFonts w:asciiTheme="minorHAnsi" w:hAnsiTheme="minorHAnsi" w:cstheme="minorBidi"/>
        </w:rPr>
        <w:t>Wnioskodawca</w:t>
      </w:r>
      <w:r w:rsidR="00FB4B8B" w:rsidRPr="006772F5">
        <w:rPr>
          <w:rFonts w:asciiTheme="minorHAnsi" w:hAnsiTheme="minorHAnsi" w:cstheme="minorBidi"/>
        </w:rPr>
        <w:t>,</w:t>
      </w:r>
      <w:r w:rsidRPr="006772F5">
        <w:rPr>
          <w:rFonts w:asciiTheme="minorHAnsi" w:hAnsiTheme="minorHAnsi" w:cstheme="minorBidi"/>
        </w:rPr>
        <w:t xml:space="preserve"> </w:t>
      </w:r>
      <w:r w:rsidR="001B7D58" w:rsidRPr="006772F5">
        <w:rPr>
          <w:rFonts w:asciiTheme="minorHAnsi" w:hAnsiTheme="minorHAnsi" w:cstheme="minorBidi"/>
        </w:rPr>
        <w:t xml:space="preserve">pismem wysłanym na adres skrzynki </w:t>
      </w:r>
      <w:r w:rsidR="006772F5" w:rsidRPr="006772F5">
        <w:rPr>
          <w:rFonts w:asciiTheme="minorHAnsi" w:hAnsiTheme="minorHAnsi" w:cstheme="minorBidi"/>
        </w:rPr>
        <w:t>Wnioskodawcy</w:t>
      </w:r>
      <w:r w:rsidR="001B7D58" w:rsidRPr="006772F5">
        <w:rPr>
          <w:rFonts w:asciiTheme="minorHAnsi" w:hAnsiTheme="minorHAnsi" w:cstheme="minorBidi"/>
        </w:rPr>
        <w:t xml:space="preserve"> na platformie </w:t>
      </w:r>
      <w:proofErr w:type="spellStart"/>
      <w:r w:rsidR="001B7D58" w:rsidRPr="006772F5">
        <w:rPr>
          <w:rFonts w:asciiTheme="minorHAnsi" w:hAnsiTheme="minorHAnsi" w:cstheme="minorBidi"/>
        </w:rPr>
        <w:t>ePUAP</w:t>
      </w:r>
      <w:proofErr w:type="spellEnd"/>
      <w:r w:rsidR="00FB4B8B" w:rsidRPr="006772F5">
        <w:rPr>
          <w:rFonts w:asciiTheme="minorHAnsi" w:hAnsiTheme="minorHAnsi" w:cstheme="minorBidi"/>
        </w:rPr>
        <w:t>,</w:t>
      </w:r>
      <w:r w:rsidR="001B7D58" w:rsidRPr="006772F5">
        <w:rPr>
          <w:rFonts w:asciiTheme="minorHAnsi" w:hAnsiTheme="minorHAnsi" w:cstheme="minorBidi"/>
        </w:rPr>
        <w:t xml:space="preserve"> </w:t>
      </w:r>
      <w:r w:rsidRPr="006772F5">
        <w:rPr>
          <w:rFonts w:asciiTheme="minorHAnsi" w:hAnsiTheme="minorHAnsi" w:cstheme="minorBidi"/>
        </w:rPr>
        <w:t xml:space="preserve">otrzymuje informację o pozytywnym wyniku oceny wraz z wezwaniem do przygotowania </w:t>
      </w:r>
      <w:r w:rsidR="00297E3A" w:rsidRPr="006772F5">
        <w:rPr>
          <w:rFonts w:asciiTheme="minorHAnsi" w:hAnsiTheme="minorHAnsi" w:cstheme="minorBidi"/>
        </w:rPr>
        <w:t xml:space="preserve">i </w:t>
      </w:r>
      <w:r w:rsidR="00297E3A" w:rsidRPr="007D1FE4">
        <w:rPr>
          <w:rFonts w:asciiTheme="minorHAnsi" w:hAnsiTheme="minorHAnsi" w:cstheme="minorBidi"/>
        </w:rPr>
        <w:t xml:space="preserve">dostarczenia </w:t>
      </w:r>
      <w:r w:rsidRPr="007D1FE4">
        <w:rPr>
          <w:rFonts w:asciiTheme="minorHAnsi" w:hAnsiTheme="minorHAnsi" w:cstheme="minorBidi"/>
        </w:rPr>
        <w:t xml:space="preserve">dokumentów niezbędnych do </w:t>
      </w:r>
      <w:r w:rsidR="0006240D" w:rsidRPr="007D1FE4">
        <w:rPr>
          <w:rFonts w:asciiTheme="minorHAnsi" w:hAnsiTheme="minorHAnsi" w:cstheme="minorBidi"/>
        </w:rPr>
        <w:t>podjęcia</w:t>
      </w:r>
      <w:r w:rsidR="006772F5" w:rsidRPr="007D1FE4">
        <w:rPr>
          <w:rFonts w:asciiTheme="minorHAnsi" w:hAnsiTheme="minorHAnsi" w:cstheme="minorBidi"/>
        </w:rPr>
        <w:t xml:space="preserve"> decyzji o dofinansowaniu</w:t>
      </w:r>
      <w:r w:rsidR="000C1C0C" w:rsidRPr="007D1FE4">
        <w:rPr>
          <w:rFonts w:asciiTheme="minorHAnsi" w:hAnsiTheme="minorHAnsi" w:cstheme="minorBidi"/>
        </w:rPr>
        <w:t>, które</w:t>
      </w:r>
      <w:r w:rsidR="006772F5" w:rsidRPr="007D1FE4">
        <w:rPr>
          <w:rFonts w:asciiTheme="minorHAnsi" w:hAnsiTheme="minorHAnsi" w:cstheme="minorBidi"/>
        </w:rPr>
        <w:t>j</w:t>
      </w:r>
      <w:r w:rsidR="000C1C0C" w:rsidRPr="007D1FE4">
        <w:rPr>
          <w:rFonts w:asciiTheme="minorHAnsi" w:hAnsiTheme="minorHAnsi" w:cstheme="minorBidi"/>
        </w:rPr>
        <w:t xml:space="preserve"> wzór stanowi załącznik nr </w:t>
      </w:r>
      <w:r w:rsidR="00AC2184" w:rsidRPr="007D1FE4">
        <w:rPr>
          <w:rFonts w:asciiTheme="minorHAnsi" w:hAnsiTheme="minorHAnsi" w:cstheme="minorBidi"/>
        </w:rPr>
        <w:t>3</w:t>
      </w:r>
      <w:r w:rsidR="00C61CA5" w:rsidRPr="007D1FE4">
        <w:rPr>
          <w:rFonts w:asciiTheme="minorHAnsi" w:hAnsiTheme="minorHAnsi" w:cstheme="minorBidi"/>
        </w:rPr>
        <w:t xml:space="preserve"> </w:t>
      </w:r>
      <w:r w:rsidR="000C1C0C" w:rsidRPr="007D1FE4">
        <w:rPr>
          <w:rFonts w:asciiTheme="minorHAnsi" w:hAnsiTheme="minorHAnsi" w:cstheme="minorBidi"/>
        </w:rPr>
        <w:t>do</w:t>
      </w:r>
      <w:r w:rsidR="000C1C0C" w:rsidRPr="0006240D">
        <w:rPr>
          <w:rFonts w:asciiTheme="minorHAnsi" w:hAnsiTheme="minorHAnsi" w:cstheme="minorBidi"/>
        </w:rPr>
        <w:t xml:space="preserve"> Regulaminu</w:t>
      </w:r>
      <w:r w:rsidR="4BFDF0BD" w:rsidRPr="0006240D">
        <w:rPr>
          <w:rFonts w:asciiTheme="minorHAnsi" w:hAnsiTheme="minorHAnsi" w:cstheme="minorBidi"/>
        </w:rPr>
        <w:t>.</w:t>
      </w:r>
      <w:r w:rsidR="00020E3A" w:rsidRPr="0006240D">
        <w:rPr>
          <w:rFonts w:asciiTheme="minorHAnsi" w:hAnsiTheme="minorHAnsi" w:cstheme="minorBidi"/>
        </w:rPr>
        <w:t xml:space="preserve"> Wnioskodawca przesyła ww. dokumenty w wersji elektronicznej</w:t>
      </w:r>
      <w:r w:rsidR="0086645D">
        <w:rPr>
          <w:rFonts w:asciiTheme="minorHAnsi" w:hAnsiTheme="minorHAnsi" w:cstheme="minorBidi"/>
        </w:rPr>
        <w:t xml:space="preserve"> w terminie 5 dni roboczych od dnia </w:t>
      </w:r>
      <w:r w:rsidR="0086645D" w:rsidRPr="00CD366B">
        <w:rPr>
          <w:rFonts w:asciiTheme="minorHAnsi" w:hAnsiTheme="minorHAnsi" w:cstheme="minorBidi"/>
        </w:rPr>
        <w:t>wysłania Wnioskodawcy informacji o wyniku oceny wniosku</w:t>
      </w:r>
      <w:r w:rsidR="00020E3A" w:rsidRPr="0006240D">
        <w:rPr>
          <w:rFonts w:asciiTheme="minorHAnsi" w:hAnsiTheme="minorHAnsi" w:cstheme="minorBidi"/>
        </w:rPr>
        <w:t>.</w:t>
      </w:r>
    </w:p>
    <w:p w14:paraId="321E30FA" w14:textId="3C4D0B98" w:rsidR="00EC5B49" w:rsidRPr="0006240D" w:rsidRDefault="4BFDF0BD" w:rsidP="00F26E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06240D">
        <w:rPr>
          <w:rFonts w:asciiTheme="minorHAnsi" w:hAnsiTheme="minorHAnsi" w:cstheme="minorBidi"/>
        </w:rPr>
        <w:t xml:space="preserve">Dokumenty niezbędne do </w:t>
      </w:r>
      <w:r w:rsidR="0006240D" w:rsidRPr="0006240D">
        <w:rPr>
          <w:rFonts w:asciiTheme="minorHAnsi" w:hAnsiTheme="minorHAnsi" w:cstheme="minorBidi"/>
        </w:rPr>
        <w:t>podjęcia</w:t>
      </w:r>
      <w:r w:rsidRPr="0006240D">
        <w:rPr>
          <w:rFonts w:asciiTheme="minorHAnsi" w:hAnsiTheme="minorHAnsi" w:cstheme="minorBidi"/>
        </w:rPr>
        <w:t xml:space="preserve"> </w:t>
      </w:r>
      <w:r w:rsidR="006772F5" w:rsidRPr="0006240D">
        <w:rPr>
          <w:rFonts w:asciiTheme="minorHAnsi" w:hAnsiTheme="minorHAnsi" w:cstheme="minorBidi"/>
        </w:rPr>
        <w:t>decyzji o dofinansowaniu</w:t>
      </w:r>
      <w:r w:rsidRPr="0006240D">
        <w:rPr>
          <w:rFonts w:asciiTheme="minorHAnsi" w:hAnsiTheme="minorHAnsi" w:cstheme="minorBidi"/>
        </w:rPr>
        <w:t xml:space="preserve"> </w:t>
      </w:r>
      <w:r w:rsidR="3290D3CE" w:rsidRPr="0006240D">
        <w:rPr>
          <w:rFonts w:asciiTheme="minorHAnsi" w:hAnsiTheme="minorHAnsi" w:cstheme="minorBidi"/>
        </w:rPr>
        <w:t>określon</w:t>
      </w:r>
      <w:r w:rsidRPr="0006240D">
        <w:rPr>
          <w:rFonts w:asciiTheme="minorHAnsi" w:hAnsiTheme="minorHAnsi" w:cstheme="minorBidi"/>
        </w:rPr>
        <w:t>e zostały</w:t>
      </w:r>
      <w:r w:rsidR="3290D3CE" w:rsidRPr="0006240D">
        <w:rPr>
          <w:rFonts w:asciiTheme="minorHAnsi" w:hAnsiTheme="minorHAnsi" w:cstheme="minorBidi"/>
        </w:rPr>
        <w:t xml:space="preserve"> w załączniku </w:t>
      </w:r>
      <w:r w:rsidR="3290D3CE" w:rsidRPr="007D1FE4">
        <w:rPr>
          <w:rFonts w:asciiTheme="minorHAnsi" w:hAnsiTheme="minorHAnsi" w:cstheme="minorBidi"/>
        </w:rPr>
        <w:t xml:space="preserve">nr </w:t>
      </w:r>
      <w:r w:rsidR="00AC2184" w:rsidRPr="007D1FE4">
        <w:rPr>
          <w:rFonts w:asciiTheme="minorHAnsi" w:hAnsiTheme="minorHAnsi" w:cstheme="minorBidi"/>
        </w:rPr>
        <w:t>4</w:t>
      </w:r>
      <w:r w:rsidR="3290D3CE" w:rsidRPr="007D1FE4">
        <w:rPr>
          <w:rFonts w:asciiTheme="minorHAnsi" w:hAnsiTheme="minorHAnsi" w:cstheme="minorBidi"/>
        </w:rPr>
        <w:t xml:space="preserve"> do</w:t>
      </w:r>
      <w:r w:rsidR="3290D3CE" w:rsidRPr="0006240D">
        <w:rPr>
          <w:rFonts w:asciiTheme="minorHAnsi" w:hAnsiTheme="minorHAnsi" w:cstheme="minorBidi"/>
        </w:rPr>
        <w:t xml:space="preserve"> Regulaminu.</w:t>
      </w:r>
    </w:p>
    <w:p w14:paraId="4B49B545" w14:textId="6D9E7341" w:rsidR="00EC5B49" w:rsidRPr="0006240D" w:rsidRDefault="006772F5" w:rsidP="00F26E06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06240D">
        <w:rPr>
          <w:rFonts w:asciiTheme="minorHAnsi" w:hAnsiTheme="minorHAnsi" w:cstheme="minorBidi"/>
          <w:sz w:val="22"/>
          <w:szCs w:val="22"/>
        </w:rPr>
        <w:t>Decyzja o dofinansowaniu</w:t>
      </w:r>
      <w:r w:rsidR="6BA8A3A8" w:rsidRPr="0006240D">
        <w:rPr>
          <w:rFonts w:asciiTheme="minorHAnsi" w:hAnsiTheme="minorHAnsi" w:cstheme="minorBidi"/>
          <w:sz w:val="22"/>
          <w:szCs w:val="22"/>
        </w:rPr>
        <w:t xml:space="preserve"> </w:t>
      </w:r>
      <w:r w:rsidR="3290D3CE" w:rsidRPr="0006240D">
        <w:rPr>
          <w:rFonts w:asciiTheme="minorHAnsi" w:hAnsiTheme="minorHAnsi" w:cstheme="minorBidi"/>
          <w:sz w:val="22"/>
          <w:szCs w:val="22"/>
        </w:rPr>
        <w:t>powinn</w:t>
      </w:r>
      <w:r w:rsidRPr="0006240D">
        <w:rPr>
          <w:rFonts w:asciiTheme="minorHAnsi" w:hAnsiTheme="minorHAnsi" w:cstheme="minorBidi"/>
          <w:sz w:val="22"/>
          <w:szCs w:val="22"/>
        </w:rPr>
        <w:t>a</w:t>
      </w:r>
      <w:r w:rsidR="3290D3CE" w:rsidRPr="0006240D">
        <w:rPr>
          <w:rFonts w:asciiTheme="minorHAnsi" w:hAnsiTheme="minorHAnsi" w:cstheme="minorBidi"/>
          <w:sz w:val="22"/>
          <w:szCs w:val="22"/>
        </w:rPr>
        <w:t xml:space="preserve"> zostać </w:t>
      </w:r>
      <w:r w:rsidR="0006240D" w:rsidRPr="0006240D">
        <w:rPr>
          <w:rFonts w:asciiTheme="minorHAnsi" w:hAnsiTheme="minorHAnsi" w:cstheme="minorBidi"/>
          <w:sz w:val="22"/>
          <w:szCs w:val="22"/>
        </w:rPr>
        <w:t>podjęta</w:t>
      </w:r>
      <w:r w:rsidR="00147C06" w:rsidRPr="0006240D">
        <w:rPr>
          <w:rFonts w:asciiTheme="minorHAnsi" w:hAnsiTheme="minorHAnsi" w:cstheme="minorBidi"/>
          <w:sz w:val="22"/>
          <w:szCs w:val="22"/>
        </w:rPr>
        <w:t xml:space="preserve"> </w:t>
      </w:r>
      <w:r w:rsidR="3290D3CE" w:rsidRPr="0006240D">
        <w:rPr>
          <w:rFonts w:asciiTheme="minorHAnsi" w:hAnsiTheme="minorHAnsi" w:cstheme="minorBidi"/>
          <w:sz w:val="22"/>
          <w:szCs w:val="22"/>
        </w:rPr>
        <w:t xml:space="preserve">w ciągu 45 dni od dnia poinformowania </w:t>
      </w:r>
      <w:r w:rsidRPr="0006240D">
        <w:rPr>
          <w:rFonts w:asciiTheme="minorHAnsi" w:hAnsiTheme="minorHAnsi" w:cstheme="minorBidi"/>
          <w:sz w:val="22"/>
          <w:szCs w:val="22"/>
        </w:rPr>
        <w:t>Wnioskodawcy</w:t>
      </w:r>
      <w:r w:rsidR="4BFDF0BD" w:rsidRPr="0006240D">
        <w:rPr>
          <w:rFonts w:asciiTheme="minorHAnsi" w:hAnsiTheme="minorHAnsi" w:cstheme="minorBidi"/>
          <w:sz w:val="22"/>
          <w:szCs w:val="22"/>
        </w:rPr>
        <w:t xml:space="preserve"> o przyznaniu </w:t>
      </w:r>
      <w:r w:rsidR="00147C06" w:rsidRPr="0006240D">
        <w:rPr>
          <w:rFonts w:asciiTheme="minorHAnsi" w:hAnsiTheme="minorHAnsi" w:cstheme="minorBidi"/>
          <w:sz w:val="22"/>
          <w:szCs w:val="22"/>
        </w:rPr>
        <w:t>dofinansowania</w:t>
      </w:r>
      <w:r w:rsidR="3290D3CE" w:rsidRPr="0006240D">
        <w:rPr>
          <w:rFonts w:asciiTheme="minorHAnsi" w:hAnsiTheme="minorHAnsi" w:cstheme="minorBidi"/>
          <w:sz w:val="22"/>
          <w:szCs w:val="22"/>
        </w:rPr>
        <w:t xml:space="preserve"> na realizację </w:t>
      </w:r>
      <w:r w:rsidRPr="0006240D">
        <w:rPr>
          <w:rFonts w:asciiTheme="minorHAnsi" w:hAnsiTheme="minorHAnsi" w:cstheme="minorBidi"/>
          <w:sz w:val="22"/>
          <w:szCs w:val="22"/>
        </w:rPr>
        <w:t>projektu</w:t>
      </w:r>
      <w:r w:rsidR="3290D3CE" w:rsidRPr="0006240D">
        <w:rPr>
          <w:rFonts w:asciiTheme="minorHAnsi" w:hAnsiTheme="minorHAnsi" w:cstheme="minorBidi"/>
          <w:sz w:val="22"/>
          <w:szCs w:val="22"/>
        </w:rPr>
        <w:t>.</w:t>
      </w:r>
    </w:p>
    <w:p w14:paraId="65BBF8B9" w14:textId="52922FAF" w:rsidR="00EC5B49" w:rsidRPr="006772F5" w:rsidRDefault="3290D3CE" w:rsidP="00F26E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06240D">
        <w:rPr>
          <w:rFonts w:asciiTheme="minorHAnsi" w:hAnsiTheme="minorHAnsi" w:cstheme="minorBidi"/>
        </w:rPr>
        <w:t xml:space="preserve">Jeżeli </w:t>
      </w:r>
      <w:r w:rsidR="006772F5" w:rsidRPr="0006240D">
        <w:rPr>
          <w:rFonts w:asciiTheme="minorHAnsi" w:hAnsiTheme="minorHAnsi" w:cstheme="minorBidi"/>
        </w:rPr>
        <w:t>decyzja o dofinansowaniu</w:t>
      </w:r>
      <w:r w:rsidRPr="0006240D">
        <w:rPr>
          <w:rFonts w:asciiTheme="minorHAnsi" w:hAnsiTheme="minorHAnsi" w:cstheme="minorBidi"/>
        </w:rPr>
        <w:t xml:space="preserve"> nie zostanie </w:t>
      </w:r>
      <w:r w:rsidR="00147C06" w:rsidRPr="0006240D">
        <w:rPr>
          <w:rFonts w:asciiTheme="minorHAnsi" w:hAnsiTheme="minorHAnsi" w:cstheme="minorBidi"/>
        </w:rPr>
        <w:t>podjęta</w:t>
      </w:r>
      <w:r w:rsidRPr="0006240D">
        <w:rPr>
          <w:rFonts w:asciiTheme="minorHAnsi" w:hAnsiTheme="minorHAnsi" w:cstheme="minorBidi"/>
        </w:rPr>
        <w:t xml:space="preserve"> w t</w:t>
      </w:r>
      <w:r w:rsidR="4BFDF0BD" w:rsidRPr="0006240D">
        <w:rPr>
          <w:rFonts w:asciiTheme="minorHAnsi" w:hAnsiTheme="minorHAnsi" w:cstheme="minorBidi"/>
        </w:rPr>
        <w:t xml:space="preserve">erminie, o którym mowa w </w:t>
      </w:r>
      <w:r w:rsidR="000C1C0C" w:rsidRPr="0006240D">
        <w:rPr>
          <w:rFonts w:asciiTheme="minorHAnsi" w:hAnsiTheme="minorHAnsi" w:cstheme="minorBidi"/>
        </w:rPr>
        <w:t xml:space="preserve">ust. </w:t>
      </w:r>
      <w:r w:rsidR="00161824" w:rsidRPr="0006240D">
        <w:rPr>
          <w:rFonts w:asciiTheme="minorHAnsi" w:hAnsiTheme="minorHAnsi" w:cstheme="minorBidi"/>
        </w:rPr>
        <w:t>5</w:t>
      </w:r>
      <w:r w:rsidR="000C1C0C" w:rsidRPr="0006240D">
        <w:rPr>
          <w:rFonts w:asciiTheme="minorHAnsi" w:hAnsiTheme="minorHAnsi" w:cstheme="minorBidi"/>
        </w:rPr>
        <w:t xml:space="preserve"> </w:t>
      </w:r>
      <w:r w:rsidRPr="0006240D">
        <w:rPr>
          <w:rFonts w:asciiTheme="minorHAnsi" w:hAnsiTheme="minorHAnsi" w:cstheme="minorBidi"/>
        </w:rPr>
        <w:t xml:space="preserve">powyżej z przyczyn leżących po stronie </w:t>
      </w:r>
      <w:r w:rsidR="006772F5" w:rsidRPr="0006240D">
        <w:rPr>
          <w:rFonts w:asciiTheme="minorHAnsi" w:hAnsiTheme="minorHAnsi" w:cstheme="minorBidi"/>
        </w:rPr>
        <w:t>Wnioskodawcy</w:t>
      </w:r>
      <w:r w:rsidRPr="0006240D">
        <w:rPr>
          <w:rFonts w:asciiTheme="minorHAnsi" w:hAnsiTheme="minorHAnsi" w:cstheme="minorBidi"/>
        </w:rPr>
        <w:t xml:space="preserve">, </w:t>
      </w:r>
      <w:r w:rsidR="006772F5" w:rsidRPr="0006240D">
        <w:rPr>
          <w:rFonts w:asciiTheme="minorHAnsi" w:hAnsiTheme="minorHAnsi" w:cstheme="minorBidi"/>
        </w:rPr>
        <w:t>ION</w:t>
      </w:r>
      <w:r w:rsidR="4BFDF0BD" w:rsidRPr="0006240D">
        <w:rPr>
          <w:rFonts w:asciiTheme="minorHAnsi" w:hAnsiTheme="minorHAnsi" w:cstheme="minorBidi"/>
        </w:rPr>
        <w:t xml:space="preserve"> odstępuje od </w:t>
      </w:r>
      <w:r w:rsidR="0006240D" w:rsidRPr="0006240D">
        <w:rPr>
          <w:rFonts w:asciiTheme="minorHAnsi" w:hAnsiTheme="minorHAnsi" w:cstheme="minorBidi"/>
        </w:rPr>
        <w:t>podjęcia</w:t>
      </w:r>
      <w:r w:rsidR="00E929EE" w:rsidRPr="0006240D">
        <w:rPr>
          <w:rFonts w:asciiTheme="minorHAnsi" w:hAnsiTheme="minorHAnsi" w:cstheme="minorBidi"/>
        </w:rPr>
        <w:t xml:space="preserve"> </w:t>
      </w:r>
      <w:r w:rsidR="006772F5" w:rsidRPr="0006240D">
        <w:rPr>
          <w:rFonts w:asciiTheme="minorHAnsi" w:hAnsiTheme="minorHAnsi" w:cstheme="minorBidi"/>
        </w:rPr>
        <w:t>decyzji</w:t>
      </w:r>
      <w:r w:rsidRPr="0006240D">
        <w:rPr>
          <w:rFonts w:asciiTheme="minorHAnsi" w:hAnsiTheme="minorHAnsi" w:cstheme="minorBidi"/>
        </w:rPr>
        <w:t xml:space="preserve">, </w:t>
      </w:r>
      <w:r w:rsidR="00A739D1">
        <w:rPr>
          <w:rFonts w:asciiTheme="minorHAnsi" w:hAnsiTheme="minorHAnsi" w:cstheme="minorBidi"/>
        </w:rPr>
        <w:t xml:space="preserve">nabór zostaje unieważniony, </w:t>
      </w:r>
      <w:r w:rsidRPr="0006240D">
        <w:rPr>
          <w:rFonts w:asciiTheme="minorHAnsi" w:hAnsiTheme="minorHAnsi" w:cstheme="minorBidi"/>
        </w:rPr>
        <w:t xml:space="preserve">a </w:t>
      </w:r>
      <w:r w:rsidR="006772F5" w:rsidRPr="0006240D">
        <w:rPr>
          <w:rFonts w:asciiTheme="minorHAnsi" w:hAnsiTheme="minorHAnsi" w:cstheme="minorBidi"/>
        </w:rPr>
        <w:t xml:space="preserve">Wnioskodawca </w:t>
      </w:r>
      <w:r w:rsidRPr="0006240D">
        <w:rPr>
          <w:rFonts w:asciiTheme="minorHAnsi" w:hAnsiTheme="minorHAnsi" w:cstheme="minorBidi"/>
        </w:rPr>
        <w:t xml:space="preserve">traci </w:t>
      </w:r>
      <w:r w:rsidR="00E929EE" w:rsidRPr="0006240D">
        <w:rPr>
          <w:rFonts w:asciiTheme="minorHAnsi" w:hAnsiTheme="minorHAnsi" w:cstheme="minorBidi"/>
        </w:rPr>
        <w:t xml:space="preserve">uprawnienie do przyznania </w:t>
      </w:r>
      <w:r w:rsidR="00147C06" w:rsidRPr="0006240D">
        <w:rPr>
          <w:rFonts w:asciiTheme="minorHAnsi" w:hAnsiTheme="minorHAnsi" w:cstheme="minorBidi"/>
        </w:rPr>
        <w:t>dofinansowania</w:t>
      </w:r>
      <w:r w:rsidRPr="0006240D">
        <w:rPr>
          <w:rFonts w:asciiTheme="minorHAnsi" w:hAnsiTheme="minorHAnsi" w:cstheme="minorBidi"/>
        </w:rPr>
        <w:t>.</w:t>
      </w:r>
    </w:p>
    <w:p w14:paraId="1945B3AF" w14:textId="77777777" w:rsidR="00EC5B49" w:rsidRPr="00037C41" w:rsidRDefault="00EC5B49" w:rsidP="00F620BE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20B1146" w14:textId="4402BEB4" w:rsidR="00EC5B49" w:rsidRPr="00037C41" w:rsidRDefault="00EC5B49" w:rsidP="00746F62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Bidi"/>
          <w:sz w:val="22"/>
          <w:szCs w:val="22"/>
        </w:rPr>
      </w:pPr>
      <w:r w:rsidRPr="00037C41">
        <w:rPr>
          <w:rFonts w:asciiTheme="minorHAnsi" w:hAnsiTheme="minorHAnsi" w:cstheme="minorBidi"/>
          <w:sz w:val="22"/>
          <w:szCs w:val="22"/>
        </w:rPr>
        <w:t>§</w:t>
      </w:r>
      <w:r w:rsidR="00EE68C4" w:rsidRPr="00037C41">
        <w:rPr>
          <w:rFonts w:asciiTheme="minorHAnsi" w:hAnsiTheme="minorHAnsi" w:cstheme="minorBidi"/>
          <w:sz w:val="22"/>
          <w:szCs w:val="22"/>
        </w:rPr>
        <w:t xml:space="preserve"> </w:t>
      </w:r>
      <w:r w:rsidRPr="00037C41">
        <w:rPr>
          <w:rFonts w:asciiTheme="minorHAnsi" w:hAnsiTheme="minorHAnsi" w:cstheme="minorBidi"/>
          <w:sz w:val="22"/>
          <w:szCs w:val="22"/>
        </w:rPr>
        <w:t>1</w:t>
      </w:r>
      <w:r w:rsidR="006074F3" w:rsidRPr="00037C41">
        <w:rPr>
          <w:rFonts w:asciiTheme="minorHAnsi" w:hAnsiTheme="minorHAnsi" w:cstheme="minorBidi"/>
          <w:sz w:val="22"/>
          <w:szCs w:val="22"/>
        </w:rPr>
        <w:t>0</w:t>
      </w:r>
    </w:p>
    <w:p w14:paraId="1DA275F6" w14:textId="0559CCE1" w:rsidR="00EC5B49" w:rsidRPr="00037C41" w:rsidRDefault="00037C41" w:rsidP="00746F62">
      <w:pPr>
        <w:pStyle w:val="Tekstpodstawowy"/>
        <w:tabs>
          <w:tab w:val="left" w:pos="389"/>
        </w:tabs>
        <w:spacing w:line="276" w:lineRule="auto"/>
        <w:ind w:left="284" w:firstLine="0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037C41">
        <w:rPr>
          <w:rFonts w:asciiTheme="minorHAnsi" w:hAnsiTheme="minorHAnsi" w:cstheme="minorBidi"/>
          <w:b/>
          <w:bCs/>
          <w:sz w:val="22"/>
          <w:szCs w:val="22"/>
        </w:rPr>
        <w:t>Środki odwoławcze przysługujące Wnioskodawcy</w:t>
      </w:r>
    </w:p>
    <w:p w14:paraId="7C941570" w14:textId="77777777" w:rsidR="00EC5B49" w:rsidRPr="00037C41" w:rsidRDefault="00EC5B49" w:rsidP="00F620BE">
      <w:pPr>
        <w:pStyle w:val="Tekstpodstawowy"/>
        <w:tabs>
          <w:tab w:val="left" w:pos="389"/>
        </w:tabs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47EF6DA" w14:textId="0222D1E3" w:rsidR="00906188" w:rsidRPr="00277580" w:rsidRDefault="00037C41" w:rsidP="00037C41">
      <w:pPr>
        <w:tabs>
          <w:tab w:val="left" w:pos="426"/>
          <w:tab w:val="left" w:pos="567"/>
        </w:tabs>
        <w:spacing w:line="276" w:lineRule="auto"/>
        <w:rPr>
          <w:rFonts w:asciiTheme="minorHAnsi" w:hAnsiTheme="minorHAnsi" w:cstheme="minorBidi"/>
        </w:rPr>
      </w:pPr>
      <w:r w:rsidRPr="00277580">
        <w:rPr>
          <w:rFonts w:asciiTheme="minorHAnsi" w:hAnsiTheme="minorHAnsi" w:cstheme="minorBidi"/>
        </w:rPr>
        <w:t xml:space="preserve">W ramach niekonkurencyjnego sposobu wyboru projektów środki odwoławcze nie przysługują. W odniesieniu do projektu wybieranego w sposób niekonkurencyjny, z uwagi na zastosowanie takiego sposobu jego wyboru (o którym mowa w art. </w:t>
      </w:r>
      <w:r w:rsidR="00366AE7" w:rsidRPr="00277580">
        <w:rPr>
          <w:rFonts w:asciiTheme="minorHAnsi" w:hAnsiTheme="minorHAnsi" w:cstheme="minorBidi"/>
        </w:rPr>
        <w:t>44</w:t>
      </w:r>
      <w:r w:rsidRPr="00277580">
        <w:rPr>
          <w:rFonts w:asciiTheme="minorHAnsi" w:hAnsiTheme="minorHAnsi" w:cstheme="minorBidi"/>
        </w:rPr>
        <w:t xml:space="preserve"> ust. 2 Ustawy)</w:t>
      </w:r>
      <w:r w:rsidR="00AF2EDA">
        <w:rPr>
          <w:rFonts w:asciiTheme="minorHAnsi" w:hAnsiTheme="minorHAnsi" w:cstheme="minorBidi"/>
        </w:rPr>
        <w:t>,</w:t>
      </w:r>
      <w:r w:rsidRPr="00277580">
        <w:rPr>
          <w:rFonts w:asciiTheme="minorHAnsi" w:hAnsiTheme="minorHAnsi" w:cstheme="minorBidi"/>
        </w:rPr>
        <w:t xml:space="preserve"> nie mają zastosowania postanowienia art. </w:t>
      </w:r>
      <w:r w:rsidR="00277580" w:rsidRPr="00277580">
        <w:rPr>
          <w:rFonts w:asciiTheme="minorHAnsi" w:hAnsiTheme="minorHAnsi" w:cstheme="minorBidi"/>
        </w:rPr>
        <w:t>63</w:t>
      </w:r>
      <w:r w:rsidRPr="00277580">
        <w:rPr>
          <w:rFonts w:asciiTheme="minorHAnsi" w:hAnsiTheme="minorHAnsi" w:cstheme="minorBidi"/>
        </w:rPr>
        <w:t xml:space="preserve"> Ustawy. Powyższe oznacza, iż </w:t>
      </w:r>
      <w:r w:rsidR="00277580" w:rsidRPr="00277580">
        <w:rPr>
          <w:rFonts w:asciiTheme="minorHAnsi" w:hAnsiTheme="minorHAnsi" w:cstheme="minorBidi"/>
        </w:rPr>
        <w:t>W</w:t>
      </w:r>
      <w:r w:rsidRPr="00277580">
        <w:rPr>
          <w:rFonts w:asciiTheme="minorHAnsi" w:hAnsiTheme="minorHAnsi" w:cstheme="minorBidi"/>
        </w:rPr>
        <w:t>nioskodawc</w:t>
      </w:r>
      <w:r w:rsidR="00A82E3E">
        <w:rPr>
          <w:rFonts w:asciiTheme="minorHAnsi" w:hAnsiTheme="minorHAnsi" w:cstheme="minorBidi"/>
        </w:rPr>
        <w:t>y</w:t>
      </w:r>
      <w:r w:rsidRPr="00277580">
        <w:rPr>
          <w:rFonts w:asciiTheme="minorHAnsi" w:hAnsiTheme="minorHAnsi" w:cstheme="minorBidi"/>
        </w:rPr>
        <w:t xml:space="preserve"> w przypadku negatywnej oceny jego projektu nie przysługuje prawo wniesienia protestu.</w:t>
      </w:r>
    </w:p>
    <w:p w14:paraId="350930FE" w14:textId="594FD506" w:rsidR="00497A6F" w:rsidRDefault="00497A6F" w:rsidP="00F620BE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C9EE25F" w14:textId="630FFF8C" w:rsidR="00EC5B49" w:rsidRPr="00037C41" w:rsidRDefault="00EC5B49" w:rsidP="001F2B85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Bidi"/>
          <w:sz w:val="22"/>
          <w:szCs w:val="22"/>
        </w:rPr>
      </w:pPr>
      <w:r w:rsidRPr="00037C41">
        <w:rPr>
          <w:rFonts w:asciiTheme="minorHAnsi" w:hAnsiTheme="minorHAnsi" w:cstheme="minorBidi"/>
          <w:sz w:val="22"/>
          <w:szCs w:val="22"/>
        </w:rPr>
        <w:lastRenderedPageBreak/>
        <w:t>§</w:t>
      </w:r>
      <w:r w:rsidR="00083ACB" w:rsidRPr="00037C41">
        <w:rPr>
          <w:rFonts w:asciiTheme="minorHAnsi" w:hAnsiTheme="minorHAnsi" w:cstheme="minorBidi"/>
          <w:sz w:val="22"/>
          <w:szCs w:val="22"/>
        </w:rPr>
        <w:t xml:space="preserve"> </w:t>
      </w:r>
      <w:r w:rsidRPr="00037C41">
        <w:rPr>
          <w:rFonts w:asciiTheme="minorHAnsi" w:hAnsiTheme="minorHAnsi" w:cstheme="minorBidi"/>
          <w:sz w:val="22"/>
          <w:szCs w:val="22"/>
        </w:rPr>
        <w:t>1</w:t>
      </w:r>
      <w:r w:rsidR="006074F3" w:rsidRPr="00037C41">
        <w:rPr>
          <w:rFonts w:asciiTheme="minorHAnsi" w:hAnsiTheme="minorHAnsi" w:cstheme="minorBidi"/>
          <w:sz w:val="22"/>
          <w:szCs w:val="22"/>
        </w:rPr>
        <w:t>1</w:t>
      </w:r>
    </w:p>
    <w:p w14:paraId="665F1E4A" w14:textId="77777777" w:rsidR="00EC5B49" w:rsidRPr="00037C41" w:rsidRDefault="00EC5B49" w:rsidP="001F2B85">
      <w:pPr>
        <w:tabs>
          <w:tab w:val="left" w:pos="389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  <w:r w:rsidRPr="00037C41">
        <w:rPr>
          <w:rFonts w:asciiTheme="minorHAnsi" w:hAnsiTheme="minorHAnsi" w:cstheme="minorBidi"/>
          <w:b/>
          <w:bCs/>
        </w:rPr>
        <w:t>Postanowienia końcowe</w:t>
      </w:r>
    </w:p>
    <w:p w14:paraId="6A19FD88" w14:textId="77777777" w:rsidR="00EC5B49" w:rsidRPr="006C294F" w:rsidRDefault="00EC5B49" w:rsidP="00F620BE">
      <w:pPr>
        <w:pStyle w:val="Tekstpodstawowy"/>
        <w:tabs>
          <w:tab w:val="left" w:pos="389"/>
        </w:tabs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22045E4" w14:textId="50762C5D" w:rsidR="00EC5B49" w:rsidRPr="006C294F" w:rsidRDefault="003B3A32" w:rsidP="00F26E0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>R</w:t>
      </w:r>
      <w:r w:rsidR="0396A6FF" w:rsidRPr="006C294F">
        <w:rPr>
          <w:rFonts w:asciiTheme="minorHAnsi" w:hAnsiTheme="minorHAnsi" w:cstheme="minorBidi"/>
        </w:rPr>
        <w:t>egulamin może ulegać zmianom w trakcie trwania naboru</w:t>
      </w:r>
      <w:r w:rsidR="00C029CA" w:rsidRPr="006C294F">
        <w:rPr>
          <w:rFonts w:asciiTheme="minorHAnsi" w:hAnsiTheme="minorHAnsi" w:cstheme="minorBidi"/>
        </w:rPr>
        <w:t>, z zastrzeżeniem art. 51 ust. 3-5 Ustawy</w:t>
      </w:r>
      <w:r w:rsidR="0396A6FF" w:rsidRPr="006C294F">
        <w:rPr>
          <w:rFonts w:asciiTheme="minorHAnsi" w:hAnsiTheme="minorHAnsi" w:cstheme="minorBidi"/>
        </w:rPr>
        <w:t>.</w:t>
      </w:r>
    </w:p>
    <w:p w14:paraId="15CDD9E9" w14:textId="36C3D967" w:rsidR="00C271FB" w:rsidRPr="006C294F" w:rsidRDefault="00EC5B49" w:rsidP="00F26E0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 xml:space="preserve">W przypadku zmiany Regulaminu, </w:t>
      </w:r>
      <w:r w:rsidR="00D721D4" w:rsidRPr="006C294F">
        <w:rPr>
          <w:rFonts w:asciiTheme="minorHAnsi" w:hAnsiTheme="minorHAnsi" w:cstheme="minorBidi"/>
        </w:rPr>
        <w:t>ION</w:t>
      </w:r>
      <w:r w:rsidR="54E7B54A" w:rsidRPr="006C294F">
        <w:rPr>
          <w:rFonts w:asciiTheme="minorHAnsi" w:hAnsiTheme="minorHAnsi" w:cstheme="minorBidi"/>
        </w:rPr>
        <w:t xml:space="preserve"> zamieszcza na swojej stronie internetowej oraz na Portalu informację o zmianie Regulaminu, aktualną treść Regulaminu, uzasadnienie oraz termin, od którego </w:t>
      </w:r>
      <w:r w:rsidR="00D2400A" w:rsidRPr="006C294F">
        <w:rPr>
          <w:rFonts w:asciiTheme="minorHAnsi" w:hAnsiTheme="minorHAnsi" w:cstheme="minorBidi"/>
        </w:rPr>
        <w:t>jest stosowany</w:t>
      </w:r>
      <w:r w:rsidR="54E7B54A" w:rsidRPr="006C294F">
        <w:rPr>
          <w:rFonts w:asciiTheme="minorHAnsi" w:hAnsiTheme="minorHAnsi" w:cstheme="minorBidi"/>
        </w:rPr>
        <w:t>.</w:t>
      </w:r>
      <w:r w:rsidR="0033040A" w:rsidRPr="006C294F">
        <w:rPr>
          <w:rFonts w:asciiTheme="minorHAnsi" w:hAnsiTheme="minorHAnsi" w:cstheme="minorBidi"/>
        </w:rPr>
        <w:t xml:space="preserve"> Równolegle ION przekazuje </w:t>
      </w:r>
      <w:r w:rsidR="007760E7" w:rsidRPr="006C294F">
        <w:rPr>
          <w:rFonts w:asciiTheme="minorHAnsi" w:hAnsiTheme="minorHAnsi" w:cstheme="minorBidi"/>
        </w:rPr>
        <w:t xml:space="preserve">powyższą informację </w:t>
      </w:r>
      <w:r w:rsidR="0033040A" w:rsidRPr="006C294F">
        <w:rPr>
          <w:rFonts w:asciiTheme="minorHAnsi" w:hAnsiTheme="minorHAnsi" w:cstheme="minorBidi"/>
        </w:rPr>
        <w:t>Wnioskodawcy.</w:t>
      </w:r>
    </w:p>
    <w:p w14:paraId="197BD36E" w14:textId="17D41F4D" w:rsidR="002421EA" w:rsidRPr="006C294F" w:rsidRDefault="00D721D4" w:rsidP="00F26E0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>ION</w:t>
      </w:r>
      <w:r w:rsidR="00EC5B49" w:rsidRPr="006C294F">
        <w:rPr>
          <w:rFonts w:asciiTheme="minorHAnsi" w:hAnsiTheme="minorHAnsi" w:cstheme="minorBidi"/>
        </w:rPr>
        <w:t xml:space="preserve"> zastrzega sobie prawo do </w:t>
      </w:r>
      <w:r w:rsidR="00CF3F43" w:rsidRPr="006C294F">
        <w:rPr>
          <w:rFonts w:asciiTheme="minorHAnsi" w:hAnsiTheme="minorHAnsi" w:cstheme="minorBidi"/>
        </w:rPr>
        <w:t>unieważnienia</w:t>
      </w:r>
      <w:r w:rsidR="00EC5B49" w:rsidRPr="006C294F">
        <w:rPr>
          <w:rFonts w:asciiTheme="minorHAnsi" w:hAnsiTheme="minorHAnsi" w:cstheme="minorBidi"/>
        </w:rPr>
        <w:t xml:space="preserve"> naboru w </w:t>
      </w:r>
      <w:r w:rsidR="00D24797" w:rsidRPr="006C294F">
        <w:rPr>
          <w:rFonts w:asciiTheme="minorHAnsi" w:hAnsiTheme="minorHAnsi" w:cstheme="minorBidi"/>
        </w:rPr>
        <w:t>następujących przypadkach</w:t>
      </w:r>
      <w:r w:rsidR="00883CF9" w:rsidRPr="006C294F">
        <w:rPr>
          <w:rFonts w:asciiTheme="minorHAnsi" w:hAnsiTheme="minorHAnsi" w:cstheme="minorBidi"/>
        </w:rPr>
        <w:t>:</w:t>
      </w:r>
    </w:p>
    <w:p w14:paraId="76296C45" w14:textId="68D6E63A" w:rsidR="00D24797" w:rsidRPr="006C294F" w:rsidRDefault="00E66FA4" w:rsidP="00F26E0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>w terminie składania wniosk</w:t>
      </w:r>
      <w:r w:rsidR="009B21E6" w:rsidRPr="006C294F">
        <w:rPr>
          <w:rFonts w:asciiTheme="minorHAnsi" w:hAnsiTheme="minorHAnsi" w:cstheme="minorBidi"/>
        </w:rPr>
        <w:t>u</w:t>
      </w:r>
      <w:r w:rsidRPr="006C294F">
        <w:rPr>
          <w:rFonts w:asciiTheme="minorHAnsi" w:hAnsiTheme="minorHAnsi" w:cstheme="minorBidi"/>
        </w:rPr>
        <w:t xml:space="preserve"> o dofinansowanie projektu nie złożono wniosku lub;</w:t>
      </w:r>
    </w:p>
    <w:p w14:paraId="48B97E00" w14:textId="39001E5E" w:rsidR="00E66FA4" w:rsidRPr="006C294F" w:rsidRDefault="00E66FA4" w:rsidP="00F26E0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>wystąpiła istotna zmiana okoliczności powodująca, że wybór projekt</w:t>
      </w:r>
      <w:r w:rsidR="00F41568" w:rsidRPr="006C294F">
        <w:rPr>
          <w:rFonts w:asciiTheme="minorHAnsi" w:hAnsiTheme="minorHAnsi" w:cstheme="minorBidi"/>
        </w:rPr>
        <w:t>u</w:t>
      </w:r>
      <w:r w:rsidRPr="006C294F">
        <w:rPr>
          <w:rFonts w:asciiTheme="minorHAnsi" w:hAnsiTheme="minorHAnsi" w:cstheme="minorBidi"/>
        </w:rPr>
        <w:t xml:space="preserve"> do dofinansowania nie leży w interesie publicznym, czego nie można było wcześniej przewidzieć lub;</w:t>
      </w:r>
    </w:p>
    <w:p w14:paraId="2BCAADD4" w14:textId="5B5A43C3" w:rsidR="002421EA" w:rsidRPr="006C294F" w:rsidRDefault="00E66FA4" w:rsidP="00E66FA4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>postępowanie obarczone jest niemożliwą do usunięcia wadą prawną.</w:t>
      </w:r>
    </w:p>
    <w:p w14:paraId="41A8E812" w14:textId="467563D5" w:rsidR="00EC5B49" w:rsidRPr="006C294F" w:rsidRDefault="00EC5B49" w:rsidP="00F26E06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>W sprawach nieuregulowanych Regulaminem zastosowanie mają przepisy</w:t>
      </w:r>
      <w:r w:rsidRPr="006C294F">
        <w:rPr>
          <w:rFonts w:asciiTheme="minorHAnsi" w:hAnsiTheme="minorHAnsi" w:cstheme="minorBidi"/>
          <w:spacing w:val="-30"/>
        </w:rPr>
        <w:t xml:space="preserve"> </w:t>
      </w:r>
      <w:r w:rsidRPr="006C294F">
        <w:rPr>
          <w:rFonts w:asciiTheme="minorHAnsi" w:hAnsiTheme="minorHAnsi" w:cstheme="minorBidi"/>
        </w:rPr>
        <w:t>Ustawy.</w:t>
      </w:r>
    </w:p>
    <w:p w14:paraId="07DBD355" w14:textId="5CD877E3" w:rsidR="00EC5B49" w:rsidRPr="006C294F" w:rsidRDefault="00EC5B49" w:rsidP="00F26E06">
      <w:pPr>
        <w:spacing w:line="276" w:lineRule="auto"/>
        <w:ind w:left="284"/>
        <w:rPr>
          <w:rFonts w:asciiTheme="minorHAnsi" w:hAnsiTheme="minorHAnsi" w:cstheme="minorHAnsi"/>
        </w:rPr>
      </w:pPr>
    </w:p>
    <w:p w14:paraId="777C291D" w14:textId="41C09710" w:rsidR="005360BE" w:rsidRPr="006C294F" w:rsidRDefault="005360BE" w:rsidP="00F620BE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4701183" w14:textId="415968A6" w:rsidR="005360BE" w:rsidRPr="006C294F" w:rsidRDefault="005360BE" w:rsidP="00F620BE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E107901" w14:textId="77777777" w:rsidR="00FC3A74" w:rsidRPr="00037C41" w:rsidRDefault="00FC3A74" w:rsidP="00F620BE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513F1B8" w14:textId="0A3281CD" w:rsidR="00EC5B49" w:rsidRPr="006C294F" w:rsidRDefault="00EC5B49" w:rsidP="001F2B85">
      <w:pPr>
        <w:pStyle w:val="Nagwek1"/>
        <w:tabs>
          <w:tab w:val="left" w:pos="389"/>
        </w:tabs>
        <w:spacing w:before="0" w:line="276" w:lineRule="auto"/>
        <w:ind w:left="0" w:right="0"/>
        <w:jc w:val="both"/>
        <w:rPr>
          <w:rFonts w:asciiTheme="minorHAnsi" w:hAnsiTheme="minorHAnsi" w:cstheme="minorBidi"/>
          <w:sz w:val="22"/>
          <w:szCs w:val="22"/>
        </w:rPr>
      </w:pPr>
      <w:r w:rsidRPr="006C294F">
        <w:rPr>
          <w:rFonts w:asciiTheme="minorHAnsi" w:hAnsiTheme="minorHAnsi" w:cstheme="minorBidi"/>
          <w:sz w:val="22"/>
          <w:szCs w:val="22"/>
        </w:rPr>
        <w:t>Załączniki do Regulaminu:</w:t>
      </w:r>
    </w:p>
    <w:p w14:paraId="192D261E" w14:textId="77777777" w:rsidR="00EC5B49" w:rsidRPr="006C294F" w:rsidRDefault="00EC5B49" w:rsidP="00F620BE">
      <w:pPr>
        <w:pStyle w:val="Nagwek1"/>
        <w:tabs>
          <w:tab w:val="left" w:pos="389"/>
        </w:tabs>
        <w:spacing w:before="0" w:line="276" w:lineRule="auto"/>
        <w:ind w:left="-142"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741C138E" w14:textId="6CDB377E" w:rsidR="00EC5B49" w:rsidRPr="006C294F" w:rsidRDefault="1F17A07D" w:rsidP="00F26E06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 xml:space="preserve">Wzór wniosku o </w:t>
      </w:r>
      <w:r w:rsidR="00564842" w:rsidRPr="006C294F">
        <w:rPr>
          <w:rFonts w:asciiTheme="minorHAnsi" w:hAnsiTheme="minorHAnsi" w:cstheme="minorBidi"/>
        </w:rPr>
        <w:t>dofinansowanie</w:t>
      </w:r>
      <w:r w:rsidRPr="006C294F">
        <w:rPr>
          <w:rFonts w:asciiTheme="minorHAnsi" w:hAnsiTheme="minorHAnsi" w:cstheme="minorBidi"/>
        </w:rPr>
        <w:t xml:space="preserve"> wraz z </w:t>
      </w:r>
      <w:r w:rsidR="00564842" w:rsidRPr="006C294F">
        <w:rPr>
          <w:rFonts w:asciiTheme="minorHAnsi" w:hAnsiTheme="minorHAnsi" w:cstheme="minorBidi"/>
        </w:rPr>
        <w:t>I</w:t>
      </w:r>
      <w:r w:rsidR="00FB6194" w:rsidRPr="006C294F">
        <w:rPr>
          <w:rFonts w:asciiTheme="minorHAnsi" w:hAnsiTheme="minorHAnsi" w:cstheme="minorBidi"/>
        </w:rPr>
        <w:t xml:space="preserve">nstrukcją wypełniania wniosku </w:t>
      </w:r>
      <w:r w:rsidR="00D472AC">
        <w:rPr>
          <w:rFonts w:asciiTheme="minorHAnsi" w:hAnsiTheme="minorHAnsi" w:cstheme="minorBidi"/>
        </w:rPr>
        <w:t xml:space="preserve">o dofinansowanie </w:t>
      </w:r>
      <w:r w:rsidR="00FB6194" w:rsidRPr="006C294F">
        <w:rPr>
          <w:rFonts w:asciiTheme="minorHAnsi" w:hAnsiTheme="minorHAnsi" w:cstheme="minorBidi"/>
        </w:rPr>
        <w:t xml:space="preserve">oraz wzorami </w:t>
      </w:r>
      <w:r w:rsidRPr="006C294F">
        <w:rPr>
          <w:rFonts w:asciiTheme="minorHAnsi" w:hAnsiTheme="minorHAnsi" w:cstheme="minorBidi"/>
        </w:rPr>
        <w:t>załącznik</w:t>
      </w:r>
      <w:r w:rsidR="00FB6194" w:rsidRPr="006C294F">
        <w:rPr>
          <w:rFonts w:asciiTheme="minorHAnsi" w:hAnsiTheme="minorHAnsi" w:cstheme="minorBidi"/>
        </w:rPr>
        <w:t>ów</w:t>
      </w:r>
      <w:r w:rsidRPr="006C294F">
        <w:rPr>
          <w:rFonts w:asciiTheme="minorHAnsi" w:hAnsiTheme="minorHAnsi" w:cstheme="minorBidi"/>
        </w:rPr>
        <w:t>;</w:t>
      </w:r>
    </w:p>
    <w:p w14:paraId="181803CC" w14:textId="1AD1CD39" w:rsidR="00EF72AF" w:rsidRPr="006C294F" w:rsidRDefault="00564842" w:rsidP="00311836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 xml:space="preserve">Kryteria wyboru projektu wybieranego w sposób niekonkurencyjny dotyczącego zapewnienia </w:t>
      </w:r>
      <w:proofErr w:type="spellStart"/>
      <w:r w:rsidRPr="006C294F">
        <w:rPr>
          <w:rFonts w:asciiTheme="minorHAnsi" w:hAnsiTheme="minorHAnsi" w:cstheme="minorBidi"/>
        </w:rPr>
        <w:t>cyberbezpieczeństwa</w:t>
      </w:r>
      <w:proofErr w:type="spellEnd"/>
      <w:r w:rsidRPr="006C294F">
        <w:rPr>
          <w:rFonts w:asciiTheme="minorHAnsi" w:hAnsiTheme="minorHAnsi" w:cstheme="minorBidi"/>
        </w:rPr>
        <w:t xml:space="preserve"> jednostek samorządu terytorialnego w działaniu 2.2 Wzmocnienie krajowego systemu </w:t>
      </w:r>
      <w:proofErr w:type="spellStart"/>
      <w:r w:rsidRPr="006C294F">
        <w:rPr>
          <w:rFonts w:asciiTheme="minorHAnsi" w:hAnsiTheme="minorHAnsi" w:cstheme="minorBidi"/>
        </w:rPr>
        <w:t>cyberbezpieczeństwa</w:t>
      </w:r>
      <w:proofErr w:type="spellEnd"/>
      <w:r w:rsidRPr="006C294F">
        <w:rPr>
          <w:rFonts w:asciiTheme="minorHAnsi" w:hAnsiTheme="minorHAnsi" w:cstheme="minorBidi"/>
        </w:rPr>
        <w:t xml:space="preserve"> programu FERC</w:t>
      </w:r>
      <w:r w:rsidR="001F6917" w:rsidRPr="006C294F">
        <w:rPr>
          <w:rFonts w:asciiTheme="minorHAnsi" w:hAnsiTheme="minorHAnsi" w:cstheme="minorBidi"/>
        </w:rPr>
        <w:t>;</w:t>
      </w:r>
      <w:r w:rsidR="1EDBB481" w:rsidRPr="006C294F">
        <w:rPr>
          <w:rFonts w:asciiTheme="minorHAnsi" w:hAnsiTheme="minorHAnsi" w:cstheme="minorBidi"/>
        </w:rPr>
        <w:t xml:space="preserve"> </w:t>
      </w:r>
    </w:p>
    <w:p w14:paraId="67F0C039" w14:textId="5C06E294" w:rsidR="00EC5B49" w:rsidRPr="006C294F" w:rsidRDefault="7F7B30D5" w:rsidP="00F26E06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 xml:space="preserve">Wzór </w:t>
      </w:r>
      <w:r w:rsidR="00564842" w:rsidRPr="006C294F">
        <w:rPr>
          <w:rFonts w:asciiTheme="minorHAnsi" w:hAnsiTheme="minorHAnsi" w:cstheme="minorBidi"/>
        </w:rPr>
        <w:t xml:space="preserve">decyzji o dofinansowaniu projektu </w:t>
      </w:r>
      <w:r w:rsidR="001F6917" w:rsidRPr="006C294F">
        <w:rPr>
          <w:rFonts w:asciiTheme="minorHAnsi" w:hAnsiTheme="minorHAnsi" w:cstheme="minorBidi"/>
        </w:rPr>
        <w:t>wraz z załącznikami</w:t>
      </w:r>
      <w:r w:rsidRPr="006C294F">
        <w:rPr>
          <w:rFonts w:asciiTheme="minorHAnsi" w:hAnsiTheme="minorHAnsi" w:cstheme="minorBidi"/>
        </w:rPr>
        <w:t>;</w:t>
      </w:r>
    </w:p>
    <w:p w14:paraId="189D0C61" w14:textId="004739A1" w:rsidR="00C008D9" w:rsidRPr="0059109D" w:rsidRDefault="7F7B30D5" w:rsidP="0063208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</w:rPr>
      </w:pPr>
      <w:r w:rsidRPr="006C294F">
        <w:rPr>
          <w:rFonts w:asciiTheme="minorHAnsi" w:hAnsiTheme="minorHAnsi" w:cstheme="minorBidi"/>
        </w:rPr>
        <w:t xml:space="preserve">Lista dokumentów niezbędnych do </w:t>
      </w:r>
      <w:r w:rsidR="00564842" w:rsidRPr="006C294F">
        <w:rPr>
          <w:rFonts w:asciiTheme="minorHAnsi" w:hAnsiTheme="minorHAnsi" w:cstheme="minorBidi"/>
        </w:rPr>
        <w:t>podjęcia decyzji o dofinansowaniu projektu</w:t>
      </w:r>
      <w:r w:rsidR="00632087">
        <w:rPr>
          <w:rFonts w:asciiTheme="minorHAnsi" w:hAnsiTheme="minorHAnsi" w:cstheme="minorBidi"/>
        </w:rPr>
        <w:t>.</w:t>
      </w:r>
    </w:p>
    <w:sectPr w:rsidR="00C008D9" w:rsidRPr="0059109D" w:rsidSect="00BA2830">
      <w:headerReference w:type="default" r:id="rId11"/>
      <w:footerReference w:type="default" r:id="rId12"/>
      <w:pgSz w:w="11930" w:h="16850"/>
      <w:pgMar w:top="1890" w:right="1298" w:bottom="1276" w:left="1200" w:header="568" w:footer="85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0829" w14:textId="77777777" w:rsidR="00CB6C65" w:rsidRDefault="00CB6C65" w:rsidP="003C0B05">
      <w:r>
        <w:separator/>
      </w:r>
    </w:p>
  </w:endnote>
  <w:endnote w:type="continuationSeparator" w:id="0">
    <w:p w14:paraId="418FDCC9" w14:textId="77777777" w:rsidR="00CB6C65" w:rsidRDefault="00CB6C65" w:rsidP="003C0B05">
      <w:r>
        <w:continuationSeparator/>
      </w:r>
    </w:p>
  </w:endnote>
  <w:endnote w:type="continuationNotice" w:id="1">
    <w:p w14:paraId="2C883E40" w14:textId="77777777" w:rsidR="00CB6C65" w:rsidRDefault="00CB6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7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1E59B3D0" w14:textId="02D8F45D" w:rsidR="005C201B" w:rsidRPr="005C201B" w:rsidRDefault="005C201B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5C201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449C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5C201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6449CC">
          <w:rPr>
            <w:rFonts w:asciiTheme="minorHAnsi" w:hAnsiTheme="minorHAnsi" w:cstheme="minorHAnsi"/>
            <w:sz w:val="18"/>
            <w:szCs w:val="18"/>
          </w:rPr>
          <w:t>2</w:t>
        </w:r>
        <w:r w:rsidRPr="005C201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6661CF72" w14:textId="668884C0" w:rsidR="002E2D2C" w:rsidRDefault="002E2D2C">
    <w:pPr>
      <w:pStyle w:val="Tekstpodstawowy"/>
      <w:spacing w:line="14" w:lineRule="auto"/>
      <w:ind w:firstLine="0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232F" w14:textId="77777777" w:rsidR="00CB6C65" w:rsidRDefault="00CB6C65" w:rsidP="003C0B05">
      <w:r>
        <w:separator/>
      </w:r>
    </w:p>
  </w:footnote>
  <w:footnote w:type="continuationSeparator" w:id="0">
    <w:p w14:paraId="42180F6D" w14:textId="77777777" w:rsidR="00CB6C65" w:rsidRDefault="00CB6C65" w:rsidP="003C0B05">
      <w:r>
        <w:continuationSeparator/>
      </w:r>
    </w:p>
  </w:footnote>
  <w:footnote w:type="continuationNotice" w:id="1">
    <w:p w14:paraId="20E80889" w14:textId="77777777" w:rsidR="00CB6C65" w:rsidRDefault="00CB6C65"/>
  </w:footnote>
  <w:footnote w:id="2">
    <w:p w14:paraId="2CF0087D" w14:textId="205FD6EE" w:rsidR="000537F1" w:rsidRPr="000537F1" w:rsidRDefault="000537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37F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37F1">
        <w:rPr>
          <w:rFonts w:asciiTheme="minorHAnsi" w:hAnsiTheme="minorHAnsi" w:cstheme="minorHAnsi"/>
          <w:sz w:val="18"/>
          <w:szCs w:val="18"/>
        </w:rPr>
        <w:t xml:space="preserve"> S</w:t>
      </w:r>
      <w:r>
        <w:rPr>
          <w:rFonts w:asciiTheme="minorHAnsi" w:hAnsiTheme="minorHAnsi" w:cstheme="minorHAnsi"/>
          <w:sz w:val="18"/>
          <w:szCs w:val="18"/>
        </w:rPr>
        <w:t>ZOP</w:t>
      </w:r>
      <w:r w:rsidRPr="000537F1">
        <w:rPr>
          <w:rFonts w:asciiTheme="minorHAnsi" w:hAnsiTheme="minorHAnsi" w:cstheme="minorHAnsi"/>
          <w:sz w:val="18"/>
          <w:szCs w:val="18"/>
        </w:rPr>
        <w:t xml:space="preserve">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1F7E" w14:textId="6BEB3997" w:rsidR="002E2D2C" w:rsidRPr="009C4A45" w:rsidRDefault="008477ED" w:rsidP="008477ED">
    <w:pPr>
      <w:pStyle w:val="Nagwek"/>
      <w:ind w:left="-142"/>
      <w:jc w:val="center"/>
    </w:pPr>
    <w:r>
      <w:rPr>
        <w:noProof/>
      </w:rPr>
      <w:drawing>
        <wp:inline distT="0" distB="0" distL="0" distR="0" wp14:anchorId="18DCBFD4" wp14:editId="372AE8FD">
          <wp:extent cx="6357139" cy="658495"/>
          <wp:effectExtent l="0" t="0" r="5715" b="8255"/>
          <wp:docPr id="16612832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331" cy="65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1" w15:restartNumberingAfterBreak="0">
    <w:nsid w:val="15D256DF"/>
    <w:multiLevelType w:val="hybridMultilevel"/>
    <w:tmpl w:val="43A46A80"/>
    <w:lvl w:ilvl="0" w:tplc="E026C4FC">
      <w:start w:val="1"/>
      <w:numFmt w:val="decimal"/>
      <w:lvlText w:val="%1."/>
      <w:lvlJc w:val="left"/>
      <w:pPr>
        <w:ind w:left="528" w:hanging="428"/>
      </w:pPr>
      <w:rPr>
        <w:rFonts w:ascii="Trebuchet MS" w:eastAsia="Trebuchet MS" w:hAnsi="Trebuchet MS" w:cs="Trebuchet MS" w:hint="default"/>
        <w:spacing w:val="0"/>
        <w:w w:val="99"/>
        <w:sz w:val="20"/>
        <w:szCs w:val="22"/>
      </w:rPr>
    </w:lvl>
    <w:lvl w:ilvl="1" w:tplc="120EDF5E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2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2" w15:restartNumberingAfterBreak="0">
    <w:nsid w:val="1892431F"/>
    <w:multiLevelType w:val="hybridMultilevel"/>
    <w:tmpl w:val="0E088848"/>
    <w:lvl w:ilvl="0" w:tplc="C54458C8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3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197751"/>
    <w:multiLevelType w:val="hybridMultilevel"/>
    <w:tmpl w:val="8DA46DA6"/>
    <w:lvl w:ilvl="0" w:tplc="F746DB54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spacing w:val="-2"/>
        <w:w w:val="99"/>
        <w:sz w:val="22"/>
        <w:szCs w:val="22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5" w15:restartNumberingAfterBreak="0">
    <w:nsid w:val="1E2A69BF"/>
    <w:multiLevelType w:val="hybridMultilevel"/>
    <w:tmpl w:val="C91264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F16EE"/>
    <w:multiLevelType w:val="hybridMultilevel"/>
    <w:tmpl w:val="B69E742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10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E694E63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2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  <w:jc w:val="right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13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15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16" w15:restartNumberingAfterBreak="0">
    <w:nsid w:val="696050AF"/>
    <w:multiLevelType w:val="hybridMultilevel"/>
    <w:tmpl w:val="8B663C48"/>
    <w:lvl w:ilvl="0" w:tplc="0DC00378">
      <w:start w:val="1"/>
      <w:numFmt w:val="decimal"/>
      <w:lvlText w:val="%1."/>
      <w:lvlJc w:val="left"/>
      <w:pPr>
        <w:ind w:left="460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2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17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18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8533">
    <w:abstractNumId w:val="6"/>
  </w:num>
  <w:num w:numId="2" w16cid:durableId="1959290246">
    <w:abstractNumId w:val="4"/>
  </w:num>
  <w:num w:numId="3" w16cid:durableId="89738180">
    <w:abstractNumId w:val="17"/>
  </w:num>
  <w:num w:numId="4" w16cid:durableId="844587020">
    <w:abstractNumId w:val="2"/>
  </w:num>
  <w:num w:numId="5" w16cid:durableId="294144716">
    <w:abstractNumId w:val="9"/>
  </w:num>
  <w:num w:numId="6" w16cid:durableId="420878548">
    <w:abstractNumId w:val="16"/>
  </w:num>
  <w:num w:numId="7" w16cid:durableId="1357462234">
    <w:abstractNumId w:val="18"/>
  </w:num>
  <w:num w:numId="8" w16cid:durableId="1927882748">
    <w:abstractNumId w:val="5"/>
  </w:num>
  <w:num w:numId="9" w16cid:durableId="777943062">
    <w:abstractNumId w:val="7"/>
  </w:num>
  <w:num w:numId="10" w16cid:durableId="1202401175">
    <w:abstractNumId w:val="0"/>
  </w:num>
  <w:num w:numId="11" w16cid:durableId="84500545">
    <w:abstractNumId w:val="14"/>
  </w:num>
  <w:num w:numId="12" w16cid:durableId="1923029507">
    <w:abstractNumId w:val="12"/>
  </w:num>
  <w:num w:numId="13" w16cid:durableId="232325227">
    <w:abstractNumId w:val="1"/>
  </w:num>
  <w:num w:numId="14" w16cid:durableId="2004814889">
    <w:abstractNumId w:val="8"/>
  </w:num>
  <w:num w:numId="15" w16cid:durableId="2092123425">
    <w:abstractNumId w:val="11"/>
  </w:num>
  <w:num w:numId="16" w16cid:durableId="44761156">
    <w:abstractNumId w:val="10"/>
  </w:num>
  <w:num w:numId="17" w16cid:durableId="1800343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3"/>
  </w:num>
  <w:num w:numId="27" w16cid:durableId="345446391">
    <w:abstractNumId w:val="15"/>
  </w:num>
  <w:num w:numId="28" w16cid:durableId="59683762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49"/>
    <w:rsid w:val="000001D2"/>
    <w:rsid w:val="0000201D"/>
    <w:rsid w:val="00006424"/>
    <w:rsid w:val="00011776"/>
    <w:rsid w:val="00011A7B"/>
    <w:rsid w:val="000147E9"/>
    <w:rsid w:val="00020E3A"/>
    <w:rsid w:val="0002538E"/>
    <w:rsid w:val="00027B1C"/>
    <w:rsid w:val="00027BEE"/>
    <w:rsid w:val="00036EF2"/>
    <w:rsid w:val="00037C41"/>
    <w:rsid w:val="00037E39"/>
    <w:rsid w:val="000537F1"/>
    <w:rsid w:val="00055669"/>
    <w:rsid w:val="00056448"/>
    <w:rsid w:val="0005708B"/>
    <w:rsid w:val="0006240D"/>
    <w:rsid w:val="00063F54"/>
    <w:rsid w:val="0007257D"/>
    <w:rsid w:val="000727B6"/>
    <w:rsid w:val="00072E29"/>
    <w:rsid w:val="0007382D"/>
    <w:rsid w:val="00075FB8"/>
    <w:rsid w:val="00077AAD"/>
    <w:rsid w:val="00082467"/>
    <w:rsid w:val="00083ACB"/>
    <w:rsid w:val="00085ABA"/>
    <w:rsid w:val="000869EC"/>
    <w:rsid w:val="00090070"/>
    <w:rsid w:val="00090B27"/>
    <w:rsid w:val="0009388A"/>
    <w:rsid w:val="00093D2B"/>
    <w:rsid w:val="000A6526"/>
    <w:rsid w:val="000B2001"/>
    <w:rsid w:val="000B5BCA"/>
    <w:rsid w:val="000B7251"/>
    <w:rsid w:val="000B72BF"/>
    <w:rsid w:val="000B7DE3"/>
    <w:rsid w:val="000C1C0C"/>
    <w:rsid w:val="000C653A"/>
    <w:rsid w:val="000D0FC3"/>
    <w:rsid w:val="000D1AAE"/>
    <w:rsid w:val="000D6ED1"/>
    <w:rsid w:val="000E2486"/>
    <w:rsid w:val="000E27ED"/>
    <w:rsid w:val="000E316F"/>
    <w:rsid w:val="000E6546"/>
    <w:rsid w:val="000E67B5"/>
    <w:rsid w:val="000E6D6D"/>
    <w:rsid w:val="000E6E5D"/>
    <w:rsid w:val="000F0BAD"/>
    <w:rsid w:val="000F2578"/>
    <w:rsid w:val="000F3ED8"/>
    <w:rsid w:val="000F4B4C"/>
    <w:rsid w:val="000F6E07"/>
    <w:rsid w:val="00102E69"/>
    <w:rsid w:val="001049DE"/>
    <w:rsid w:val="00110A82"/>
    <w:rsid w:val="00112138"/>
    <w:rsid w:val="00123D3E"/>
    <w:rsid w:val="0012784D"/>
    <w:rsid w:val="00127EB5"/>
    <w:rsid w:val="00131386"/>
    <w:rsid w:val="00133CB5"/>
    <w:rsid w:val="00140542"/>
    <w:rsid w:val="00141B25"/>
    <w:rsid w:val="00141F54"/>
    <w:rsid w:val="0014530D"/>
    <w:rsid w:val="001454F2"/>
    <w:rsid w:val="001473E7"/>
    <w:rsid w:val="00147C06"/>
    <w:rsid w:val="0015090D"/>
    <w:rsid w:val="0015222D"/>
    <w:rsid w:val="00155DAF"/>
    <w:rsid w:val="0015626B"/>
    <w:rsid w:val="00161824"/>
    <w:rsid w:val="00162FC1"/>
    <w:rsid w:val="00163AFA"/>
    <w:rsid w:val="001656AE"/>
    <w:rsid w:val="0017054C"/>
    <w:rsid w:val="0017273A"/>
    <w:rsid w:val="00172C85"/>
    <w:rsid w:val="0017367E"/>
    <w:rsid w:val="001771EC"/>
    <w:rsid w:val="00181A59"/>
    <w:rsid w:val="00184D41"/>
    <w:rsid w:val="00196459"/>
    <w:rsid w:val="00196884"/>
    <w:rsid w:val="001B4E36"/>
    <w:rsid w:val="001B663E"/>
    <w:rsid w:val="001B7D58"/>
    <w:rsid w:val="001C0FEA"/>
    <w:rsid w:val="001C46B1"/>
    <w:rsid w:val="001C5129"/>
    <w:rsid w:val="001D3DA6"/>
    <w:rsid w:val="001D562B"/>
    <w:rsid w:val="001D6666"/>
    <w:rsid w:val="001D6833"/>
    <w:rsid w:val="001E0AEC"/>
    <w:rsid w:val="001E1A13"/>
    <w:rsid w:val="001E2B21"/>
    <w:rsid w:val="001F2B85"/>
    <w:rsid w:val="001F4D9C"/>
    <w:rsid w:val="001F52B0"/>
    <w:rsid w:val="001F5A0F"/>
    <w:rsid w:val="001F6752"/>
    <w:rsid w:val="001F6917"/>
    <w:rsid w:val="001F6DED"/>
    <w:rsid w:val="001F703A"/>
    <w:rsid w:val="0020007D"/>
    <w:rsid w:val="002061C5"/>
    <w:rsid w:val="00212232"/>
    <w:rsid w:val="002129FB"/>
    <w:rsid w:val="00212E17"/>
    <w:rsid w:val="00213B38"/>
    <w:rsid w:val="00214667"/>
    <w:rsid w:val="00215F94"/>
    <w:rsid w:val="002202E0"/>
    <w:rsid w:val="002217F8"/>
    <w:rsid w:val="00227E89"/>
    <w:rsid w:val="00230C40"/>
    <w:rsid w:val="00230E6A"/>
    <w:rsid w:val="0023373B"/>
    <w:rsid w:val="0023520D"/>
    <w:rsid w:val="00235A4F"/>
    <w:rsid w:val="00237BF4"/>
    <w:rsid w:val="0024039D"/>
    <w:rsid w:val="002421EA"/>
    <w:rsid w:val="00243887"/>
    <w:rsid w:val="002453D5"/>
    <w:rsid w:val="00247C87"/>
    <w:rsid w:val="0025296D"/>
    <w:rsid w:val="002545E6"/>
    <w:rsid w:val="002560D3"/>
    <w:rsid w:val="002560E2"/>
    <w:rsid w:val="00261651"/>
    <w:rsid w:val="00262350"/>
    <w:rsid w:val="002638E2"/>
    <w:rsid w:val="002652E3"/>
    <w:rsid w:val="00265F9B"/>
    <w:rsid w:val="002673B8"/>
    <w:rsid w:val="00274030"/>
    <w:rsid w:val="0027609F"/>
    <w:rsid w:val="002766AA"/>
    <w:rsid w:val="00277580"/>
    <w:rsid w:val="00281550"/>
    <w:rsid w:val="0028355F"/>
    <w:rsid w:val="00287F3D"/>
    <w:rsid w:val="00288ABC"/>
    <w:rsid w:val="002915D9"/>
    <w:rsid w:val="00293B1C"/>
    <w:rsid w:val="00297E3A"/>
    <w:rsid w:val="002A1991"/>
    <w:rsid w:val="002A63C8"/>
    <w:rsid w:val="002A6940"/>
    <w:rsid w:val="002A7D4A"/>
    <w:rsid w:val="002C0B34"/>
    <w:rsid w:val="002C1F52"/>
    <w:rsid w:val="002C2F86"/>
    <w:rsid w:val="002C5547"/>
    <w:rsid w:val="002D2F5C"/>
    <w:rsid w:val="002D2FC3"/>
    <w:rsid w:val="002D3DBE"/>
    <w:rsid w:val="002D66DB"/>
    <w:rsid w:val="002E2D2C"/>
    <w:rsid w:val="002F14E9"/>
    <w:rsid w:val="002F19A1"/>
    <w:rsid w:val="002F4281"/>
    <w:rsid w:val="002F6875"/>
    <w:rsid w:val="00302AFE"/>
    <w:rsid w:val="003076FD"/>
    <w:rsid w:val="003105BF"/>
    <w:rsid w:val="00311836"/>
    <w:rsid w:val="00314AB7"/>
    <w:rsid w:val="00315F56"/>
    <w:rsid w:val="00324ED9"/>
    <w:rsid w:val="00327336"/>
    <w:rsid w:val="0033040A"/>
    <w:rsid w:val="0033064F"/>
    <w:rsid w:val="00337D5B"/>
    <w:rsid w:val="003422E3"/>
    <w:rsid w:val="00342C52"/>
    <w:rsid w:val="00344275"/>
    <w:rsid w:val="0034509B"/>
    <w:rsid w:val="003558DF"/>
    <w:rsid w:val="00360B01"/>
    <w:rsid w:val="00360CCC"/>
    <w:rsid w:val="00362BF9"/>
    <w:rsid w:val="00366AE7"/>
    <w:rsid w:val="00371F6D"/>
    <w:rsid w:val="00387194"/>
    <w:rsid w:val="0039349F"/>
    <w:rsid w:val="00395F0F"/>
    <w:rsid w:val="00396400"/>
    <w:rsid w:val="00396468"/>
    <w:rsid w:val="00397557"/>
    <w:rsid w:val="003A223C"/>
    <w:rsid w:val="003A4E25"/>
    <w:rsid w:val="003A7BED"/>
    <w:rsid w:val="003B3A32"/>
    <w:rsid w:val="003B3C1A"/>
    <w:rsid w:val="003B5C2A"/>
    <w:rsid w:val="003C0B05"/>
    <w:rsid w:val="003C174C"/>
    <w:rsid w:val="003C187C"/>
    <w:rsid w:val="003C2A14"/>
    <w:rsid w:val="003C2BE6"/>
    <w:rsid w:val="003C4836"/>
    <w:rsid w:val="003C671F"/>
    <w:rsid w:val="003C6960"/>
    <w:rsid w:val="003D2762"/>
    <w:rsid w:val="003D4476"/>
    <w:rsid w:val="003D61EF"/>
    <w:rsid w:val="003D725F"/>
    <w:rsid w:val="003E2958"/>
    <w:rsid w:val="003E7D36"/>
    <w:rsid w:val="003F40C6"/>
    <w:rsid w:val="003F632F"/>
    <w:rsid w:val="0040209D"/>
    <w:rsid w:val="00406A45"/>
    <w:rsid w:val="004105AA"/>
    <w:rsid w:val="00423791"/>
    <w:rsid w:val="0042381F"/>
    <w:rsid w:val="0042471A"/>
    <w:rsid w:val="00432E8F"/>
    <w:rsid w:val="00433818"/>
    <w:rsid w:val="0043622C"/>
    <w:rsid w:val="004444F7"/>
    <w:rsid w:val="00444FEC"/>
    <w:rsid w:val="0046093F"/>
    <w:rsid w:val="00461E29"/>
    <w:rsid w:val="004713E3"/>
    <w:rsid w:val="00471E5B"/>
    <w:rsid w:val="004801CC"/>
    <w:rsid w:val="0048505C"/>
    <w:rsid w:val="00486B3F"/>
    <w:rsid w:val="004934E5"/>
    <w:rsid w:val="00495B27"/>
    <w:rsid w:val="00497A6F"/>
    <w:rsid w:val="004A00E1"/>
    <w:rsid w:val="004A02CB"/>
    <w:rsid w:val="004A1BD6"/>
    <w:rsid w:val="004A363B"/>
    <w:rsid w:val="004A67B4"/>
    <w:rsid w:val="004A70A5"/>
    <w:rsid w:val="004B0D07"/>
    <w:rsid w:val="004B492D"/>
    <w:rsid w:val="004C008B"/>
    <w:rsid w:val="004C3267"/>
    <w:rsid w:val="004C54CA"/>
    <w:rsid w:val="004D068E"/>
    <w:rsid w:val="004D6A37"/>
    <w:rsid w:val="004D7C44"/>
    <w:rsid w:val="004E2CBC"/>
    <w:rsid w:val="004E3719"/>
    <w:rsid w:val="004E7B93"/>
    <w:rsid w:val="004F13DA"/>
    <w:rsid w:val="004F1F39"/>
    <w:rsid w:val="004F7C7D"/>
    <w:rsid w:val="005039C1"/>
    <w:rsid w:val="00503D3E"/>
    <w:rsid w:val="00504D6A"/>
    <w:rsid w:val="005068BE"/>
    <w:rsid w:val="00511E00"/>
    <w:rsid w:val="00512812"/>
    <w:rsid w:val="00513092"/>
    <w:rsid w:val="00522EFC"/>
    <w:rsid w:val="0052787B"/>
    <w:rsid w:val="00531948"/>
    <w:rsid w:val="00535CA5"/>
    <w:rsid w:val="005360BE"/>
    <w:rsid w:val="00543B8B"/>
    <w:rsid w:val="00555A84"/>
    <w:rsid w:val="005633BE"/>
    <w:rsid w:val="00564842"/>
    <w:rsid w:val="00564D1F"/>
    <w:rsid w:val="00570707"/>
    <w:rsid w:val="00571D69"/>
    <w:rsid w:val="00572421"/>
    <w:rsid w:val="00575463"/>
    <w:rsid w:val="00580109"/>
    <w:rsid w:val="00582287"/>
    <w:rsid w:val="005825A2"/>
    <w:rsid w:val="00582DC2"/>
    <w:rsid w:val="00585312"/>
    <w:rsid w:val="00585CE1"/>
    <w:rsid w:val="005867AA"/>
    <w:rsid w:val="00587891"/>
    <w:rsid w:val="005878F9"/>
    <w:rsid w:val="0059109D"/>
    <w:rsid w:val="00592C94"/>
    <w:rsid w:val="005946E3"/>
    <w:rsid w:val="005A30B5"/>
    <w:rsid w:val="005A4038"/>
    <w:rsid w:val="005A4093"/>
    <w:rsid w:val="005A4C72"/>
    <w:rsid w:val="005B10EE"/>
    <w:rsid w:val="005B50A9"/>
    <w:rsid w:val="005B6037"/>
    <w:rsid w:val="005C0C8F"/>
    <w:rsid w:val="005C10A5"/>
    <w:rsid w:val="005C201B"/>
    <w:rsid w:val="005C210F"/>
    <w:rsid w:val="005C5321"/>
    <w:rsid w:val="005C5ED5"/>
    <w:rsid w:val="005D1B4E"/>
    <w:rsid w:val="005D1BC8"/>
    <w:rsid w:val="005E1A7E"/>
    <w:rsid w:val="005E2AEF"/>
    <w:rsid w:val="005E3CCF"/>
    <w:rsid w:val="005F178F"/>
    <w:rsid w:val="005F18F8"/>
    <w:rsid w:val="005F193A"/>
    <w:rsid w:val="005F260F"/>
    <w:rsid w:val="005F48BC"/>
    <w:rsid w:val="005F7528"/>
    <w:rsid w:val="00600ADB"/>
    <w:rsid w:val="00601BF0"/>
    <w:rsid w:val="00601C26"/>
    <w:rsid w:val="00603EBF"/>
    <w:rsid w:val="006074F3"/>
    <w:rsid w:val="00611233"/>
    <w:rsid w:val="006115DB"/>
    <w:rsid w:val="006139AB"/>
    <w:rsid w:val="006144D0"/>
    <w:rsid w:val="006203B6"/>
    <w:rsid w:val="0062416B"/>
    <w:rsid w:val="00624AB9"/>
    <w:rsid w:val="00625B93"/>
    <w:rsid w:val="00627679"/>
    <w:rsid w:val="00630BA7"/>
    <w:rsid w:val="006311CF"/>
    <w:rsid w:val="00632087"/>
    <w:rsid w:val="00633559"/>
    <w:rsid w:val="0063575B"/>
    <w:rsid w:val="0064014D"/>
    <w:rsid w:val="006449CC"/>
    <w:rsid w:val="00651417"/>
    <w:rsid w:val="00653321"/>
    <w:rsid w:val="00654357"/>
    <w:rsid w:val="006608B9"/>
    <w:rsid w:val="00662318"/>
    <w:rsid w:val="006637E3"/>
    <w:rsid w:val="0067197F"/>
    <w:rsid w:val="006739EF"/>
    <w:rsid w:val="006772F5"/>
    <w:rsid w:val="0067733A"/>
    <w:rsid w:val="00681E90"/>
    <w:rsid w:val="00686726"/>
    <w:rsid w:val="0069186B"/>
    <w:rsid w:val="00694716"/>
    <w:rsid w:val="006A05E8"/>
    <w:rsid w:val="006A090C"/>
    <w:rsid w:val="006A12EC"/>
    <w:rsid w:val="006A2AFA"/>
    <w:rsid w:val="006A33CF"/>
    <w:rsid w:val="006A3BBD"/>
    <w:rsid w:val="006A7AA4"/>
    <w:rsid w:val="006B22CA"/>
    <w:rsid w:val="006B35BE"/>
    <w:rsid w:val="006B6258"/>
    <w:rsid w:val="006C0AD1"/>
    <w:rsid w:val="006C2490"/>
    <w:rsid w:val="006C294F"/>
    <w:rsid w:val="006C3BA5"/>
    <w:rsid w:val="006C5514"/>
    <w:rsid w:val="006C5524"/>
    <w:rsid w:val="006C62CF"/>
    <w:rsid w:val="006D3062"/>
    <w:rsid w:val="006D5D5B"/>
    <w:rsid w:val="006E17C4"/>
    <w:rsid w:val="006F1B1B"/>
    <w:rsid w:val="006F3AEE"/>
    <w:rsid w:val="00700367"/>
    <w:rsid w:val="0070476F"/>
    <w:rsid w:val="00710EAB"/>
    <w:rsid w:val="00727F75"/>
    <w:rsid w:val="007321FC"/>
    <w:rsid w:val="00734397"/>
    <w:rsid w:val="00735CD3"/>
    <w:rsid w:val="00735F22"/>
    <w:rsid w:val="00740560"/>
    <w:rsid w:val="00742ABD"/>
    <w:rsid w:val="00743F57"/>
    <w:rsid w:val="00746F62"/>
    <w:rsid w:val="007507A1"/>
    <w:rsid w:val="00760E69"/>
    <w:rsid w:val="007623C1"/>
    <w:rsid w:val="0076415A"/>
    <w:rsid w:val="007669E1"/>
    <w:rsid w:val="00766E22"/>
    <w:rsid w:val="007760E6"/>
    <w:rsid w:val="007760E7"/>
    <w:rsid w:val="00777BDF"/>
    <w:rsid w:val="00777DF0"/>
    <w:rsid w:val="0078013A"/>
    <w:rsid w:val="00781A94"/>
    <w:rsid w:val="0078218B"/>
    <w:rsid w:val="00783CCC"/>
    <w:rsid w:val="007971F5"/>
    <w:rsid w:val="007B3C7E"/>
    <w:rsid w:val="007B7467"/>
    <w:rsid w:val="007C19D7"/>
    <w:rsid w:val="007C59EF"/>
    <w:rsid w:val="007C67C5"/>
    <w:rsid w:val="007D1926"/>
    <w:rsid w:val="007D1FE4"/>
    <w:rsid w:val="007D2181"/>
    <w:rsid w:val="007D793D"/>
    <w:rsid w:val="007E1552"/>
    <w:rsid w:val="007E4518"/>
    <w:rsid w:val="007E4C2E"/>
    <w:rsid w:val="007E5240"/>
    <w:rsid w:val="007F09FC"/>
    <w:rsid w:val="007F2D6D"/>
    <w:rsid w:val="007F5204"/>
    <w:rsid w:val="00801E50"/>
    <w:rsid w:val="0081386F"/>
    <w:rsid w:val="00813BE3"/>
    <w:rsid w:val="00814F1F"/>
    <w:rsid w:val="00815CAF"/>
    <w:rsid w:val="0082398F"/>
    <w:rsid w:val="00823A21"/>
    <w:rsid w:val="00826C9C"/>
    <w:rsid w:val="00826CEC"/>
    <w:rsid w:val="00833A9A"/>
    <w:rsid w:val="0084017C"/>
    <w:rsid w:val="00842C55"/>
    <w:rsid w:val="00845BBA"/>
    <w:rsid w:val="00847132"/>
    <w:rsid w:val="008477ED"/>
    <w:rsid w:val="00847A47"/>
    <w:rsid w:val="00854BFD"/>
    <w:rsid w:val="0085676D"/>
    <w:rsid w:val="0085688B"/>
    <w:rsid w:val="00857718"/>
    <w:rsid w:val="008579BF"/>
    <w:rsid w:val="00860A39"/>
    <w:rsid w:val="00862750"/>
    <w:rsid w:val="0086645D"/>
    <w:rsid w:val="00871647"/>
    <w:rsid w:val="00871650"/>
    <w:rsid w:val="00876183"/>
    <w:rsid w:val="00883CF9"/>
    <w:rsid w:val="008841CB"/>
    <w:rsid w:val="00886CCF"/>
    <w:rsid w:val="00890583"/>
    <w:rsid w:val="00890E4B"/>
    <w:rsid w:val="00891CBA"/>
    <w:rsid w:val="00892426"/>
    <w:rsid w:val="00895B2C"/>
    <w:rsid w:val="008961B6"/>
    <w:rsid w:val="00897A4E"/>
    <w:rsid w:val="008A73DF"/>
    <w:rsid w:val="008B1029"/>
    <w:rsid w:val="008B65F1"/>
    <w:rsid w:val="008B6C2F"/>
    <w:rsid w:val="008B874F"/>
    <w:rsid w:val="008C218A"/>
    <w:rsid w:val="008C4942"/>
    <w:rsid w:val="008C5B23"/>
    <w:rsid w:val="008D0FB4"/>
    <w:rsid w:val="008D5870"/>
    <w:rsid w:val="008D5CD1"/>
    <w:rsid w:val="008D7C2E"/>
    <w:rsid w:val="008E23F8"/>
    <w:rsid w:val="008E3772"/>
    <w:rsid w:val="008E3AAE"/>
    <w:rsid w:val="008E6B2D"/>
    <w:rsid w:val="008F2096"/>
    <w:rsid w:val="008F3B0B"/>
    <w:rsid w:val="008F3ECE"/>
    <w:rsid w:val="008F3FE7"/>
    <w:rsid w:val="009012D9"/>
    <w:rsid w:val="00905E80"/>
    <w:rsid w:val="00906188"/>
    <w:rsid w:val="009113ED"/>
    <w:rsid w:val="00911487"/>
    <w:rsid w:val="009148E4"/>
    <w:rsid w:val="00914E7C"/>
    <w:rsid w:val="009154FB"/>
    <w:rsid w:val="00926473"/>
    <w:rsid w:val="00926E7B"/>
    <w:rsid w:val="009273BB"/>
    <w:rsid w:val="00936FFC"/>
    <w:rsid w:val="00942AF0"/>
    <w:rsid w:val="0094364D"/>
    <w:rsid w:val="0094531D"/>
    <w:rsid w:val="00952793"/>
    <w:rsid w:val="009572FB"/>
    <w:rsid w:val="00957783"/>
    <w:rsid w:val="00961195"/>
    <w:rsid w:val="009636A0"/>
    <w:rsid w:val="00971D73"/>
    <w:rsid w:val="0097237C"/>
    <w:rsid w:val="00975A6A"/>
    <w:rsid w:val="009807F6"/>
    <w:rsid w:val="00984365"/>
    <w:rsid w:val="00984EF6"/>
    <w:rsid w:val="0099043D"/>
    <w:rsid w:val="00992BE6"/>
    <w:rsid w:val="009949E8"/>
    <w:rsid w:val="00997D7A"/>
    <w:rsid w:val="009A0239"/>
    <w:rsid w:val="009A2D58"/>
    <w:rsid w:val="009B21E6"/>
    <w:rsid w:val="009B485A"/>
    <w:rsid w:val="009B56A3"/>
    <w:rsid w:val="009C02AF"/>
    <w:rsid w:val="009C4A45"/>
    <w:rsid w:val="009C61FE"/>
    <w:rsid w:val="009D0236"/>
    <w:rsid w:val="009D081E"/>
    <w:rsid w:val="009D0A24"/>
    <w:rsid w:val="009D1432"/>
    <w:rsid w:val="009D4A35"/>
    <w:rsid w:val="009D4B10"/>
    <w:rsid w:val="009D5A55"/>
    <w:rsid w:val="009E074D"/>
    <w:rsid w:val="009E0B37"/>
    <w:rsid w:val="009E1A1C"/>
    <w:rsid w:val="009E28EA"/>
    <w:rsid w:val="009E4D5E"/>
    <w:rsid w:val="009F0337"/>
    <w:rsid w:val="009F5D75"/>
    <w:rsid w:val="009F72AB"/>
    <w:rsid w:val="009F7EE0"/>
    <w:rsid w:val="00A0070A"/>
    <w:rsid w:val="00A0217E"/>
    <w:rsid w:val="00A031B7"/>
    <w:rsid w:val="00A046BD"/>
    <w:rsid w:val="00A13E32"/>
    <w:rsid w:val="00A1679D"/>
    <w:rsid w:val="00A1756F"/>
    <w:rsid w:val="00A20865"/>
    <w:rsid w:val="00A25593"/>
    <w:rsid w:val="00A3184D"/>
    <w:rsid w:val="00A322AC"/>
    <w:rsid w:val="00A3281A"/>
    <w:rsid w:val="00A363EA"/>
    <w:rsid w:val="00A4051C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26EA"/>
    <w:rsid w:val="00A64026"/>
    <w:rsid w:val="00A64139"/>
    <w:rsid w:val="00A67B44"/>
    <w:rsid w:val="00A713B9"/>
    <w:rsid w:val="00A71D3D"/>
    <w:rsid w:val="00A72239"/>
    <w:rsid w:val="00A739D1"/>
    <w:rsid w:val="00A74CDB"/>
    <w:rsid w:val="00A76646"/>
    <w:rsid w:val="00A76CA6"/>
    <w:rsid w:val="00A77E67"/>
    <w:rsid w:val="00A8134A"/>
    <w:rsid w:val="00A81889"/>
    <w:rsid w:val="00A82E3E"/>
    <w:rsid w:val="00A85F05"/>
    <w:rsid w:val="00A86000"/>
    <w:rsid w:val="00A9208F"/>
    <w:rsid w:val="00A92BD9"/>
    <w:rsid w:val="00A9605D"/>
    <w:rsid w:val="00AA1842"/>
    <w:rsid w:val="00AA3EFE"/>
    <w:rsid w:val="00AA6E5D"/>
    <w:rsid w:val="00AA7A75"/>
    <w:rsid w:val="00AB1E3A"/>
    <w:rsid w:val="00AB2836"/>
    <w:rsid w:val="00AB4DBE"/>
    <w:rsid w:val="00AC02CA"/>
    <w:rsid w:val="00AC2184"/>
    <w:rsid w:val="00AC377B"/>
    <w:rsid w:val="00AD1592"/>
    <w:rsid w:val="00AD4881"/>
    <w:rsid w:val="00AD4F3A"/>
    <w:rsid w:val="00AD543D"/>
    <w:rsid w:val="00AE3529"/>
    <w:rsid w:val="00AE63E7"/>
    <w:rsid w:val="00AE7CE5"/>
    <w:rsid w:val="00AF2963"/>
    <w:rsid w:val="00AF2EDA"/>
    <w:rsid w:val="00AF4FC1"/>
    <w:rsid w:val="00AF560D"/>
    <w:rsid w:val="00AF6991"/>
    <w:rsid w:val="00AF6A43"/>
    <w:rsid w:val="00B00A42"/>
    <w:rsid w:val="00B02258"/>
    <w:rsid w:val="00B0336D"/>
    <w:rsid w:val="00B05AE7"/>
    <w:rsid w:val="00B05B92"/>
    <w:rsid w:val="00B05F4C"/>
    <w:rsid w:val="00B06982"/>
    <w:rsid w:val="00B07BDA"/>
    <w:rsid w:val="00B12EDB"/>
    <w:rsid w:val="00B14485"/>
    <w:rsid w:val="00B1717B"/>
    <w:rsid w:val="00B21AA9"/>
    <w:rsid w:val="00B2303E"/>
    <w:rsid w:val="00B231EB"/>
    <w:rsid w:val="00B264A2"/>
    <w:rsid w:val="00B27AB7"/>
    <w:rsid w:val="00B30A38"/>
    <w:rsid w:val="00B32215"/>
    <w:rsid w:val="00B3349B"/>
    <w:rsid w:val="00B35378"/>
    <w:rsid w:val="00B35B1C"/>
    <w:rsid w:val="00B36BB8"/>
    <w:rsid w:val="00B40D26"/>
    <w:rsid w:val="00B432E0"/>
    <w:rsid w:val="00B4492A"/>
    <w:rsid w:val="00B46587"/>
    <w:rsid w:val="00B477C3"/>
    <w:rsid w:val="00B516F2"/>
    <w:rsid w:val="00B549C8"/>
    <w:rsid w:val="00B66398"/>
    <w:rsid w:val="00B66C54"/>
    <w:rsid w:val="00B754AA"/>
    <w:rsid w:val="00B76CBF"/>
    <w:rsid w:val="00B81AFC"/>
    <w:rsid w:val="00B83C57"/>
    <w:rsid w:val="00B904FB"/>
    <w:rsid w:val="00B90C2A"/>
    <w:rsid w:val="00B95848"/>
    <w:rsid w:val="00B97581"/>
    <w:rsid w:val="00B97CC8"/>
    <w:rsid w:val="00BA2830"/>
    <w:rsid w:val="00BA2881"/>
    <w:rsid w:val="00BA2C96"/>
    <w:rsid w:val="00BA302F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D0A4C"/>
    <w:rsid w:val="00BD3765"/>
    <w:rsid w:val="00BD4CC0"/>
    <w:rsid w:val="00BE2DA6"/>
    <w:rsid w:val="00BE35A4"/>
    <w:rsid w:val="00BE474D"/>
    <w:rsid w:val="00BE527E"/>
    <w:rsid w:val="00BE7AE8"/>
    <w:rsid w:val="00BF1780"/>
    <w:rsid w:val="00BF22F3"/>
    <w:rsid w:val="00BF7D0B"/>
    <w:rsid w:val="00C008D9"/>
    <w:rsid w:val="00C0290A"/>
    <w:rsid w:val="00C029CA"/>
    <w:rsid w:val="00C03821"/>
    <w:rsid w:val="00C06B42"/>
    <w:rsid w:val="00C11E0B"/>
    <w:rsid w:val="00C133D8"/>
    <w:rsid w:val="00C1683D"/>
    <w:rsid w:val="00C171E1"/>
    <w:rsid w:val="00C204AD"/>
    <w:rsid w:val="00C2192C"/>
    <w:rsid w:val="00C21DBA"/>
    <w:rsid w:val="00C21F0C"/>
    <w:rsid w:val="00C22275"/>
    <w:rsid w:val="00C271FB"/>
    <w:rsid w:val="00C33528"/>
    <w:rsid w:val="00C33B12"/>
    <w:rsid w:val="00C34086"/>
    <w:rsid w:val="00C356A0"/>
    <w:rsid w:val="00C37901"/>
    <w:rsid w:val="00C45540"/>
    <w:rsid w:val="00C45EFC"/>
    <w:rsid w:val="00C465E3"/>
    <w:rsid w:val="00C51B85"/>
    <w:rsid w:val="00C533AE"/>
    <w:rsid w:val="00C54B70"/>
    <w:rsid w:val="00C55E46"/>
    <w:rsid w:val="00C61CA5"/>
    <w:rsid w:val="00C6540F"/>
    <w:rsid w:val="00C662E3"/>
    <w:rsid w:val="00C72A2F"/>
    <w:rsid w:val="00C74315"/>
    <w:rsid w:val="00C74EBE"/>
    <w:rsid w:val="00C80341"/>
    <w:rsid w:val="00C8591C"/>
    <w:rsid w:val="00C876F1"/>
    <w:rsid w:val="00C91844"/>
    <w:rsid w:val="00C92BDA"/>
    <w:rsid w:val="00C95C0D"/>
    <w:rsid w:val="00C962DA"/>
    <w:rsid w:val="00C96FDA"/>
    <w:rsid w:val="00CA0291"/>
    <w:rsid w:val="00CA3E1E"/>
    <w:rsid w:val="00CB2759"/>
    <w:rsid w:val="00CB6C65"/>
    <w:rsid w:val="00CC01CC"/>
    <w:rsid w:val="00CC0DA9"/>
    <w:rsid w:val="00CC2DFA"/>
    <w:rsid w:val="00CC3349"/>
    <w:rsid w:val="00CC3B62"/>
    <w:rsid w:val="00CC3C6F"/>
    <w:rsid w:val="00CC6B3E"/>
    <w:rsid w:val="00CC7446"/>
    <w:rsid w:val="00CD086E"/>
    <w:rsid w:val="00CD366B"/>
    <w:rsid w:val="00CE2537"/>
    <w:rsid w:val="00CE357C"/>
    <w:rsid w:val="00CE3BB2"/>
    <w:rsid w:val="00CE4432"/>
    <w:rsid w:val="00CE4CAE"/>
    <w:rsid w:val="00CF2F91"/>
    <w:rsid w:val="00CF3F43"/>
    <w:rsid w:val="00CF581C"/>
    <w:rsid w:val="00CF66F8"/>
    <w:rsid w:val="00CF7106"/>
    <w:rsid w:val="00D033AF"/>
    <w:rsid w:val="00D050FA"/>
    <w:rsid w:val="00D058A8"/>
    <w:rsid w:val="00D0736C"/>
    <w:rsid w:val="00D115C0"/>
    <w:rsid w:val="00D1453C"/>
    <w:rsid w:val="00D1565A"/>
    <w:rsid w:val="00D2400A"/>
    <w:rsid w:val="00D24797"/>
    <w:rsid w:val="00D2694B"/>
    <w:rsid w:val="00D31696"/>
    <w:rsid w:val="00D31842"/>
    <w:rsid w:val="00D428DC"/>
    <w:rsid w:val="00D44146"/>
    <w:rsid w:val="00D472AC"/>
    <w:rsid w:val="00D60FFF"/>
    <w:rsid w:val="00D61D57"/>
    <w:rsid w:val="00D61E4F"/>
    <w:rsid w:val="00D66516"/>
    <w:rsid w:val="00D67338"/>
    <w:rsid w:val="00D721D4"/>
    <w:rsid w:val="00D72974"/>
    <w:rsid w:val="00D83814"/>
    <w:rsid w:val="00D84A2F"/>
    <w:rsid w:val="00D879C9"/>
    <w:rsid w:val="00D87DF9"/>
    <w:rsid w:val="00D9496A"/>
    <w:rsid w:val="00DA2453"/>
    <w:rsid w:val="00DA4CD8"/>
    <w:rsid w:val="00DA7F65"/>
    <w:rsid w:val="00DADD1D"/>
    <w:rsid w:val="00DB0FF1"/>
    <w:rsid w:val="00DB2BF0"/>
    <w:rsid w:val="00DB3DD0"/>
    <w:rsid w:val="00DC0374"/>
    <w:rsid w:val="00DC39E1"/>
    <w:rsid w:val="00DC5EB1"/>
    <w:rsid w:val="00DC7CBA"/>
    <w:rsid w:val="00DD3D25"/>
    <w:rsid w:val="00DD3EBD"/>
    <w:rsid w:val="00DD7E12"/>
    <w:rsid w:val="00DE295B"/>
    <w:rsid w:val="00DE6C04"/>
    <w:rsid w:val="00DF0E88"/>
    <w:rsid w:val="00DF1129"/>
    <w:rsid w:val="00DF638A"/>
    <w:rsid w:val="00DF6DAC"/>
    <w:rsid w:val="00E0338F"/>
    <w:rsid w:val="00E03A93"/>
    <w:rsid w:val="00E10C8B"/>
    <w:rsid w:val="00E12929"/>
    <w:rsid w:val="00E143E5"/>
    <w:rsid w:val="00E1617B"/>
    <w:rsid w:val="00E21B1B"/>
    <w:rsid w:val="00E2527F"/>
    <w:rsid w:val="00E30FB7"/>
    <w:rsid w:val="00E326D6"/>
    <w:rsid w:val="00E344BE"/>
    <w:rsid w:val="00E344CA"/>
    <w:rsid w:val="00E34C0E"/>
    <w:rsid w:val="00E351D3"/>
    <w:rsid w:val="00E37175"/>
    <w:rsid w:val="00E4662E"/>
    <w:rsid w:val="00E5037B"/>
    <w:rsid w:val="00E54465"/>
    <w:rsid w:val="00E57D9A"/>
    <w:rsid w:val="00E60A4B"/>
    <w:rsid w:val="00E6198D"/>
    <w:rsid w:val="00E6291E"/>
    <w:rsid w:val="00E641F4"/>
    <w:rsid w:val="00E64202"/>
    <w:rsid w:val="00E66F3F"/>
    <w:rsid w:val="00E66FA4"/>
    <w:rsid w:val="00E76032"/>
    <w:rsid w:val="00E771C5"/>
    <w:rsid w:val="00E77F4C"/>
    <w:rsid w:val="00E807E1"/>
    <w:rsid w:val="00E80C5A"/>
    <w:rsid w:val="00E8448D"/>
    <w:rsid w:val="00E871B8"/>
    <w:rsid w:val="00E90C85"/>
    <w:rsid w:val="00E91F7B"/>
    <w:rsid w:val="00E923D3"/>
    <w:rsid w:val="00E929EE"/>
    <w:rsid w:val="00E9687A"/>
    <w:rsid w:val="00EA2F24"/>
    <w:rsid w:val="00EA5178"/>
    <w:rsid w:val="00EA522A"/>
    <w:rsid w:val="00EA6C50"/>
    <w:rsid w:val="00EB0290"/>
    <w:rsid w:val="00EB02F4"/>
    <w:rsid w:val="00EB3DD8"/>
    <w:rsid w:val="00EB66AD"/>
    <w:rsid w:val="00EC090B"/>
    <w:rsid w:val="00EC31E8"/>
    <w:rsid w:val="00EC4A49"/>
    <w:rsid w:val="00EC5B3A"/>
    <w:rsid w:val="00EC5B49"/>
    <w:rsid w:val="00EC6493"/>
    <w:rsid w:val="00EC6D6B"/>
    <w:rsid w:val="00ED2842"/>
    <w:rsid w:val="00EE3518"/>
    <w:rsid w:val="00EE68C4"/>
    <w:rsid w:val="00EF0148"/>
    <w:rsid w:val="00EF2DB7"/>
    <w:rsid w:val="00EF3C11"/>
    <w:rsid w:val="00EF4474"/>
    <w:rsid w:val="00EF72AF"/>
    <w:rsid w:val="00F03E05"/>
    <w:rsid w:val="00F0504C"/>
    <w:rsid w:val="00F05557"/>
    <w:rsid w:val="00F07DE7"/>
    <w:rsid w:val="00F102FA"/>
    <w:rsid w:val="00F12FD2"/>
    <w:rsid w:val="00F1605F"/>
    <w:rsid w:val="00F172DC"/>
    <w:rsid w:val="00F2106D"/>
    <w:rsid w:val="00F2223A"/>
    <w:rsid w:val="00F23889"/>
    <w:rsid w:val="00F23EEB"/>
    <w:rsid w:val="00F246CE"/>
    <w:rsid w:val="00F26E06"/>
    <w:rsid w:val="00F3079B"/>
    <w:rsid w:val="00F32515"/>
    <w:rsid w:val="00F41568"/>
    <w:rsid w:val="00F42067"/>
    <w:rsid w:val="00F4461A"/>
    <w:rsid w:val="00F46446"/>
    <w:rsid w:val="00F5314D"/>
    <w:rsid w:val="00F55BDF"/>
    <w:rsid w:val="00F5624E"/>
    <w:rsid w:val="00F605E2"/>
    <w:rsid w:val="00F61BA9"/>
    <w:rsid w:val="00F61C01"/>
    <w:rsid w:val="00F620BE"/>
    <w:rsid w:val="00F66035"/>
    <w:rsid w:val="00F6783C"/>
    <w:rsid w:val="00F722D0"/>
    <w:rsid w:val="00F75532"/>
    <w:rsid w:val="00F76575"/>
    <w:rsid w:val="00F80272"/>
    <w:rsid w:val="00F844B5"/>
    <w:rsid w:val="00F85076"/>
    <w:rsid w:val="00F85832"/>
    <w:rsid w:val="00F85CEF"/>
    <w:rsid w:val="00F85F95"/>
    <w:rsid w:val="00F87702"/>
    <w:rsid w:val="00F9010C"/>
    <w:rsid w:val="00F9364E"/>
    <w:rsid w:val="00F9566F"/>
    <w:rsid w:val="00F95C47"/>
    <w:rsid w:val="00F97173"/>
    <w:rsid w:val="00F97370"/>
    <w:rsid w:val="00FA147D"/>
    <w:rsid w:val="00FA37F1"/>
    <w:rsid w:val="00FB3D70"/>
    <w:rsid w:val="00FB4258"/>
    <w:rsid w:val="00FB45D7"/>
    <w:rsid w:val="00FB4B8B"/>
    <w:rsid w:val="00FB522F"/>
    <w:rsid w:val="00FB6194"/>
    <w:rsid w:val="00FB6972"/>
    <w:rsid w:val="00FC095C"/>
    <w:rsid w:val="00FC3A74"/>
    <w:rsid w:val="00FC78A4"/>
    <w:rsid w:val="00FD7C55"/>
    <w:rsid w:val="00FE04BE"/>
    <w:rsid w:val="00FF13FF"/>
    <w:rsid w:val="00FF28DF"/>
    <w:rsid w:val="00FF5F39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chartTrackingRefBased/>
  <w15:docId w15:val="{650C6D1C-487A-482D-A617-031E701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239"/>
    <w:pPr>
      <w:keepNext/>
      <w:spacing w:after="750" w:line="250" w:lineRule="auto"/>
      <w:ind w:left="380" w:hanging="193"/>
      <w:jc w:val="center"/>
      <w:outlineLvl w:val="1"/>
    </w:pPr>
    <w:rPr>
      <w:rFonts w:ascii="Calibri" w:eastAsia="Calibri" w:hAnsi="Calibri" w:cs="Calibri"/>
      <w:sz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9A0239"/>
    <w:rPr>
      <w:rFonts w:ascii="Calibri" w:eastAsia="Calibri" w:hAnsi="Calibri" w:cs="Calibri"/>
      <w:sz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C168C-0E8B-40E5-83F5-2FB946D901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3338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Małgorzata Gryniuk-Szumilak</cp:lastModifiedBy>
  <cp:revision>4</cp:revision>
  <cp:lastPrinted>2023-03-29T05:39:00Z</cp:lastPrinted>
  <dcterms:created xsi:type="dcterms:W3CDTF">2023-06-23T13:02:00Z</dcterms:created>
  <dcterms:modified xsi:type="dcterms:W3CDTF">2023-06-23T13:09:00Z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