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12A" w:rsidRDefault="0009012A" w:rsidP="0009012A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2C30A6" w:rsidRDefault="002C30A6" w:rsidP="0009012A">
      <w:pPr>
        <w:spacing w:after="0"/>
        <w:jc w:val="right"/>
        <w:rPr>
          <w:rFonts w:ascii="Arial" w:hAnsi="Arial" w:cs="Arial"/>
        </w:rPr>
      </w:pPr>
    </w:p>
    <w:p w:rsidR="005B7996" w:rsidRPr="006C0022" w:rsidRDefault="005B7996" w:rsidP="005B7996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</w:pPr>
      <w:r w:rsidRPr="006C0022">
        <w:rPr>
          <w:rFonts w:ascii="Times New Roman" w:eastAsia="Times New Roman" w:hAnsi="Times New Roman"/>
          <w:b/>
          <w:snapToGrid w:val="0"/>
          <w:sz w:val="28"/>
          <w:szCs w:val="24"/>
          <w:lang w:eastAsia="ja-JP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6"/>
      </w:tblGrid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C778D5" w:rsidTr="002016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REGON:</w:t>
            </w:r>
          </w:p>
          <w:p w:rsidR="00C778D5" w:rsidRDefault="00C778D5" w:rsidP="002016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5" w:rsidRDefault="00C778D5" w:rsidP="0020161A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:rsidR="003F5655" w:rsidRDefault="003F5655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73048C" w:rsidRPr="00CB5750" w:rsidRDefault="0073048C" w:rsidP="00CB5750">
      <w:pPr>
        <w:spacing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2734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Odpowiadając na zapytanie ofertowe dotyczące</w:t>
      </w:r>
      <w:r w:rsidR="00CB575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C778D5" w:rsidRPr="00C778D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aktualizacja licencji i wsparcie dla rozwiązań firmy </w:t>
      </w:r>
      <w:proofErr w:type="spellStart"/>
      <w:r w:rsidR="00C778D5" w:rsidRPr="00C778D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Fortinet</w:t>
      </w:r>
      <w:proofErr w:type="spellEnd"/>
      <w:r w:rsidR="00C778D5" w:rsidRPr="00C778D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i F-</w:t>
      </w:r>
      <w:proofErr w:type="spellStart"/>
      <w:r w:rsidR="00C778D5" w:rsidRPr="00C778D5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Secure</w:t>
      </w:r>
      <w:proofErr w:type="spellEnd"/>
      <w:r w:rsidR="00C16C3E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.</w:t>
      </w:r>
    </w:p>
    <w:p w:rsidR="002C30A6" w:rsidRPr="006C0022" w:rsidRDefault="002C30A6" w:rsidP="00C778D5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9B3136" w:rsidRPr="006C0022" w:rsidRDefault="003F5655" w:rsidP="006C0022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Oferujemy wykonanie przedmiotu zapytania za cenę</w:t>
      </w:r>
      <w:r w:rsidR="00C16C3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(</w:t>
      </w:r>
      <w:r w:rsidR="00D65AE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zamawiający wybierze jedną wariant</w:t>
      </w:r>
      <w:r w:rsidR="00C16C3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wedle uznania</w:t>
      </w:r>
      <w:r w:rsidR="00D65AE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dla każdej z części</w:t>
      </w:r>
      <w:r w:rsidR="00C16C3E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)</w:t>
      </w:r>
      <w:r w:rsidRPr="001757B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</w:p>
    <w:p w:rsidR="002C30A6" w:rsidRDefault="002C30A6" w:rsidP="00A13AE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71508" w:rsidRPr="008463BE" w:rsidRDefault="00A13AE7" w:rsidP="00A13AE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t>CZĘŚĆ 1</w:t>
      </w:r>
    </w:p>
    <w:p w:rsidR="00C16C3E" w:rsidRPr="005A31E3" w:rsidRDefault="00D65AE0" w:rsidP="00A13AE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WARIANT</w:t>
      </w:r>
      <w:r w:rsidR="00C16C3E" w:rsidRPr="005A31E3">
        <w:rPr>
          <w:rFonts w:ascii="Arial" w:hAnsi="Arial" w:cs="Arial"/>
          <w:b/>
          <w:i/>
          <w:sz w:val="24"/>
          <w:szCs w:val="24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EC2FD8" w:rsidRPr="00311B1B" w:rsidTr="00BA7415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EC2FD8" w:rsidRPr="00311B1B" w:rsidRDefault="00EC2FD8" w:rsidP="00EC2FD8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 xml:space="preserve">Pakiet licencji i wsparcia dla oprogramowania </w:t>
            </w:r>
            <w:proofErr w:type="spellStart"/>
            <w:r w:rsidRPr="00311B1B">
              <w:rPr>
                <w:rFonts w:ascii="Arial" w:hAnsi="Arial" w:cs="Arial"/>
                <w:b/>
                <w:sz w:val="24"/>
                <w:szCs w:val="24"/>
              </w:rPr>
              <w:t>FSecure</w:t>
            </w:r>
            <w:proofErr w:type="spellEnd"/>
            <w:r w:rsidRPr="00311B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11B1B">
              <w:rPr>
                <w:rFonts w:ascii="Arial" w:hAnsi="Arial" w:cs="Arial"/>
                <w:b/>
                <w:sz w:val="24"/>
                <w:szCs w:val="24"/>
              </w:rPr>
              <w:t>Bussiness</w:t>
            </w:r>
            <w:proofErr w:type="spellEnd"/>
            <w:r w:rsidRPr="00311B1B">
              <w:rPr>
                <w:rFonts w:ascii="Arial" w:hAnsi="Arial" w:cs="Arial"/>
                <w:b/>
                <w:sz w:val="24"/>
                <w:szCs w:val="24"/>
              </w:rPr>
              <w:t xml:space="preserve"> Suite Standard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EC2FD8" w:rsidRPr="00311B1B" w:rsidRDefault="00EC2FD8" w:rsidP="00EC2FD8">
            <w:pPr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Ilość: 100</w:t>
            </w:r>
          </w:p>
        </w:tc>
      </w:tr>
      <w:tr w:rsidR="00EC2FD8" w:rsidRPr="00311B1B" w:rsidTr="00BA7415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3 lata</w:t>
            </w:r>
          </w:p>
        </w:tc>
      </w:tr>
      <w:tr w:rsidR="00EC2FD8" w:rsidRPr="00311B1B" w:rsidTr="00BA7415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FD8" w:rsidRPr="00311B1B" w:rsidTr="00BA7415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2FD8" w:rsidRPr="00311B1B" w:rsidTr="00BA7415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EC2FD8" w:rsidRPr="00311B1B" w:rsidRDefault="00EC2FD8" w:rsidP="00BA7415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6C3E" w:rsidRDefault="00C16C3E" w:rsidP="0002545D">
      <w:pPr>
        <w:jc w:val="both"/>
        <w:rPr>
          <w:rFonts w:ascii="Arial" w:hAnsi="Arial" w:cs="Arial"/>
          <w:b/>
          <w:i/>
          <w:szCs w:val="24"/>
          <w:u w:val="single"/>
        </w:rPr>
      </w:pPr>
    </w:p>
    <w:p w:rsidR="00271F75" w:rsidRPr="005A31E3" w:rsidRDefault="00D65AE0" w:rsidP="005A31E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WARIANT</w:t>
      </w:r>
      <w:r w:rsidR="00C16C3E" w:rsidRPr="005A31E3"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5A31E3" w:rsidRPr="00311B1B" w:rsidTr="0038374E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5A31E3" w:rsidRPr="00311B1B" w:rsidRDefault="001D5288" w:rsidP="0038374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 xml:space="preserve">Pakiet licencji i wsparcia dla oprogramowania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FSecure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Bussiness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Suite Premium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5A31E3" w:rsidRPr="00311B1B" w:rsidRDefault="00451671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Ilość: 100</w:t>
            </w:r>
          </w:p>
        </w:tc>
      </w:tr>
      <w:tr w:rsidR="005A31E3" w:rsidRPr="00311B1B" w:rsidTr="0038374E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hAnsi="Arial" w:cs="Arial"/>
                <w:b/>
                <w:sz w:val="24"/>
                <w:szCs w:val="24"/>
              </w:rPr>
              <w:t>3 lata</w:t>
            </w:r>
          </w:p>
        </w:tc>
      </w:tr>
      <w:tr w:rsidR="005A31E3" w:rsidRPr="00311B1B" w:rsidTr="0038374E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1E3" w:rsidRPr="00311B1B" w:rsidTr="0038374E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31E3" w:rsidRPr="00311B1B" w:rsidTr="0038374E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5A31E3" w:rsidRPr="00311B1B" w:rsidRDefault="005A31E3" w:rsidP="0038374E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515A" w:rsidRDefault="00D4515A" w:rsidP="005A31E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31E3" w:rsidRPr="008463BE" w:rsidRDefault="005A31E3" w:rsidP="005A31E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63BE">
        <w:rPr>
          <w:rFonts w:ascii="Arial" w:hAnsi="Arial" w:cs="Arial"/>
          <w:b/>
          <w:sz w:val="28"/>
          <w:szCs w:val="28"/>
          <w:u w:val="single"/>
        </w:rPr>
        <w:lastRenderedPageBreak/>
        <w:t>CZĘŚĆ 2</w:t>
      </w:r>
    </w:p>
    <w:p w:rsidR="00D65AE0" w:rsidRDefault="00D65AE0" w:rsidP="00D961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WARIANT 1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057A72" w:rsidRPr="00D4515A" w:rsidTr="008F15ED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Fortigate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100D FC-10-00116-90002-D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2</w:t>
            </w:r>
          </w:p>
        </w:tc>
      </w:tr>
      <w:tr w:rsidR="00057A72" w:rsidRPr="00D4515A" w:rsidTr="008F15ED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</w:tbl>
    <w:p w:rsidR="00AF19BC" w:rsidRPr="00D4515A" w:rsidRDefault="00AF19BC" w:rsidP="00AF19BC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AF19BC" w:rsidRPr="00D4515A" w:rsidTr="00112C7F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rPr>
                <w:rFonts w:ascii="Arial" w:hAnsi="Arial" w:cs="Arial"/>
                <w:b/>
                <w:color w:val="2E74B5" w:themeColor="accent1" w:themeShade="BF"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Fortmail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200D - 8x5 Bundle </w:t>
            </w:r>
            <w:proofErr w:type="spellStart"/>
            <w:r w:rsidRPr="00D4515A">
              <w:rPr>
                <w:rFonts w:ascii="Arial" w:hAnsi="Arial" w:cs="Arial"/>
                <w:b/>
              </w:rPr>
              <w:t>Renewal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FC-10-00204-954-02-DD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1</w:t>
            </w:r>
          </w:p>
        </w:tc>
      </w:tr>
      <w:tr w:rsidR="00AF19BC" w:rsidRPr="00D4515A" w:rsidTr="00112C7F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</w:tbl>
    <w:p w:rsidR="00D65AE0" w:rsidRPr="00D4515A" w:rsidRDefault="00D65AE0" w:rsidP="00D65AE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AF19BC" w:rsidRPr="00D4515A" w:rsidTr="00112C7F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Fortianalyzer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64VM FC1-10-LV0VM-248-02-12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1</w:t>
            </w:r>
          </w:p>
        </w:tc>
      </w:tr>
      <w:tr w:rsidR="00AF19BC" w:rsidRPr="00D4515A" w:rsidTr="00112C7F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</w:tr>
    </w:tbl>
    <w:p w:rsidR="00AF19BC" w:rsidRPr="00D4515A" w:rsidRDefault="00AF19BC" w:rsidP="00D65AE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D65AE0" w:rsidRPr="00D4515A" w:rsidTr="00112C7F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Forti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AP 223B FC-10-P0224-247-02DD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1</w:t>
            </w:r>
          </w:p>
        </w:tc>
      </w:tr>
      <w:tr w:rsidR="00D65AE0" w:rsidRPr="00D4515A" w:rsidTr="00112C7F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D65AE0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D65AE0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D65AE0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D65AE0" w:rsidRPr="00D4515A" w:rsidRDefault="00D65AE0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</w:tbl>
    <w:p w:rsidR="00D4515A" w:rsidRDefault="00D4515A" w:rsidP="00D961F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57A72" w:rsidRDefault="00AF19BC" w:rsidP="00D961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WARIANT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057A72" w:rsidRPr="00D4515A" w:rsidTr="008F15ED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Fortigate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100D Enterprise </w:t>
            </w:r>
            <w:proofErr w:type="spellStart"/>
            <w:r w:rsidRPr="00D4515A">
              <w:rPr>
                <w:rFonts w:ascii="Arial" w:hAnsi="Arial" w:cs="Arial"/>
                <w:b/>
              </w:rPr>
              <w:t>Protection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(8x5 </w:t>
            </w:r>
            <w:proofErr w:type="spellStart"/>
            <w:r w:rsidRPr="00D4515A">
              <w:rPr>
                <w:rFonts w:ascii="Arial" w:hAnsi="Arial" w:cs="Arial"/>
                <w:b/>
              </w:rPr>
              <w:t>FortiCare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plus Application Control, IPS, AV, Web </w:t>
            </w:r>
            <w:proofErr w:type="spellStart"/>
            <w:r w:rsidRPr="00D4515A">
              <w:rPr>
                <w:rFonts w:ascii="Arial" w:hAnsi="Arial" w:cs="Arial"/>
                <w:b/>
              </w:rPr>
              <w:t>Filtering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4515A">
              <w:rPr>
                <w:rFonts w:ascii="Arial" w:hAnsi="Arial" w:cs="Arial"/>
                <w:b/>
              </w:rPr>
              <w:t>Antispam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4515A">
              <w:rPr>
                <w:rFonts w:ascii="Arial" w:hAnsi="Arial" w:cs="Arial"/>
                <w:b/>
              </w:rPr>
              <w:t>FortiSandbox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515A">
              <w:rPr>
                <w:rFonts w:ascii="Arial" w:hAnsi="Arial" w:cs="Arial"/>
                <w:b/>
              </w:rPr>
              <w:t>Cloud</w:t>
            </w:r>
            <w:proofErr w:type="spellEnd"/>
            <w:r w:rsidRPr="00D4515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2</w:t>
            </w:r>
          </w:p>
        </w:tc>
      </w:tr>
      <w:tr w:rsidR="00057A72" w:rsidRPr="00D4515A" w:rsidTr="008F15ED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</w:tbl>
    <w:p w:rsidR="00057A72" w:rsidRPr="00D4515A" w:rsidRDefault="00057A72" w:rsidP="00D961F4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057A72" w:rsidRPr="00D4515A" w:rsidTr="008F15ED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Fortmail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200D </w:t>
            </w:r>
            <w:proofErr w:type="spellStart"/>
            <w:r w:rsidRPr="00D4515A">
              <w:rPr>
                <w:rFonts w:ascii="Arial" w:hAnsi="Arial" w:cs="Arial"/>
                <w:b/>
              </w:rPr>
              <w:t>FortiCare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plus </w:t>
            </w:r>
            <w:proofErr w:type="spellStart"/>
            <w:r w:rsidRPr="00D4515A">
              <w:rPr>
                <w:rFonts w:ascii="Arial" w:hAnsi="Arial" w:cs="Arial"/>
                <w:b/>
              </w:rPr>
              <w:t>FortiGuard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Bundle </w:t>
            </w:r>
            <w:proofErr w:type="spellStart"/>
            <w:r w:rsidRPr="00D4515A">
              <w:rPr>
                <w:rFonts w:ascii="Arial" w:hAnsi="Arial" w:cs="Arial"/>
                <w:b/>
              </w:rPr>
              <w:t>Contract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4515A">
              <w:rPr>
                <w:rFonts w:ascii="Arial" w:hAnsi="Arial" w:cs="Arial"/>
                <w:b/>
              </w:rPr>
              <w:t>FortiSandbox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515A">
              <w:rPr>
                <w:rFonts w:ascii="Arial" w:hAnsi="Arial" w:cs="Arial"/>
                <w:b/>
              </w:rPr>
              <w:t>Cloud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Service, </w:t>
            </w:r>
            <w:proofErr w:type="spellStart"/>
            <w:r w:rsidRPr="00D4515A">
              <w:rPr>
                <w:rFonts w:ascii="Arial" w:hAnsi="Arial" w:cs="Arial"/>
                <w:b/>
              </w:rPr>
              <w:t>FortiGuard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515A">
              <w:rPr>
                <w:rFonts w:ascii="Arial" w:hAnsi="Arial" w:cs="Arial"/>
                <w:b/>
              </w:rPr>
              <w:t>Virus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515A">
              <w:rPr>
                <w:rFonts w:ascii="Arial" w:hAnsi="Arial" w:cs="Arial"/>
                <w:b/>
              </w:rPr>
              <w:t>Outbreak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515A">
              <w:rPr>
                <w:rFonts w:ascii="Arial" w:hAnsi="Arial" w:cs="Arial"/>
                <w:b/>
              </w:rPr>
              <w:t>Protection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Service, </w:t>
            </w:r>
            <w:proofErr w:type="spellStart"/>
            <w:r w:rsidRPr="00D4515A">
              <w:rPr>
                <w:rFonts w:ascii="Arial" w:hAnsi="Arial" w:cs="Arial"/>
                <w:b/>
              </w:rPr>
              <w:t>Dynamic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515A">
              <w:rPr>
                <w:rFonts w:ascii="Arial" w:hAnsi="Arial" w:cs="Arial"/>
                <w:b/>
              </w:rPr>
              <w:t>Adult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Image Analysis Service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1</w:t>
            </w:r>
          </w:p>
        </w:tc>
      </w:tr>
      <w:tr w:rsidR="00057A72" w:rsidRPr="00D4515A" w:rsidTr="008F15ED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057A72" w:rsidRPr="00D4515A" w:rsidTr="008F15ED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057A72" w:rsidRPr="00D4515A" w:rsidRDefault="00057A72" w:rsidP="008F15ED">
            <w:pPr>
              <w:ind w:left="22"/>
              <w:rPr>
                <w:rFonts w:ascii="Arial" w:hAnsi="Arial" w:cs="Arial"/>
                <w:b/>
              </w:rPr>
            </w:pPr>
          </w:p>
        </w:tc>
      </w:tr>
    </w:tbl>
    <w:p w:rsidR="00057A72" w:rsidRPr="00D4515A" w:rsidRDefault="00057A72" w:rsidP="00D2686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AF19BC" w:rsidRPr="00D4515A" w:rsidTr="00112C7F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Fortianalyzer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64VM FC1-10-LV0VM-248-02-12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1</w:t>
            </w:r>
          </w:p>
        </w:tc>
      </w:tr>
      <w:tr w:rsidR="00AF19BC" w:rsidRPr="00D4515A" w:rsidTr="00112C7F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shd w:val="clear" w:color="auto" w:fill="FFFFFF" w:themeFill="background1"/>
              <w:ind w:left="22"/>
              <w:rPr>
                <w:rFonts w:ascii="Arial" w:hAnsi="Arial" w:cs="Arial"/>
                <w:b/>
              </w:rPr>
            </w:pPr>
          </w:p>
        </w:tc>
      </w:tr>
    </w:tbl>
    <w:p w:rsidR="00AF19BC" w:rsidRPr="00D4515A" w:rsidRDefault="00AF19BC" w:rsidP="00AF19BC">
      <w:pPr>
        <w:jc w:val="center"/>
        <w:rPr>
          <w:rFonts w:ascii="Arial" w:hAnsi="Arial" w:cs="Arial"/>
          <w:b/>
          <w:highlight w:val="lightGray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AF19BC" w:rsidRPr="00D4515A" w:rsidTr="00112C7F">
        <w:trPr>
          <w:trHeight w:val="690"/>
        </w:trPr>
        <w:tc>
          <w:tcPr>
            <w:tcW w:w="6041" w:type="dxa"/>
            <w:gridSpan w:val="2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 xml:space="preserve">Pakiet licencji i wsparcia 8x5 dla </w:t>
            </w:r>
            <w:proofErr w:type="spellStart"/>
            <w:r w:rsidRPr="00D4515A">
              <w:rPr>
                <w:rFonts w:ascii="Arial" w:hAnsi="Arial" w:cs="Arial"/>
                <w:b/>
              </w:rPr>
              <w:t>Forti</w:t>
            </w:r>
            <w:proofErr w:type="spellEnd"/>
            <w:r w:rsidRPr="00D4515A">
              <w:rPr>
                <w:rFonts w:ascii="Arial" w:hAnsi="Arial" w:cs="Arial"/>
                <w:b/>
              </w:rPr>
              <w:t xml:space="preserve"> AP 223B FC-10-P0224-247-02DD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  <w:i/>
                <w:u w:val="single"/>
              </w:rPr>
            </w:pPr>
            <w:r w:rsidRPr="00D4515A">
              <w:rPr>
                <w:rFonts w:ascii="Arial" w:hAnsi="Arial" w:cs="Arial"/>
                <w:b/>
              </w:rPr>
              <w:t>Ilość: 1</w:t>
            </w:r>
          </w:p>
        </w:tc>
      </w:tr>
      <w:tr w:rsidR="00AF19BC" w:rsidRPr="00D4515A" w:rsidTr="00112C7F">
        <w:trPr>
          <w:trHeight w:val="493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Okres licencji i wsparcia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2 lata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jc w:val="center"/>
              <w:rPr>
                <w:rFonts w:ascii="Arial" w:hAnsi="Arial" w:cs="Arial"/>
                <w:b/>
              </w:rPr>
            </w:pPr>
            <w:r w:rsidRPr="00D4515A">
              <w:rPr>
                <w:rFonts w:ascii="Arial" w:hAnsi="Arial" w:cs="Arial"/>
                <w:b/>
              </w:rPr>
              <w:t>3 lata</w:t>
            </w: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Cena  netto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D4515A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  <w:r w:rsidRPr="00D4515A">
              <w:rPr>
                <w:rFonts w:ascii="Arial" w:eastAsia="Times New Roman" w:hAnsi="Arial" w:cs="Arial"/>
                <w:snapToGrid w:val="0"/>
                <w:lang w:eastAsia="pl-PL"/>
              </w:rPr>
              <w:t>PTU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D4515A" w:rsidRDefault="00AF19BC" w:rsidP="00112C7F">
            <w:pPr>
              <w:ind w:left="22"/>
              <w:rPr>
                <w:rFonts w:ascii="Arial" w:hAnsi="Arial" w:cs="Arial"/>
                <w:b/>
              </w:rPr>
            </w:pPr>
          </w:p>
        </w:tc>
      </w:tr>
      <w:tr w:rsidR="00AF19BC" w:rsidRPr="00311B1B" w:rsidTr="00112C7F">
        <w:trPr>
          <w:trHeight w:val="489"/>
        </w:trPr>
        <w:tc>
          <w:tcPr>
            <w:tcW w:w="3114" w:type="dxa"/>
            <w:shd w:val="clear" w:color="auto" w:fill="FFFFFF" w:themeFill="background1"/>
            <w:vAlign w:val="center"/>
          </w:tcPr>
          <w:p w:rsidR="00AF19BC" w:rsidRPr="00311B1B" w:rsidRDefault="00AF19BC" w:rsidP="00112C7F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311B1B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Cena brutto (zł)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:rsidR="00AF19BC" w:rsidRPr="00311B1B" w:rsidRDefault="00AF19BC" w:rsidP="00112C7F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AF19BC" w:rsidRPr="00311B1B" w:rsidRDefault="00AF19BC" w:rsidP="00112C7F">
            <w:pPr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F19F6" w:rsidRPr="00AB1479" w:rsidRDefault="00CF19F6" w:rsidP="00893FE1">
      <w:pPr>
        <w:pStyle w:val="Akapitzlist"/>
        <w:numPr>
          <w:ilvl w:val="0"/>
          <w:numId w:val="9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>Zobowiązuję/zobowiązujemy się do wykonania zamówienia</w:t>
      </w:r>
      <w:r w:rsidR="009F37E7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 </w:t>
      </w:r>
      <w:r w:rsidR="009F37E7" w:rsidRPr="00745F5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terminie </w:t>
      </w:r>
      <w:r w:rsidR="00AB1479" w:rsidRPr="00745F5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od</w:t>
      </w:r>
      <w:r w:rsidR="00893FE1" w:rsidRPr="00745F5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745F56" w:rsidRPr="00745F56">
        <w:rPr>
          <w:rFonts w:ascii="Arial" w:hAnsi="Arial" w:cs="Arial"/>
          <w:snapToGrid w:val="0"/>
          <w:sz w:val="24"/>
          <w:szCs w:val="24"/>
        </w:rPr>
        <w:t>dnia</w:t>
      </w:r>
      <w:r w:rsidR="00745F56">
        <w:rPr>
          <w:rFonts w:ascii="Arial" w:hAnsi="Arial" w:cs="Arial"/>
          <w:snapToGrid w:val="0"/>
          <w:sz w:val="24"/>
          <w:szCs w:val="24"/>
        </w:rPr>
        <w:t xml:space="preserve"> 10.06.2018 r</w:t>
      </w:r>
      <w:r w:rsidR="00AB1479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przez okres 24 lub 36 miesięcy</w:t>
      </w:r>
      <w:r w:rsid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 wymaganą dla tego typu prac starannością, zgodnie z przepisami praw</w:t>
      </w:r>
      <w:r w:rsidR="006C0022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 obowiązującymi w tym zakresie</w:t>
      </w:r>
      <w:r w:rsid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15741D" w:rsidRDefault="00CF19F6" w:rsidP="00893FE1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</w:t>
      </w:r>
      <w:r w:rsidRPr="00CF19F6">
        <w:rPr>
          <w:rFonts w:ascii="Arial" w:hAnsi="Arial" w:cs="Arial"/>
          <w:sz w:val="24"/>
          <w:szCs w:val="24"/>
        </w:rPr>
        <w:t>zapoznałem/liśmy się z treścią zapytania ofertowego.</w:t>
      </w:r>
    </w:p>
    <w:p w:rsidR="00F11A83" w:rsidRDefault="00893FE1" w:rsidP="00893FE1">
      <w:pPr>
        <w:pStyle w:val="Akapitzlist"/>
        <w:numPr>
          <w:ilvl w:val="0"/>
          <w:numId w:val="9"/>
        </w:numPr>
        <w:spacing w:after="0"/>
        <w:ind w:left="357" w:hanging="357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85F2A">
        <w:rPr>
          <w:rFonts w:ascii="Arial" w:hAnsi="Arial" w:cs="Arial"/>
          <w:sz w:val="24"/>
          <w:szCs w:val="24"/>
        </w:rPr>
        <w:t>Zamawiający</w:t>
      </w:r>
      <w:r w:rsidR="00AB1479" w:rsidRPr="00AB147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udziela gwarancji na okres świadczenia usługi zgodnie ze złożoną ofertą (24 lub 36 miesięcy).</w:t>
      </w:r>
    </w:p>
    <w:p w:rsidR="00F11A83" w:rsidRPr="00F11A83" w:rsidRDefault="00F11A83" w:rsidP="00893FE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zdobyliśmy konieczne informacje potrzebne do właściwego wykonania zamówienia a wszelkie prace ujęte w ofercie zostały oszacowane  w</w:t>
      </w:r>
      <w:r w:rsidR="00BC71C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sposób kompleksowy i obejmują wszystkie koszty związane z prawidłową realizacja zamówienia.</w:t>
      </w:r>
    </w:p>
    <w:p w:rsidR="006C0022" w:rsidRPr="00F11A83" w:rsidRDefault="00CF19F6" w:rsidP="00F11A83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Oświadczam/my, ze znajduję/my się w sytuacji ekonomicznej i finansowej za</w:t>
      </w:r>
      <w:r w:rsidR="006C0022"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pewniającej realizację zlecenia</w:t>
      </w:r>
      <w:r w:rsidR="00AB1479"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</w:p>
    <w:p w:rsidR="00CF19F6" w:rsidRPr="00CF19F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posiadamy odpowiednią wiedzę i doświadczenie do należytego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i profesjonalnego </w:t>
      </w:r>
      <w:r w:rsidRPr="00F11A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wykonania przedmiotu umowy, o którym mowa w zapytaniu ofertowym, a także urządzenia i pracowników posiadających odpowiednie kwalifikacje i doświadczenie, dających rękojmię realizacji przedmiotu zapytania ofertowego na wysokim poziomie.</w:t>
      </w:r>
    </w:p>
    <w:p w:rsidR="00CF19F6" w:rsidRPr="00FA79F9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Oświadczam/my, że </w:t>
      </w:r>
      <w:r w:rsidR="002D535A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dysponujemy ……. osobami (min. 2 osoby) </w:t>
      </w:r>
      <w:r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przewidzian</w:t>
      </w:r>
      <w:r w:rsidR="002D535A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ymi</w:t>
      </w:r>
      <w:r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do realizacji</w:t>
      </w:r>
      <w:r w:rsidR="004B67F6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przedmiotu</w:t>
      </w:r>
      <w:r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312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zapytania</w:t>
      </w:r>
      <w:r w:rsidR="002D535A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które</w:t>
      </w:r>
      <w:r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posiadają odpowiednie dla wykonywanych czynności przeszkolenia, w tym</w:t>
      </w:r>
      <w:r w:rsidR="00312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aktualne certyfikaty </w:t>
      </w:r>
      <w:r w:rsidR="00037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(</w:t>
      </w:r>
      <w:r w:rsidR="00543AEF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NSE4</w:t>
      </w:r>
      <w:r w:rsidR="00037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lub</w:t>
      </w:r>
      <w:r w:rsidR="00543AEF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NSE5</w:t>
      </w:r>
      <w:r w:rsidR="00037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lub</w:t>
      </w:r>
      <w:r w:rsidR="00543AEF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NSE6</w:t>
      </w:r>
      <w:r w:rsidR="00037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)</w:t>
      </w:r>
      <w:r w:rsidR="00543AEF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dla produktów </w:t>
      </w:r>
      <w:proofErr w:type="spellStart"/>
      <w:r w:rsidR="00543AEF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Fortinet</w:t>
      </w:r>
      <w:proofErr w:type="spellEnd"/>
      <w:r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</w:t>
      </w:r>
      <w:r w:rsidR="0003798C" w:rsidRPr="00FA79F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Wykaz osób w załączniku nr 1.</w:t>
      </w:r>
    </w:p>
    <w:p w:rsidR="00CF19F6" w:rsidRPr="00CF19F6" w:rsidRDefault="00CF19F6" w:rsidP="001C06CA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jesteśmy </w:t>
      </w:r>
      <w:r w:rsidRPr="00366650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związani niniejszą ofertą przez okres 30 dni od daty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upływu terminu składania ofert.</w:t>
      </w:r>
      <w:r w:rsid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:rsidR="008C4ECF" w:rsidRPr="008C4ECF" w:rsidRDefault="00CF19F6" w:rsidP="001C06CA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 przypadku przyznania nam zamówienia</w:t>
      </w:r>
      <w:r w:rsidR="008C4ECF" w:rsidRPr="008C4ECF">
        <w:t xml:space="preserve"> </w:t>
      </w:r>
      <w:r w:rsidR="008C4ECF">
        <w:rPr>
          <w:rFonts w:ascii="Arial" w:hAnsi="Arial" w:cs="Arial"/>
          <w:sz w:val="24"/>
          <w:szCs w:val="24"/>
        </w:rPr>
        <w:t>o</w:t>
      </w:r>
      <w:r w:rsidR="008C4ECF"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zapoznaliśmy się z</w:t>
      </w:r>
      <w:r w:rsidR="00BC71CB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 </w:t>
      </w:r>
      <w:r w:rsidR="008C4ECF" w:rsidRP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istotnymi postanowieniami umowy/projektem umowy i nie wnosimy do niej zastrzeżeń oraz prz</w:t>
      </w:r>
      <w:r w:rsidR="008C4EC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yjmujemy warunki w niej zawarte</w:t>
      </w:r>
      <w:r w:rsidR="0003798C">
        <w:rPr>
          <w:rFonts w:ascii="Arial" w:hAnsi="Arial" w:cs="Arial"/>
          <w:sz w:val="24"/>
          <w:szCs w:val="24"/>
        </w:rPr>
        <w:t>, w tym warunki płatności.</w:t>
      </w:r>
    </w:p>
    <w:p w:rsidR="00CF19F6" w:rsidRDefault="00CF19F6" w:rsidP="001C06CA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893F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obowiązujemy się do zawarcia umowy w miejscu i terminie wskazanym przez Zamawiającego.</w:t>
      </w:r>
    </w:p>
    <w:p w:rsidR="0053288F" w:rsidRPr="0053288F" w:rsidRDefault="0053288F" w:rsidP="001C06CA">
      <w:pPr>
        <w:numPr>
          <w:ilvl w:val="0"/>
          <w:numId w:val="9"/>
        </w:num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Niniejszym informujemy, iż informacje składające się na ofertę, zawarte na stronach ............................. stanowią tajemnicę przedsiębiorstwa w rozumieniu przepisów ustawy o zwalczaniu nieuczciwej konkurencji i jako takie nie mogą być ogólnie udostępnione.</w:t>
      </w:r>
    </w:p>
    <w:p w:rsidR="0053288F" w:rsidRPr="0053288F" w:rsidRDefault="0053288F" w:rsidP="001C06CA">
      <w:pPr>
        <w:numPr>
          <w:ilvl w:val="0"/>
          <w:numId w:val="9"/>
        </w:num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powierzymy/nie powierzymy  wykonanie zamówienia podwykonawcy/om w częściach:</w:t>
      </w:r>
    </w:p>
    <w:p w:rsidR="0053288F" w:rsidRPr="0053288F" w:rsidRDefault="0053288F" w:rsidP="001C06CA">
      <w:p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1) …………………………………….</w:t>
      </w:r>
    </w:p>
    <w:p w:rsidR="0053288F" w:rsidRPr="0053288F" w:rsidRDefault="0053288F" w:rsidP="001C06CA">
      <w:p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2) …………………………………….</w:t>
      </w:r>
    </w:p>
    <w:p w:rsidR="0053288F" w:rsidRPr="0053288F" w:rsidRDefault="0053288F" w:rsidP="001C06CA">
      <w:pPr>
        <w:spacing w:after="0" w:line="276" w:lineRule="auto"/>
        <w:ind w:left="357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oraz ponosimy odpowiedzialność za działania lub zaniechania podwykonawców.  </w:t>
      </w:r>
    </w:p>
    <w:p w:rsidR="00CF19F6" w:rsidRPr="00CF19F6" w:rsidRDefault="00CF19F6" w:rsidP="001C06CA">
      <w:pPr>
        <w:numPr>
          <w:ilvl w:val="0"/>
          <w:numId w:val="9"/>
        </w:numPr>
        <w:spacing w:after="200" w:line="276" w:lineRule="auto"/>
        <w:ind w:left="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Adres </w:t>
      </w:r>
      <w:r w:rsidR="004B67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Oferenta</w:t>
      </w: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na który należy przesyłać ewentualną korespondencję: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korespondencyjny: ……………………………..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hAnsi="Arial" w:cs="Arial"/>
          <w:sz w:val="24"/>
          <w:szCs w:val="24"/>
          <w:lang w:eastAsia="ja-JP"/>
        </w:rPr>
        <w:t>REGON …………………..</w:t>
      </w:r>
    </w:p>
    <w:p w:rsidR="00CF19F6" w:rsidRPr="00F960E1" w:rsidRDefault="00CF19F6" w:rsidP="001C06CA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adres e-mail: ……………………………………………</w:t>
      </w:r>
    </w:p>
    <w:p w:rsidR="00CF19F6" w:rsidRPr="00F960E1" w:rsidRDefault="00CF19F6" w:rsidP="001C06C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960E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 ………………………..., fax …………………………</w:t>
      </w:r>
    </w:p>
    <w:p w:rsidR="00FA79F9" w:rsidRDefault="00FA79F9" w:rsidP="00FA79F9">
      <w:pPr>
        <w:pStyle w:val="Akapitzlist"/>
        <w:ind w:left="3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4F21D9" w:rsidRDefault="0053288F" w:rsidP="001C06CA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Osoba uprawniona do kontaktów z </w:t>
      </w:r>
      <w:r w:rsidR="00893FE1" w:rsidRPr="00585F2A">
        <w:rPr>
          <w:rFonts w:ascii="Arial" w:hAnsi="Arial" w:cs="Arial"/>
          <w:sz w:val="24"/>
          <w:szCs w:val="24"/>
        </w:rPr>
        <w:t>Zamawiający</w:t>
      </w:r>
      <w:r w:rsidR="00893FE1">
        <w:rPr>
          <w:rFonts w:ascii="Arial" w:hAnsi="Arial" w:cs="Arial"/>
          <w:sz w:val="24"/>
          <w:szCs w:val="24"/>
        </w:rPr>
        <w:t>m</w:t>
      </w:r>
      <w:r w:rsidR="004F21D9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</w:p>
    <w:p w:rsidR="004F21D9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Imię</w:t>
      </w:r>
      <w:r w:rsidR="0045167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………………………… </w:t>
      </w:r>
    </w:p>
    <w:p w:rsidR="004F21D9" w:rsidRDefault="004F21D9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Nazwisko</w:t>
      </w:r>
      <w:r w:rsidR="00451671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</w:t>
      </w:r>
    </w:p>
    <w:p w:rsidR="004F21D9" w:rsidRDefault="00451671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tel.:</w:t>
      </w:r>
      <w:r w:rsidR="0053288F"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.……………………………</w:t>
      </w:r>
    </w:p>
    <w:p w:rsidR="0053288F" w:rsidRPr="0053288F" w:rsidRDefault="0053288F" w:rsidP="004F21D9">
      <w:pPr>
        <w:pStyle w:val="Akapitzlist"/>
        <w:numPr>
          <w:ilvl w:val="0"/>
          <w:numId w:val="13"/>
        </w:numPr>
        <w:ind w:firstLine="77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3288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e-mail: ………………….</w:t>
      </w:r>
    </w:p>
    <w:p w:rsidR="00CF19F6" w:rsidRPr="00CF19F6" w:rsidRDefault="00CF19F6" w:rsidP="00CF19F6">
      <w:pPr>
        <w:spacing w:after="200" w:line="276" w:lineRule="auto"/>
        <w:ind w:left="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CF19F6" w:rsidRPr="00CF19F6" w:rsidRDefault="00CF19F6" w:rsidP="00CF19F6">
      <w:pPr>
        <w:spacing w:after="0" w:line="240" w:lineRule="auto"/>
        <w:ind w:left="4956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……………………………………………</w:t>
      </w:r>
    </w:p>
    <w:p w:rsidR="00CF19F6" w:rsidRPr="00CF19F6" w:rsidRDefault="00CF19F6" w:rsidP="00CF19F6">
      <w:pPr>
        <w:spacing w:after="0" w:line="240" w:lineRule="auto"/>
        <w:jc w:val="right"/>
        <w:rPr>
          <w:rFonts w:ascii="Arial" w:eastAsia="Times New Roman" w:hAnsi="Arial" w:cs="Arial"/>
          <w:snapToGrid w:val="0"/>
          <w:szCs w:val="24"/>
          <w:lang w:eastAsia="pl-PL"/>
        </w:rPr>
      </w:pPr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podpis osoby /osób/ upoważnionej/</w:t>
      </w:r>
      <w:proofErr w:type="spellStart"/>
      <w:r w:rsidRPr="00CF19F6">
        <w:rPr>
          <w:rFonts w:ascii="Arial" w:eastAsia="Times New Roman" w:hAnsi="Arial" w:cs="Arial"/>
          <w:snapToGrid w:val="0"/>
          <w:szCs w:val="24"/>
          <w:lang w:eastAsia="pl-PL"/>
        </w:rPr>
        <w:t>ych</w:t>
      </w:r>
      <w:proofErr w:type="spellEnd"/>
    </w:p>
    <w:p w:rsidR="00971508" w:rsidRDefault="00971508" w:rsidP="000B57F1"/>
    <w:sectPr w:rsidR="009715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77" w:rsidRDefault="00966577" w:rsidP="0073048C">
      <w:pPr>
        <w:spacing w:after="0" w:line="240" w:lineRule="auto"/>
      </w:pPr>
      <w:r>
        <w:separator/>
      </w:r>
    </w:p>
  </w:endnote>
  <w:endnote w:type="continuationSeparator" w:id="0">
    <w:p w:rsidR="00966577" w:rsidRDefault="00966577" w:rsidP="0073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72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19F6" w:rsidRDefault="00CF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0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0B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19F6" w:rsidRDefault="00CF1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77" w:rsidRDefault="00966577" w:rsidP="0073048C">
      <w:pPr>
        <w:spacing w:after="0" w:line="240" w:lineRule="auto"/>
      </w:pPr>
      <w:r>
        <w:separator/>
      </w:r>
    </w:p>
  </w:footnote>
  <w:footnote w:type="continuationSeparator" w:id="0">
    <w:p w:rsidR="00966577" w:rsidRDefault="00966577" w:rsidP="0073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48C" w:rsidRDefault="0073048C" w:rsidP="0073048C">
    <w:pPr>
      <w:widowControl w:val="0"/>
      <w:autoSpaceDE w:val="0"/>
      <w:autoSpaceDN w:val="0"/>
      <w:adjustRightInd w:val="0"/>
      <w:spacing w:before="240"/>
      <w:jc w:val="right"/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</w:pP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 xml:space="preserve">Załącznik nr 1 do zapytania ofertowego nr </w:t>
    </w:r>
    <w:r w:rsidR="00D630BA"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6</w:t>
    </w:r>
    <w:r>
      <w:rPr>
        <w:rFonts w:ascii="Times New Roman" w:eastAsia="Times New Roman" w:hAnsi="Times New Roman"/>
        <w:bCs/>
        <w:i/>
        <w:snapToGrid w:val="0"/>
        <w:sz w:val="24"/>
        <w:szCs w:val="24"/>
        <w:lang w:eastAsia="pl-PL"/>
      </w:rPr>
      <w:t>/2018</w:t>
    </w:r>
  </w:p>
  <w:p w:rsidR="0073048C" w:rsidRDefault="0073048C" w:rsidP="00730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8A"/>
    <w:multiLevelType w:val="hybridMultilevel"/>
    <w:tmpl w:val="C3F2C2C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5F12A5"/>
    <w:multiLevelType w:val="hybridMultilevel"/>
    <w:tmpl w:val="0C76488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D56CC"/>
    <w:multiLevelType w:val="hybridMultilevel"/>
    <w:tmpl w:val="D9004CDA"/>
    <w:lvl w:ilvl="0" w:tplc="77C07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5E67"/>
    <w:multiLevelType w:val="hybridMultilevel"/>
    <w:tmpl w:val="CD408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48C"/>
    <w:multiLevelType w:val="hybridMultilevel"/>
    <w:tmpl w:val="F260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7DA7"/>
    <w:multiLevelType w:val="hybridMultilevel"/>
    <w:tmpl w:val="61A8CB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EB117D3"/>
    <w:multiLevelType w:val="hybridMultilevel"/>
    <w:tmpl w:val="56A2E03A"/>
    <w:lvl w:ilvl="0" w:tplc="A3B8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FD2D19"/>
    <w:multiLevelType w:val="hybridMultilevel"/>
    <w:tmpl w:val="82A2F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5F27"/>
    <w:multiLevelType w:val="hybridMultilevel"/>
    <w:tmpl w:val="2F10F8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60C2"/>
    <w:multiLevelType w:val="hybridMultilevel"/>
    <w:tmpl w:val="6A9A0DBC"/>
    <w:lvl w:ilvl="0" w:tplc="28DE2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2DF"/>
    <w:multiLevelType w:val="hybridMultilevel"/>
    <w:tmpl w:val="99306EEC"/>
    <w:lvl w:ilvl="0" w:tplc="AAEEE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2C07"/>
    <w:multiLevelType w:val="hybridMultilevel"/>
    <w:tmpl w:val="E81C2A9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D115A00"/>
    <w:multiLevelType w:val="hybridMultilevel"/>
    <w:tmpl w:val="FE76A4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66"/>
    <w:rsid w:val="0002545D"/>
    <w:rsid w:val="000363B7"/>
    <w:rsid w:val="0003798C"/>
    <w:rsid w:val="00057A72"/>
    <w:rsid w:val="00066132"/>
    <w:rsid w:val="0009012A"/>
    <w:rsid w:val="000B57F1"/>
    <w:rsid w:val="000F0343"/>
    <w:rsid w:val="0015342F"/>
    <w:rsid w:val="0015741D"/>
    <w:rsid w:val="001757B1"/>
    <w:rsid w:val="001B679A"/>
    <w:rsid w:val="001C06CA"/>
    <w:rsid w:val="001D5288"/>
    <w:rsid w:val="002005C2"/>
    <w:rsid w:val="00214305"/>
    <w:rsid w:val="00271F75"/>
    <w:rsid w:val="00294BBF"/>
    <w:rsid w:val="002C30A6"/>
    <w:rsid w:val="002D535A"/>
    <w:rsid w:val="002E5229"/>
    <w:rsid w:val="002F1818"/>
    <w:rsid w:val="00311B1B"/>
    <w:rsid w:val="0031298C"/>
    <w:rsid w:val="003163DE"/>
    <w:rsid w:val="00366650"/>
    <w:rsid w:val="003D0D1D"/>
    <w:rsid w:val="003F5655"/>
    <w:rsid w:val="00440CE2"/>
    <w:rsid w:val="00451671"/>
    <w:rsid w:val="00486BC0"/>
    <w:rsid w:val="004930EA"/>
    <w:rsid w:val="00496C9E"/>
    <w:rsid w:val="004A3EF8"/>
    <w:rsid w:val="004B67F6"/>
    <w:rsid w:val="004F06A3"/>
    <w:rsid w:val="004F21D9"/>
    <w:rsid w:val="0050130C"/>
    <w:rsid w:val="0053288F"/>
    <w:rsid w:val="00543AEF"/>
    <w:rsid w:val="00543B7E"/>
    <w:rsid w:val="0058346F"/>
    <w:rsid w:val="005A31E3"/>
    <w:rsid w:val="005B7996"/>
    <w:rsid w:val="005C182D"/>
    <w:rsid w:val="005E3A86"/>
    <w:rsid w:val="00606697"/>
    <w:rsid w:val="00677EC3"/>
    <w:rsid w:val="006C0022"/>
    <w:rsid w:val="006C72A6"/>
    <w:rsid w:val="0073048C"/>
    <w:rsid w:val="00745F56"/>
    <w:rsid w:val="007611E7"/>
    <w:rsid w:val="00805F5A"/>
    <w:rsid w:val="00845883"/>
    <w:rsid w:val="008463BE"/>
    <w:rsid w:val="00893FE1"/>
    <w:rsid w:val="008C4ECF"/>
    <w:rsid w:val="008D764C"/>
    <w:rsid w:val="008E596B"/>
    <w:rsid w:val="00950D97"/>
    <w:rsid w:val="00954A0C"/>
    <w:rsid w:val="00966577"/>
    <w:rsid w:val="00971508"/>
    <w:rsid w:val="009816F9"/>
    <w:rsid w:val="009B3136"/>
    <w:rsid w:val="009F37E7"/>
    <w:rsid w:val="00A13AE7"/>
    <w:rsid w:val="00A738B3"/>
    <w:rsid w:val="00A753D4"/>
    <w:rsid w:val="00AA1ADC"/>
    <w:rsid w:val="00AB1479"/>
    <w:rsid w:val="00AE6E2B"/>
    <w:rsid w:val="00AF19BC"/>
    <w:rsid w:val="00B004A4"/>
    <w:rsid w:val="00B35000"/>
    <w:rsid w:val="00B37F71"/>
    <w:rsid w:val="00B631C7"/>
    <w:rsid w:val="00B63673"/>
    <w:rsid w:val="00B96966"/>
    <w:rsid w:val="00BA2854"/>
    <w:rsid w:val="00BA7415"/>
    <w:rsid w:val="00BC1473"/>
    <w:rsid w:val="00BC71CB"/>
    <w:rsid w:val="00BF5D10"/>
    <w:rsid w:val="00C120E4"/>
    <w:rsid w:val="00C16C3E"/>
    <w:rsid w:val="00C778D5"/>
    <w:rsid w:val="00C85A14"/>
    <w:rsid w:val="00CB5750"/>
    <w:rsid w:val="00CB6C74"/>
    <w:rsid w:val="00CC197C"/>
    <w:rsid w:val="00CD11C6"/>
    <w:rsid w:val="00CD7D53"/>
    <w:rsid w:val="00CE3FB3"/>
    <w:rsid w:val="00CF13DA"/>
    <w:rsid w:val="00CF19F6"/>
    <w:rsid w:val="00D26862"/>
    <w:rsid w:val="00D33466"/>
    <w:rsid w:val="00D352C5"/>
    <w:rsid w:val="00D44C6B"/>
    <w:rsid w:val="00D4515A"/>
    <w:rsid w:val="00D61FD7"/>
    <w:rsid w:val="00D630BA"/>
    <w:rsid w:val="00D65AE0"/>
    <w:rsid w:val="00D961F4"/>
    <w:rsid w:val="00DA443E"/>
    <w:rsid w:val="00DB03CD"/>
    <w:rsid w:val="00E1491E"/>
    <w:rsid w:val="00E268A8"/>
    <w:rsid w:val="00E54E67"/>
    <w:rsid w:val="00E92302"/>
    <w:rsid w:val="00EC2FD8"/>
    <w:rsid w:val="00F11A83"/>
    <w:rsid w:val="00F1531D"/>
    <w:rsid w:val="00F20C86"/>
    <w:rsid w:val="00F65A49"/>
    <w:rsid w:val="00F67171"/>
    <w:rsid w:val="00F960E1"/>
    <w:rsid w:val="00FA79F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B9A5-3B27-421A-AD04-13DD62B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A49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48C"/>
  </w:style>
  <w:style w:type="paragraph" w:styleId="Stopka">
    <w:name w:val="footer"/>
    <w:basedOn w:val="Normalny"/>
    <w:link w:val="StopkaZnak"/>
    <w:uiPriority w:val="99"/>
    <w:unhideWhenUsed/>
    <w:rsid w:val="0073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48C"/>
  </w:style>
  <w:style w:type="character" w:styleId="Hipercze">
    <w:name w:val="Hyperlink"/>
    <w:basedOn w:val="Domylnaczcionkaakapitu"/>
    <w:uiPriority w:val="99"/>
    <w:unhideWhenUsed/>
    <w:rsid w:val="0097150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6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3E73-7DA7-42F2-849C-02D10098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Hiszpański</dc:creator>
  <cp:keywords/>
  <dc:description/>
  <cp:lastModifiedBy>Monika Cybulska</cp:lastModifiedBy>
  <cp:revision>2</cp:revision>
  <cp:lastPrinted>2018-04-06T13:06:00Z</cp:lastPrinted>
  <dcterms:created xsi:type="dcterms:W3CDTF">2024-11-18T11:35:00Z</dcterms:created>
  <dcterms:modified xsi:type="dcterms:W3CDTF">2024-11-18T11:35:00Z</dcterms:modified>
</cp:coreProperties>
</file>