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C5F" w:rsidRPr="00551993" w:rsidRDefault="00BB21ED" w:rsidP="00BB21ED">
      <w:pPr>
        <w:jc w:val="center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Informacja o przetwarzaniu danych osobowych w związku z prowadzeniem działań ratowniczych przez jednostki ochrony przeciwpożarowej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Jednostki organizacyjne ochrony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o których mowa w art. 15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o ochronie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przetwarzają dane osobowe w związku z prowadzonymi działaniami ratowniczymi, w tym dane, które trafiają do systemu teleinformatycznego zwanego Systemem Wspomagania Decyzji Państwowej Straży Pożarnej (SWD PSP),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o którym mowa w art. 14g ww. ustawy. </w:t>
      </w:r>
      <w:r w:rsidR="00FB43FD" w:rsidRPr="00551993">
        <w:rPr>
          <w:rFonts w:ascii="Arial" w:hAnsi="Arial" w:cs="Arial"/>
        </w:rPr>
        <w:t>Niniejszy</w:t>
      </w:r>
      <w:r w:rsidR="00EF1F3D" w:rsidRPr="00551993">
        <w:rPr>
          <w:rFonts w:ascii="Arial" w:hAnsi="Arial" w:cs="Arial"/>
        </w:rPr>
        <w:t xml:space="preserve"> dokument jest związany z wypełnieniem obowiązków określonych w art. 13 ogólnego Rozporządzenia Parlamentu Europejskiego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i Rady (UE) 2016/679 z dnia 27 kwietnia 2016 r. w sprawie ochrony osób fizycznych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w związku z przetwarzaniem danych osobowych i w sprawie swobodnego przepływu takich danych oraz uchylenia dyrektywy 95/46/WE (RODO). </w:t>
      </w:r>
    </w:p>
    <w:p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 xml:space="preserve">Współadministratorzy danych 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Współadministratorami danych osobowych przetwarzanych w SWD PSP są:  Komendant Główny Państwowej Straży Pożarnej, komendanci wojewódzcy Państwowej Straży Pożarnej, komendanci powiatowi (miejscy) Państwowej Straży Pożarnej, Rektor-Komendant Szkoły Głównej Służby Pożarniczej i komendanci szkół Państwowej Straży Pożarnej. </w:t>
      </w:r>
    </w:p>
    <w:p w:rsidR="00BB21ED" w:rsidRPr="00551993" w:rsidRDefault="001F27A1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Informacje o siedzibach i danych kontaktowych poszczególnych</w:t>
      </w:r>
      <w:r w:rsidR="00BB21ED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>współadministratorów</w:t>
      </w:r>
      <w:r w:rsidR="00BB21ED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 xml:space="preserve">są dostępne </w:t>
      </w:r>
      <w:r w:rsidR="00BB21ED" w:rsidRPr="00551993">
        <w:rPr>
          <w:rFonts w:ascii="Arial" w:hAnsi="Arial" w:cs="Arial"/>
        </w:rPr>
        <w:t xml:space="preserve"> na </w:t>
      </w:r>
      <w:r w:rsidRPr="00551993">
        <w:rPr>
          <w:rFonts w:ascii="Arial" w:hAnsi="Arial" w:cs="Arial"/>
        </w:rPr>
        <w:t xml:space="preserve">stronie </w:t>
      </w:r>
      <w:hyperlink r:id="rId5" w:history="1">
        <w:r w:rsidR="00270200" w:rsidRPr="00551993">
          <w:rPr>
            <w:rStyle w:val="Hipercze"/>
            <w:rFonts w:ascii="Arial" w:hAnsi="Arial" w:cs="Arial"/>
          </w:rPr>
          <w:t>https://www.straz.gov.pl/kontakt/jednostki_organizacyjne_psp</w:t>
        </w:r>
      </w:hyperlink>
      <w:r w:rsidRPr="00551993">
        <w:rPr>
          <w:rFonts w:ascii="Arial" w:hAnsi="Arial" w:cs="Arial"/>
        </w:rPr>
        <w:t xml:space="preserve">. </w:t>
      </w:r>
    </w:p>
    <w:p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Wspólne uzgodnienia między Współadministratorami</w:t>
      </w:r>
    </w:p>
    <w:p w:rsidR="001F27A1" w:rsidRPr="00551993" w:rsidRDefault="001F27A1" w:rsidP="001F27A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</w:t>
      </w:r>
      <w:bookmarkStart w:id="0" w:name="_GoBack"/>
      <w:bookmarkEnd w:id="0"/>
      <w:r w:rsidRPr="00551993">
        <w:rPr>
          <w:rFonts w:ascii="Arial" w:hAnsi="Arial" w:cs="Arial"/>
        </w:rPr>
        <w:t>inistratorzy</w:t>
      </w:r>
      <w:proofErr w:type="spellEnd"/>
      <w:r w:rsidRPr="00551993">
        <w:rPr>
          <w:rFonts w:ascii="Arial" w:hAnsi="Arial" w:cs="Arial"/>
        </w:rPr>
        <w:t xml:space="preserve"> uzgodnili zakres odpowiedzialności oraz podział zadań </w:t>
      </w:r>
      <w:r w:rsidR="007A6239" w:rsidRPr="00551993">
        <w:rPr>
          <w:rFonts w:ascii="Arial" w:hAnsi="Arial" w:cs="Arial"/>
        </w:rPr>
        <w:t>związanych</w:t>
      </w:r>
      <w:r w:rsidRPr="00551993">
        <w:rPr>
          <w:rFonts w:ascii="Arial" w:hAnsi="Arial" w:cs="Arial"/>
        </w:rPr>
        <w:t xml:space="preserve">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przetwarzaniem danych osobowych w ramach Systemu Wspomagania Decyzji Państwowej Straży Pożarnej. Szczegóły uzgodnień są dostępne na stronie </w:t>
      </w:r>
      <w:r w:rsidR="00744E3A">
        <w:rPr>
          <w:rFonts w:ascii="Arial" w:hAnsi="Arial" w:cs="Arial"/>
          <w:i/>
          <w:color w:val="FF0000"/>
          <w:sz w:val="16"/>
        </w:rPr>
        <w:t>www.straz.gryfice.pl</w:t>
      </w:r>
    </w:p>
    <w:p w:rsidR="001F27A1" w:rsidRPr="00551993" w:rsidRDefault="001F27A1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Punkt kontaktowy</w:t>
      </w:r>
    </w:p>
    <w:p w:rsidR="001F27A1" w:rsidRPr="00551993" w:rsidRDefault="001F27A1" w:rsidP="001F27A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ustali</w:t>
      </w:r>
      <w:r w:rsidR="00772519">
        <w:rPr>
          <w:rFonts w:ascii="Arial" w:hAnsi="Arial" w:cs="Arial"/>
        </w:rPr>
        <w:t>li</w:t>
      </w:r>
      <w:r w:rsidRPr="00551993">
        <w:rPr>
          <w:rFonts w:ascii="Arial" w:hAnsi="Arial" w:cs="Arial"/>
        </w:rPr>
        <w:t xml:space="preserve"> wspólny punkt kontaktowy do którego można zwracać się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z wszelkimi sprawami dotyczącymi przetwarzania danych osobowych w Systemu Wspomagania Decyzji Państwowej Straży Pożarnej.</w:t>
      </w:r>
      <w:r w:rsidR="007A6239" w:rsidRPr="00551993">
        <w:rPr>
          <w:rFonts w:ascii="Arial" w:hAnsi="Arial" w:cs="Arial"/>
        </w:rPr>
        <w:t xml:space="preserve"> Zapytania należy kierować na adres poczty elektronicznej </w:t>
      </w:r>
      <w:hyperlink r:id="rId6" w:history="1">
        <w:r w:rsidR="00854625" w:rsidRPr="00551993">
          <w:rPr>
            <w:rStyle w:val="Hipercze"/>
            <w:rFonts w:ascii="Arial" w:hAnsi="Arial" w:cs="Arial"/>
          </w:rPr>
          <w:t>iod@kgpsp.gov.pl</w:t>
        </w:r>
      </w:hyperlink>
    </w:p>
    <w:p w:rsidR="007A6239" w:rsidRPr="00551993" w:rsidRDefault="007A6239" w:rsidP="00854625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Niezależnie od powyższego możliwe jest realizowanie wszelkich praw osób związanych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przewarzaniem ich danych osobowych </w:t>
      </w:r>
      <w:r w:rsidR="00854625" w:rsidRPr="00551993">
        <w:rPr>
          <w:rFonts w:ascii="Arial" w:hAnsi="Arial" w:cs="Arial"/>
        </w:rPr>
        <w:t xml:space="preserve">wynikających z RODO wobec każdego ze współadministratorów </w:t>
      </w:r>
      <w:r w:rsidRPr="00551993">
        <w:rPr>
          <w:rFonts w:ascii="Arial" w:hAnsi="Arial" w:cs="Arial"/>
        </w:rPr>
        <w:t>odrębnie</w:t>
      </w:r>
      <w:r w:rsidR="00854625" w:rsidRPr="00551993">
        <w:rPr>
          <w:rFonts w:ascii="Arial" w:hAnsi="Arial" w:cs="Arial"/>
        </w:rPr>
        <w:t>.</w:t>
      </w:r>
    </w:p>
    <w:p w:rsidR="007A6239" w:rsidRPr="00551993" w:rsidRDefault="007A6239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Cel</w:t>
      </w:r>
      <w:r w:rsidR="00EF1F3D" w:rsidRPr="00551993">
        <w:rPr>
          <w:rFonts w:ascii="Arial" w:hAnsi="Arial" w:cs="Arial"/>
          <w:b/>
        </w:rPr>
        <w:t xml:space="preserve">, </w:t>
      </w:r>
      <w:r w:rsidRPr="00551993">
        <w:rPr>
          <w:rFonts w:ascii="Arial" w:hAnsi="Arial" w:cs="Arial"/>
          <w:b/>
        </w:rPr>
        <w:t>podstawa</w:t>
      </w:r>
      <w:r w:rsidR="00EF1F3D" w:rsidRPr="00551993">
        <w:rPr>
          <w:rFonts w:ascii="Arial" w:hAnsi="Arial" w:cs="Arial"/>
          <w:b/>
        </w:rPr>
        <w:t xml:space="preserve">, sposób i zakres </w:t>
      </w:r>
      <w:r w:rsidRPr="00551993">
        <w:rPr>
          <w:rFonts w:ascii="Arial" w:hAnsi="Arial" w:cs="Arial"/>
          <w:b/>
        </w:rPr>
        <w:t>przetwarzania</w:t>
      </w:r>
    </w:p>
    <w:p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Dane osobowe są przetwarzane w oparciu art. 6 ust  1 lit c, d i e RODO – w celu w celu ochrony życia, zdrowia, mienia lub środowiska przed pożarem, klęską żywiołową lub innym miejscowym zagrożeniem, w zakresie niezbędnym do realizacji zadań wynikających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ustawy o ochronie przeciwpożarowej, uzyskane w związku z prowadzeniem działań ratowniczych oraz obsługą zgłoszeń alarmowych, o których mowa w art. 2 pkt 2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dnia 22 listopada 2013 r. o systemie powiadamiania ratunkowego, </w:t>
      </w:r>
    </w:p>
    <w:p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 ramach Systemu Wspomagania Decyzji Państwowej Straży Pożarnej  przetwarzane są w szczególności dane osobowe osoby zgłaszającej oraz osób, których zgłoszenie dotyczy oraz </w:t>
      </w:r>
      <w:r w:rsidR="00EF1F3D" w:rsidRPr="00551993">
        <w:rPr>
          <w:rFonts w:ascii="Arial" w:hAnsi="Arial" w:cs="Arial"/>
        </w:rPr>
        <w:lastRenderedPageBreak/>
        <w:t>osób poszkodowanych, właścicieli lub zarządców obiektów, wobec których prowadzone są działania jednostek ochrony przeciwpożarowej.</w:t>
      </w:r>
    </w:p>
    <w:p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Odbiorcami danych są jednostki organizacyjne PSP oraz inne organy na mocy przepisów odrębnych ustaw. Dane osobowe podlegają przeglądowi, nie rzadziej niż co 5 lat od dnia ich uzyskania, a także są przechowywane wyłącznie przez okres niezbędny do realizacji zadań wynikających z ustawy. Nie będą one także przekazywane do państwa trzeciego lub organizacji międzynarodowej. Podanie danych osobowych jest wymogiem ustawowym i jest obowiązkowe. Przetwarzanie podanych danych osobowych nie będzie podlegało zautomatyzowanemu podejmowaniu decyzji, w tym profilowaniu, o którym mowa w art. 22 ust. 1 i 4 RODO.</w:t>
      </w:r>
    </w:p>
    <w:p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Realizacja praw osób, których dane dotyczą</w:t>
      </w:r>
    </w:p>
    <w:p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W związku z przetwarzaniem danych osobom, których dane dotyczą przysługuje prawo do:</w:t>
      </w:r>
    </w:p>
    <w:p w:rsidR="00EF1F3D" w:rsidRPr="00551993" w:rsidRDefault="00EF1F3D" w:rsidP="00EF1F3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żądania od administratora dostępu do treści swoich danych, ich sprostowania, usunięcia</w:t>
      </w:r>
      <w:r w:rsidR="00270200" w:rsidRPr="00551993">
        <w:rPr>
          <w:rFonts w:ascii="Arial" w:hAnsi="Arial" w:cs="Arial"/>
        </w:rPr>
        <w:t xml:space="preserve"> lub ograniczenia przetwarzania oraz</w:t>
      </w:r>
      <w:r w:rsidRPr="00551993">
        <w:rPr>
          <w:rFonts w:ascii="Arial" w:hAnsi="Arial" w:cs="Arial"/>
        </w:rPr>
        <w:t xml:space="preserve"> wniesienia sprzeciwu wobec przetwarzania;</w:t>
      </w:r>
    </w:p>
    <w:p w:rsidR="007A6239" w:rsidRPr="00551993" w:rsidRDefault="00EF1F3D" w:rsidP="007A623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wniesienia skargi do organu nadzorczego, którym jest Urząd Ochrony Danych Osobowych (00-193 Warszawa, ul. Stawki 2, tel. 22 531 03 00, fax. 22 531 03 01, </w:t>
      </w:r>
      <w:hyperlink r:id="rId7" w:history="1">
        <w:r w:rsidR="00270200" w:rsidRPr="00551993">
          <w:rPr>
            <w:rStyle w:val="Hipercze"/>
            <w:rFonts w:ascii="Arial" w:hAnsi="Arial" w:cs="Arial"/>
          </w:rPr>
          <w:t>www.uodo.gov.pl</w:t>
        </w:r>
      </w:hyperlink>
      <w:r w:rsidR="00270200" w:rsidRPr="00551993">
        <w:rPr>
          <w:rFonts w:ascii="Arial" w:hAnsi="Arial" w:cs="Arial"/>
        </w:rPr>
        <w:t xml:space="preserve"> ), w sytuacji stwierdzenia, że przetwarzanie narusza przepisy RDOD.</w:t>
      </w:r>
    </w:p>
    <w:p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Ograniczenia</w:t>
      </w:r>
    </w:p>
    <w:p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Współadministratorzy  na mocy art. 14h ust 2 ustawy o ochronie przeciwpożarowej wykonują obowiązek informacyjny o którym mowa w art. 13 ust 1 i 2 RODO przez udostępnienie informacji w Biuletynie Informacji Publicznej na swojej stronie podmiotowej lub na swojej stronie internetowej oraz w widocznym miejscu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w siedzibie.</w:t>
      </w:r>
    </w:p>
    <w:p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Osoba występująca z żądaniem na podstawie art. 15 RODO obowiązana jest do podania informacji o okolicznościach zdarzenia, którego to żądanie dotyczy, w tym daty i miejsca zdarzenia oraz numeru telefonu, z którego zostało wykonane połączenie dotyczące powiadomienia o zdarzeniu.</w:t>
      </w:r>
    </w:p>
    <w:p w:rsidR="007A6239" w:rsidRDefault="007A6239" w:rsidP="001F27A1">
      <w:pPr>
        <w:jc w:val="both"/>
      </w:pPr>
    </w:p>
    <w:p w:rsidR="001F27A1" w:rsidRDefault="001F27A1" w:rsidP="00BB21ED">
      <w:pPr>
        <w:jc w:val="both"/>
      </w:pPr>
    </w:p>
    <w:p w:rsidR="00BB21ED" w:rsidRDefault="00BB21ED" w:rsidP="00BB21ED">
      <w:pPr>
        <w:jc w:val="both"/>
      </w:pPr>
    </w:p>
    <w:sectPr w:rsidR="00BB21ED" w:rsidSect="00B6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C1D9B"/>
    <w:multiLevelType w:val="hybridMultilevel"/>
    <w:tmpl w:val="DA6A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92580"/>
    <w:multiLevelType w:val="hybridMultilevel"/>
    <w:tmpl w:val="CAA6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ED"/>
    <w:rsid w:val="00160024"/>
    <w:rsid w:val="00171614"/>
    <w:rsid w:val="001F27A1"/>
    <w:rsid w:val="00270200"/>
    <w:rsid w:val="00466226"/>
    <w:rsid w:val="00551993"/>
    <w:rsid w:val="00744E3A"/>
    <w:rsid w:val="00772519"/>
    <w:rsid w:val="007A6239"/>
    <w:rsid w:val="00854625"/>
    <w:rsid w:val="008C17CA"/>
    <w:rsid w:val="00903D50"/>
    <w:rsid w:val="00B61A36"/>
    <w:rsid w:val="00BB21ED"/>
    <w:rsid w:val="00D07425"/>
    <w:rsid w:val="00D82F85"/>
    <w:rsid w:val="00EB0CC7"/>
    <w:rsid w:val="00EF1F3D"/>
    <w:rsid w:val="00EF4F25"/>
    <w:rsid w:val="00F15C4D"/>
    <w:rsid w:val="00FB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A877"/>
  <w15:docId w15:val="{28C3CD84-D3C5-450B-9739-3DF7E2AB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gpsp.gov.pl" TargetMode="External"/><Relationship Id="rId5" Type="http://schemas.openxmlformats.org/officeDocument/2006/relationships/hyperlink" Target="https://www.straz.gov.pl/kontakt/jednostki_organizacyjne_p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Dyżurny operacyjny</cp:lastModifiedBy>
  <cp:revision>2</cp:revision>
  <dcterms:created xsi:type="dcterms:W3CDTF">2020-01-08T07:38:00Z</dcterms:created>
  <dcterms:modified xsi:type="dcterms:W3CDTF">2020-01-08T07:38:00Z</dcterms:modified>
</cp:coreProperties>
</file>