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11D20" w14:textId="77777777" w:rsidR="00DB4C79" w:rsidRPr="00110089" w:rsidRDefault="00DB4C79" w:rsidP="00DB4C79">
      <w:pPr>
        <w:spacing w:after="123"/>
        <w:ind w:left="9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117690296"/>
      <w:r w:rsidRPr="00110089">
        <w:rPr>
          <w:rFonts w:asciiTheme="minorHAnsi" w:hAnsiTheme="minorHAnsi" w:cstheme="minorHAnsi"/>
          <w:b/>
          <w:bCs/>
          <w:sz w:val="20"/>
          <w:szCs w:val="20"/>
        </w:rPr>
        <w:t>Opis przedmiotu zamówienia</w:t>
      </w:r>
    </w:p>
    <w:p w14:paraId="7A11E3F3" w14:textId="2146556C" w:rsidR="00A824DE" w:rsidRDefault="00A824DE" w:rsidP="008B1F46">
      <w:pPr>
        <w:spacing w:after="5" w:line="247" w:lineRule="auto"/>
        <w:ind w:right="2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posiada następujące </w:t>
      </w:r>
      <w:r w:rsidR="00E95D9D">
        <w:rPr>
          <w:rFonts w:asciiTheme="minorHAnsi" w:hAnsiTheme="minorHAnsi" w:cstheme="minorHAnsi"/>
          <w:sz w:val="20"/>
          <w:szCs w:val="20"/>
        </w:rPr>
        <w:t>oprogramowanie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1B62DB90" w14:textId="1019575B" w:rsidR="00A824DE" w:rsidRPr="008B1F46" w:rsidRDefault="00E95D9D" w:rsidP="008B1F46">
      <w:pPr>
        <w:pStyle w:val="Akapitzlist"/>
        <w:numPr>
          <w:ilvl w:val="0"/>
          <w:numId w:val="5"/>
        </w:numPr>
        <w:spacing w:after="5" w:line="247" w:lineRule="auto"/>
        <w:ind w:left="709" w:right="2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licencje wieczyste </w:t>
      </w:r>
      <w:r w:rsidR="00A824DE" w:rsidRPr="008B1F46">
        <w:rPr>
          <w:rFonts w:asciiTheme="minorHAnsi" w:hAnsiTheme="minorHAnsi" w:cstheme="minorHAnsi"/>
          <w:sz w:val="20"/>
          <w:szCs w:val="20"/>
        </w:rPr>
        <w:t xml:space="preserve">KODAK </w:t>
      </w:r>
      <w:proofErr w:type="spellStart"/>
      <w:r w:rsidR="00A824DE" w:rsidRPr="008B1F46">
        <w:rPr>
          <w:rFonts w:asciiTheme="minorHAnsi" w:hAnsiTheme="minorHAnsi" w:cstheme="minorHAnsi"/>
          <w:sz w:val="20"/>
          <w:szCs w:val="20"/>
        </w:rPr>
        <w:t>Capture</w:t>
      </w:r>
      <w:proofErr w:type="spellEnd"/>
      <w:r w:rsidR="00A824DE" w:rsidRPr="008B1F46">
        <w:rPr>
          <w:rFonts w:asciiTheme="minorHAnsi" w:hAnsiTheme="minorHAnsi" w:cstheme="minorHAnsi"/>
          <w:sz w:val="20"/>
          <w:szCs w:val="20"/>
        </w:rPr>
        <w:t xml:space="preserve"> Pro Software </w:t>
      </w:r>
      <w:proofErr w:type="spellStart"/>
      <w:r w:rsidR="00A824DE" w:rsidRPr="008B1F46">
        <w:rPr>
          <w:rFonts w:asciiTheme="minorHAnsi" w:hAnsiTheme="minorHAnsi" w:cstheme="minorHAnsi"/>
          <w:sz w:val="20"/>
          <w:szCs w:val="20"/>
        </w:rPr>
        <w:t>Group</w:t>
      </w:r>
      <w:proofErr w:type="spellEnd"/>
      <w:r w:rsidR="00A824DE" w:rsidRPr="008B1F46">
        <w:rPr>
          <w:rFonts w:asciiTheme="minorHAnsi" w:hAnsiTheme="minorHAnsi" w:cstheme="minorHAnsi"/>
          <w:sz w:val="20"/>
          <w:szCs w:val="20"/>
        </w:rPr>
        <w:t xml:space="preserve"> B (nr katalogowy </w:t>
      </w:r>
      <w:r w:rsidR="00A824DE" w:rsidRPr="008B1F46">
        <w:rPr>
          <w:rFonts w:asciiTheme="minorHAnsi" w:hAnsiTheme="minorHAnsi" w:cstheme="minorHAnsi"/>
          <w:b/>
          <w:bCs/>
          <w:sz w:val="20"/>
          <w:szCs w:val="20"/>
        </w:rPr>
        <w:t>1295518</w:t>
      </w:r>
      <w:r w:rsidR="00A824DE" w:rsidRPr="008B1F46">
        <w:rPr>
          <w:rFonts w:asciiTheme="minorHAnsi" w:hAnsiTheme="minorHAnsi" w:cstheme="minorHAnsi"/>
          <w:sz w:val="20"/>
          <w:szCs w:val="20"/>
        </w:rPr>
        <w:t xml:space="preserve">) w liczbie </w:t>
      </w:r>
      <w:r w:rsidR="00A824DE" w:rsidRPr="008B1F46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A824DE" w:rsidRPr="008B1F46">
        <w:rPr>
          <w:rFonts w:asciiTheme="minorHAnsi" w:hAnsiTheme="minorHAnsi" w:cstheme="minorHAnsi"/>
          <w:sz w:val="20"/>
          <w:szCs w:val="20"/>
        </w:rPr>
        <w:t xml:space="preserve"> sztuk</w:t>
      </w:r>
      <w:r>
        <w:rPr>
          <w:rFonts w:asciiTheme="minorHAnsi" w:hAnsiTheme="minorHAnsi" w:cstheme="minorHAnsi"/>
          <w:sz w:val="20"/>
          <w:szCs w:val="20"/>
        </w:rPr>
        <w:t>, dla których</w:t>
      </w:r>
      <w:r w:rsidR="00A824DE" w:rsidRPr="008B1F46">
        <w:rPr>
          <w:rFonts w:asciiTheme="minorHAnsi" w:hAnsiTheme="minorHAnsi" w:cstheme="minorHAnsi"/>
          <w:sz w:val="20"/>
          <w:szCs w:val="20"/>
        </w:rPr>
        <w:t xml:space="preserve"> wsparci</w:t>
      </w:r>
      <w:r>
        <w:rPr>
          <w:rFonts w:asciiTheme="minorHAnsi" w:hAnsiTheme="minorHAnsi" w:cstheme="minorHAnsi"/>
          <w:sz w:val="20"/>
          <w:szCs w:val="20"/>
        </w:rPr>
        <w:t>e</w:t>
      </w:r>
      <w:r w:rsidR="00A824DE" w:rsidRPr="008B1F46">
        <w:rPr>
          <w:rFonts w:asciiTheme="minorHAnsi" w:hAnsiTheme="minorHAnsi" w:cstheme="minorHAnsi"/>
          <w:sz w:val="20"/>
          <w:szCs w:val="20"/>
        </w:rPr>
        <w:t xml:space="preserve"> producenta</w:t>
      </w:r>
      <w:r>
        <w:rPr>
          <w:rFonts w:asciiTheme="minorHAnsi" w:hAnsiTheme="minorHAnsi" w:cstheme="minorHAnsi"/>
          <w:sz w:val="20"/>
          <w:szCs w:val="20"/>
        </w:rPr>
        <w:t xml:space="preserve"> wygasło </w:t>
      </w:r>
      <w:r w:rsidR="006846B4">
        <w:rPr>
          <w:rFonts w:asciiTheme="minorHAnsi" w:hAnsiTheme="minorHAnsi" w:cstheme="minorHAnsi"/>
          <w:sz w:val="20"/>
          <w:szCs w:val="20"/>
        </w:rPr>
        <w:t>18.12.2019 r</w:t>
      </w:r>
      <w:r w:rsidR="008B1F46">
        <w:rPr>
          <w:rFonts w:asciiTheme="minorHAnsi" w:hAnsiTheme="minorHAnsi" w:cstheme="minorHAnsi"/>
          <w:sz w:val="20"/>
          <w:szCs w:val="20"/>
        </w:rPr>
        <w:t>.</w:t>
      </w:r>
      <w:r w:rsidR="00A824DE" w:rsidRPr="008B1F46">
        <w:rPr>
          <w:rFonts w:asciiTheme="minorHAnsi" w:hAnsiTheme="minorHAnsi" w:cstheme="minorHAnsi"/>
          <w:sz w:val="20"/>
          <w:szCs w:val="20"/>
        </w:rPr>
        <w:t>;</w:t>
      </w:r>
    </w:p>
    <w:p w14:paraId="3A8DE793" w14:textId="3739047E" w:rsidR="00A824DE" w:rsidRPr="008B1F46" w:rsidRDefault="00E95D9D" w:rsidP="008B1F46">
      <w:pPr>
        <w:pStyle w:val="Akapitzlist"/>
        <w:numPr>
          <w:ilvl w:val="0"/>
          <w:numId w:val="5"/>
        </w:numPr>
        <w:spacing w:after="5" w:line="247" w:lineRule="auto"/>
        <w:ind w:left="709" w:right="21"/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licencje wieczyste </w:t>
      </w:r>
      <w:r w:rsidR="00A824DE">
        <w:rPr>
          <w:rFonts w:asciiTheme="minorHAnsi" w:hAnsiTheme="minorHAnsi" w:cstheme="minorHAnsi"/>
          <w:sz w:val="20"/>
          <w:szCs w:val="20"/>
        </w:rPr>
        <w:t xml:space="preserve">KODAK </w:t>
      </w:r>
      <w:proofErr w:type="spellStart"/>
      <w:r w:rsidR="00A824DE">
        <w:rPr>
          <w:rFonts w:asciiTheme="minorHAnsi" w:hAnsiTheme="minorHAnsi" w:cstheme="minorHAnsi"/>
          <w:sz w:val="20"/>
          <w:szCs w:val="20"/>
        </w:rPr>
        <w:t>Capture</w:t>
      </w:r>
      <w:proofErr w:type="spellEnd"/>
      <w:r w:rsidR="00A824DE">
        <w:rPr>
          <w:rFonts w:asciiTheme="minorHAnsi" w:hAnsiTheme="minorHAnsi" w:cstheme="minorHAnsi"/>
          <w:sz w:val="20"/>
          <w:szCs w:val="20"/>
        </w:rPr>
        <w:t xml:space="preserve"> Pro Software </w:t>
      </w:r>
      <w:proofErr w:type="spellStart"/>
      <w:r w:rsidR="00A824DE">
        <w:rPr>
          <w:rFonts w:asciiTheme="minorHAnsi" w:hAnsiTheme="minorHAnsi" w:cstheme="minorHAnsi"/>
          <w:sz w:val="20"/>
          <w:szCs w:val="20"/>
        </w:rPr>
        <w:t>Group</w:t>
      </w:r>
      <w:proofErr w:type="spellEnd"/>
      <w:r w:rsidR="00A824DE">
        <w:rPr>
          <w:rFonts w:asciiTheme="minorHAnsi" w:hAnsiTheme="minorHAnsi" w:cstheme="minorHAnsi"/>
          <w:sz w:val="20"/>
          <w:szCs w:val="20"/>
        </w:rPr>
        <w:t xml:space="preserve"> A (nr katalogowy </w:t>
      </w:r>
      <w:r w:rsidR="00A824DE" w:rsidRPr="008B1F46">
        <w:rPr>
          <w:rFonts w:asciiTheme="minorHAnsi" w:hAnsiTheme="minorHAnsi" w:cstheme="minorHAnsi"/>
          <w:b/>
          <w:bCs/>
          <w:sz w:val="20"/>
          <w:szCs w:val="20"/>
        </w:rPr>
        <w:t>1255710</w:t>
      </w:r>
      <w:r w:rsidR="00A824DE">
        <w:rPr>
          <w:rFonts w:asciiTheme="minorHAnsi" w:hAnsiTheme="minorHAnsi" w:cstheme="minorHAnsi"/>
          <w:sz w:val="20"/>
          <w:szCs w:val="20"/>
        </w:rPr>
        <w:t xml:space="preserve">) w liczbie </w:t>
      </w:r>
      <w:r w:rsidR="00A824DE" w:rsidRPr="008B1F46">
        <w:rPr>
          <w:rFonts w:asciiTheme="minorHAnsi" w:hAnsiTheme="minorHAnsi" w:cstheme="minorHAnsi"/>
          <w:b/>
          <w:bCs/>
          <w:sz w:val="20"/>
          <w:szCs w:val="20"/>
        </w:rPr>
        <w:t>60</w:t>
      </w:r>
      <w:r w:rsidR="00A824DE">
        <w:rPr>
          <w:rFonts w:asciiTheme="minorHAnsi" w:hAnsiTheme="minorHAnsi" w:cstheme="minorHAnsi"/>
          <w:sz w:val="20"/>
          <w:szCs w:val="20"/>
        </w:rPr>
        <w:t xml:space="preserve"> sztuk</w:t>
      </w:r>
      <w:r>
        <w:rPr>
          <w:rFonts w:asciiTheme="minorHAnsi" w:hAnsiTheme="minorHAnsi" w:cstheme="minorHAnsi"/>
          <w:sz w:val="20"/>
          <w:szCs w:val="20"/>
        </w:rPr>
        <w:t>,</w:t>
      </w:r>
      <w:r w:rsidR="00A824DE">
        <w:rPr>
          <w:rFonts w:asciiTheme="minorHAnsi" w:hAnsiTheme="minorHAnsi" w:cstheme="minorHAnsi"/>
          <w:sz w:val="20"/>
          <w:szCs w:val="20"/>
        </w:rPr>
        <w:t xml:space="preserve"> </w:t>
      </w:r>
      <w:r w:rsidRPr="008B1F46">
        <w:rPr>
          <w:rFonts w:asciiTheme="minorHAnsi" w:hAnsiTheme="minorHAnsi" w:cstheme="minorHAnsi"/>
          <w:sz w:val="20"/>
          <w:szCs w:val="20"/>
        </w:rPr>
        <w:t xml:space="preserve">dla </w:t>
      </w:r>
      <w:r>
        <w:rPr>
          <w:rFonts w:asciiTheme="minorHAnsi" w:hAnsiTheme="minorHAnsi" w:cstheme="minorHAnsi"/>
          <w:sz w:val="20"/>
          <w:szCs w:val="20"/>
        </w:rPr>
        <w:t>których</w:t>
      </w:r>
      <w:r w:rsidRPr="009A723F">
        <w:rPr>
          <w:rFonts w:asciiTheme="minorHAnsi" w:hAnsiTheme="minorHAnsi" w:cstheme="minorHAnsi"/>
          <w:sz w:val="20"/>
          <w:szCs w:val="20"/>
        </w:rPr>
        <w:t xml:space="preserve"> </w:t>
      </w:r>
      <w:r w:rsidRPr="008B1F46">
        <w:rPr>
          <w:rFonts w:asciiTheme="minorHAnsi" w:hAnsiTheme="minorHAnsi" w:cstheme="minorHAnsi"/>
          <w:sz w:val="20"/>
          <w:szCs w:val="20"/>
        </w:rPr>
        <w:t xml:space="preserve">wsparcie producenta wygasło </w:t>
      </w:r>
      <w:r w:rsidR="00A824DE" w:rsidRPr="008B1F46">
        <w:rPr>
          <w:rFonts w:asciiTheme="minorHAnsi" w:hAnsiTheme="minorHAnsi" w:cstheme="minorHAnsi"/>
          <w:sz w:val="20"/>
          <w:szCs w:val="20"/>
        </w:rPr>
        <w:t>19.11.2022 r</w:t>
      </w:r>
      <w:r w:rsidR="008B1F46">
        <w:rPr>
          <w:rFonts w:asciiTheme="minorHAnsi" w:hAnsiTheme="minorHAnsi" w:cstheme="minorHAnsi"/>
          <w:sz w:val="20"/>
          <w:szCs w:val="20"/>
        </w:rPr>
        <w:t>.</w:t>
      </w:r>
      <w:r w:rsidR="00A824DE" w:rsidRPr="008B1F46">
        <w:rPr>
          <w:rFonts w:asciiTheme="minorHAnsi" w:hAnsiTheme="minorHAnsi" w:cstheme="minorHAnsi"/>
          <w:sz w:val="20"/>
          <w:szCs w:val="20"/>
        </w:rPr>
        <w:t>).</w:t>
      </w:r>
    </w:p>
    <w:p w14:paraId="458CAD78" w14:textId="77777777" w:rsidR="00E95D9D" w:rsidRDefault="00E95D9D" w:rsidP="00E95D9D">
      <w:pPr>
        <w:spacing w:after="5" w:line="247" w:lineRule="auto"/>
        <w:ind w:right="21"/>
        <w:rPr>
          <w:rFonts w:asciiTheme="minorHAnsi" w:hAnsiTheme="minorHAnsi" w:cstheme="minorHAnsi"/>
          <w:sz w:val="20"/>
          <w:szCs w:val="20"/>
        </w:rPr>
      </w:pPr>
    </w:p>
    <w:p w14:paraId="0269908E" w14:textId="41AA83BC" w:rsidR="00E95D9D" w:rsidRPr="008B1F46" w:rsidRDefault="00E95D9D" w:rsidP="008B1F46">
      <w:pPr>
        <w:spacing w:after="5" w:line="247" w:lineRule="auto"/>
        <w:ind w:right="21"/>
        <w:rPr>
          <w:rFonts w:asciiTheme="minorHAnsi" w:hAnsiTheme="minorHAnsi" w:cstheme="minorHAnsi"/>
          <w:sz w:val="20"/>
          <w:szCs w:val="20"/>
        </w:rPr>
      </w:pPr>
      <w:r w:rsidRPr="008B1F46">
        <w:rPr>
          <w:rFonts w:asciiTheme="minorHAnsi" w:hAnsiTheme="minorHAnsi" w:cstheme="minorHAnsi"/>
          <w:sz w:val="20"/>
          <w:szCs w:val="20"/>
        </w:rPr>
        <w:t>Licencjobiorcą ww. oprogramowania jest Ministerstwo Sprawiedliwości.</w:t>
      </w:r>
    </w:p>
    <w:p w14:paraId="1FF4DAB9" w14:textId="7CF1E808" w:rsidR="00A824DE" w:rsidRDefault="00A824DE" w:rsidP="00FC182F">
      <w:pPr>
        <w:spacing w:after="5" w:line="247" w:lineRule="auto"/>
        <w:ind w:right="21"/>
        <w:rPr>
          <w:rFonts w:asciiTheme="minorHAnsi" w:hAnsiTheme="minorHAnsi" w:cstheme="minorHAnsi"/>
          <w:sz w:val="20"/>
          <w:szCs w:val="20"/>
        </w:rPr>
      </w:pPr>
    </w:p>
    <w:p w14:paraId="28932446" w14:textId="056AF2BF" w:rsidR="00D35531" w:rsidRPr="00FC182F" w:rsidRDefault="00FC182F" w:rsidP="00FC182F">
      <w:pPr>
        <w:spacing w:after="5" w:line="247" w:lineRule="auto"/>
        <w:ind w:right="2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Przedmiotem zamówienia jest </w:t>
      </w:r>
      <w:r w:rsidR="00A824DE" w:rsidRPr="00FC182F">
        <w:rPr>
          <w:rFonts w:asciiTheme="minorHAnsi" w:hAnsiTheme="minorHAnsi" w:cstheme="minorHAnsi"/>
          <w:sz w:val="20"/>
          <w:szCs w:val="20"/>
        </w:rPr>
        <w:t xml:space="preserve">dostawa (udzielenie albo zapewnienie udzielenia) </w:t>
      </w:r>
      <w:r w:rsidR="00474A42" w:rsidRPr="00FC182F">
        <w:rPr>
          <w:rFonts w:asciiTheme="minorHAnsi" w:hAnsiTheme="minorHAnsi" w:cstheme="minorHAnsi"/>
          <w:sz w:val="20"/>
          <w:szCs w:val="20"/>
        </w:rPr>
        <w:t xml:space="preserve">odnowienia </w:t>
      </w:r>
      <w:r w:rsidR="00D35531" w:rsidRPr="00FC182F">
        <w:rPr>
          <w:rFonts w:asciiTheme="minorHAnsi" w:hAnsiTheme="minorHAnsi" w:cstheme="minorHAnsi"/>
          <w:sz w:val="20"/>
          <w:szCs w:val="20"/>
        </w:rPr>
        <w:t xml:space="preserve">wsparcia </w:t>
      </w:r>
      <w:r w:rsidR="00A824DE" w:rsidRPr="00FC182F">
        <w:rPr>
          <w:rFonts w:asciiTheme="minorHAnsi" w:hAnsiTheme="minorHAnsi" w:cstheme="minorHAnsi"/>
          <w:sz w:val="20"/>
          <w:szCs w:val="20"/>
        </w:rPr>
        <w:t>dla ww. oprogramowania</w:t>
      </w:r>
      <w:r w:rsidR="00D35531" w:rsidRPr="00FC182F">
        <w:rPr>
          <w:rFonts w:asciiTheme="minorHAnsi" w:hAnsiTheme="minorHAnsi" w:cstheme="minorHAnsi"/>
          <w:sz w:val="20"/>
          <w:szCs w:val="20"/>
        </w:rPr>
        <w:t xml:space="preserve"> (Software Assurance </w:t>
      </w:r>
      <w:proofErr w:type="spellStart"/>
      <w:r w:rsidR="00D35531" w:rsidRPr="00FC182F">
        <w:rPr>
          <w:rFonts w:asciiTheme="minorHAnsi" w:hAnsiTheme="minorHAnsi" w:cstheme="minorHAnsi"/>
          <w:sz w:val="20"/>
          <w:szCs w:val="20"/>
        </w:rPr>
        <w:t>Renewal</w:t>
      </w:r>
      <w:proofErr w:type="spellEnd"/>
      <w:r w:rsidR="00D35531" w:rsidRPr="00FC182F">
        <w:rPr>
          <w:rFonts w:asciiTheme="minorHAnsi" w:hAnsiTheme="minorHAnsi" w:cstheme="minorHAnsi"/>
          <w:sz w:val="20"/>
          <w:szCs w:val="20"/>
        </w:rPr>
        <w:t>)</w:t>
      </w:r>
      <w:r w:rsidR="00474A42" w:rsidRPr="00FC182F">
        <w:rPr>
          <w:rFonts w:asciiTheme="minorHAnsi" w:hAnsiTheme="minorHAnsi" w:cstheme="minorHAnsi"/>
          <w:sz w:val="20"/>
          <w:szCs w:val="20"/>
        </w:rPr>
        <w:t xml:space="preserve"> na okres 12 miesięcy </w:t>
      </w:r>
      <w:r w:rsidR="00D35531" w:rsidRPr="00FC182F">
        <w:rPr>
          <w:rFonts w:asciiTheme="minorHAnsi" w:hAnsiTheme="minorHAnsi" w:cstheme="minorHAnsi"/>
          <w:sz w:val="20"/>
          <w:szCs w:val="20"/>
        </w:rPr>
        <w:t xml:space="preserve">przez </w:t>
      </w:r>
      <w:r w:rsidR="00E95D9D" w:rsidRPr="00FC182F">
        <w:rPr>
          <w:rFonts w:asciiTheme="minorHAnsi" w:hAnsiTheme="minorHAnsi" w:cstheme="minorHAnsi"/>
          <w:sz w:val="20"/>
          <w:szCs w:val="20"/>
        </w:rPr>
        <w:t xml:space="preserve">producenta tego </w:t>
      </w:r>
      <w:r w:rsidR="00D35531" w:rsidRPr="00FC182F">
        <w:rPr>
          <w:rFonts w:asciiTheme="minorHAnsi" w:hAnsiTheme="minorHAnsi" w:cstheme="minorHAnsi"/>
          <w:sz w:val="20"/>
          <w:szCs w:val="20"/>
        </w:rPr>
        <w:t xml:space="preserve">oprogramowania </w:t>
      </w:r>
      <w:r w:rsidR="00E95D9D" w:rsidRPr="00FC182F">
        <w:rPr>
          <w:rFonts w:asciiTheme="minorHAnsi" w:hAnsiTheme="minorHAnsi" w:cstheme="minorHAnsi"/>
          <w:sz w:val="20"/>
          <w:szCs w:val="20"/>
        </w:rPr>
        <w:t xml:space="preserve">tj. </w:t>
      </w:r>
      <w:r w:rsidR="008B1F46" w:rsidRPr="00FC182F">
        <w:rPr>
          <w:rFonts w:asciiTheme="minorHAnsi" w:hAnsiTheme="minorHAnsi" w:cstheme="minorHAnsi"/>
          <w:sz w:val="20"/>
          <w:szCs w:val="20"/>
        </w:rPr>
        <w:t xml:space="preserve">Kodak </w:t>
      </w:r>
      <w:proofErr w:type="spellStart"/>
      <w:r w:rsidR="008B1F46" w:rsidRPr="00FC182F">
        <w:rPr>
          <w:rFonts w:asciiTheme="minorHAnsi" w:hAnsiTheme="minorHAnsi" w:cstheme="minorHAnsi"/>
          <w:sz w:val="20"/>
          <w:szCs w:val="20"/>
        </w:rPr>
        <w:t>Alaris</w:t>
      </w:r>
      <w:proofErr w:type="spellEnd"/>
      <w:r w:rsidR="00E95D9D" w:rsidRPr="00FC182F">
        <w:rPr>
          <w:rFonts w:asciiTheme="minorHAnsi" w:hAnsiTheme="minorHAnsi" w:cstheme="minorHAnsi"/>
          <w:sz w:val="20"/>
          <w:szCs w:val="20"/>
        </w:rPr>
        <w:t xml:space="preserve"> </w:t>
      </w:r>
      <w:r w:rsidR="00A0207D" w:rsidRPr="00FC182F">
        <w:rPr>
          <w:rFonts w:asciiTheme="minorHAnsi" w:hAnsiTheme="minorHAnsi" w:cstheme="minorHAnsi"/>
          <w:sz w:val="20"/>
          <w:szCs w:val="20"/>
        </w:rPr>
        <w:t xml:space="preserve">Limited z siedzibą w </w:t>
      </w:r>
      <w:r w:rsidR="008B1F46" w:rsidRPr="00FC182F">
        <w:rPr>
          <w:rFonts w:asciiTheme="minorHAnsi" w:hAnsiTheme="minorHAnsi" w:cstheme="minorHAnsi"/>
          <w:sz w:val="20"/>
          <w:szCs w:val="20"/>
        </w:rPr>
        <w:t>Wielk</w:t>
      </w:r>
      <w:r w:rsidR="00A0207D" w:rsidRPr="00FC182F">
        <w:rPr>
          <w:rFonts w:asciiTheme="minorHAnsi" w:hAnsiTheme="minorHAnsi" w:cstheme="minorHAnsi"/>
          <w:sz w:val="20"/>
          <w:szCs w:val="20"/>
        </w:rPr>
        <w:t>iej</w:t>
      </w:r>
      <w:r w:rsidR="008B1F46" w:rsidRPr="00FC182F">
        <w:rPr>
          <w:rFonts w:asciiTheme="minorHAnsi" w:hAnsiTheme="minorHAnsi" w:cstheme="minorHAnsi"/>
          <w:sz w:val="20"/>
          <w:szCs w:val="20"/>
        </w:rPr>
        <w:t xml:space="preserve"> Brytani</w:t>
      </w:r>
      <w:r w:rsidR="00A0207D" w:rsidRPr="00FC182F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308C1102" w14:textId="1306F0B1" w:rsidR="0069068B" w:rsidRPr="0069068B" w:rsidRDefault="00FC182F" w:rsidP="0069068B">
      <w:pPr>
        <w:pStyle w:val="Akapitzlist"/>
        <w:numPr>
          <w:ilvl w:val="0"/>
          <w:numId w:val="6"/>
        </w:numPr>
        <w:spacing w:after="5" w:line="247" w:lineRule="auto"/>
        <w:ind w:right="2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69068B" w:rsidRPr="0069068B">
        <w:rPr>
          <w:rFonts w:asciiTheme="minorHAnsi" w:hAnsiTheme="minorHAnsi" w:cstheme="minorHAnsi"/>
          <w:sz w:val="20"/>
          <w:szCs w:val="20"/>
        </w:rPr>
        <w:t>rzedłużenia wsparcia dla</w:t>
      </w:r>
      <w:r>
        <w:rPr>
          <w:rFonts w:asciiTheme="minorHAnsi" w:hAnsiTheme="minorHAnsi" w:cstheme="minorHAnsi"/>
          <w:sz w:val="20"/>
          <w:szCs w:val="20"/>
        </w:rPr>
        <w:t xml:space="preserve"> ww. oprogramowania </w:t>
      </w:r>
      <w:r w:rsidR="0069068B" w:rsidRPr="0069068B">
        <w:rPr>
          <w:rFonts w:asciiTheme="minorHAnsi" w:hAnsiTheme="minorHAnsi" w:cstheme="minorHAnsi"/>
          <w:sz w:val="20"/>
          <w:szCs w:val="20"/>
        </w:rPr>
        <w:t>muszą pochodzić z oficjalnego polskiego kanału dystrybucji tego oprogramowania</w:t>
      </w:r>
      <w:r w:rsidR="00C60A10">
        <w:rPr>
          <w:rFonts w:asciiTheme="minorHAnsi" w:hAnsiTheme="minorHAnsi" w:cstheme="minorHAnsi"/>
          <w:sz w:val="20"/>
          <w:szCs w:val="20"/>
        </w:rPr>
        <w:t>,</w:t>
      </w:r>
    </w:p>
    <w:p w14:paraId="23274EF2" w14:textId="0F4A06E5" w:rsidR="0069068B" w:rsidRPr="0069068B" w:rsidRDefault="00C60A10" w:rsidP="0069068B">
      <w:pPr>
        <w:pStyle w:val="Akapitzlist"/>
        <w:numPr>
          <w:ilvl w:val="0"/>
          <w:numId w:val="6"/>
        </w:numPr>
        <w:spacing w:after="5" w:line="247" w:lineRule="auto"/>
        <w:ind w:right="2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69068B" w:rsidRPr="0069068B">
        <w:rPr>
          <w:rFonts w:asciiTheme="minorHAnsi" w:hAnsiTheme="minorHAnsi" w:cstheme="minorHAnsi"/>
          <w:sz w:val="20"/>
          <w:szCs w:val="20"/>
        </w:rPr>
        <w:t>rzedłużeni</w:t>
      </w:r>
      <w:r>
        <w:rPr>
          <w:rFonts w:asciiTheme="minorHAnsi" w:hAnsiTheme="minorHAnsi" w:cstheme="minorHAnsi"/>
          <w:sz w:val="20"/>
          <w:szCs w:val="20"/>
        </w:rPr>
        <w:t>a</w:t>
      </w:r>
      <w:r w:rsidR="0069068B" w:rsidRPr="0069068B">
        <w:rPr>
          <w:rFonts w:asciiTheme="minorHAnsi" w:hAnsiTheme="minorHAnsi" w:cstheme="minorHAnsi"/>
          <w:sz w:val="20"/>
          <w:szCs w:val="20"/>
        </w:rPr>
        <w:t xml:space="preserve"> wsparcia mus</w:t>
      </w:r>
      <w:r>
        <w:rPr>
          <w:rFonts w:asciiTheme="minorHAnsi" w:hAnsiTheme="minorHAnsi" w:cstheme="minorHAnsi"/>
          <w:sz w:val="20"/>
          <w:szCs w:val="20"/>
        </w:rPr>
        <w:t>zą</w:t>
      </w:r>
      <w:r w:rsidR="0069068B" w:rsidRPr="0069068B">
        <w:rPr>
          <w:rFonts w:asciiTheme="minorHAnsi" w:hAnsiTheme="minorHAnsi" w:cstheme="minorHAnsi"/>
          <w:sz w:val="20"/>
          <w:szCs w:val="20"/>
        </w:rPr>
        <w:t xml:space="preserve"> zapewniać współprac</w:t>
      </w:r>
      <w:r w:rsidR="0069068B">
        <w:rPr>
          <w:rFonts w:asciiTheme="minorHAnsi" w:hAnsiTheme="minorHAnsi" w:cstheme="minorHAnsi"/>
          <w:sz w:val="20"/>
          <w:szCs w:val="20"/>
        </w:rPr>
        <w:t>ę</w:t>
      </w:r>
      <w:r w:rsidR="0069068B" w:rsidRPr="0069068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ww.</w:t>
      </w:r>
      <w:r w:rsidR="0069068B" w:rsidRPr="0069068B">
        <w:rPr>
          <w:rFonts w:asciiTheme="minorHAnsi" w:hAnsiTheme="minorHAnsi" w:cstheme="minorHAnsi"/>
          <w:sz w:val="20"/>
          <w:szCs w:val="20"/>
        </w:rPr>
        <w:t xml:space="preserve"> oprogramowania z systemem EZD PUW</w:t>
      </w:r>
      <w:r w:rsidR="0069068B">
        <w:rPr>
          <w:rFonts w:asciiTheme="minorHAnsi" w:hAnsiTheme="minorHAnsi" w:cstheme="minorHAnsi"/>
          <w:sz w:val="20"/>
          <w:szCs w:val="20"/>
        </w:rPr>
        <w:t xml:space="preserve"> (Elektroniczne Zarzadzanie Dokumentacją) </w:t>
      </w:r>
      <w:r w:rsidR="00C46962">
        <w:rPr>
          <w:rFonts w:asciiTheme="minorHAnsi" w:hAnsiTheme="minorHAnsi" w:cstheme="minorHAnsi"/>
          <w:sz w:val="20"/>
          <w:szCs w:val="20"/>
        </w:rPr>
        <w:t>użytkowanym</w:t>
      </w:r>
      <w:r w:rsidR="0069068B" w:rsidRPr="0069068B">
        <w:rPr>
          <w:rFonts w:asciiTheme="minorHAnsi" w:hAnsiTheme="minorHAnsi" w:cstheme="minorHAnsi"/>
          <w:sz w:val="20"/>
          <w:szCs w:val="20"/>
        </w:rPr>
        <w:t xml:space="preserve"> przez Zamawiającego.</w:t>
      </w:r>
    </w:p>
    <w:p w14:paraId="3D8F41AD" w14:textId="77777777" w:rsidR="00D35531" w:rsidRDefault="00D35531" w:rsidP="00DB4C79">
      <w:pPr>
        <w:spacing w:after="5" w:line="247" w:lineRule="auto"/>
        <w:ind w:left="101" w:right="21" w:firstLine="719"/>
        <w:rPr>
          <w:rFonts w:asciiTheme="minorHAnsi" w:hAnsiTheme="minorHAnsi" w:cstheme="minorHAnsi"/>
          <w:sz w:val="20"/>
          <w:szCs w:val="20"/>
        </w:rPr>
      </w:pPr>
    </w:p>
    <w:p w14:paraId="7CDB1B12" w14:textId="4F177C31" w:rsidR="00A824DE" w:rsidRDefault="004B160E" w:rsidP="00474A42">
      <w:pPr>
        <w:spacing w:after="5" w:line="247" w:lineRule="auto"/>
        <w:ind w:right="2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Termin, od którego </w:t>
      </w:r>
      <w:r w:rsidR="00E95D9D">
        <w:rPr>
          <w:rFonts w:asciiTheme="minorHAnsi" w:hAnsiTheme="minorHAnsi" w:cstheme="minorHAnsi"/>
          <w:sz w:val="20"/>
          <w:szCs w:val="20"/>
        </w:rPr>
        <w:t xml:space="preserve">ma </w:t>
      </w:r>
      <w:r>
        <w:rPr>
          <w:rFonts w:asciiTheme="minorHAnsi" w:hAnsiTheme="minorHAnsi" w:cstheme="minorHAnsi"/>
          <w:sz w:val="20"/>
          <w:szCs w:val="20"/>
        </w:rPr>
        <w:t>zosta</w:t>
      </w:r>
      <w:r w:rsidR="00E95D9D">
        <w:rPr>
          <w:rFonts w:asciiTheme="minorHAnsi" w:hAnsiTheme="minorHAnsi" w:cstheme="minorHAnsi"/>
          <w:sz w:val="20"/>
          <w:szCs w:val="20"/>
        </w:rPr>
        <w:t>ć</w:t>
      </w:r>
      <w:r>
        <w:rPr>
          <w:rFonts w:asciiTheme="minorHAnsi" w:hAnsiTheme="minorHAnsi" w:cstheme="minorHAnsi"/>
          <w:sz w:val="20"/>
          <w:szCs w:val="20"/>
        </w:rPr>
        <w:t xml:space="preserve"> udzielone wsparcie</w:t>
      </w:r>
      <w:r w:rsidR="00A824DE">
        <w:rPr>
          <w:rFonts w:asciiTheme="minorHAnsi" w:hAnsiTheme="minorHAnsi" w:cstheme="minorHAnsi"/>
          <w:sz w:val="20"/>
          <w:szCs w:val="20"/>
        </w:rPr>
        <w:t xml:space="preserve">: </w:t>
      </w:r>
      <w:r w:rsidR="006846B4">
        <w:rPr>
          <w:rFonts w:asciiTheme="minorHAnsi" w:hAnsiTheme="minorHAnsi" w:cstheme="minorHAnsi"/>
          <w:sz w:val="20"/>
          <w:szCs w:val="20"/>
        </w:rPr>
        <w:t xml:space="preserve">od dnia zawarcia </w:t>
      </w:r>
      <w:r w:rsidR="008B1F46">
        <w:rPr>
          <w:rFonts w:asciiTheme="minorHAnsi" w:hAnsiTheme="minorHAnsi" w:cstheme="minorHAnsi"/>
          <w:sz w:val="20"/>
          <w:szCs w:val="20"/>
        </w:rPr>
        <w:t>U</w:t>
      </w:r>
      <w:r w:rsidR="006846B4">
        <w:rPr>
          <w:rFonts w:asciiTheme="minorHAnsi" w:hAnsiTheme="minorHAnsi" w:cstheme="minorHAnsi"/>
          <w:sz w:val="20"/>
          <w:szCs w:val="20"/>
        </w:rPr>
        <w:t>mowy.</w:t>
      </w:r>
    </w:p>
    <w:p w14:paraId="7A9D90C5" w14:textId="77777777" w:rsidR="00E95D9D" w:rsidRDefault="00E95D9D" w:rsidP="00474A42">
      <w:pPr>
        <w:spacing w:after="5" w:line="247" w:lineRule="auto"/>
        <w:ind w:right="21"/>
        <w:rPr>
          <w:rFonts w:asciiTheme="minorHAnsi" w:hAnsiTheme="minorHAnsi" w:cstheme="minorHAnsi"/>
          <w:sz w:val="20"/>
          <w:szCs w:val="20"/>
        </w:rPr>
      </w:pPr>
    </w:p>
    <w:p w14:paraId="4A4D274D" w14:textId="530450A9" w:rsidR="00474A42" w:rsidRDefault="00301743" w:rsidP="00474A42">
      <w:pPr>
        <w:spacing w:after="5" w:line="247" w:lineRule="auto"/>
        <w:ind w:right="2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Termin dostawy</w:t>
      </w:r>
      <w:r w:rsidR="00A824DE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7 dni o dnia zawarcia </w:t>
      </w:r>
      <w:r w:rsidR="00A824DE">
        <w:rPr>
          <w:rFonts w:asciiTheme="minorHAnsi" w:hAnsiTheme="minorHAnsi" w:cstheme="minorHAnsi"/>
          <w:sz w:val="20"/>
          <w:szCs w:val="20"/>
        </w:rPr>
        <w:t>U</w:t>
      </w:r>
      <w:r>
        <w:rPr>
          <w:rFonts w:asciiTheme="minorHAnsi" w:hAnsiTheme="minorHAnsi" w:cstheme="minorHAnsi"/>
          <w:sz w:val="20"/>
          <w:szCs w:val="20"/>
        </w:rPr>
        <w:t>mowy.</w:t>
      </w:r>
      <w:bookmarkEnd w:id="0"/>
    </w:p>
    <w:p w14:paraId="7C2A26CB" w14:textId="182198F6" w:rsidR="00E95D9D" w:rsidRPr="00474A42" w:rsidRDefault="00E95D9D" w:rsidP="00DB2FF9">
      <w:pPr>
        <w:spacing w:after="5" w:line="247" w:lineRule="auto"/>
        <w:ind w:right="21"/>
        <w:rPr>
          <w:rFonts w:asciiTheme="minorHAnsi" w:hAnsiTheme="minorHAnsi" w:cstheme="minorHAnsi"/>
          <w:sz w:val="20"/>
          <w:szCs w:val="20"/>
        </w:rPr>
      </w:pPr>
    </w:p>
    <w:sectPr w:rsidR="00E95D9D" w:rsidRPr="00474A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8A4EF" w14:textId="77777777" w:rsidR="002A7603" w:rsidRDefault="002A7603" w:rsidP="009D3FA7">
      <w:pPr>
        <w:spacing w:after="0" w:line="240" w:lineRule="auto"/>
      </w:pPr>
      <w:r>
        <w:separator/>
      </w:r>
    </w:p>
  </w:endnote>
  <w:endnote w:type="continuationSeparator" w:id="0">
    <w:p w14:paraId="69D8428E" w14:textId="77777777" w:rsidR="002A7603" w:rsidRDefault="002A7603" w:rsidP="009D3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8E14A" w14:textId="77777777" w:rsidR="002A7603" w:rsidRDefault="002A7603" w:rsidP="009D3FA7">
      <w:pPr>
        <w:spacing w:after="0" w:line="240" w:lineRule="auto"/>
      </w:pPr>
      <w:r>
        <w:separator/>
      </w:r>
    </w:p>
  </w:footnote>
  <w:footnote w:type="continuationSeparator" w:id="0">
    <w:p w14:paraId="553C3A61" w14:textId="77777777" w:rsidR="002A7603" w:rsidRDefault="002A7603" w:rsidP="009D3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7887" w14:textId="2C293F61" w:rsidR="009D3FA7" w:rsidRDefault="009D3FA7" w:rsidP="009D3FA7">
    <w:pPr>
      <w:pStyle w:val="Nagwek"/>
      <w:jc w:val="right"/>
    </w:pPr>
    <w:r>
      <w:t>Za</w:t>
    </w:r>
    <w:r>
      <w:rPr>
        <w:rFonts w:ascii="Calibri" w:hAnsi="Calibri" w:cs="Calibri"/>
      </w:rPr>
      <w:t>łą</w:t>
    </w:r>
    <w:r>
      <w:t>cznik nr 2 do Zaproszenia do sk</w:t>
    </w:r>
    <w:r>
      <w:rPr>
        <w:rFonts w:ascii="Calibri" w:hAnsi="Calibri" w:cs="Calibri"/>
      </w:rPr>
      <w:t>ł</w:t>
    </w:r>
    <w:r>
      <w:t xml:space="preserve">adania ofert   </w:t>
    </w:r>
  </w:p>
  <w:p w14:paraId="0264AA11" w14:textId="77777777" w:rsidR="009D3FA7" w:rsidRDefault="009D3F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3728E"/>
    <w:multiLevelType w:val="hybridMultilevel"/>
    <w:tmpl w:val="5CB04A88"/>
    <w:lvl w:ilvl="0" w:tplc="509A94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FB249C"/>
    <w:multiLevelType w:val="hybridMultilevel"/>
    <w:tmpl w:val="7752F704"/>
    <w:lvl w:ilvl="0" w:tplc="11F414E2">
      <w:start w:val="2"/>
      <w:numFmt w:val="decimal"/>
      <w:lvlText w:val="%1.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B09A44">
      <w:start w:val="1"/>
      <w:numFmt w:val="decimal"/>
      <w:lvlText w:val="%2)"/>
      <w:lvlJc w:val="left"/>
      <w:pPr>
        <w:ind w:left="673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02E3B8">
      <w:start w:val="1"/>
      <w:numFmt w:val="lowerRoman"/>
      <w:lvlText w:val="%3"/>
      <w:lvlJc w:val="left"/>
      <w:pPr>
        <w:ind w:left="138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5E1882">
      <w:start w:val="1"/>
      <w:numFmt w:val="decimal"/>
      <w:lvlText w:val="%4"/>
      <w:lvlJc w:val="left"/>
      <w:pPr>
        <w:ind w:left="210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C26BC">
      <w:start w:val="1"/>
      <w:numFmt w:val="lowerLetter"/>
      <w:lvlText w:val="%5"/>
      <w:lvlJc w:val="left"/>
      <w:pPr>
        <w:ind w:left="282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E46DD4">
      <w:start w:val="1"/>
      <w:numFmt w:val="lowerRoman"/>
      <w:lvlText w:val="%6"/>
      <w:lvlJc w:val="left"/>
      <w:pPr>
        <w:ind w:left="354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08518A">
      <w:start w:val="1"/>
      <w:numFmt w:val="decimal"/>
      <w:lvlText w:val="%7"/>
      <w:lvlJc w:val="left"/>
      <w:pPr>
        <w:ind w:left="426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FC2336">
      <w:start w:val="1"/>
      <w:numFmt w:val="lowerLetter"/>
      <w:lvlText w:val="%8"/>
      <w:lvlJc w:val="left"/>
      <w:pPr>
        <w:ind w:left="498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02BB5C">
      <w:start w:val="1"/>
      <w:numFmt w:val="lowerRoman"/>
      <w:lvlText w:val="%9"/>
      <w:lvlJc w:val="left"/>
      <w:pPr>
        <w:ind w:left="570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5F3F45"/>
    <w:multiLevelType w:val="hybridMultilevel"/>
    <w:tmpl w:val="E9BC5D32"/>
    <w:lvl w:ilvl="0" w:tplc="D65C0894">
      <w:start w:val="1"/>
      <w:numFmt w:val="bullet"/>
      <w:lvlText w:val="•"/>
      <w:lvlJc w:val="left"/>
      <w:pPr>
        <w:ind w:left="942"/>
      </w:pPr>
    </w:lvl>
    <w:lvl w:ilvl="1" w:tplc="9886E4E4">
      <w:start w:val="1"/>
      <w:numFmt w:val="bullet"/>
      <w:lvlText w:val="o"/>
      <w:lvlJc w:val="left"/>
      <w:pPr>
        <w:ind w:left="1979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9AF756">
      <w:start w:val="1"/>
      <w:numFmt w:val="bullet"/>
      <w:lvlText w:val="▪"/>
      <w:lvlJc w:val="left"/>
      <w:pPr>
        <w:ind w:left="2699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68A062">
      <w:start w:val="1"/>
      <w:numFmt w:val="bullet"/>
      <w:lvlText w:val="•"/>
      <w:lvlJc w:val="left"/>
      <w:pPr>
        <w:ind w:left="3419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F01E74">
      <w:start w:val="1"/>
      <w:numFmt w:val="bullet"/>
      <w:lvlText w:val="o"/>
      <w:lvlJc w:val="left"/>
      <w:pPr>
        <w:ind w:left="4139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56B1EC">
      <w:start w:val="1"/>
      <w:numFmt w:val="bullet"/>
      <w:lvlText w:val="▪"/>
      <w:lvlJc w:val="left"/>
      <w:pPr>
        <w:ind w:left="4859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D0E4DE">
      <w:start w:val="1"/>
      <w:numFmt w:val="bullet"/>
      <w:lvlText w:val="•"/>
      <w:lvlJc w:val="left"/>
      <w:pPr>
        <w:ind w:left="5579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D69A36">
      <w:start w:val="1"/>
      <w:numFmt w:val="bullet"/>
      <w:lvlText w:val="o"/>
      <w:lvlJc w:val="left"/>
      <w:pPr>
        <w:ind w:left="6299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5E1B78">
      <w:start w:val="1"/>
      <w:numFmt w:val="bullet"/>
      <w:lvlText w:val="▪"/>
      <w:lvlJc w:val="left"/>
      <w:pPr>
        <w:ind w:left="7019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233807"/>
    <w:multiLevelType w:val="hybridMultilevel"/>
    <w:tmpl w:val="46429E88"/>
    <w:lvl w:ilvl="0" w:tplc="6554A542">
      <w:start w:val="2"/>
      <w:numFmt w:val="decimal"/>
      <w:lvlText w:val="%1.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34BED0">
      <w:start w:val="1"/>
      <w:numFmt w:val="decimal"/>
      <w:lvlText w:val="%2)"/>
      <w:lvlJc w:val="left"/>
      <w:pPr>
        <w:ind w:left="1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26C96A">
      <w:start w:val="1"/>
      <w:numFmt w:val="lowerRoman"/>
      <w:lvlText w:val="%3"/>
      <w:lvlJc w:val="left"/>
      <w:pPr>
        <w:ind w:left="1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38E0D6">
      <w:start w:val="1"/>
      <w:numFmt w:val="decimal"/>
      <w:lvlText w:val="%4"/>
      <w:lvlJc w:val="left"/>
      <w:pPr>
        <w:ind w:left="2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BEF894">
      <w:start w:val="1"/>
      <w:numFmt w:val="lowerLetter"/>
      <w:lvlText w:val="%5"/>
      <w:lvlJc w:val="left"/>
      <w:pPr>
        <w:ind w:left="3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10031A">
      <w:start w:val="1"/>
      <w:numFmt w:val="lowerRoman"/>
      <w:lvlText w:val="%6"/>
      <w:lvlJc w:val="left"/>
      <w:pPr>
        <w:ind w:left="3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DE8DAE">
      <w:start w:val="1"/>
      <w:numFmt w:val="decimal"/>
      <w:lvlText w:val="%7"/>
      <w:lvlJc w:val="left"/>
      <w:pPr>
        <w:ind w:left="4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70C89A">
      <w:start w:val="1"/>
      <w:numFmt w:val="lowerLetter"/>
      <w:lvlText w:val="%8"/>
      <w:lvlJc w:val="left"/>
      <w:pPr>
        <w:ind w:left="5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AED3D2">
      <w:start w:val="1"/>
      <w:numFmt w:val="lowerRoman"/>
      <w:lvlText w:val="%9"/>
      <w:lvlJc w:val="left"/>
      <w:pPr>
        <w:ind w:left="6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D8454A"/>
    <w:multiLevelType w:val="hybridMultilevel"/>
    <w:tmpl w:val="295C1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365C6"/>
    <w:multiLevelType w:val="hybridMultilevel"/>
    <w:tmpl w:val="6C8EFDEE"/>
    <w:lvl w:ilvl="0" w:tplc="2BB634FC">
      <w:start w:val="1"/>
      <w:numFmt w:val="decimal"/>
      <w:lvlText w:val="%1)"/>
      <w:lvlJc w:val="left"/>
      <w:pPr>
        <w:ind w:left="1540" w:hanging="360"/>
      </w:pPr>
      <w:rPr>
        <w:rFonts w:asciiTheme="minorHAnsi" w:eastAsia="Microsoft JhengHe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260" w:hanging="360"/>
      </w:pPr>
    </w:lvl>
    <w:lvl w:ilvl="2" w:tplc="0415001B" w:tentative="1">
      <w:start w:val="1"/>
      <w:numFmt w:val="lowerRoman"/>
      <w:lvlText w:val="%3."/>
      <w:lvlJc w:val="right"/>
      <w:pPr>
        <w:ind w:left="2980" w:hanging="180"/>
      </w:pPr>
    </w:lvl>
    <w:lvl w:ilvl="3" w:tplc="0415000F" w:tentative="1">
      <w:start w:val="1"/>
      <w:numFmt w:val="decimal"/>
      <w:lvlText w:val="%4."/>
      <w:lvlJc w:val="left"/>
      <w:pPr>
        <w:ind w:left="3700" w:hanging="360"/>
      </w:pPr>
    </w:lvl>
    <w:lvl w:ilvl="4" w:tplc="04150019" w:tentative="1">
      <w:start w:val="1"/>
      <w:numFmt w:val="lowerLetter"/>
      <w:lvlText w:val="%5."/>
      <w:lvlJc w:val="left"/>
      <w:pPr>
        <w:ind w:left="4420" w:hanging="360"/>
      </w:pPr>
    </w:lvl>
    <w:lvl w:ilvl="5" w:tplc="0415001B" w:tentative="1">
      <w:start w:val="1"/>
      <w:numFmt w:val="lowerRoman"/>
      <w:lvlText w:val="%6."/>
      <w:lvlJc w:val="right"/>
      <w:pPr>
        <w:ind w:left="5140" w:hanging="180"/>
      </w:pPr>
    </w:lvl>
    <w:lvl w:ilvl="6" w:tplc="0415000F" w:tentative="1">
      <w:start w:val="1"/>
      <w:numFmt w:val="decimal"/>
      <w:lvlText w:val="%7."/>
      <w:lvlJc w:val="left"/>
      <w:pPr>
        <w:ind w:left="5860" w:hanging="360"/>
      </w:pPr>
    </w:lvl>
    <w:lvl w:ilvl="7" w:tplc="04150019" w:tentative="1">
      <w:start w:val="1"/>
      <w:numFmt w:val="lowerLetter"/>
      <w:lvlText w:val="%8."/>
      <w:lvlJc w:val="left"/>
      <w:pPr>
        <w:ind w:left="6580" w:hanging="360"/>
      </w:pPr>
    </w:lvl>
    <w:lvl w:ilvl="8" w:tplc="0415001B" w:tentative="1">
      <w:start w:val="1"/>
      <w:numFmt w:val="lowerRoman"/>
      <w:lvlText w:val="%9."/>
      <w:lvlJc w:val="right"/>
      <w:pPr>
        <w:ind w:left="7300" w:hanging="180"/>
      </w:pPr>
    </w:lvl>
  </w:abstractNum>
  <w:num w:numId="1" w16cid:durableId="538392850">
    <w:abstractNumId w:val="3"/>
  </w:num>
  <w:num w:numId="2" w16cid:durableId="333534989">
    <w:abstractNumId w:val="1"/>
  </w:num>
  <w:num w:numId="3" w16cid:durableId="1595283851">
    <w:abstractNumId w:val="2"/>
  </w:num>
  <w:num w:numId="4" w16cid:durableId="309143090">
    <w:abstractNumId w:val="0"/>
  </w:num>
  <w:num w:numId="5" w16cid:durableId="887108834">
    <w:abstractNumId w:val="5"/>
  </w:num>
  <w:num w:numId="6" w16cid:durableId="1210873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79"/>
    <w:rsid w:val="00110089"/>
    <w:rsid w:val="0019037F"/>
    <w:rsid w:val="001A5865"/>
    <w:rsid w:val="002A7603"/>
    <w:rsid w:val="00301743"/>
    <w:rsid w:val="003356EF"/>
    <w:rsid w:val="00355E1A"/>
    <w:rsid w:val="003756D4"/>
    <w:rsid w:val="003A4D25"/>
    <w:rsid w:val="004720D4"/>
    <w:rsid w:val="00474A42"/>
    <w:rsid w:val="00475C6F"/>
    <w:rsid w:val="004B02BB"/>
    <w:rsid w:val="004B160E"/>
    <w:rsid w:val="005D5CD6"/>
    <w:rsid w:val="006723F7"/>
    <w:rsid w:val="006846B4"/>
    <w:rsid w:val="0069068B"/>
    <w:rsid w:val="007828BA"/>
    <w:rsid w:val="007F5AE5"/>
    <w:rsid w:val="008A7F0F"/>
    <w:rsid w:val="008B1F46"/>
    <w:rsid w:val="009129A2"/>
    <w:rsid w:val="00984F4E"/>
    <w:rsid w:val="009B5D27"/>
    <w:rsid w:val="009D3FA7"/>
    <w:rsid w:val="009F68AE"/>
    <w:rsid w:val="00A0207D"/>
    <w:rsid w:val="00A731EE"/>
    <w:rsid w:val="00A7651D"/>
    <w:rsid w:val="00A824DE"/>
    <w:rsid w:val="00B00DFE"/>
    <w:rsid w:val="00B70BF3"/>
    <w:rsid w:val="00B844E7"/>
    <w:rsid w:val="00BD24B8"/>
    <w:rsid w:val="00BE0DB3"/>
    <w:rsid w:val="00C46962"/>
    <w:rsid w:val="00C60A10"/>
    <w:rsid w:val="00CB5905"/>
    <w:rsid w:val="00D35531"/>
    <w:rsid w:val="00D76788"/>
    <w:rsid w:val="00D76C06"/>
    <w:rsid w:val="00DB2FF9"/>
    <w:rsid w:val="00DB4C79"/>
    <w:rsid w:val="00E95D9D"/>
    <w:rsid w:val="00ED1967"/>
    <w:rsid w:val="00F359AE"/>
    <w:rsid w:val="00F728F9"/>
    <w:rsid w:val="00FC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AA2B"/>
  <w15:chartTrackingRefBased/>
  <w15:docId w15:val="{5829AB02-6B63-41CB-A0AB-7C023CE9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C79"/>
    <w:rPr>
      <w:rFonts w:ascii="Microsoft JhengHei" w:eastAsia="Microsoft JhengHei" w:hAnsi="Microsoft JhengHei" w:cs="Microsoft JhengHe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B4C7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B4C79"/>
    <w:pPr>
      <w:ind w:left="720"/>
      <w:contextualSpacing/>
    </w:pPr>
  </w:style>
  <w:style w:type="paragraph" w:styleId="Poprawka">
    <w:name w:val="Revision"/>
    <w:hidden/>
    <w:uiPriority w:val="99"/>
    <w:semiHidden/>
    <w:rsid w:val="004B160E"/>
    <w:pPr>
      <w:spacing w:after="0" w:line="240" w:lineRule="auto"/>
    </w:pPr>
    <w:rPr>
      <w:rFonts w:ascii="Microsoft JhengHei" w:eastAsia="Microsoft JhengHei" w:hAnsi="Microsoft JhengHei" w:cs="Microsoft JhengHei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24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24DE"/>
    <w:rPr>
      <w:rFonts w:ascii="Microsoft JhengHei" w:eastAsia="Microsoft JhengHei" w:hAnsi="Microsoft JhengHei" w:cs="Microsoft JhengHe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24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24DE"/>
    <w:rPr>
      <w:rFonts w:ascii="Microsoft JhengHei" w:eastAsia="Microsoft JhengHei" w:hAnsi="Microsoft JhengHei" w:cs="Microsoft JhengHei"/>
      <w:b/>
      <w:bCs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3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FA7"/>
    <w:rPr>
      <w:rFonts w:ascii="Microsoft JhengHei" w:eastAsia="Microsoft JhengHei" w:hAnsi="Microsoft JhengHei" w:cs="Microsoft JhengHe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3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FA7"/>
    <w:rPr>
      <w:rFonts w:ascii="Microsoft JhengHei" w:eastAsia="Microsoft JhengHei" w:hAnsi="Microsoft JhengHei" w:cs="Microsoft JhengHe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Kajma Krzysztof  (DIRS)</dc:creator>
  <cp:keywords/>
  <dc:description/>
  <cp:lastModifiedBy>Kondratowicz Aneta  (DIRS)</cp:lastModifiedBy>
  <cp:revision>2</cp:revision>
  <dcterms:created xsi:type="dcterms:W3CDTF">2023-01-19T14:10:00Z</dcterms:created>
  <dcterms:modified xsi:type="dcterms:W3CDTF">2023-01-19T14:10:00Z</dcterms:modified>
</cp:coreProperties>
</file>