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B63" w:rsidRPr="006F426D" w:rsidRDefault="006D2B63" w:rsidP="006F426D">
      <w:pPr>
        <w:pStyle w:val="Nagwek1"/>
      </w:pPr>
      <w:r w:rsidRPr="006F426D">
        <w:t>Patronaty Honorowe Janusza Cieszyńskiego Sekretarza Stanu w KPRM ds. Cyfryzacji</w:t>
      </w:r>
    </w:p>
    <w:p w:rsidR="005A3885" w:rsidRDefault="005A3885"/>
    <w:tbl>
      <w:tblPr>
        <w:tblStyle w:val="Tabela-Siatka"/>
        <w:tblW w:w="14120" w:type="dxa"/>
        <w:tblLook w:val="04A0" w:firstRow="1" w:lastRow="0" w:firstColumn="1" w:lastColumn="0" w:noHBand="0" w:noVBand="1"/>
      </w:tblPr>
      <w:tblGrid>
        <w:gridCol w:w="3839"/>
        <w:gridCol w:w="4757"/>
        <w:gridCol w:w="3628"/>
        <w:gridCol w:w="1896"/>
      </w:tblGrid>
      <w:tr w:rsidR="00E843CB" w:rsidRPr="00E843CB" w:rsidTr="006D2B63">
        <w:trPr>
          <w:trHeight w:val="300"/>
          <w:tblHeader/>
        </w:trPr>
        <w:tc>
          <w:tcPr>
            <w:tcW w:w="3880" w:type="dxa"/>
            <w:hideMark/>
          </w:tcPr>
          <w:p w:rsidR="00E843CB" w:rsidRPr="00E843CB" w:rsidRDefault="00E843CB" w:rsidP="00E843CB">
            <w:pP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</w:pPr>
            <w:bookmarkStart w:id="0" w:name="_GoBack"/>
            <w:bookmarkEnd w:id="0"/>
            <w:r w:rsidRPr="00E843CB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  <w:t>Nazwa Wnioskodawcy</w:t>
            </w:r>
          </w:p>
        </w:tc>
        <w:tc>
          <w:tcPr>
            <w:tcW w:w="4820" w:type="dxa"/>
            <w:hideMark/>
          </w:tcPr>
          <w:p w:rsidR="00E843CB" w:rsidRPr="00E843CB" w:rsidRDefault="00E843CB" w:rsidP="00E843CB">
            <w:pP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</w:pPr>
            <w:r w:rsidRPr="00E843CB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  <w:t xml:space="preserve">Nazwa przedsięwzięcia </w:t>
            </w:r>
          </w:p>
        </w:tc>
        <w:tc>
          <w:tcPr>
            <w:tcW w:w="3628" w:type="dxa"/>
            <w:noWrap/>
            <w:hideMark/>
          </w:tcPr>
          <w:p w:rsidR="00E843CB" w:rsidRPr="00E843CB" w:rsidRDefault="00CC6C11" w:rsidP="00E843CB">
            <w:pP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  <w:t>Termin</w:t>
            </w:r>
          </w:p>
        </w:tc>
        <w:tc>
          <w:tcPr>
            <w:tcW w:w="1792" w:type="dxa"/>
            <w:noWrap/>
            <w:hideMark/>
          </w:tcPr>
          <w:p w:rsidR="00E843CB" w:rsidRPr="00E843CB" w:rsidRDefault="00E843CB" w:rsidP="00E843CB">
            <w:pP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</w:pPr>
            <w:r w:rsidRPr="00E843CB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  <w:t>Miejsce</w:t>
            </w:r>
          </w:p>
        </w:tc>
      </w:tr>
      <w:tr w:rsidR="00601397" w:rsidRPr="006D2B63" w:rsidTr="00FB1199">
        <w:trPr>
          <w:trHeight w:val="300"/>
        </w:trPr>
        <w:tc>
          <w:tcPr>
            <w:tcW w:w="3880" w:type="dxa"/>
          </w:tcPr>
          <w:p w:rsidR="00D43CD8" w:rsidRPr="006D2B63" w:rsidRDefault="001F2C0C" w:rsidP="00D43C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D2B6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Business </w:t>
            </w:r>
            <w:proofErr w:type="spellStart"/>
            <w:r w:rsidRPr="006D2B63">
              <w:rPr>
                <w:rFonts w:ascii="Calibri" w:hAnsi="Calibri" w:cs="Calibri"/>
                <w:color w:val="000000"/>
                <w:sz w:val="24"/>
                <w:szCs w:val="24"/>
              </w:rPr>
              <w:t>Without</w:t>
            </w:r>
            <w:proofErr w:type="spellEnd"/>
            <w:r w:rsidRPr="006D2B6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B63">
              <w:rPr>
                <w:rFonts w:ascii="Calibri" w:hAnsi="Calibri" w:cs="Calibri"/>
                <w:color w:val="000000"/>
                <w:sz w:val="24"/>
                <w:szCs w:val="24"/>
              </w:rPr>
              <w:t>Limits</w:t>
            </w:r>
            <w:proofErr w:type="spellEnd"/>
          </w:p>
          <w:p w:rsidR="00601397" w:rsidRPr="006D2B63" w:rsidRDefault="00601397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</w:tcPr>
          <w:p w:rsidR="00601397" w:rsidRPr="006D2B63" w:rsidRDefault="001F2C0C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Centrum Wystawienniczo-Kongresowe Sp. z o.o.</w:t>
            </w:r>
          </w:p>
        </w:tc>
        <w:tc>
          <w:tcPr>
            <w:tcW w:w="3628" w:type="dxa"/>
            <w:noWrap/>
          </w:tcPr>
          <w:p w:rsidR="00601397" w:rsidRPr="006D2B63" w:rsidRDefault="001F2C0C" w:rsidP="001F2C0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23-24 czerwca 2021 r.</w:t>
            </w:r>
          </w:p>
        </w:tc>
        <w:tc>
          <w:tcPr>
            <w:tcW w:w="1792" w:type="dxa"/>
            <w:noWrap/>
          </w:tcPr>
          <w:p w:rsidR="00601397" w:rsidRPr="006D2B63" w:rsidRDefault="00601397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Polska</w:t>
            </w:r>
          </w:p>
        </w:tc>
      </w:tr>
      <w:tr w:rsidR="002C53D0" w:rsidRPr="006D2B63" w:rsidTr="00FB1199">
        <w:trPr>
          <w:trHeight w:val="300"/>
        </w:trPr>
        <w:tc>
          <w:tcPr>
            <w:tcW w:w="3880" w:type="dxa"/>
          </w:tcPr>
          <w:p w:rsidR="002C53D0" w:rsidRPr="006D2B63" w:rsidRDefault="001F2C0C" w:rsidP="00D43C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D2B63">
              <w:rPr>
                <w:rFonts w:ascii="Calibri" w:hAnsi="Calibri" w:cs="Calibri"/>
                <w:color w:val="000000"/>
                <w:sz w:val="24"/>
                <w:szCs w:val="24"/>
              </w:rPr>
              <w:t>Instytut Nauk Socjologicznych Katolicki Uniwersytet Lubelski</w:t>
            </w:r>
          </w:p>
        </w:tc>
        <w:tc>
          <w:tcPr>
            <w:tcW w:w="4820" w:type="dxa"/>
          </w:tcPr>
          <w:p w:rsidR="002C53D0" w:rsidRPr="006D2B63" w:rsidRDefault="001F2C0C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XX Międzynarodowa Konferencja Naukowa "Cyfrowa przyszłość społeczeństwa i gospodarek Europy Środkowej i Wschodniej"</w:t>
            </w:r>
          </w:p>
        </w:tc>
        <w:tc>
          <w:tcPr>
            <w:tcW w:w="3628" w:type="dxa"/>
            <w:noWrap/>
          </w:tcPr>
          <w:p w:rsidR="002C53D0" w:rsidRPr="006D2B63" w:rsidRDefault="001F2C0C" w:rsidP="001F2C0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21-23 czerwca 2021</w:t>
            </w:r>
          </w:p>
        </w:tc>
        <w:tc>
          <w:tcPr>
            <w:tcW w:w="1792" w:type="dxa"/>
            <w:noWrap/>
          </w:tcPr>
          <w:p w:rsidR="002C53D0" w:rsidRPr="006D2B63" w:rsidRDefault="001F2C0C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Zasięg międzynarodowy</w:t>
            </w:r>
          </w:p>
        </w:tc>
      </w:tr>
      <w:tr w:rsidR="00B57005" w:rsidRPr="006D2B63" w:rsidTr="00FB1199">
        <w:trPr>
          <w:trHeight w:val="300"/>
        </w:trPr>
        <w:tc>
          <w:tcPr>
            <w:tcW w:w="3880" w:type="dxa"/>
          </w:tcPr>
          <w:p w:rsidR="00B57005" w:rsidRPr="006D2B63" w:rsidRDefault="00B57005" w:rsidP="00D43C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D2B63">
              <w:rPr>
                <w:rFonts w:ascii="Calibri" w:hAnsi="Calibri" w:cs="Calibri"/>
                <w:color w:val="000000"/>
                <w:sz w:val="24"/>
                <w:szCs w:val="24"/>
              </w:rPr>
              <w:t>Interdyscyplinarne Centrum Modelowania Matematycznego i Komputerowego Uniwersytet Warszawski</w:t>
            </w:r>
          </w:p>
        </w:tc>
        <w:tc>
          <w:tcPr>
            <w:tcW w:w="4820" w:type="dxa"/>
          </w:tcPr>
          <w:p w:rsidR="00B57005" w:rsidRPr="006D2B63" w:rsidRDefault="00B57005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Supercomputing</w:t>
            </w:r>
            <w:proofErr w:type="spellEnd"/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Frontiers</w:t>
            </w:r>
            <w:proofErr w:type="spellEnd"/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Europe 2021</w:t>
            </w:r>
          </w:p>
        </w:tc>
        <w:tc>
          <w:tcPr>
            <w:tcW w:w="3628" w:type="dxa"/>
            <w:noWrap/>
          </w:tcPr>
          <w:p w:rsidR="00B57005" w:rsidRPr="006D2B63" w:rsidRDefault="00B57005" w:rsidP="001F2C0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 – 23 lipca 2021 r.</w:t>
            </w:r>
          </w:p>
        </w:tc>
        <w:tc>
          <w:tcPr>
            <w:tcW w:w="1792" w:type="dxa"/>
            <w:noWrap/>
          </w:tcPr>
          <w:p w:rsidR="00B57005" w:rsidRPr="006D2B63" w:rsidRDefault="00B57005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Zasięg międzynarodowy</w:t>
            </w:r>
          </w:p>
        </w:tc>
      </w:tr>
      <w:tr w:rsidR="00DF37CD" w:rsidRPr="006D2B63" w:rsidTr="00FB1199">
        <w:trPr>
          <w:trHeight w:val="300"/>
        </w:trPr>
        <w:tc>
          <w:tcPr>
            <w:tcW w:w="3880" w:type="dxa"/>
          </w:tcPr>
          <w:p w:rsidR="00DF37CD" w:rsidRPr="006D2B63" w:rsidRDefault="00DF37CD" w:rsidP="00D43C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D2B63">
              <w:rPr>
                <w:rFonts w:ascii="Calibri" w:hAnsi="Calibri" w:cs="Calibri"/>
                <w:color w:val="000000"/>
                <w:sz w:val="24"/>
                <w:szCs w:val="24"/>
              </w:rPr>
              <w:t>Unia Miasteczek Polskich i AFC Doradcy Samorządu Sp. z o.o.</w:t>
            </w:r>
          </w:p>
        </w:tc>
        <w:tc>
          <w:tcPr>
            <w:tcW w:w="4820" w:type="dxa"/>
          </w:tcPr>
          <w:p w:rsidR="00DF37CD" w:rsidRPr="006D2B63" w:rsidRDefault="00DF37CD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Forum Miasteczek Polskich</w:t>
            </w:r>
          </w:p>
        </w:tc>
        <w:tc>
          <w:tcPr>
            <w:tcW w:w="3628" w:type="dxa"/>
            <w:noWrap/>
          </w:tcPr>
          <w:p w:rsidR="00DF37CD" w:rsidRPr="006D2B63" w:rsidRDefault="00DF37CD" w:rsidP="001F2C0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 – 17 września 2021 r.</w:t>
            </w:r>
          </w:p>
        </w:tc>
        <w:tc>
          <w:tcPr>
            <w:tcW w:w="1792" w:type="dxa"/>
            <w:noWrap/>
          </w:tcPr>
          <w:p w:rsidR="00DF37CD" w:rsidRPr="006D2B63" w:rsidRDefault="00A075C7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Warszawa</w:t>
            </w:r>
          </w:p>
        </w:tc>
      </w:tr>
      <w:tr w:rsidR="006E7309" w:rsidRPr="006D2B63" w:rsidTr="00FB1199">
        <w:trPr>
          <w:trHeight w:val="300"/>
        </w:trPr>
        <w:tc>
          <w:tcPr>
            <w:tcW w:w="3880" w:type="dxa"/>
          </w:tcPr>
          <w:p w:rsidR="006E7309" w:rsidRPr="006D2B63" w:rsidRDefault="006E7309" w:rsidP="00D43C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D2B63">
              <w:rPr>
                <w:rFonts w:ascii="Calibri" w:hAnsi="Calibri" w:cs="Calibri"/>
                <w:color w:val="000000"/>
                <w:sz w:val="24"/>
                <w:szCs w:val="24"/>
              </w:rPr>
              <w:t>Polska Izba Komunikacji Elektronicznej wraz z Polską Fundacją Wspierania Rozwoju Komunikacji Elektronicznej PIKSEL</w:t>
            </w:r>
          </w:p>
        </w:tc>
        <w:tc>
          <w:tcPr>
            <w:tcW w:w="4820" w:type="dxa"/>
          </w:tcPr>
          <w:p w:rsidR="006E7309" w:rsidRPr="006D2B63" w:rsidRDefault="006E7309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48. Międzynarodowa Konferencja i Wystawa PIKE</w:t>
            </w:r>
          </w:p>
        </w:tc>
        <w:tc>
          <w:tcPr>
            <w:tcW w:w="3628" w:type="dxa"/>
            <w:noWrap/>
          </w:tcPr>
          <w:p w:rsidR="006E7309" w:rsidRPr="006D2B63" w:rsidRDefault="006E7309" w:rsidP="001F2C0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 – 5 października 2021 r.</w:t>
            </w:r>
          </w:p>
        </w:tc>
        <w:tc>
          <w:tcPr>
            <w:tcW w:w="1792" w:type="dxa"/>
            <w:noWrap/>
          </w:tcPr>
          <w:p w:rsidR="006E7309" w:rsidRPr="006D2B63" w:rsidRDefault="006E7309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Zasięg międzynarodowy</w:t>
            </w:r>
          </w:p>
        </w:tc>
      </w:tr>
      <w:tr w:rsidR="006E7309" w:rsidRPr="006D2B63" w:rsidTr="00FB1199">
        <w:trPr>
          <w:trHeight w:val="300"/>
        </w:trPr>
        <w:tc>
          <w:tcPr>
            <w:tcW w:w="3880" w:type="dxa"/>
          </w:tcPr>
          <w:p w:rsidR="006E7309" w:rsidRPr="006D2B63" w:rsidRDefault="006E7309" w:rsidP="00D43C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D2B63">
              <w:rPr>
                <w:rFonts w:ascii="Calibri" w:hAnsi="Calibri" w:cs="Calibri"/>
                <w:color w:val="000000"/>
                <w:sz w:val="24"/>
                <w:szCs w:val="24"/>
              </w:rPr>
              <w:t>Giganci Programowania Sp. z o.o.</w:t>
            </w:r>
          </w:p>
        </w:tc>
        <w:tc>
          <w:tcPr>
            <w:tcW w:w="4820" w:type="dxa"/>
          </w:tcPr>
          <w:p w:rsidR="006E7309" w:rsidRPr="006D2B63" w:rsidRDefault="00FB1199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Koduj z Gigantami - Starcie Gigantów - Programistyczny Bój Bohaterów Najlepszych Gier 9 Edycja</w:t>
            </w:r>
          </w:p>
        </w:tc>
        <w:tc>
          <w:tcPr>
            <w:tcW w:w="3628" w:type="dxa"/>
            <w:noWrap/>
          </w:tcPr>
          <w:p w:rsidR="006E7309" w:rsidRPr="006D2B63" w:rsidRDefault="00FB1199" w:rsidP="001F2C0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 – 26 września 2021 r.</w:t>
            </w:r>
          </w:p>
        </w:tc>
        <w:tc>
          <w:tcPr>
            <w:tcW w:w="1792" w:type="dxa"/>
            <w:noWrap/>
          </w:tcPr>
          <w:p w:rsidR="006E7309" w:rsidRPr="006D2B63" w:rsidRDefault="00FB1199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Polska</w:t>
            </w:r>
          </w:p>
        </w:tc>
      </w:tr>
      <w:tr w:rsidR="00FB1199" w:rsidRPr="006D2B63" w:rsidTr="00FB1199">
        <w:trPr>
          <w:trHeight w:val="300"/>
        </w:trPr>
        <w:tc>
          <w:tcPr>
            <w:tcW w:w="3880" w:type="dxa"/>
          </w:tcPr>
          <w:p w:rsidR="00FB1199" w:rsidRPr="006D2B63" w:rsidRDefault="00FB1199" w:rsidP="00D43C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D2B63">
              <w:rPr>
                <w:rFonts w:ascii="Calibri" w:hAnsi="Calibri" w:cs="Calibri"/>
                <w:color w:val="000000"/>
                <w:sz w:val="24"/>
                <w:szCs w:val="24"/>
              </w:rPr>
              <w:t>Urząd Marszałkowski Województwa Małopolskiego</w:t>
            </w:r>
          </w:p>
        </w:tc>
        <w:tc>
          <w:tcPr>
            <w:tcW w:w="4820" w:type="dxa"/>
          </w:tcPr>
          <w:p w:rsidR="00FB1199" w:rsidRPr="006D2B63" w:rsidRDefault="00FB1199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Projekt HUMINIE</w:t>
            </w:r>
          </w:p>
        </w:tc>
        <w:tc>
          <w:tcPr>
            <w:tcW w:w="3628" w:type="dxa"/>
            <w:noWrap/>
          </w:tcPr>
          <w:p w:rsidR="00FB1199" w:rsidRPr="006D2B63" w:rsidRDefault="00FB1199" w:rsidP="001F2C0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październik 2020 r. – czerwiec 2023 r.</w:t>
            </w:r>
          </w:p>
        </w:tc>
        <w:tc>
          <w:tcPr>
            <w:tcW w:w="1792" w:type="dxa"/>
            <w:noWrap/>
          </w:tcPr>
          <w:p w:rsidR="00FB1199" w:rsidRPr="006D2B63" w:rsidRDefault="00FB1199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Województwo</w:t>
            </w:r>
          </w:p>
          <w:p w:rsidR="00FB1199" w:rsidRPr="006D2B63" w:rsidRDefault="00FB1199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Małopolskie</w:t>
            </w:r>
          </w:p>
        </w:tc>
      </w:tr>
      <w:tr w:rsidR="00FB1199" w:rsidRPr="006D2B63" w:rsidTr="00FB1199">
        <w:trPr>
          <w:trHeight w:val="300"/>
        </w:trPr>
        <w:tc>
          <w:tcPr>
            <w:tcW w:w="3880" w:type="dxa"/>
          </w:tcPr>
          <w:p w:rsidR="00FB1199" w:rsidRPr="006D2B63" w:rsidRDefault="00FB1199" w:rsidP="00D43C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D2B6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Łukasz </w:t>
            </w:r>
            <w:proofErr w:type="spellStart"/>
            <w:r w:rsidRPr="006D2B63">
              <w:rPr>
                <w:rFonts w:ascii="Calibri" w:hAnsi="Calibri" w:cs="Calibri"/>
                <w:color w:val="000000"/>
                <w:sz w:val="24"/>
                <w:szCs w:val="24"/>
              </w:rPr>
              <w:t>Suchenek</w:t>
            </w:r>
            <w:proofErr w:type="spellEnd"/>
            <w:r w:rsidRPr="006D2B6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2B63">
              <w:rPr>
                <w:rFonts w:ascii="Calibri" w:hAnsi="Calibri" w:cs="Calibri"/>
                <w:color w:val="000000"/>
                <w:sz w:val="24"/>
                <w:szCs w:val="24"/>
              </w:rPr>
              <w:t>Evention</w:t>
            </w:r>
            <w:proofErr w:type="spellEnd"/>
            <w:r w:rsidRPr="006D2B6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Sp. z o.o.</w:t>
            </w:r>
          </w:p>
        </w:tc>
        <w:tc>
          <w:tcPr>
            <w:tcW w:w="4820" w:type="dxa"/>
          </w:tcPr>
          <w:p w:rsidR="00FB1199" w:rsidRPr="006D2B63" w:rsidRDefault="009879DC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Konferencja KSC Forum 2021</w:t>
            </w:r>
          </w:p>
        </w:tc>
        <w:tc>
          <w:tcPr>
            <w:tcW w:w="3628" w:type="dxa"/>
            <w:noWrap/>
          </w:tcPr>
          <w:p w:rsidR="00FB1199" w:rsidRPr="006D2B63" w:rsidRDefault="009879DC" w:rsidP="001F2C0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 – 10 września 2021 r.</w:t>
            </w:r>
          </w:p>
        </w:tc>
        <w:tc>
          <w:tcPr>
            <w:tcW w:w="1792" w:type="dxa"/>
            <w:noWrap/>
          </w:tcPr>
          <w:p w:rsidR="00FB1199" w:rsidRPr="006D2B63" w:rsidRDefault="009879DC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Polska</w:t>
            </w:r>
          </w:p>
        </w:tc>
      </w:tr>
      <w:tr w:rsidR="00322224" w:rsidRPr="006D2B63" w:rsidTr="00FB1199">
        <w:trPr>
          <w:trHeight w:val="300"/>
        </w:trPr>
        <w:tc>
          <w:tcPr>
            <w:tcW w:w="3880" w:type="dxa"/>
          </w:tcPr>
          <w:p w:rsidR="00322224" w:rsidRPr="006D2B63" w:rsidRDefault="00322224" w:rsidP="00D43C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D2B63">
              <w:rPr>
                <w:rFonts w:ascii="Calibri" w:hAnsi="Calibri" w:cs="Calibri"/>
                <w:color w:val="000000"/>
                <w:sz w:val="24"/>
                <w:szCs w:val="24"/>
              </w:rPr>
              <w:t>Orange Polska S.A.</w:t>
            </w:r>
          </w:p>
        </w:tc>
        <w:tc>
          <w:tcPr>
            <w:tcW w:w="4820" w:type="dxa"/>
          </w:tcPr>
          <w:p w:rsidR="00322224" w:rsidRPr="006D2B63" w:rsidRDefault="00322224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Forum Bezpieczeństwa Telekomunikacyjnego - Telecom Security Forum - Tel Sec 2021</w:t>
            </w:r>
          </w:p>
        </w:tc>
        <w:tc>
          <w:tcPr>
            <w:tcW w:w="3628" w:type="dxa"/>
            <w:noWrap/>
          </w:tcPr>
          <w:p w:rsidR="00322224" w:rsidRPr="006D2B63" w:rsidRDefault="00322224" w:rsidP="001F2C0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22-23 września 2021 r.</w:t>
            </w:r>
          </w:p>
        </w:tc>
        <w:tc>
          <w:tcPr>
            <w:tcW w:w="1792" w:type="dxa"/>
            <w:noWrap/>
          </w:tcPr>
          <w:p w:rsidR="00322224" w:rsidRPr="006D2B63" w:rsidRDefault="00322224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Polska</w:t>
            </w:r>
          </w:p>
        </w:tc>
      </w:tr>
      <w:tr w:rsidR="006A4620" w:rsidRPr="006D2B63" w:rsidTr="00FB1199">
        <w:trPr>
          <w:trHeight w:val="300"/>
        </w:trPr>
        <w:tc>
          <w:tcPr>
            <w:tcW w:w="3880" w:type="dxa"/>
          </w:tcPr>
          <w:p w:rsidR="006A4620" w:rsidRPr="006D2B63" w:rsidRDefault="006A4620" w:rsidP="00D43C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D2B63">
              <w:rPr>
                <w:rFonts w:ascii="Calibri" w:hAnsi="Calibri" w:cs="Calibri"/>
                <w:color w:val="000000"/>
                <w:sz w:val="24"/>
                <w:szCs w:val="24"/>
              </w:rPr>
              <w:t>Fundacja Orange</w:t>
            </w:r>
          </w:p>
        </w:tc>
        <w:tc>
          <w:tcPr>
            <w:tcW w:w="4820" w:type="dxa"/>
          </w:tcPr>
          <w:p w:rsidR="006A4620" w:rsidRPr="006D2B63" w:rsidRDefault="00A467D8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Mega Misja</w:t>
            </w:r>
          </w:p>
        </w:tc>
        <w:tc>
          <w:tcPr>
            <w:tcW w:w="3628" w:type="dxa"/>
            <w:noWrap/>
          </w:tcPr>
          <w:p w:rsidR="006A4620" w:rsidRPr="006D2B63" w:rsidRDefault="00A467D8" w:rsidP="001F2C0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wrzesień 2021 r. - czerwiec 2022 r.</w:t>
            </w:r>
          </w:p>
        </w:tc>
        <w:tc>
          <w:tcPr>
            <w:tcW w:w="1792" w:type="dxa"/>
            <w:noWrap/>
          </w:tcPr>
          <w:p w:rsidR="006A4620" w:rsidRPr="006D2B63" w:rsidRDefault="00A467D8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Polska</w:t>
            </w:r>
          </w:p>
        </w:tc>
      </w:tr>
      <w:tr w:rsidR="00A467D8" w:rsidRPr="006D2B63" w:rsidTr="00FB1199">
        <w:trPr>
          <w:trHeight w:val="300"/>
        </w:trPr>
        <w:tc>
          <w:tcPr>
            <w:tcW w:w="3880" w:type="dxa"/>
          </w:tcPr>
          <w:p w:rsidR="00A467D8" w:rsidRPr="006D2B63" w:rsidRDefault="00F942AF" w:rsidP="00D43C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D2B6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Fundacja Orange</w:t>
            </w:r>
          </w:p>
        </w:tc>
        <w:tc>
          <w:tcPr>
            <w:tcW w:w="4820" w:type="dxa"/>
          </w:tcPr>
          <w:p w:rsidR="00A467D8" w:rsidRPr="006D2B63" w:rsidRDefault="00F942AF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SuperKoderzy</w:t>
            </w:r>
            <w:proofErr w:type="spellEnd"/>
          </w:p>
        </w:tc>
        <w:tc>
          <w:tcPr>
            <w:tcW w:w="3628" w:type="dxa"/>
            <w:noWrap/>
          </w:tcPr>
          <w:p w:rsidR="00A467D8" w:rsidRPr="006D2B63" w:rsidRDefault="00F942AF" w:rsidP="001F2C0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październik 2021 r. - czerwiec 2022 r.</w:t>
            </w:r>
          </w:p>
        </w:tc>
        <w:tc>
          <w:tcPr>
            <w:tcW w:w="1792" w:type="dxa"/>
            <w:noWrap/>
          </w:tcPr>
          <w:p w:rsidR="00A467D8" w:rsidRPr="006D2B63" w:rsidRDefault="00F942AF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Polska</w:t>
            </w:r>
          </w:p>
        </w:tc>
      </w:tr>
      <w:tr w:rsidR="00F942AF" w:rsidRPr="006D2B63" w:rsidTr="00FB1199">
        <w:trPr>
          <w:trHeight w:val="300"/>
        </w:trPr>
        <w:tc>
          <w:tcPr>
            <w:tcW w:w="3880" w:type="dxa"/>
          </w:tcPr>
          <w:p w:rsidR="00F942AF" w:rsidRPr="006D2B63" w:rsidRDefault="006B0E6A" w:rsidP="00D43C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6D2B63">
              <w:rPr>
                <w:rFonts w:ascii="Calibri" w:hAnsi="Calibri" w:cs="Calibri"/>
                <w:color w:val="000000"/>
                <w:sz w:val="24"/>
                <w:szCs w:val="24"/>
              </w:rPr>
              <w:t>BizTech</w:t>
            </w:r>
            <w:proofErr w:type="spellEnd"/>
            <w:r w:rsidRPr="006D2B6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Konsulting S.A., Forum Teleinformatyki</w:t>
            </w:r>
          </w:p>
        </w:tc>
        <w:tc>
          <w:tcPr>
            <w:tcW w:w="4820" w:type="dxa"/>
          </w:tcPr>
          <w:p w:rsidR="00F942AF" w:rsidRPr="006D2B63" w:rsidRDefault="006B0E6A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XXVII Forum Teleinformatyki "Cyfrowa transformacja w Krajowym Planie Odbudowy"</w:t>
            </w:r>
          </w:p>
        </w:tc>
        <w:tc>
          <w:tcPr>
            <w:tcW w:w="3628" w:type="dxa"/>
            <w:noWrap/>
          </w:tcPr>
          <w:p w:rsidR="00F942AF" w:rsidRPr="006D2B63" w:rsidRDefault="00D72C3F" w:rsidP="001F2C0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 września 2021 r.</w:t>
            </w:r>
          </w:p>
        </w:tc>
        <w:tc>
          <w:tcPr>
            <w:tcW w:w="1792" w:type="dxa"/>
            <w:noWrap/>
          </w:tcPr>
          <w:p w:rsidR="00F942AF" w:rsidRPr="006D2B63" w:rsidRDefault="00D72C3F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Polska</w:t>
            </w:r>
          </w:p>
        </w:tc>
      </w:tr>
      <w:tr w:rsidR="006A6EB7" w:rsidRPr="006D2B63" w:rsidTr="00FB1199">
        <w:trPr>
          <w:trHeight w:val="300"/>
        </w:trPr>
        <w:tc>
          <w:tcPr>
            <w:tcW w:w="3880" w:type="dxa"/>
          </w:tcPr>
          <w:p w:rsidR="006A6EB7" w:rsidRPr="006D2B63" w:rsidRDefault="006A6EB7" w:rsidP="00D43C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D2B63">
              <w:rPr>
                <w:rFonts w:ascii="Calibri" w:hAnsi="Calibri" w:cs="Calibri"/>
                <w:color w:val="000000"/>
                <w:sz w:val="24"/>
                <w:szCs w:val="24"/>
              </w:rPr>
              <w:t>Fundacja Rozwoju Demokracji Lokalnej</w:t>
            </w:r>
          </w:p>
        </w:tc>
        <w:tc>
          <w:tcPr>
            <w:tcW w:w="4820" w:type="dxa"/>
          </w:tcPr>
          <w:p w:rsidR="006A6EB7" w:rsidRPr="006D2B63" w:rsidRDefault="006A6EB7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V Krajowy Kongres Sekretarzy</w:t>
            </w:r>
          </w:p>
        </w:tc>
        <w:tc>
          <w:tcPr>
            <w:tcW w:w="3628" w:type="dxa"/>
            <w:noWrap/>
          </w:tcPr>
          <w:p w:rsidR="006A6EB7" w:rsidRPr="006D2B63" w:rsidRDefault="006A6EB7" w:rsidP="001F2C0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 – 29 września 2021 r.</w:t>
            </w:r>
          </w:p>
        </w:tc>
        <w:tc>
          <w:tcPr>
            <w:tcW w:w="1792" w:type="dxa"/>
            <w:noWrap/>
          </w:tcPr>
          <w:p w:rsidR="006A6EB7" w:rsidRPr="006D2B63" w:rsidRDefault="006A6EB7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Zasięg międzynarodowy</w:t>
            </w:r>
          </w:p>
        </w:tc>
      </w:tr>
      <w:tr w:rsidR="00227364" w:rsidRPr="006D2B63" w:rsidTr="00FB1199">
        <w:trPr>
          <w:trHeight w:val="300"/>
        </w:trPr>
        <w:tc>
          <w:tcPr>
            <w:tcW w:w="3880" w:type="dxa"/>
          </w:tcPr>
          <w:p w:rsidR="00227364" w:rsidRPr="006D2B63" w:rsidRDefault="00227364" w:rsidP="00D43C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D2B6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Usługi Edukacyjne </w:t>
            </w:r>
            <w:proofErr w:type="spellStart"/>
            <w:r w:rsidRPr="006D2B63">
              <w:rPr>
                <w:rFonts w:ascii="Calibri" w:hAnsi="Calibri" w:cs="Calibri"/>
                <w:color w:val="000000"/>
                <w:sz w:val="24"/>
                <w:szCs w:val="24"/>
              </w:rPr>
              <w:t>Guweris</w:t>
            </w:r>
            <w:proofErr w:type="spellEnd"/>
            <w:r w:rsidRPr="006D2B6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Olga </w:t>
            </w:r>
            <w:proofErr w:type="spellStart"/>
            <w:r w:rsidRPr="006D2B63">
              <w:rPr>
                <w:rFonts w:ascii="Calibri" w:hAnsi="Calibri" w:cs="Calibri"/>
                <w:color w:val="000000"/>
                <w:sz w:val="24"/>
                <w:szCs w:val="24"/>
              </w:rPr>
              <w:t>Konaszczuk</w:t>
            </w:r>
            <w:proofErr w:type="spellEnd"/>
          </w:p>
        </w:tc>
        <w:tc>
          <w:tcPr>
            <w:tcW w:w="4820" w:type="dxa"/>
          </w:tcPr>
          <w:p w:rsidR="00227364" w:rsidRPr="006D2B63" w:rsidRDefault="001563A0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Zaprogramuj Swoją Przyszłość</w:t>
            </w:r>
          </w:p>
        </w:tc>
        <w:tc>
          <w:tcPr>
            <w:tcW w:w="3628" w:type="dxa"/>
            <w:noWrap/>
          </w:tcPr>
          <w:p w:rsidR="00227364" w:rsidRPr="006D2B63" w:rsidRDefault="001563A0" w:rsidP="001563A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 września – 16 października 2021 r.</w:t>
            </w:r>
          </w:p>
        </w:tc>
        <w:tc>
          <w:tcPr>
            <w:tcW w:w="1792" w:type="dxa"/>
            <w:noWrap/>
          </w:tcPr>
          <w:p w:rsidR="00227364" w:rsidRPr="006D2B63" w:rsidRDefault="001563A0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Polska</w:t>
            </w:r>
          </w:p>
        </w:tc>
      </w:tr>
      <w:tr w:rsidR="001563A0" w:rsidRPr="006D2B63" w:rsidTr="00FB1199">
        <w:trPr>
          <w:trHeight w:val="300"/>
        </w:trPr>
        <w:tc>
          <w:tcPr>
            <w:tcW w:w="3880" w:type="dxa"/>
          </w:tcPr>
          <w:p w:rsidR="001563A0" w:rsidRPr="006D2B63" w:rsidRDefault="00A31240" w:rsidP="00D43C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D2B63">
              <w:rPr>
                <w:rFonts w:ascii="Calibri" w:hAnsi="Calibri" w:cs="Calibri"/>
                <w:color w:val="000000"/>
                <w:sz w:val="24"/>
                <w:szCs w:val="24"/>
              </w:rPr>
              <w:t>Samsung Electronics Polska</w:t>
            </w:r>
          </w:p>
        </w:tc>
        <w:tc>
          <w:tcPr>
            <w:tcW w:w="4820" w:type="dxa"/>
          </w:tcPr>
          <w:p w:rsidR="001563A0" w:rsidRPr="006D2B63" w:rsidRDefault="00A31240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Ogólnopolski program edukacyjny Samsung </w:t>
            </w:r>
            <w:proofErr w:type="spellStart"/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CyfrOFFy</w:t>
            </w:r>
            <w:proofErr w:type="spellEnd"/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kONtakt</w:t>
            </w:r>
            <w:proofErr w:type="spellEnd"/>
          </w:p>
        </w:tc>
        <w:tc>
          <w:tcPr>
            <w:tcW w:w="3628" w:type="dxa"/>
            <w:noWrap/>
          </w:tcPr>
          <w:p w:rsidR="001563A0" w:rsidRPr="006D2B63" w:rsidRDefault="00A31240" w:rsidP="001563A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2021 r.</w:t>
            </w:r>
          </w:p>
        </w:tc>
        <w:tc>
          <w:tcPr>
            <w:tcW w:w="1792" w:type="dxa"/>
            <w:noWrap/>
          </w:tcPr>
          <w:p w:rsidR="001563A0" w:rsidRPr="006D2B63" w:rsidRDefault="00A31240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Polska</w:t>
            </w:r>
          </w:p>
        </w:tc>
      </w:tr>
      <w:tr w:rsidR="00A31240" w:rsidRPr="006D2B63" w:rsidTr="00FB1199">
        <w:trPr>
          <w:trHeight w:val="300"/>
        </w:trPr>
        <w:tc>
          <w:tcPr>
            <w:tcW w:w="3880" w:type="dxa"/>
          </w:tcPr>
          <w:p w:rsidR="00A31240" w:rsidRPr="006D2B63" w:rsidRDefault="00895A0D" w:rsidP="00D43C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D2B63">
              <w:rPr>
                <w:rFonts w:ascii="Calibri" w:hAnsi="Calibri" w:cs="Calibri"/>
                <w:color w:val="000000"/>
                <w:sz w:val="24"/>
                <w:szCs w:val="24"/>
              </w:rPr>
              <w:t>Sieć Badawcza Łukasiewicz - Instytut Logistyki i Magazynowania</w:t>
            </w:r>
          </w:p>
        </w:tc>
        <w:tc>
          <w:tcPr>
            <w:tcW w:w="4820" w:type="dxa"/>
          </w:tcPr>
          <w:p w:rsidR="00A31240" w:rsidRPr="006D2B63" w:rsidRDefault="00895A0D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System informacyjny państwa w dobie transformacji cyfrowej</w:t>
            </w:r>
          </w:p>
        </w:tc>
        <w:tc>
          <w:tcPr>
            <w:tcW w:w="3628" w:type="dxa"/>
            <w:noWrap/>
          </w:tcPr>
          <w:p w:rsidR="00A31240" w:rsidRPr="006D2B63" w:rsidRDefault="00895A0D" w:rsidP="00ED7AB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  <w:r w:rsidR="00ED7ABC"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października </w:t>
            </w: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2021 r.</w:t>
            </w:r>
          </w:p>
        </w:tc>
        <w:tc>
          <w:tcPr>
            <w:tcW w:w="1792" w:type="dxa"/>
            <w:noWrap/>
          </w:tcPr>
          <w:p w:rsidR="00A31240" w:rsidRPr="006D2B63" w:rsidRDefault="00ED7ABC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2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Polska</w:t>
            </w:r>
          </w:p>
        </w:tc>
      </w:tr>
    </w:tbl>
    <w:p w:rsidR="00BD47F1" w:rsidRPr="006D2B63" w:rsidRDefault="00BD47F1">
      <w:pPr>
        <w:rPr>
          <w:sz w:val="24"/>
          <w:szCs w:val="24"/>
        </w:rPr>
      </w:pPr>
    </w:p>
    <w:sectPr w:rsidR="00BD47F1" w:rsidRPr="006D2B63" w:rsidSect="00E843C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193" w:rsidRDefault="00534193" w:rsidP="00CC6C11">
      <w:pPr>
        <w:spacing w:after="0" w:line="240" w:lineRule="auto"/>
      </w:pPr>
      <w:r>
        <w:separator/>
      </w:r>
    </w:p>
  </w:endnote>
  <w:endnote w:type="continuationSeparator" w:id="0">
    <w:p w:rsidR="00534193" w:rsidRDefault="00534193" w:rsidP="00CC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193" w:rsidRDefault="00534193" w:rsidP="00CC6C11">
      <w:pPr>
        <w:spacing w:after="0" w:line="240" w:lineRule="auto"/>
      </w:pPr>
      <w:r>
        <w:separator/>
      </w:r>
    </w:p>
  </w:footnote>
  <w:footnote w:type="continuationSeparator" w:id="0">
    <w:p w:rsidR="00534193" w:rsidRDefault="00534193" w:rsidP="00CC6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502" w:rsidRPr="00D43CD8" w:rsidRDefault="008C0502" w:rsidP="00CC6C11">
    <w:pPr>
      <w:pStyle w:val="Nagwek"/>
      <w:jc w:val="cent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99"/>
    <w:rsid w:val="00001D9E"/>
    <w:rsid w:val="000148ED"/>
    <w:rsid w:val="00023EC8"/>
    <w:rsid w:val="00027CDA"/>
    <w:rsid w:val="00046188"/>
    <w:rsid w:val="00066EB0"/>
    <w:rsid w:val="0007036C"/>
    <w:rsid w:val="000A6BA6"/>
    <w:rsid w:val="000E49F2"/>
    <w:rsid w:val="00104FF0"/>
    <w:rsid w:val="00106D95"/>
    <w:rsid w:val="00140A58"/>
    <w:rsid w:val="001443CE"/>
    <w:rsid w:val="0014600F"/>
    <w:rsid w:val="0015315F"/>
    <w:rsid w:val="001563A0"/>
    <w:rsid w:val="00181352"/>
    <w:rsid w:val="00184896"/>
    <w:rsid w:val="001B56BE"/>
    <w:rsid w:val="001B5C8A"/>
    <w:rsid w:val="001C0D09"/>
    <w:rsid w:val="001C23E6"/>
    <w:rsid w:val="001C7D9A"/>
    <w:rsid w:val="001E3541"/>
    <w:rsid w:val="001F2207"/>
    <w:rsid w:val="001F2C0C"/>
    <w:rsid w:val="001F49EE"/>
    <w:rsid w:val="00204552"/>
    <w:rsid w:val="00205EFD"/>
    <w:rsid w:val="00206793"/>
    <w:rsid w:val="002235A1"/>
    <w:rsid w:val="0022611D"/>
    <w:rsid w:val="00227364"/>
    <w:rsid w:val="00243E64"/>
    <w:rsid w:val="00254FAF"/>
    <w:rsid w:val="0028192B"/>
    <w:rsid w:val="00281AA6"/>
    <w:rsid w:val="002832B3"/>
    <w:rsid w:val="002B2476"/>
    <w:rsid w:val="002C53D0"/>
    <w:rsid w:val="002E032F"/>
    <w:rsid w:val="002E5377"/>
    <w:rsid w:val="002F166A"/>
    <w:rsid w:val="00306886"/>
    <w:rsid w:val="00314172"/>
    <w:rsid w:val="0032205E"/>
    <w:rsid w:val="00322177"/>
    <w:rsid w:val="00322224"/>
    <w:rsid w:val="00330E42"/>
    <w:rsid w:val="00371C22"/>
    <w:rsid w:val="003964EE"/>
    <w:rsid w:val="003A7689"/>
    <w:rsid w:val="003F0EF0"/>
    <w:rsid w:val="003F1FA0"/>
    <w:rsid w:val="00407E83"/>
    <w:rsid w:val="004342EA"/>
    <w:rsid w:val="0043576C"/>
    <w:rsid w:val="004357A5"/>
    <w:rsid w:val="00440717"/>
    <w:rsid w:val="00450909"/>
    <w:rsid w:val="00453B2D"/>
    <w:rsid w:val="0046285C"/>
    <w:rsid w:val="00463996"/>
    <w:rsid w:val="00475A73"/>
    <w:rsid w:val="00492369"/>
    <w:rsid w:val="004D1613"/>
    <w:rsid w:val="004D4124"/>
    <w:rsid w:val="00500DFB"/>
    <w:rsid w:val="0050469D"/>
    <w:rsid w:val="00531358"/>
    <w:rsid w:val="00534193"/>
    <w:rsid w:val="0053752D"/>
    <w:rsid w:val="00544536"/>
    <w:rsid w:val="00545D17"/>
    <w:rsid w:val="005527CD"/>
    <w:rsid w:val="005651EE"/>
    <w:rsid w:val="00581AF3"/>
    <w:rsid w:val="005863DD"/>
    <w:rsid w:val="005A03EE"/>
    <w:rsid w:val="005A3885"/>
    <w:rsid w:val="005B5E64"/>
    <w:rsid w:val="005C56E8"/>
    <w:rsid w:val="005E5988"/>
    <w:rsid w:val="005F72DA"/>
    <w:rsid w:val="00601397"/>
    <w:rsid w:val="0060571D"/>
    <w:rsid w:val="0062627A"/>
    <w:rsid w:val="00627656"/>
    <w:rsid w:val="00630052"/>
    <w:rsid w:val="006416FC"/>
    <w:rsid w:val="00695207"/>
    <w:rsid w:val="006A1B6C"/>
    <w:rsid w:val="006A4620"/>
    <w:rsid w:val="006A6EB7"/>
    <w:rsid w:val="006B0E6A"/>
    <w:rsid w:val="006D2B63"/>
    <w:rsid w:val="006D7C38"/>
    <w:rsid w:val="006E7309"/>
    <w:rsid w:val="006F1D8D"/>
    <w:rsid w:val="006F426D"/>
    <w:rsid w:val="00703254"/>
    <w:rsid w:val="00727047"/>
    <w:rsid w:val="007410E3"/>
    <w:rsid w:val="00750817"/>
    <w:rsid w:val="007534CD"/>
    <w:rsid w:val="00764424"/>
    <w:rsid w:val="007C44CC"/>
    <w:rsid w:val="007C4B42"/>
    <w:rsid w:val="007E28A0"/>
    <w:rsid w:val="007E3530"/>
    <w:rsid w:val="007F034D"/>
    <w:rsid w:val="008147D6"/>
    <w:rsid w:val="0081658A"/>
    <w:rsid w:val="008706AB"/>
    <w:rsid w:val="0087451B"/>
    <w:rsid w:val="00880E84"/>
    <w:rsid w:val="00895A0D"/>
    <w:rsid w:val="008A5AB1"/>
    <w:rsid w:val="008C0502"/>
    <w:rsid w:val="008C5B77"/>
    <w:rsid w:val="008E0BC3"/>
    <w:rsid w:val="008E6A19"/>
    <w:rsid w:val="008F57FF"/>
    <w:rsid w:val="009645EF"/>
    <w:rsid w:val="00970660"/>
    <w:rsid w:val="0097643A"/>
    <w:rsid w:val="009770F7"/>
    <w:rsid w:val="00977192"/>
    <w:rsid w:val="009879DC"/>
    <w:rsid w:val="009D10B1"/>
    <w:rsid w:val="009F3737"/>
    <w:rsid w:val="009F522D"/>
    <w:rsid w:val="00A02370"/>
    <w:rsid w:val="00A075C7"/>
    <w:rsid w:val="00A128CE"/>
    <w:rsid w:val="00A20506"/>
    <w:rsid w:val="00A25953"/>
    <w:rsid w:val="00A2709F"/>
    <w:rsid w:val="00A31240"/>
    <w:rsid w:val="00A467D8"/>
    <w:rsid w:val="00A54051"/>
    <w:rsid w:val="00A56F00"/>
    <w:rsid w:val="00A70D1C"/>
    <w:rsid w:val="00A74B5D"/>
    <w:rsid w:val="00A96B27"/>
    <w:rsid w:val="00A97FAB"/>
    <w:rsid w:val="00AB58E6"/>
    <w:rsid w:val="00AB7EA1"/>
    <w:rsid w:val="00AD427C"/>
    <w:rsid w:val="00AE3BAB"/>
    <w:rsid w:val="00AE7CC5"/>
    <w:rsid w:val="00B472F9"/>
    <w:rsid w:val="00B57005"/>
    <w:rsid w:val="00B83CE0"/>
    <w:rsid w:val="00B94D3E"/>
    <w:rsid w:val="00B95546"/>
    <w:rsid w:val="00BA6368"/>
    <w:rsid w:val="00BD079D"/>
    <w:rsid w:val="00BD47F1"/>
    <w:rsid w:val="00BE1A10"/>
    <w:rsid w:val="00BF14AE"/>
    <w:rsid w:val="00C31E92"/>
    <w:rsid w:val="00C33956"/>
    <w:rsid w:val="00C41102"/>
    <w:rsid w:val="00C623F7"/>
    <w:rsid w:val="00C97F71"/>
    <w:rsid w:val="00CA4C65"/>
    <w:rsid w:val="00CB140D"/>
    <w:rsid w:val="00CB40DA"/>
    <w:rsid w:val="00CC1C99"/>
    <w:rsid w:val="00CC6C11"/>
    <w:rsid w:val="00CE5D94"/>
    <w:rsid w:val="00CE7871"/>
    <w:rsid w:val="00D043EB"/>
    <w:rsid w:val="00D10F8D"/>
    <w:rsid w:val="00D1423A"/>
    <w:rsid w:val="00D24302"/>
    <w:rsid w:val="00D25B9E"/>
    <w:rsid w:val="00D42C26"/>
    <w:rsid w:val="00D43CD8"/>
    <w:rsid w:val="00D455CC"/>
    <w:rsid w:val="00D6289D"/>
    <w:rsid w:val="00D70782"/>
    <w:rsid w:val="00D72C3F"/>
    <w:rsid w:val="00D93AA3"/>
    <w:rsid w:val="00D97EC3"/>
    <w:rsid w:val="00DA0272"/>
    <w:rsid w:val="00DB3A07"/>
    <w:rsid w:val="00DB6AE4"/>
    <w:rsid w:val="00DF37CD"/>
    <w:rsid w:val="00E15C3C"/>
    <w:rsid w:val="00E263A0"/>
    <w:rsid w:val="00E82630"/>
    <w:rsid w:val="00E843CB"/>
    <w:rsid w:val="00E916C8"/>
    <w:rsid w:val="00E9585B"/>
    <w:rsid w:val="00EA100A"/>
    <w:rsid w:val="00ED7ABC"/>
    <w:rsid w:val="00EF1579"/>
    <w:rsid w:val="00EF2DBD"/>
    <w:rsid w:val="00F13E25"/>
    <w:rsid w:val="00F20452"/>
    <w:rsid w:val="00F25032"/>
    <w:rsid w:val="00F311E5"/>
    <w:rsid w:val="00F31C18"/>
    <w:rsid w:val="00F71110"/>
    <w:rsid w:val="00F92E62"/>
    <w:rsid w:val="00F942AF"/>
    <w:rsid w:val="00FB1199"/>
    <w:rsid w:val="00FD1CE4"/>
    <w:rsid w:val="00FD24F3"/>
    <w:rsid w:val="00FD409D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4FF4F-2922-4120-B8C7-81D8A79D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05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11"/>
  </w:style>
  <w:style w:type="paragraph" w:styleId="Stopka">
    <w:name w:val="footer"/>
    <w:basedOn w:val="Normalny"/>
    <w:link w:val="Stopka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11"/>
  </w:style>
  <w:style w:type="character" w:customStyle="1" w:styleId="Nagwek1Znak">
    <w:name w:val="Nagłówek 1 Znak"/>
    <w:basedOn w:val="Domylnaczcionkaakapitu"/>
    <w:link w:val="Nagwek1"/>
    <w:uiPriority w:val="9"/>
    <w:rsid w:val="008C0502"/>
    <w:rPr>
      <w:rFonts w:asciiTheme="majorHAnsi" w:eastAsiaTheme="majorEastAsia" w:hAnsiTheme="majorHAnsi" w:cstheme="majorBidi"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A2ED9-7C27-4426-8DFD-EB67C002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Patronaty honorowe Janusza Cieszyńskiego Sekretarza Stanu w KPRM ds. Cyfryzacji stan na dzień 30.09.2021 r.</dc:title>
  <dc:subject/>
  <dc:creator>Kosmala Robert</dc:creator>
  <cp:keywords/>
  <dc:description/>
  <cp:lastModifiedBy>Kosmala Robert</cp:lastModifiedBy>
  <cp:revision>5</cp:revision>
  <dcterms:created xsi:type="dcterms:W3CDTF">2022-01-28T15:05:00Z</dcterms:created>
  <dcterms:modified xsi:type="dcterms:W3CDTF">2022-02-02T15:32:00Z</dcterms:modified>
</cp:coreProperties>
</file>