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4E4BA970" w:rsidR="008C6721" w:rsidRPr="002B50C0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BC4D72">
        <w:rPr>
          <w:rFonts w:ascii="Arial" w:hAnsi="Arial" w:cs="Arial"/>
          <w:b/>
          <w:color w:val="auto"/>
          <w:sz w:val="24"/>
          <w:szCs w:val="24"/>
        </w:rPr>
        <w:t>I</w:t>
      </w:r>
      <w:r w:rsidR="00F254F3">
        <w:rPr>
          <w:rFonts w:ascii="Arial" w:hAnsi="Arial" w:cs="Arial"/>
          <w:b/>
          <w:color w:val="auto"/>
          <w:sz w:val="24"/>
          <w:szCs w:val="24"/>
        </w:rPr>
        <w:t>I</w:t>
      </w:r>
      <w:r w:rsidR="008A196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65062">
        <w:rPr>
          <w:rFonts w:ascii="Arial" w:hAnsi="Arial" w:cs="Arial"/>
          <w:b/>
          <w:color w:val="auto"/>
          <w:sz w:val="24"/>
          <w:szCs w:val="24"/>
        </w:rPr>
        <w:t>kwartał 2020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D25914" w:rsidRDefault="00D25914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D25914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141A92" w:rsidRDefault="00D2591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AD18FA8" w:rsidR="00CA516B" w:rsidRPr="006822BC" w:rsidRDefault="005530A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3A375A" w:rsidR="00CA516B" w:rsidRPr="00141A92" w:rsidRDefault="00D2591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565062">
              <w:rPr>
                <w:rFonts w:ascii="Arial" w:hAnsi="Arial" w:cs="Arial"/>
                <w:sz w:val="18"/>
                <w:szCs w:val="20"/>
              </w:rPr>
              <w:t xml:space="preserve"> Ministerstwo Rozwoju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141A92" w:rsidRDefault="00504326" w:rsidP="005D217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P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C</w:t>
            </w:r>
            <w:r w:rsidR="005530A0">
              <w:rPr>
                <w:rFonts w:ascii="Arial" w:hAnsi="Arial" w:cs="Arial"/>
                <w:sz w:val="18"/>
                <w:szCs w:val="18"/>
              </w:rPr>
              <w:t>yfrowa, działanie 2.3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>
              <w:rPr>
                <w:rFonts w:ascii="Arial" w:hAnsi="Arial" w:cs="Arial"/>
                <w:sz w:val="18"/>
                <w:szCs w:val="18"/>
              </w:rPr>
              <w:t>, poddziałanie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1860C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860C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BBAD36" w:rsidR="00CA516B" w:rsidRPr="00B31846" w:rsidRDefault="00412812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B3184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444C24" w:rsidRPr="002B50C0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1860C8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Całkowity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0F007D36" w:rsidR="00444C24" w:rsidRPr="00B31846" w:rsidRDefault="0041281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184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77777777" w:rsidR="001860C8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 xml:space="preserve">1.03.2019 </w:t>
            </w:r>
          </w:p>
          <w:p w14:paraId="55CE9679" w14:textId="356316E1" w:rsidR="00CA516B" w:rsidRPr="001860C8" w:rsidRDefault="00BC4D72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1846">
              <w:rPr>
                <w:rFonts w:ascii="Arial" w:hAnsi="Arial" w:cs="Arial"/>
                <w:sz w:val="18"/>
                <w:szCs w:val="18"/>
              </w:rPr>
              <w:t>29</w:t>
            </w:r>
            <w:r w:rsidR="001860C8" w:rsidRPr="00B31846">
              <w:rPr>
                <w:rFonts w:ascii="Arial" w:hAnsi="Arial" w:cs="Arial"/>
                <w:sz w:val="18"/>
                <w:szCs w:val="18"/>
              </w:rPr>
              <w:t>.</w:t>
            </w:r>
            <w:r w:rsidRPr="00B31846">
              <w:rPr>
                <w:rFonts w:ascii="Arial" w:hAnsi="Arial" w:cs="Arial"/>
                <w:sz w:val="18"/>
                <w:szCs w:val="18"/>
              </w:rPr>
              <w:t>05</w:t>
            </w:r>
            <w:r w:rsidR="001860C8" w:rsidRPr="00B31846">
              <w:rPr>
                <w:rFonts w:ascii="Arial" w:hAnsi="Arial" w:cs="Arial"/>
                <w:sz w:val="18"/>
                <w:szCs w:val="18"/>
              </w:rPr>
              <w:t xml:space="preserve">.2022 </w:t>
            </w:r>
          </w:p>
        </w:tc>
      </w:tr>
    </w:tbl>
    <w:p w14:paraId="30071234" w14:textId="4CDBBD5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1860C8">
        <w:rPr>
          <w:rFonts w:ascii="Arial" w:hAnsi="Arial" w:cs="Arial"/>
          <w:color w:val="auto"/>
        </w:rPr>
        <w:tab/>
      </w:r>
      <w:r w:rsidR="001860C8" w:rsidRPr="001860C8">
        <w:rPr>
          <w:rFonts w:ascii="Arial" w:hAnsi="Arial" w:cs="Arial"/>
          <w:color w:val="auto"/>
          <w:sz w:val="18"/>
          <w:szCs w:val="18"/>
        </w:rPr>
        <w:t>n/d</w:t>
      </w:r>
      <w:r w:rsidR="00F2008A" w:rsidRPr="001860C8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976CF4">
        <w:trPr>
          <w:trHeight w:val="390"/>
        </w:trPr>
        <w:tc>
          <w:tcPr>
            <w:tcW w:w="2972" w:type="dxa"/>
          </w:tcPr>
          <w:p w14:paraId="077C8D26" w14:textId="7B4C326D" w:rsidR="00907F6D" w:rsidRPr="00141A92" w:rsidRDefault="00412812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1846">
              <w:rPr>
                <w:rFonts w:ascii="Arial" w:hAnsi="Arial" w:cs="Arial"/>
                <w:sz w:val="18"/>
                <w:szCs w:val="20"/>
              </w:rPr>
              <w:t>46,72</w:t>
            </w:r>
            <w:r w:rsidR="00976CF4" w:rsidRPr="00B3184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4A08" w:rsidRPr="00B3184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7B7E899D" w:rsidR="00907F6D" w:rsidRPr="00412812" w:rsidRDefault="00D67B6B" w:rsidP="00D67B6B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B31846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412812" w:rsidRPr="00B31846">
              <w:rPr>
                <w:rFonts w:ascii="Arial" w:hAnsi="Arial" w:cs="Arial"/>
                <w:sz w:val="18"/>
                <w:szCs w:val="20"/>
              </w:rPr>
              <w:t xml:space="preserve">29,83% </w:t>
            </w:r>
            <w:r w:rsidR="005530A0" w:rsidRPr="00B31846">
              <w:rPr>
                <w:rFonts w:ascii="Arial" w:hAnsi="Arial" w:cs="Arial"/>
                <w:sz w:val="18"/>
                <w:szCs w:val="20"/>
              </w:rPr>
              <w:t>%</w:t>
            </w:r>
            <w:r w:rsidRPr="00B31846">
              <w:rPr>
                <w:rFonts w:ascii="Arial" w:hAnsi="Arial" w:cs="Arial"/>
                <w:sz w:val="18"/>
                <w:szCs w:val="20"/>
              </w:rPr>
              <w:t xml:space="preserve">; 2. </w:t>
            </w:r>
            <w:r w:rsidR="00412812" w:rsidRPr="00B31846">
              <w:rPr>
                <w:rFonts w:ascii="Arial" w:hAnsi="Arial" w:cs="Arial"/>
                <w:sz w:val="18"/>
                <w:szCs w:val="20"/>
              </w:rPr>
              <w:t xml:space="preserve">10,68 </w:t>
            </w:r>
            <w:r w:rsidRPr="00B31846">
              <w:rPr>
                <w:rFonts w:ascii="Arial" w:hAnsi="Arial" w:cs="Arial"/>
                <w:sz w:val="18"/>
                <w:szCs w:val="20"/>
              </w:rPr>
              <w:t>%; 3. -</w:t>
            </w:r>
          </w:p>
        </w:tc>
        <w:tc>
          <w:tcPr>
            <w:tcW w:w="3402" w:type="dxa"/>
          </w:tcPr>
          <w:p w14:paraId="65BB31D3" w14:textId="13FF31E2" w:rsidR="00907F6D" w:rsidRPr="00412812" w:rsidRDefault="00412812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B31846">
              <w:rPr>
                <w:rFonts w:ascii="Arial" w:hAnsi="Arial" w:cs="Arial"/>
                <w:sz w:val="18"/>
                <w:szCs w:val="20"/>
              </w:rPr>
              <w:t xml:space="preserve">33,82 </w:t>
            </w:r>
            <w:r w:rsidR="005530A0" w:rsidRPr="00B31846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968C615" w14:textId="43C95AF6" w:rsidR="00FB4A08" w:rsidRPr="00FB4A08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FB4A08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FB4A0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FB4A08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4245" w:rsidRPr="002B50C0" w14:paraId="383CEE2C" w14:textId="77777777" w:rsidTr="003F381A">
        <w:tc>
          <w:tcPr>
            <w:tcW w:w="2127" w:type="dxa"/>
          </w:tcPr>
          <w:p w14:paraId="381C8789" w14:textId="2EDA0A11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228B6C03" w:rsidR="005A4245" w:rsidRPr="00141A92" w:rsidRDefault="00367B93" w:rsidP="00D6049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), 6 (120 000) </w:t>
            </w:r>
            <w:r w:rsidRPr="00D6049F">
              <w:rPr>
                <w:rFonts w:ascii="Arial" w:hAnsi="Arial" w:cs="Arial"/>
                <w:sz w:val="18"/>
                <w:szCs w:val="18"/>
              </w:rPr>
              <w:t>– przy czym na t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>e wartości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 ma wpływ realizacja kamieni milowych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 1, 3, 4 i 5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, niemożliwe jest wyodrębnienie wartości </w:t>
            </w:r>
            <w:r w:rsidRPr="00D6049F">
              <w:rPr>
                <w:rFonts w:ascii="Arial" w:hAnsi="Arial" w:cs="Arial"/>
                <w:sz w:val="18"/>
                <w:szCs w:val="18"/>
              </w:rPr>
              <w:lastRenderedPageBreak/>
              <w:t>dla poszczególnych kamieni</w:t>
            </w:r>
          </w:p>
        </w:tc>
        <w:tc>
          <w:tcPr>
            <w:tcW w:w="1289" w:type="dxa"/>
          </w:tcPr>
          <w:p w14:paraId="3FE123AF" w14:textId="48D1E6B5" w:rsidR="005A4245" w:rsidRPr="00001FE9" w:rsidRDefault="00C166FD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B318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05</w:t>
            </w:r>
            <w:r w:rsidR="005A4245" w:rsidRPr="00B318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3B22BF66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F158931" w14:textId="71A52FE4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6AC3DB07" w14:textId="77777777" w:rsidTr="003F381A">
        <w:tc>
          <w:tcPr>
            <w:tcW w:w="2127" w:type="dxa"/>
          </w:tcPr>
          <w:p w14:paraId="79C67474" w14:textId="1DE691A2" w:rsidR="005A4245" w:rsidRPr="00001FE9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71CEA0E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207E79D3" w14:textId="5694B21B" w:rsidR="005A4245" w:rsidRPr="00B31846" w:rsidRDefault="00C166FD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18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09</w:t>
            </w:r>
            <w:r w:rsidR="005A4245" w:rsidRPr="00B318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-2021</w:t>
            </w:r>
          </w:p>
        </w:tc>
        <w:tc>
          <w:tcPr>
            <w:tcW w:w="1914" w:type="dxa"/>
          </w:tcPr>
          <w:p w14:paraId="2F14513F" w14:textId="2959F84B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5ACD1CC0" w:rsidR="005A4245" w:rsidRPr="00141A92" w:rsidRDefault="00530AD8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525F3533" w14:textId="77777777" w:rsidTr="003F381A">
        <w:tc>
          <w:tcPr>
            <w:tcW w:w="2127" w:type="dxa"/>
          </w:tcPr>
          <w:p w14:paraId="72D0AB67" w14:textId="0EDFC52F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0D4DFFA4" w:rsidR="005A4245" w:rsidRPr="00D6049F" w:rsidRDefault="00367B93" w:rsidP="00D60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4); </w:t>
            </w:r>
            <w:r w:rsidR="00D6049F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="00D6049F">
              <w:rPr>
                <w:rFonts w:ascii="Arial" w:hAnsi="Arial" w:cs="Arial"/>
                <w:sz w:val="18"/>
                <w:szCs w:val="18"/>
              </w:rPr>
              <w:t>5 (0,0376); 6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(1 </w:t>
            </w:r>
            <w:r w:rsidR="00D6049F">
              <w:rPr>
                <w:rFonts w:ascii="Arial" w:hAnsi="Arial" w:cs="Arial"/>
                <w:sz w:val="18"/>
                <w:szCs w:val="18"/>
              </w:rPr>
              <w:t>695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> 000)</w:t>
            </w:r>
          </w:p>
        </w:tc>
        <w:tc>
          <w:tcPr>
            <w:tcW w:w="1289" w:type="dxa"/>
          </w:tcPr>
          <w:p w14:paraId="73143D72" w14:textId="291DADF7" w:rsidR="005A4245" w:rsidRPr="00B31846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B318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B318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6A862178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6BED787" w14:textId="655C21F7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76167AD8" w14:textId="77777777" w:rsidTr="003F381A">
        <w:tc>
          <w:tcPr>
            <w:tcW w:w="2127" w:type="dxa"/>
          </w:tcPr>
          <w:p w14:paraId="2F2FC41D" w14:textId="4C989748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55AF4BF2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09B365C9" w14:textId="5BFDBFB0" w:rsidR="005A4245" w:rsidRPr="00B31846" w:rsidRDefault="00B31846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12-2021</w:t>
            </w:r>
          </w:p>
        </w:tc>
        <w:tc>
          <w:tcPr>
            <w:tcW w:w="1914" w:type="dxa"/>
          </w:tcPr>
          <w:p w14:paraId="425476FC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D656668" w14:textId="64978586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1803F72C" w14:textId="77777777" w:rsidTr="003F381A">
        <w:tc>
          <w:tcPr>
            <w:tcW w:w="2127" w:type="dxa"/>
          </w:tcPr>
          <w:p w14:paraId="25FAC80A" w14:textId="6DE1B261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1834620C" w:rsidR="005A4245" w:rsidRPr="00FB72A7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3C03FFB4" w14:textId="284021EF" w:rsidR="005A4245" w:rsidRPr="00B31846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B318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CB0F6F" w:rsidRPr="00B318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007579AE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C60ED7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F213943" w:rsidR="009F1DC8" w:rsidRPr="00367B93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E9644F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9F1DC8" w:rsidRDefault="00E9644F" w:rsidP="00A43DD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644F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54877212" w:rsidR="006A60AA" w:rsidRPr="00B31846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846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5D57D1" w:rsidRPr="00B31846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1908EA3D" w14:textId="536439E0" w:rsidR="006A60AA" w:rsidRPr="00B31846" w:rsidRDefault="00A43DD8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1846">
              <w:rPr>
                <w:rFonts w:ascii="Arial" w:hAnsi="Arial" w:cs="Arial"/>
                <w:sz w:val="18"/>
                <w:szCs w:val="20"/>
              </w:rPr>
              <w:t>916</w:t>
            </w:r>
          </w:p>
        </w:tc>
      </w:tr>
      <w:tr w:rsidR="002F785D" w:rsidRPr="002B50C0" w14:paraId="39EAA21A" w14:textId="77777777" w:rsidTr="00047D9D">
        <w:tc>
          <w:tcPr>
            <w:tcW w:w="2545" w:type="dxa"/>
          </w:tcPr>
          <w:p w14:paraId="7B87D8AB" w14:textId="3301ECB3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2ACC04B8" w:rsidR="002F785D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7F445F8" w14:textId="5C970624" w:rsidR="002F785D" w:rsidRPr="00B31846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1846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012D177C" w14:textId="245A0088" w:rsidR="002F785D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1C17043C" w14:textId="77777777" w:rsidTr="00047D9D">
        <w:tc>
          <w:tcPr>
            <w:tcW w:w="2545" w:type="dxa"/>
          </w:tcPr>
          <w:p w14:paraId="44420D91" w14:textId="4509DB02" w:rsidR="002F785D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563954AD" w:rsidR="002F785D" w:rsidRPr="00B31846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1846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1ACC539" w14:textId="4D0215C7" w:rsidR="002F785D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A18D833" w14:textId="77777777" w:rsidTr="00047D9D">
        <w:tc>
          <w:tcPr>
            <w:tcW w:w="2545" w:type="dxa"/>
          </w:tcPr>
          <w:p w14:paraId="53E435AF" w14:textId="3C18CC1D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6A942006" w:rsidR="002F785D" w:rsidRPr="00B31846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1846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17CE8D8B" w14:textId="3362D6C7" w:rsidR="002F785D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5DBD262C" w14:textId="77777777" w:rsidTr="00047D9D">
        <w:tc>
          <w:tcPr>
            <w:tcW w:w="2545" w:type="dxa"/>
          </w:tcPr>
          <w:p w14:paraId="510A3DB7" w14:textId="62D3A1CF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7A013893" w:rsidR="002F785D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BF28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93317E0" w14:textId="6539DD50" w:rsidR="002F785D" w:rsidRPr="00B31846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1846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6827E65B" w14:textId="49DD3656" w:rsidR="002F785D" w:rsidRPr="00B31846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1846">
              <w:rPr>
                <w:rFonts w:ascii="Arial" w:hAnsi="Arial" w:cs="Arial"/>
                <w:sz w:val="18"/>
                <w:szCs w:val="20"/>
              </w:rPr>
              <w:t>0</w:t>
            </w:r>
            <w:r w:rsidR="008131C8" w:rsidRPr="00B31846">
              <w:rPr>
                <w:rFonts w:ascii="Arial" w:hAnsi="Arial" w:cs="Arial"/>
                <w:sz w:val="18"/>
                <w:szCs w:val="20"/>
              </w:rPr>
              <w:t>,00276</w:t>
            </w:r>
          </w:p>
        </w:tc>
      </w:tr>
      <w:tr w:rsidR="002F785D" w:rsidRPr="002B50C0" w14:paraId="6DB4559C" w14:textId="77777777" w:rsidTr="00047D9D">
        <w:tc>
          <w:tcPr>
            <w:tcW w:w="2545" w:type="dxa"/>
          </w:tcPr>
          <w:p w14:paraId="5F52B3F3" w14:textId="3E08C618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02CE547D" w14:textId="1383B022" w:rsidR="002F785D" w:rsidRDefault="00FB72A7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Default="00C669B2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39E3E354" w:rsidR="002F785D" w:rsidRPr="00B31846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1846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7CE16388" w14:textId="1E6D5A2D" w:rsidR="002F785D" w:rsidRPr="00B31846" w:rsidRDefault="00FA1768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1846">
              <w:rPr>
                <w:rFonts w:ascii="Arial" w:hAnsi="Arial" w:cs="Arial"/>
                <w:sz w:val="18"/>
                <w:szCs w:val="20"/>
              </w:rPr>
              <w:t>306393</w:t>
            </w:r>
          </w:p>
        </w:tc>
      </w:tr>
    </w:tbl>
    <w:p w14:paraId="52A08447" w14:textId="6A16EF7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F7B0AD4" w:rsidR="007D38BD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04E04502" w:rsidR="007D38BD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AC41A9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13915AF7" w:rsidR="007D38BD" w:rsidRPr="00141A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0C8BD7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50C4EB8" w:rsidR="00C6751B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U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dostępnienie 5 baz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– GUS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Kandydatów na Przewodników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Górskich)</w:t>
            </w:r>
            <w:r w:rsidR="008131C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MR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MF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61CC82F5" w:rsidR="00C6751B" w:rsidRPr="00B31846" w:rsidRDefault="00B65988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B31846">
              <w:rPr>
                <w:rFonts w:cs="Arial"/>
                <w:sz w:val="18"/>
                <w:szCs w:val="18"/>
                <w:lang w:eastAsia="pl-PL"/>
              </w:rPr>
              <w:t>05</w:t>
            </w:r>
            <w:r w:rsidR="002F785D" w:rsidRPr="00B31846">
              <w:rPr>
                <w:rFonts w:cs="Arial"/>
                <w:sz w:val="18"/>
                <w:szCs w:val="18"/>
                <w:lang w:eastAsia="pl-PL"/>
              </w:rPr>
              <w:t>-2022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423B6F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41AEAE9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4B7" w:rsidRPr="002B50C0" w14:paraId="75DCA857" w14:textId="77777777" w:rsidTr="006251DB">
        <w:tc>
          <w:tcPr>
            <w:tcW w:w="2547" w:type="dxa"/>
          </w:tcPr>
          <w:p w14:paraId="709906C1" w14:textId="6741C468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Kampania w Internecie</w:t>
            </w:r>
          </w:p>
        </w:tc>
        <w:tc>
          <w:tcPr>
            <w:tcW w:w="1701" w:type="dxa"/>
          </w:tcPr>
          <w:p w14:paraId="39A50902" w14:textId="1A00F687" w:rsidR="00B704B7" w:rsidRPr="00001FE9" w:rsidRDefault="00B31846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05</w:t>
            </w:r>
            <w:r w:rsidR="005D57D1" w:rsidRPr="00001FE9">
              <w:rPr>
                <w:rFonts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0B5764FA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C976BB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04B7" w:rsidRPr="002B50C0" w14:paraId="64C3F1A3" w14:textId="77777777" w:rsidTr="006251DB">
        <w:tc>
          <w:tcPr>
            <w:tcW w:w="2547" w:type="dxa"/>
          </w:tcPr>
          <w:p w14:paraId="298FF8D8" w14:textId="6C89F372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Datathon</w:t>
            </w:r>
          </w:p>
        </w:tc>
        <w:tc>
          <w:tcPr>
            <w:tcW w:w="1701" w:type="dxa"/>
          </w:tcPr>
          <w:p w14:paraId="134A3D47" w14:textId="3B6A0D87" w:rsidR="00B704B7" w:rsidRPr="00001FE9" w:rsidRDefault="00B31846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843" w:type="dxa"/>
          </w:tcPr>
          <w:p w14:paraId="221D9939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48BDDAC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6E87AFE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322614" w:rsidRPr="002B50C0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</w:t>
            </w:r>
            <w:bookmarkStart w:id="0" w:name="_GoBack"/>
            <w:bookmarkEnd w:id="0"/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166FD2" w:rsidRDefault="005D57D1" w:rsidP="009F09BF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4257AD15" w14:textId="54F75027" w:rsidR="00322614" w:rsidRPr="00166FD2" w:rsidRDefault="005D57D1" w:rsidP="00C1106C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</w:p>
        </w:tc>
      </w:tr>
      <w:tr w:rsidR="005D57D1" w:rsidRPr="002B50C0" w14:paraId="4CC3A5BD" w14:textId="77777777" w:rsidTr="008C0849">
        <w:tc>
          <w:tcPr>
            <w:tcW w:w="2552" w:type="dxa"/>
            <w:vAlign w:val="center"/>
          </w:tcPr>
          <w:p w14:paraId="4467636C" w14:textId="07172E79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lastRenderedPageBreak/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12753B9" w14:textId="3AB3A7DB" w:rsidR="005D57D1" w:rsidRPr="00166FD2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o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8286B"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5D57D1" w:rsidRPr="002B50C0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166FD2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E4C6742" w14:textId="05F4EE9B" w:rsidR="005D57D1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k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>
              <w:rPr>
                <w:rFonts w:ascii="Arial" w:hAnsi="Arial" w:cs="Arial"/>
                <w:sz w:val="18"/>
                <w:szCs w:val="20"/>
              </w:rPr>
              <w:t xml:space="preserve"> Spodziewane: zmniejszenie ryzyka. Nie nastąpiła zmiana w stosunku do poprzedniego okresu sprawozdawczego.</w:t>
            </w:r>
          </w:p>
        </w:tc>
      </w:tr>
      <w:tr w:rsidR="00166FD2" w:rsidRPr="002B50C0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166FD2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195409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91B39E8" w14:textId="55B31F3F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zminimalizowanie ryzyka. Nie nastąpiła zmiana w stosunku do poprzedniego okresu sprawozdawczego.</w:t>
            </w:r>
          </w:p>
        </w:tc>
      </w:tr>
      <w:tr w:rsidR="00166FD2" w:rsidRPr="002B50C0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DE6112D" w14:textId="4936E8F1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wzrost zainteresowania odbiorców. Nie nastąpiła zmiana w stosunku do poprzedniego okresu sprawozdawczego.</w:t>
            </w:r>
          </w:p>
        </w:tc>
      </w:tr>
      <w:tr w:rsidR="00166FD2" w:rsidRPr="002B50C0" w14:paraId="25595730" w14:textId="77777777" w:rsidTr="008C0849">
        <w:tc>
          <w:tcPr>
            <w:tcW w:w="2552" w:type="dxa"/>
            <w:vAlign w:val="center"/>
          </w:tcPr>
          <w:p w14:paraId="357D20D1" w14:textId="0180DD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559" w:type="dxa"/>
          </w:tcPr>
          <w:p w14:paraId="1C60BA4F" w14:textId="47B58DB0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169DD3E" w14:textId="270C4030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DB57AB" w:rsidRPr="002B50C0" w14:paraId="485F4724" w14:textId="77777777" w:rsidTr="008C0849">
        <w:tc>
          <w:tcPr>
            <w:tcW w:w="2552" w:type="dxa"/>
            <w:vAlign w:val="center"/>
          </w:tcPr>
          <w:p w14:paraId="46473FE9" w14:textId="3E1B0DDA" w:rsidR="00DB57AB" w:rsidRPr="00166FD2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Współdzielenie zespołu projektowego OD-DSE i OD+</w:t>
            </w:r>
          </w:p>
        </w:tc>
        <w:tc>
          <w:tcPr>
            <w:tcW w:w="1559" w:type="dxa"/>
          </w:tcPr>
          <w:p w14:paraId="366BB592" w14:textId="2EEF33FF" w:rsidR="00DB57AB" w:rsidRPr="00166FD2" w:rsidRDefault="00DB57A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niska</w:t>
            </w:r>
          </w:p>
        </w:tc>
        <w:tc>
          <w:tcPr>
            <w:tcW w:w="1843" w:type="dxa"/>
          </w:tcPr>
          <w:p w14:paraId="5D217967" w14:textId="29AA8246" w:rsidR="00DB57AB" w:rsidRPr="00195409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544" w:type="dxa"/>
          </w:tcPr>
          <w:p w14:paraId="683B5CAD" w14:textId="39663B64" w:rsidR="00DB57AB" w:rsidRPr="00166FD2" w:rsidRDefault="00C36FA2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Działania: o</w:t>
            </w:r>
            <w:r w:rsidR="00DB57AB">
              <w:rPr>
                <w:rFonts w:ascii="Arial" w:hAnsi="Arial" w:cs="Arial"/>
                <w:sz w:val="18"/>
                <w:szCs w:val="20"/>
              </w:rPr>
              <w:t>rganizowanie wspólnych statusów raz w tygodniu w celu ustalenia obciążenia pracowników</w:t>
            </w:r>
            <w:r>
              <w:rPr>
                <w:rFonts w:ascii="Arial" w:hAnsi="Arial" w:cs="Arial"/>
                <w:sz w:val="18"/>
                <w:szCs w:val="20"/>
              </w:rPr>
              <w:t>. Spodziewane: płynne planowanie prac. Nie nastąpiła zmiana w stosunku do poprzedniego okresu sprawozdawczego.</w:t>
            </w:r>
          </w:p>
        </w:tc>
      </w:tr>
      <w:tr w:rsidR="00BF1E6B" w:rsidRPr="002B50C0" w14:paraId="0ADB412D" w14:textId="77777777" w:rsidTr="008C0849">
        <w:tc>
          <w:tcPr>
            <w:tcW w:w="2552" w:type="dxa"/>
            <w:vAlign w:val="center"/>
          </w:tcPr>
          <w:p w14:paraId="5597BE45" w14:textId="27986849" w:rsidR="00BF1E6B" w:rsidRDefault="00BF1E6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Problemy z zaangażowaniem członków zespołu w związku z COVID-19</w:t>
            </w:r>
          </w:p>
        </w:tc>
        <w:tc>
          <w:tcPr>
            <w:tcW w:w="1559" w:type="dxa"/>
          </w:tcPr>
          <w:p w14:paraId="396B3808" w14:textId="3135C3B8" w:rsidR="00BF1E6B" w:rsidRDefault="00BF1E6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1515203" w14:textId="59E3FD4F" w:rsidR="00BF1E6B" w:rsidRPr="00195409" w:rsidRDefault="00BF1E6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7C42565" w14:textId="5E48620F" w:rsidR="00BF1E6B" w:rsidRDefault="00BF1E6B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Działania: zapewnienie możliwości pracy zdalnej, spotkania statusowe online poprzez aplikację MS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Teams</w:t>
            </w:r>
            <w:proofErr w:type="spellEnd"/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91332C" w:rsidRPr="006334BF" w14:paraId="061EEDF1" w14:textId="77777777" w:rsidTr="003F381A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70D9A8AE" w:rsidR="0091332C" w:rsidRPr="00166FD2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6FD2">
              <w:rPr>
                <w:rFonts w:ascii="Arial" w:hAnsi="Arial" w:cs="Arial"/>
                <w:sz w:val="18"/>
                <w:szCs w:val="18"/>
                <w:lang w:eastAsia="pl-PL"/>
              </w:rPr>
              <w:t>Możliwe zmiany dot. baz udostępnianych przez API w okresie utrzymania – konieczność dostosowywania API</w:t>
            </w:r>
          </w:p>
        </w:tc>
        <w:tc>
          <w:tcPr>
            <w:tcW w:w="1842" w:type="dxa"/>
            <w:shd w:val="clear" w:color="auto" w:fill="FFFFFF"/>
          </w:tcPr>
          <w:p w14:paraId="2F0B777F" w14:textId="3F7F62FC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166FD2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5C84DCDE" w14:textId="742241E1" w:rsidR="00444C24" w:rsidRPr="00BF1E6B" w:rsidRDefault="00444C24" w:rsidP="00BF1E6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1860C8">
        <w:rPr>
          <w:rFonts w:ascii="Arial" w:hAnsi="Arial" w:cs="Arial"/>
          <w:sz w:val="18"/>
          <w:szCs w:val="18"/>
        </w:rPr>
        <w:t>n/d</w:t>
      </w:r>
      <w:r w:rsidRPr="00BF1E6B">
        <w:rPr>
          <w:rFonts w:ascii="Arial" w:hAnsi="Arial" w:cs="Arial"/>
          <w:sz w:val="18"/>
          <w:szCs w:val="18"/>
        </w:rPr>
        <w:t xml:space="preserve"> </w:t>
      </w:r>
    </w:p>
    <w:p w14:paraId="0FA2F07F" w14:textId="6A482ECC" w:rsidR="00BB059E" w:rsidRPr="00141A92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74795E">
        <w:rPr>
          <w:rFonts w:cstheme="minorHAnsi"/>
          <w:sz w:val="24"/>
          <w:szCs w:val="24"/>
        </w:rPr>
        <w:t>Kamila Pendyk</w:t>
      </w:r>
      <w:r w:rsidR="008B3955">
        <w:rPr>
          <w:rFonts w:cstheme="minorHAnsi"/>
          <w:sz w:val="24"/>
          <w:szCs w:val="24"/>
        </w:rPr>
        <w:t>, DZD</w:t>
      </w:r>
      <w:r w:rsidR="00166FD2" w:rsidRPr="00346588">
        <w:rPr>
          <w:rFonts w:cstheme="minorHAnsi"/>
          <w:sz w:val="24"/>
          <w:szCs w:val="24"/>
        </w:rPr>
        <w:t xml:space="preserve">, </w:t>
      </w:r>
      <w:r w:rsidR="0074795E">
        <w:rPr>
          <w:rStyle w:val="Hipercze"/>
          <w:rFonts w:cstheme="minorHAnsi"/>
          <w:sz w:val="24"/>
          <w:szCs w:val="24"/>
        </w:rPr>
        <w:t>Kamila.Pendyk@mc.gov.pl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878B4" w14:textId="77777777" w:rsidR="00532D57" w:rsidRDefault="00532D57" w:rsidP="00BB2420">
      <w:pPr>
        <w:spacing w:after="0" w:line="240" w:lineRule="auto"/>
      </w:pPr>
      <w:r>
        <w:separator/>
      </w:r>
    </w:p>
  </w:endnote>
  <w:endnote w:type="continuationSeparator" w:id="0">
    <w:p w14:paraId="51136F1B" w14:textId="77777777" w:rsidR="00532D57" w:rsidRDefault="00532D5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184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0FF78" w14:textId="77777777" w:rsidR="00532D57" w:rsidRDefault="00532D57" w:rsidP="00BB2420">
      <w:pPr>
        <w:spacing w:after="0" w:line="240" w:lineRule="auto"/>
      </w:pPr>
      <w:r>
        <w:separator/>
      </w:r>
    </w:p>
  </w:footnote>
  <w:footnote w:type="continuationSeparator" w:id="0">
    <w:p w14:paraId="72622F3A" w14:textId="77777777" w:rsidR="00532D57" w:rsidRDefault="00532D5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40A99"/>
    <w:rsid w:val="00040E5A"/>
    <w:rsid w:val="00043DD9"/>
    <w:rsid w:val="00044D68"/>
    <w:rsid w:val="00047D9D"/>
    <w:rsid w:val="00070663"/>
    <w:rsid w:val="000822DC"/>
    <w:rsid w:val="00084E5B"/>
    <w:rsid w:val="00087231"/>
    <w:rsid w:val="00095944"/>
    <w:rsid w:val="000A1DFB"/>
    <w:rsid w:val="000A2F32"/>
    <w:rsid w:val="000A3938"/>
    <w:rsid w:val="000B3E49"/>
    <w:rsid w:val="000C6496"/>
    <w:rsid w:val="000E0060"/>
    <w:rsid w:val="000E1828"/>
    <w:rsid w:val="000E4BF8"/>
    <w:rsid w:val="000E54E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4BD2"/>
    <w:rsid w:val="00234A05"/>
    <w:rsid w:val="00237279"/>
    <w:rsid w:val="00240D69"/>
    <w:rsid w:val="00241B5E"/>
    <w:rsid w:val="00252087"/>
    <w:rsid w:val="002707AD"/>
    <w:rsid w:val="00276C00"/>
    <w:rsid w:val="002A3C02"/>
    <w:rsid w:val="002A5452"/>
    <w:rsid w:val="002B4889"/>
    <w:rsid w:val="002B50C0"/>
    <w:rsid w:val="002B6F21"/>
    <w:rsid w:val="002D3D4A"/>
    <w:rsid w:val="002D7ADA"/>
    <w:rsid w:val="002F7763"/>
    <w:rsid w:val="002F785D"/>
    <w:rsid w:val="0030196F"/>
    <w:rsid w:val="00302775"/>
    <w:rsid w:val="00304D04"/>
    <w:rsid w:val="00310D8E"/>
    <w:rsid w:val="003210A9"/>
    <w:rsid w:val="003221F2"/>
    <w:rsid w:val="00322614"/>
    <w:rsid w:val="00334A24"/>
    <w:rsid w:val="003410FE"/>
    <w:rsid w:val="00345CCD"/>
    <w:rsid w:val="003508E7"/>
    <w:rsid w:val="003542F1"/>
    <w:rsid w:val="00356A3E"/>
    <w:rsid w:val="003642B8"/>
    <w:rsid w:val="00367B93"/>
    <w:rsid w:val="003A4115"/>
    <w:rsid w:val="003B5B7A"/>
    <w:rsid w:val="003C7325"/>
    <w:rsid w:val="003D099D"/>
    <w:rsid w:val="003D7DD0"/>
    <w:rsid w:val="003E3144"/>
    <w:rsid w:val="003E48AB"/>
    <w:rsid w:val="003E4BB1"/>
    <w:rsid w:val="003F2F91"/>
    <w:rsid w:val="003F381A"/>
    <w:rsid w:val="00405EA4"/>
    <w:rsid w:val="0041034F"/>
    <w:rsid w:val="004118A3"/>
    <w:rsid w:val="00412812"/>
    <w:rsid w:val="00423A26"/>
    <w:rsid w:val="00425046"/>
    <w:rsid w:val="004350B8"/>
    <w:rsid w:val="0044214F"/>
    <w:rsid w:val="00444AAB"/>
    <w:rsid w:val="00444C24"/>
    <w:rsid w:val="00450089"/>
    <w:rsid w:val="00462C0B"/>
    <w:rsid w:val="004C0BA5"/>
    <w:rsid w:val="004C1D48"/>
    <w:rsid w:val="004D65CA"/>
    <w:rsid w:val="004E04A3"/>
    <w:rsid w:val="004F6E89"/>
    <w:rsid w:val="005039E3"/>
    <w:rsid w:val="00504326"/>
    <w:rsid w:val="00517F12"/>
    <w:rsid w:val="0052102C"/>
    <w:rsid w:val="00524E6C"/>
    <w:rsid w:val="00530AD8"/>
    <w:rsid w:val="00532D57"/>
    <w:rsid w:val="005332D6"/>
    <w:rsid w:val="00544DFE"/>
    <w:rsid w:val="005530A0"/>
    <w:rsid w:val="00565062"/>
    <w:rsid w:val="005734CE"/>
    <w:rsid w:val="00586664"/>
    <w:rsid w:val="00593290"/>
    <w:rsid w:val="005A12F7"/>
    <w:rsid w:val="005A1B30"/>
    <w:rsid w:val="005A4245"/>
    <w:rsid w:val="005B1A32"/>
    <w:rsid w:val="005C0469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6ABD"/>
    <w:rsid w:val="005F41FA"/>
    <w:rsid w:val="005F5B5B"/>
    <w:rsid w:val="00600AE4"/>
    <w:rsid w:val="006054AA"/>
    <w:rsid w:val="0062054D"/>
    <w:rsid w:val="00626761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0F03"/>
    <w:rsid w:val="00701800"/>
    <w:rsid w:val="00725708"/>
    <w:rsid w:val="00740A47"/>
    <w:rsid w:val="00746ABD"/>
    <w:rsid w:val="0074795E"/>
    <w:rsid w:val="0077418F"/>
    <w:rsid w:val="00775C44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126F"/>
    <w:rsid w:val="00800193"/>
    <w:rsid w:val="00806134"/>
    <w:rsid w:val="008131C8"/>
    <w:rsid w:val="00830B70"/>
    <w:rsid w:val="00840749"/>
    <w:rsid w:val="0087452F"/>
    <w:rsid w:val="00875528"/>
    <w:rsid w:val="00884686"/>
    <w:rsid w:val="008A1967"/>
    <w:rsid w:val="008A332F"/>
    <w:rsid w:val="008A52F6"/>
    <w:rsid w:val="008B3955"/>
    <w:rsid w:val="008C0849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76CF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30847"/>
    <w:rsid w:val="00A36AE2"/>
    <w:rsid w:val="00A43DD8"/>
    <w:rsid w:val="00A43E49"/>
    <w:rsid w:val="00A44EA2"/>
    <w:rsid w:val="00A563D7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17709"/>
    <w:rsid w:val="00B31846"/>
    <w:rsid w:val="00B41415"/>
    <w:rsid w:val="00B440C3"/>
    <w:rsid w:val="00B50560"/>
    <w:rsid w:val="00B64B3C"/>
    <w:rsid w:val="00B65988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C1BD2"/>
    <w:rsid w:val="00BC4D72"/>
    <w:rsid w:val="00BC6BE4"/>
    <w:rsid w:val="00BE47CD"/>
    <w:rsid w:val="00BE5BF9"/>
    <w:rsid w:val="00BF1E6B"/>
    <w:rsid w:val="00BF280B"/>
    <w:rsid w:val="00C1106C"/>
    <w:rsid w:val="00C166FD"/>
    <w:rsid w:val="00C20466"/>
    <w:rsid w:val="00C26361"/>
    <w:rsid w:val="00C302F1"/>
    <w:rsid w:val="00C33640"/>
    <w:rsid w:val="00C36FA2"/>
    <w:rsid w:val="00C42AEA"/>
    <w:rsid w:val="00C42F31"/>
    <w:rsid w:val="00C57985"/>
    <w:rsid w:val="00C60ED7"/>
    <w:rsid w:val="00C669B2"/>
    <w:rsid w:val="00C6751B"/>
    <w:rsid w:val="00C73FAE"/>
    <w:rsid w:val="00CA516B"/>
    <w:rsid w:val="00CB0F6F"/>
    <w:rsid w:val="00CC7E21"/>
    <w:rsid w:val="00CE74F9"/>
    <w:rsid w:val="00CE7777"/>
    <w:rsid w:val="00CF2E64"/>
    <w:rsid w:val="00D25914"/>
    <w:rsid w:val="00D25CFE"/>
    <w:rsid w:val="00D4607F"/>
    <w:rsid w:val="00D57025"/>
    <w:rsid w:val="00D57765"/>
    <w:rsid w:val="00D6049F"/>
    <w:rsid w:val="00D67B6B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D0B0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286B"/>
    <w:rsid w:val="00E83FA4"/>
    <w:rsid w:val="00E86020"/>
    <w:rsid w:val="00E9644F"/>
    <w:rsid w:val="00EA0B4F"/>
    <w:rsid w:val="00EC2AFC"/>
    <w:rsid w:val="00F138F7"/>
    <w:rsid w:val="00F2008A"/>
    <w:rsid w:val="00F21D9E"/>
    <w:rsid w:val="00F25348"/>
    <w:rsid w:val="00F254F3"/>
    <w:rsid w:val="00F45506"/>
    <w:rsid w:val="00F60062"/>
    <w:rsid w:val="00F613CC"/>
    <w:rsid w:val="00F76777"/>
    <w:rsid w:val="00F83F2F"/>
    <w:rsid w:val="00F86555"/>
    <w:rsid w:val="00FA1768"/>
    <w:rsid w:val="00FB4A08"/>
    <w:rsid w:val="00FB72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BA071-EAC7-453D-8348-8C74EF15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2020-04-15T08:40:00Z</dcterms:created>
  <dcterms:modified xsi:type="dcterms:W3CDTF">2020-10-13T17:56:00Z</dcterms:modified>
</cp:coreProperties>
</file>