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5E2" w:rsidRPr="00F601C5" w:rsidRDefault="009445E2" w:rsidP="009445E2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F601C5">
        <w:rPr>
          <w:rFonts w:ascii="Calibri" w:hAnsi="Calibri"/>
          <w:sz w:val="20"/>
          <w:szCs w:val="20"/>
        </w:rPr>
        <w:t>Załącznik nr 6 do SWZ</w:t>
      </w:r>
    </w:p>
    <w:p w:rsidR="009445E2" w:rsidRPr="00F601C5" w:rsidRDefault="00667526" w:rsidP="009445E2">
      <w:pPr>
        <w:spacing w:before="120" w:line="276" w:lineRule="auto"/>
        <w:rPr>
          <w:rFonts w:ascii="Calibri" w:hAnsi="Calibri"/>
          <w:sz w:val="20"/>
          <w:szCs w:val="20"/>
        </w:rPr>
      </w:pPr>
      <w:r w:rsidRPr="009368E0">
        <w:rPr>
          <w:rFonts w:ascii="Calibri" w:hAnsi="Calibri"/>
          <w:sz w:val="20"/>
          <w:szCs w:val="20"/>
        </w:rPr>
        <w:t>Nr postępowania:</w:t>
      </w:r>
      <w:r w:rsidR="00245B1A" w:rsidRPr="009368E0">
        <w:rPr>
          <w:rFonts w:ascii="Calibri" w:hAnsi="Calibri"/>
          <w:sz w:val="20"/>
          <w:szCs w:val="20"/>
        </w:rPr>
        <w:t xml:space="preserve"> </w:t>
      </w:r>
      <w:r w:rsidRPr="009368E0">
        <w:rPr>
          <w:rFonts w:ascii="Calibri" w:hAnsi="Calibri"/>
          <w:sz w:val="20"/>
          <w:szCs w:val="20"/>
        </w:rPr>
        <w:t>S</w:t>
      </w:r>
      <w:r w:rsidR="00C06CB7">
        <w:rPr>
          <w:rFonts w:ascii="Calibri" w:hAnsi="Calibri"/>
          <w:sz w:val="20"/>
          <w:szCs w:val="20"/>
        </w:rPr>
        <w:t>A.270.2.</w:t>
      </w:r>
      <w:r w:rsidR="005F74F5">
        <w:rPr>
          <w:rFonts w:ascii="Calibri" w:hAnsi="Calibri"/>
          <w:sz w:val="20"/>
          <w:szCs w:val="20"/>
        </w:rPr>
        <w:t>3</w:t>
      </w:r>
      <w:r w:rsidR="00C06CB7">
        <w:rPr>
          <w:rFonts w:ascii="Calibri" w:hAnsi="Calibri"/>
          <w:sz w:val="20"/>
          <w:szCs w:val="20"/>
        </w:rPr>
        <w:t>.2022</w:t>
      </w:r>
    </w:p>
    <w:p w:rsidR="009445E2" w:rsidRPr="00F601C5" w:rsidRDefault="009445E2" w:rsidP="009445E2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F601C5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9445E2" w:rsidRPr="00F601C5" w:rsidRDefault="009445E2" w:rsidP="009445E2">
      <w:pPr>
        <w:spacing w:line="276" w:lineRule="auto"/>
        <w:rPr>
          <w:rFonts w:ascii="Calibri" w:hAnsi="Calibri"/>
          <w:i/>
          <w:sz w:val="16"/>
          <w:szCs w:val="16"/>
        </w:rPr>
      </w:pP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  <w:t>(miejscowość, data)</w:t>
      </w:r>
    </w:p>
    <w:p w:rsidR="009445E2" w:rsidRPr="00F601C5" w:rsidRDefault="009445E2" w:rsidP="009445E2">
      <w:pPr>
        <w:pStyle w:val="Nagwek1"/>
        <w:tabs>
          <w:tab w:val="clear" w:pos="283"/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9445E2" w:rsidRPr="00F601C5" w:rsidRDefault="009445E2" w:rsidP="009445E2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45E2" w:rsidRPr="00F601C5" w:rsidRDefault="009445E2" w:rsidP="009445E2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45E2" w:rsidRPr="00F601C5" w:rsidRDefault="009445E2" w:rsidP="009445E2">
      <w:pPr>
        <w:jc w:val="center"/>
        <w:rPr>
          <w:rFonts w:ascii="Calibri" w:hAnsi="Calibri" w:cs="Calibri"/>
          <w:i/>
          <w:sz w:val="16"/>
          <w:szCs w:val="16"/>
        </w:rPr>
      </w:pPr>
      <w:r w:rsidRPr="00F601C5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F601C5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F601C5">
        <w:rPr>
          <w:rFonts w:ascii="Calibri" w:hAnsi="Calibri" w:cs="Calibri"/>
          <w:i/>
          <w:sz w:val="16"/>
          <w:szCs w:val="16"/>
        </w:rPr>
        <w:t>)</w:t>
      </w:r>
    </w:p>
    <w:p w:rsidR="009445E2" w:rsidRPr="00F601C5" w:rsidRDefault="009445E2" w:rsidP="009445E2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9445E2" w:rsidRPr="00F601C5" w:rsidRDefault="009445E2" w:rsidP="009445E2">
      <w:pPr>
        <w:jc w:val="center"/>
        <w:rPr>
          <w:rFonts w:ascii="Calibri" w:hAnsi="Calibri" w:cs="Calibri"/>
          <w:i/>
          <w:sz w:val="16"/>
          <w:szCs w:val="16"/>
        </w:rPr>
      </w:pPr>
      <w:r w:rsidRPr="00F601C5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9445E2" w:rsidRPr="00F601C5" w:rsidRDefault="009445E2" w:rsidP="009445E2">
      <w:pPr>
        <w:spacing w:before="120" w:line="276" w:lineRule="auto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F601C5">
        <w:rPr>
          <w:rFonts w:ascii="Calibri" w:hAnsi="Calibri"/>
          <w:sz w:val="20"/>
        </w:rPr>
        <w:t xml:space="preserve"> </w:t>
      </w:r>
      <w:r w:rsidRPr="00F601C5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9445E2" w:rsidRPr="00F601C5" w:rsidRDefault="009445E2" w:rsidP="009445E2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9445E2" w:rsidRPr="00F601C5" w:rsidRDefault="009445E2" w:rsidP="009445E2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9445E2" w:rsidRPr="00F601C5" w:rsidRDefault="009445E2" w:rsidP="009445E2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9445E2" w:rsidRPr="00F601C5" w:rsidRDefault="00FA3CE7" w:rsidP="009445E2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F601C5">
        <w:rPr>
          <w:rFonts w:ascii="Calibri" w:hAnsi="Calibri" w:cs="Calibri"/>
          <w:b/>
          <w:sz w:val="20"/>
          <w:szCs w:val="20"/>
        </w:rPr>
        <w:t>WYKAZ WYKONANYCH ROBÓT BUDOWLANYCH</w:t>
      </w:r>
    </w:p>
    <w:p w:rsidR="009445E2" w:rsidRPr="00F601C5" w:rsidRDefault="00FA3CE7" w:rsidP="009445E2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F601C5">
        <w:rPr>
          <w:rFonts w:ascii="Calibri" w:hAnsi="Calibri" w:cs="Calibri"/>
          <w:sz w:val="20"/>
          <w:szCs w:val="20"/>
        </w:rPr>
        <w:t>składany na podstawie art. 274 ust. 1 ustawy Prawo zamówień publicznych</w:t>
      </w:r>
      <w:r w:rsidR="009445E2" w:rsidRPr="00F601C5">
        <w:rPr>
          <w:rFonts w:ascii="Calibri" w:hAnsi="Calibri" w:cs="Calibri"/>
          <w:sz w:val="20"/>
          <w:szCs w:val="20"/>
        </w:rPr>
        <w:t xml:space="preserve"> </w:t>
      </w:r>
    </w:p>
    <w:p w:rsidR="009445E2" w:rsidRPr="00C06CB7" w:rsidRDefault="00C06CB7" w:rsidP="009445E2">
      <w:pPr>
        <w:spacing w:line="276" w:lineRule="auto"/>
        <w:jc w:val="center"/>
        <w:rPr>
          <w:rFonts w:ascii="Calibri" w:hAnsi="Calibri" w:cs="Calibri"/>
          <w:sz w:val="18"/>
          <w:szCs w:val="18"/>
        </w:rPr>
      </w:pPr>
      <w:bookmarkStart w:id="0" w:name="_Hlk106189452"/>
      <w:r w:rsidRPr="00C06CB7">
        <w:rPr>
          <w:rFonts w:ascii="Calibri" w:hAnsi="Calibri"/>
          <w:sz w:val="18"/>
          <w:szCs w:val="18"/>
        </w:rPr>
        <w:t>(tj. Dz.U. z 2021 r. poz. 1129 ze zm</w:t>
      </w:r>
      <w:bookmarkEnd w:id="0"/>
      <w:r w:rsidRPr="00C06CB7">
        <w:rPr>
          <w:rFonts w:ascii="Calibri" w:hAnsi="Calibri"/>
          <w:sz w:val="18"/>
          <w:szCs w:val="18"/>
        </w:rPr>
        <w:t>.</w:t>
      </w:r>
      <w:r w:rsidR="009445E2" w:rsidRPr="00C06CB7">
        <w:rPr>
          <w:rFonts w:ascii="Calibri" w:hAnsi="Calibri" w:cs="Calibri"/>
          <w:sz w:val="18"/>
          <w:szCs w:val="18"/>
        </w:rPr>
        <w:t>)</w:t>
      </w:r>
    </w:p>
    <w:p w:rsidR="009445E2" w:rsidRPr="00C06CB7" w:rsidRDefault="009445E2" w:rsidP="005F74F5">
      <w:pPr>
        <w:spacing w:line="276" w:lineRule="auto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F601C5">
        <w:rPr>
          <w:rFonts w:ascii="Calibri" w:hAnsi="Calibri" w:cs="Calibri"/>
          <w:sz w:val="20"/>
          <w:szCs w:val="20"/>
        </w:rPr>
        <w:t xml:space="preserve">w postępowaniu prowadzonym w </w:t>
      </w:r>
      <w:r w:rsidRPr="00F601C5">
        <w:rPr>
          <w:rFonts w:ascii="Calibri" w:hAnsi="Calibri" w:cs="Calibri"/>
          <w:b/>
          <w:sz w:val="20"/>
          <w:szCs w:val="20"/>
        </w:rPr>
        <w:t>trybie podstawowym - bez negocjacji</w:t>
      </w:r>
      <w:r w:rsidRPr="00F601C5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F601C5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  <w:r w:rsidR="005F74F5" w:rsidRPr="005F74F5">
        <w:t xml:space="preserve"> </w:t>
      </w:r>
      <w:r w:rsidR="005F74F5" w:rsidRPr="005F74F5">
        <w:rPr>
          <w:rFonts w:ascii="Calibri" w:hAnsi="Calibri"/>
          <w:b/>
          <w:sz w:val="20"/>
          <w:szCs w:val="20"/>
          <w:u w:val="single"/>
          <w:lang w:eastAsia="en-US"/>
        </w:rPr>
        <w:t>Przebudowa i remont dróg w obrębie Tereszpol Nadleśnictwa Zwierzyniec część ….. zamówienia</w:t>
      </w:r>
      <w:r w:rsidR="005F74F5" w:rsidRPr="005F74F5">
        <w:rPr>
          <w:rFonts w:ascii="Calibri" w:hAnsi="Calibri"/>
          <w:b/>
          <w:sz w:val="20"/>
          <w:szCs w:val="20"/>
          <w:lang w:eastAsia="en-US"/>
        </w:rPr>
        <w:t xml:space="preserve"> </w:t>
      </w:r>
      <w:r w:rsidRPr="005F74F5">
        <w:rPr>
          <w:rFonts w:ascii="Calibri" w:hAnsi="Calibri"/>
          <w:sz w:val="20"/>
          <w:szCs w:val="20"/>
          <w:lang w:eastAsia="en-US"/>
        </w:rPr>
        <w:t xml:space="preserve">prowadzonego </w:t>
      </w:r>
      <w:r w:rsidRPr="00F601C5">
        <w:rPr>
          <w:rFonts w:ascii="Calibri" w:hAnsi="Calibri"/>
          <w:sz w:val="20"/>
          <w:szCs w:val="20"/>
          <w:lang w:eastAsia="en-US"/>
        </w:rPr>
        <w:t xml:space="preserve">przez </w:t>
      </w:r>
      <w:r w:rsidRPr="00F601C5">
        <w:rPr>
          <w:rFonts w:ascii="Calibri" w:hAnsi="Calibri"/>
          <w:sz w:val="20"/>
          <w:szCs w:val="20"/>
          <w:lang w:eastAsia="ar-SA"/>
        </w:rPr>
        <w:t>Skarb Państwa Państwowe Gospodarstwo Leśne Lasy Państwowe Nadleśnictwo</w:t>
      </w:r>
      <w:r w:rsidR="00A42A09">
        <w:rPr>
          <w:rFonts w:ascii="Calibri" w:hAnsi="Calibri"/>
          <w:sz w:val="20"/>
          <w:szCs w:val="20"/>
          <w:lang w:eastAsia="ar-SA"/>
        </w:rPr>
        <w:t xml:space="preserve"> Zwierzyniec</w:t>
      </w:r>
    </w:p>
    <w:p w:rsidR="009445E2" w:rsidRPr="00F601C5" w:rsidRDefault="009445E2" w:rsidP="009445E2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9445E2" w:rsidRPr="00F601C5" w:rsidRDefault="009445E2" w:rsidP="009445E2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137E78" w:rsidRPr="00137E78" w:rsidRDefault="00FA3CE7" w:rsidP="00137E78">
      <w:pPr>
        <w:spacing w:before="120"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F601C5">
        <w:rPr>
          <w:rFonts w:ascii="Calibri" w:hAnsi="Calibri" w:cs="Calibri"/>
          <w:b/>
          <w:sz w:val="20"/>
          <w:szCs w:val="20"/>
        </w:rPr>
        <w:t xml:space="preserve">Oświadczam, że spełniam warunek udziału w postępowaniu określony w rozdziale </w:t>
      </w:r>
      <w:r w:rsidR="00A60C72" w:rsidRPr="00F601C5">
        <w:rPr>
          <w:rFonts w:ascii="Calibri" w:hAnsi="Calibri" w:cs="Calibri"/>
          <w:b/>
          <w:sz w:val="20"/>
          <w:szCs w:val="20"/>
        </w:rPr>
        <w:t xml:space="preserve">5 </w:t>
      </w:r>
      <w:r w:rsidRPr="00F601C5">
        <w:rPr>
          <w:rFonts w:ascii="Calibri" w:hAnsi="Calibri" w:cs="Calibri"/>
          <w:b/>
          <w:sz w:val="20"/>
          <w:szCs w:val="20"/>
        </w:rPr>
        <w:t xml:space="preserve">ust. </w:t>
      </w:r>
      <w:r w:rsidR="00A60C72" w:rsidRPr="00F601C5">
        <w:rPr>
          <w:rFonts w:ascii="Calibri" w:hAnsi="Calibri" w:cs="Calibri"/>
          <w:b/>
          <w:sz w:val="20"/>
          <w:szCs w:val="20"/>
        </w:rPr>
        <w:t>2</w:t>
      </w:r>
      <w:r w:rsidRPr="00F601C5">
        <w:rPr>
          <w:rFonts w:ascii="Calibri" w:hAnsi="Calibri" w:cs="Calibri"/>
          <w:b/>
          <w:sz w:val="20"/>
          <w:szCs w:val="20"/>
        </w:rPr>
        <w:t xml:space="preserve"> pkt </w:t>
      </w:r>
      <w:r w:rsidR="00A60C72" w:rsidRPr="00F601C5">
        <w:rPr>
          <w:rFonts w:ascii="Calibri" w:hAnsi="Calibri" w:cs="Calibri"/>
          <w:b/>
          <w:sz w:val="20"/>
          <w:szCs w:val="20"/>
        </w:rPr>
        <w:t>1)</w:t>
      </w:r>
      <w:r w:rsidRPr="00F601C5">
        <w:rPr>
          <w:rFonts w:ascii="Calibri" w:hAnsi="Calibri" w:cs="Calibri"/>
          <w:b/>
          <w:sz w:val="20"/>
          <w:szCs w:val="20"/>
        </w:rPr>
        <w:t xml:space="preserve"> SWZ, na dowód czego przedstawiam zr</w:t>
      </w:r>
      <w:r w:rsidR="00A60C72" w:rsidRPr="00F601C5">
        <w:rPr>
          <w:rFonts w:ascii="Calibri" w:hAnsi="Calibri" w:cs="Calibri"/>
          <w:b/>
          <w:sz w:val="20"/>
          <w:szCs w:val="20"/>
        </w:rPr>
        <w:t>ealizowane, nie wcześniej niż w </w:t>
      </w:r>
      <w:r w:rsidRPr="00F601C5">
        <w:rPr>
          <w:rFonts w:ascii="Calibri" w:hAnsi="Calibri" w:cs="Calibri"/>
          <w:b/>
          <w:sz w:val="20"/>
          <w:szCs w:val="20"/>
        </w:rPr>
        <w:t xml:space="preserve">okresie ostatnich 5 lat </w:t>
      </w:r>
      <w:r w:rsidR="00A60C72" w:rsidRPr="00F601C5">
        <w:rPr>
          <w:rFonts w:ascii="Calibri" w:hAnsi="Calibri" w:cs="Calibri"/>
          <w:b/>
          <w:sz w:val="20"/>
          <w:szCs w:val="20"/>
        </w:rPr>
        <w:t>(liczonych wstecz od dnia, w którym upływa termin składania ofert)</w:t>
      </w:r>
      <w:r w:rsidRPr="00F601C5">
        <w:rPr>
          <w:rFonts w:ascii="Calibri" w:hAnsi="Calibri" w:cs="Calibri"/>
          <w:b/>
          <w:sz w:val="20"/>
          <w:szCs w:val="20"/>
        </w:rPr>
        <w:t>, a jeżeli okres prowadzenia działalności jest krótszy – w tym okresie, zamówieni</w:t>
      </w:r>
      <w:r w:rsidR="00C06CB7">
        <w:rPr>
          <w:rFonts w:ascii="Calibri" w:hAnsi="Calibri" w:cs="Calibri"/>
          <w:b/>
          <w:sz w:val="20"/>
          <w:szCs w:val="20"/>
        </w:rPr>
        <w:t xml:space="preserve">e odpowiadające </w:t>
      </w:r>
      <w:r w:rsidR="00C06CB7" w:rsidRPr="00C06CB7">
        <w:rPr>
          <w:rFonts w:ascii="Calibri" w:hAnsi="Calibri" w:cs="Calibri"/>
          <w:b/>
          <w:sz w:val="20"/>
          <w:szCs w:val="20"/>
        </w:rPr>
        <w:t>przedmiotowi zamówienia</w:t>
      </w:r>
      <w:r w:rsidR="00137E78">
        <w:rPr>
          <w:rFonts w:ascii="Calibri" w:hAnsi="Calibri" w:cs="Calibri"/>
          <w:b/>
          <w:sz w:val="20"/>
          <w:szCs w:val="20"/>
        </w:rPr>
        <w:t xml:space="preserve"> </w:t>
      </w:r>
      <w:r w:rsidR="00137E78" w:rsidRPr="00137E78">
        <w:rPr>
          <w:rFonts w:ascii="Calibri" w:hAnsi="Calibri" w:cs="Calibri"/>
          <w:b/>
          <w:sz w:val="20"/>
          <w:szCs w:val="20"/>
        </w:rPr>
        <w:t xml:space="preserve">(roboty w zakresie budowy, przebudowy, remontu dróg o nawierzchni bitumicznej), na łączną wartość brutto minimum: </w:t>
      </w:r>
    </w:p>
    <w:p w:rsidR="00137E78" w:rsidRPr="00137E78" w:rsidRDefault="00137E78" w:rsidP="00137E78">
      <w:pPr>
        <w:spacing w:before="120"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137E78">
        <w:rPr>
          <w:rFonts w:ascii="Calibri" w:hAnsi="Calibri" w:cs="Calibri"/>
          <w:b/>
          <w:sz w:val="20"/>
          <w:szCs w:val="20"/>
        </w:rPr>
        <w:t>dla 1 części zamówienia –1 900 000,00 PLN</w:t>
      </w:r>
    </w:p>
    <w:p w:rsidR="00137E78" w:rsidRPr="00137E78" w:rsidRDefault="00137E78" w:rsidP="00137E78">
      <w:pPr>
        <w:spacing w:before="120"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137E78">
        <w:rPr>
          <w:rFonts w:ascii="Calibri" w:hAnsi="Calibri" w:cs="Calibri"/>
          <w:b/>
          <w:sz w:val="20"/>
          <w:szCs w:val="20"/>
        </w:rPr>
        <w:t>dla 2 części zamówienia – 260 000,00 PLN</w:t>
      </w:r>
    </w:p>
    <w:p w:rsidR="00137E78" w:rsidRPr="00137E78" w:rsidRDefault="00137E78" w:rsidP="00137E78">
      <w:pPr>
        <w:spacing w:before="120"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:rsidR="00A60C72" w:rsidRPr="00F601C5" w:rsidRDefault="00137E78" w:rsidP="00137E78">
      <w:pPr>
        <w:spacing w:before="120"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137E78">
        <w:rPr>
          <w:rFonts w:ascii="Calibri" w:hAnsi="Calibri" w:cs="Calibri"/>
          <w:b/>
          <w:sz w:val="20"/>
          <w:szCs w:val="20"/>
        </w:rPr>
        <w:lastRenderedPageBreak/>
        <w:t>Jeżeli Wykonawca ubiega się o udzielenie zamówienia na dwie części, nie może celem wykazania spełnienia warunków udziału w postępowaniu wskazywać w więcej niż jednej części wartości tego samego doświadczenia, z zastrzeżeniem, iż wartość jednej roboty budowlanej równa się sumie wymaganej wartości dla obu części zamówienia lub ją przewyższa</w:t>
      </w:r>
      <w:r w:rsidR="00A101E9">
        <w:rPr>
          <w:rFonts w:ascii="Calibri" w:hAnsi="Calibri" w:cs="Calibri"/>
          <w:b/>
          <w:sz w:val="20"/>
          <w:szCs w:val="20"/>
        </w:rPr>
        <w:t>.</w:t>
      </w:r>
      <w:bookmarkStart w:id="1" w:name="_GoBack"/>
      <w:bookmarkEnd w:id="1"/>
    </w:p>
    <w:p w:rsidR="009445E2" w:rsidRPr="00F601C5" w:rsidRDefault="009445E2" w:rsidP="0023550E">
      <w:pPr>
        <w:pStyle w:val="Tytul2"/>
        <w:pageBreakBefore/>
        <w:ind w:right="112"/>
        <w:jc w:val="right"/>
        <w:rPr>
          <w:rStyle w:val="Bold"/>
          <w:rFonts w:ascii="Calibri" w:hAnsi="Calibri" w:cs="Times New Roman"/>
          <w:b w:val="0"/>
          <w:bCs/>
          <w:color w:val="auto"/>
          <w:sz w:val="20"/>
          <w:szCs w:val="20"/>
        </w:rPr>
      </w:pPr>
    </w:p>
    <w:p w:rsidR="00F446CB" w:rsidRPr="00F601C5" w:rsidRDefault="00F446CB" w:rsidP="009C34A6">
      <w:pPr>
        <w:jc w:val="both"/>
        <w:rPr>
          <w:rFonts w:ascii="Calibri" w:hAnsi="Calibri"/>
          <w:b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2687"/>
        <w:gridCol w:w="2132"/>
        <w:gridCol w:w="3313"/>
        <w:gridCol w:w="1639"/>
        <w:gridCol w:w="1643"/>
        <w:gridCol w:w="2220"/>
      </w:tblGrid>
      <w:tr w:rsidR="00F601C5" w:rsidRPr="00F601C5" w:rsidTr="00A86A14">
        <w:trPr>
          <w:trHeight w:val="392"/>
          <w:tblHeader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23550E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Lp.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Nazwa i adres inwestora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9429DC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Wartość brutto</w:t>
            </w:r>
            <w:r w:rsidR="009429DC" w:rsidRPr="00F601C5">
              <w:rPr>
                <w:rFonts w:ascii="Calibri" w:hAnsi="Calibri" w:cs="Times New Roman"/>
                <w:b/>
                <w:color w:val="auto"/>
              </w:rPr>
              <w:t xml:space="preserve"> </w:t>
            </w:r>
          </w:p>
          <w:p w:rsidR="006B64AB" w:rsidRPr="00F601C5" w:rsidRDefault="009429DC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robót budowlanych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br/>
              <w:t>w zł</w:t>
            </w:r>
          </w:p>
        </w:tc>
        <w:tc>
          <w:tcPr>
            <w:tcW w:w="3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23550E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 xml:space="preserve">Rodzaj (zakres) 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t xml:space="preserve">i miejsce 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br/>
              <w:t>wykonania robót budowlanych</w:t>
            </w:r>
          </w:p>
        </w:tc>
        <w:tc>
          <w:tcPr>
            <w:tcW w:w="3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Daty wykonania</w:t>
            </w:r>
            <w:r w:rsidR="00A06ACA" w:rsidRPr="00F601C5">
              <w:rPr>
                <w:rFonts w:ascii="Calibri" w:hAnsi="Calibri" w:cs="Times New Roman"/>
                <w:b/>
                <w:color w:val="auto"/>
              </w:rPr>
              <w:t xml:space="preserve"> </w:t>
            </w:r>
            <w:proofErr w:type="spellStart"/>
            <w:r w:rsidR="00A06ACA" w:rsidRPr="00F601C5">
              <w:rPr>
                <w:rFonts w:ascii="Calibri" w:hAnsi="Calibri" w:cs="Times New Roman"/>
                <w:b/>
                <w:color w:val="auto"/>
              </w:rPr>
              <w:t>dd</w:t>
            </w:r>
            <w:proofErr w:type="spellEnd"/>
            <w:r w:rsidR="00A06ACA" w:rsidRPr="00F601C5">
              <w:rPr>
                <w:rFonts w:ascii="Calibri" w:hAnsi="Calibri" w:cs="Times New Roman"/>
                <w:b/>
                <w:color w:val="auto"/>
              </w:rPr>
              <w:t>/mm/</w:t>
            </w:r>
            <w:proofErr w:type="spellStart"/>
            <w:r w:rsidR="00A06ACA" w:rsidRPr="00F601C5">
              <w:rPr>
                <w:rFonts w:ascii="Calibri" w:hAnsi="Calibri" w:cs="Times New Roman"/>
                <w:b/>
                <w:color w:val="auto"/>
              </w:rPr>
              <w:t>rr</w:t>
            </w:r>
            <w:proofErr w:type="spellEnd"/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Dowód</w:t>
            </w:r>
          </w:p>
        </w:tc>
      </w:tr>
      <w:tr w:rsidR="00F601C5" w:rsidRPr="00F601C5" w:rsidTr="00A86A14">
        <w:trPr>
          <w:trHeight w:val="202"/>
          <w:tblHeader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A06ACA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rozpoczęcie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A06ACA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zakończenie </w:t>
            </w: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  <w:tr w:rsidR="00F601C5" w:rsidRPr="00F601C5" w:rsidTr="00A06ACA">
        <w:trPr>
          <w:trHeight w:val="283"/>
        </w:trPr>
        <w:tc>
          <w:tcPr>
            <w:tcW w:w="141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A86A14">
            <w:pPr>
              <w:pStyle w:val="TABELAtekstbold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Wykaz wykonanych robót budowlanych w celu wykazania spełniania warunku opisanego w</w:t>
            </w:r>
            <w:r w:rsidR="004A38E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 rozdz. </w:t>
            </w:r>
            <w:r w:rsidR="000C152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5 ust. 2 pkt </w:t>
            </w:r>
            <w:r w:rsidR="004A38E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1</w:t>
            </w:r>
            <w:r w:rsidR="000C152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)</w:t>
            </w:r>
            <w:r w:rsidR="005D5659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 </w:t>
            </w:r>
            <w:r w:rsidR="00E90393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SWZ</w:t>
            </w:r>
          </w:p>
        </w:tc>
      </w:tr>
      <w:tr w:rsidR="00F601C5" w:rsidRPr="00F601C5" w:rsidTr="009429DC">
        <w:trPr>
          <w:trHeight w:val="283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TABELAtekst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A06ACA" w:rsidRPr="00F601C5" w:rsidRDefault="00A06ACA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  <w:p w:rsidR="009429DC" w:rsidRPr="00F601C5" w:rsidRDefault="009429DC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  <w:tr w:rsidR="00F601C5" w:rsidRPr="00F601C5" w:rsidTr="009429DC">
        <w:trPr>
          <w:trHeight w:val="283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TABELAtekst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A06ACA" w:rsidRPr="00F601C5" w:rsidRDefault="00A06ACA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  <w:p w:rsidR="009429DC" w:rsidRPr="00F601C5" w:rsidRDefault="009429DC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</w:tbl>
    <w:p w:rsidR="004A38EF" w:rsidRPr="00F601C5" w:rsidRDefault="00E90393" w:rsidP="00E90393">
      <w:pPr>
        <w:jc w:val="both"/>
        <w:rPr>
          <w:rFonts w:ascii="Calibri" w:hAnsi="Calibri"/>
          <w:sz w:val="20"/>
          <w:szCs w:val="20"/>
          <w:lang w:eastAsia="ar-SA"/>
        </w:rPr>
      </w:pPr>
      <w:r w:rsidRPr="00F601C5">
        <w:rPr>
          <w:rFonts w:ascii="Calibri" w:hAnsi="Calibri"/>
          <w:sz w:val="20"/>
          <w:szCs w:val="20"/>
        </w:rPr>
        <w:t xml:space="preserve">Do wykazu </w:t>
      </w:r>
      <w:r w:rsidR="00A86A14" w:rsidRPr="00F601C5">
        <w:rPr>
          <w:rFonts w:ascii="Calibri" w:hAnsi="Calibri"/>
          <w:sz w:val="20"/>
          <w:szCs w:val="20"/>
        </w:rPr>
        <w:t>załączam również dowody określające, czy te roboty budowlane zostały wykonane należycie, przy czym dowodami, o których mowa, są referencje* / inne dokumenty sporządzone przez podmiot, na rzecz którego roboty budowlane zostały wykonane* / jeżeli Wykonawca z przyczyn niezależnych od niego nie jest w stanie uzyskać tych dokumentów – inne odpowiednie dokumenty*.</w:t>
      </w:r>
    </w:p>
    <w:p w:rsidR="004A38EF" w:rsidRPr="00F601C5" w:rsidRDefault="004A38EF" w:rsidP="00E90393">
      <w:pPr>
        <w:jc w:val="both"/>
        <w:rPr>
          <w:rFonts w:ascii="Calibri" w:hAnsi="Calibri"/>
          <w:sz w:val="20"/>
          <w:szCs w:val="20"/>
          <w:lang w:eastAsia="ar-SA"/>
        </w:rPr>
      </w:pPr>
    </w:p>
    <w:p w:rsidR="004A38EF" w:rsidRPr="004A38EF" w:rsidRDefault="004A38EF" w:rsidP="004A38E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F601C5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A38EF" w:rsidRPr="00F601C5" w:rsidRDefault="004A38EF" w:rsidP="004A38E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sectPr w:rsidR="004A38EF" w:rsidRPr="00F601C5" w:rsidSect="00966937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5EA" w:rsidRDefault="00AF45EA" w:rsidP="00F64929">
      <w:r>
        <w:separator/>
      </w:r>
    </w:p>
  </w:endnote>
  <w:endnote w:type="continuationSeparator" w:id="0">
    <w:p w:rsidR="00AF45EA" w:rsidRDefault="00AF45EA" w:rsidP="00F6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5EA" w:rsidRDefault="00AF45EA" w:rsidP="00F64929">
      <w:r>
        <w:separator/>
      </w:r>
    </w:p>
  </w:footnote>
  <w:footnote w:type="continuationSeparator" w:id="0">
    <w:p w:rsidR="00AF45EA" w:rsidRDefault="00AF45EA" w:rsidP="00F64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64AB"/>
    <w:rsid w:val="000C152F"/>
    <w:rsid w:val="000C208D"/>
    <w:rsid w:val="000F49D1"/>
    <w:rsid w:val="00104AE7"/>
    <w:rsid w:val="00116133"/>
    <w:rsid w:val="00121557"/>
    <w:rsid w:val="00125A67"/>
    <w:rsid w:val="00137E78"/>
    <w:rsid w:val="0023550E"/>
    <w:rsid w:val="00245B1A"/>
    <w:rsid w:val="0025659D"/>
    <w:rsid w:val="00256BA9"/>
    <w:rsid w:val="002657F4"/>
    <w:rsid w:val="00286600"/>
    <w:rsid w:val="002B5955"/>
    <w:rsid w:val="003153F8"/>
    <w:rsid w:val="003628B3"/>
    <w:rsid w:val="003A378F"/>
    <w:rsid w:val="00430861"/>
    <w:rsid w:val="004407DC"/>
    <w:rsid w:val="004A38EF"/>
    <w:rsid w:val="005D5659"/>
    <w:rsid w:val="005F4547"/>
    <w:rsid w:val="005F74F5"/>
    <w:rsid w:val="00645DB8"/>
    <w:rsid w:val="006472D5"/>
    <w:rsid w:val="00664BDF"/>
    <w:rsid w:val="00667526"/>
    <w:rsid w:val="006B64AB"/>
    <w:rsid w:val="006D3D01"/>
    <w:rsid w:val="0070617A"/>
    <w:rsid w:val="00770BBC"/>
    <w:rsid w:val="007A78D3"/>
    <w:rsid w:val="007B5916"/>
    <w:rsid w:val="00810701"/>
    <w:rsid w:val="00873199"/>
    <w:rsid w:val="00897175"/>
    <w:rsid w:val="008E2186"/>
    <w:rsid w:val="008F5E82"/>
    <w:rsid w:val="009368E0"/>
    <w:rsid w:val="009429DC"/>
    <w:rsid w:val="009445E2"/>
    <w:rsid w:val="00966937"/>
    <w:rsid w:val="00990AE2"/>
    <w:rsid w:val="009936F6"/>
    <w:rsid w:val="009C34A6"/>
    <w:rsid w:val="009C50AF"/>
    <w:rsid w:val="00A06ACA"/>
    <w:rsid w:val="00A101E9"/>
    <w:rsid w:val="00A42A09"/>
    <w:rsid w:val="00A60C72"/>
    <w:rsid w:val="00A86A14"/>
    <w:rsid w:val="00A97C6A"/>
    <w:rsid w:val="00AE439F"/>
    <w:rsid w:val="00AF45EA"/>
    <w:rsid w:val="00B4529C"/>
    <w:rsid w:val="00B83A19"/>
    <w:rsid w:val="00BE08CC"/>
    <w:rsid w:val="00C06CB7"/>
    <w:rsid w:val="00C278FC"/>
    <w:rsid w:val="00C56755"/>
    <w:rsid w:val="00DA6CE2"/>
    <w:rsid w:val="00DF4215"/>
    <w:rsid w:val="00E23D6C"/>
    <w:rsid w:val="00E41A0E"/>
    <w:rsid w:val="00E90393"/>
    <w:rsid w:val="00E96CDD"/>
    <w:rsid w:val="00EA3565"/>
    <w:rsid w:val="00EA4D41"/>
    <w:rsid w:val="00EA75BD"/>
    <w:rsid w:val="00EB4B8D"/>
    <w:rsid w:val="00EB6BDA"/>
    <w:rsid w:val="00F12B58"/>
    <w:rsid w:val="00F25311"/>
    <w:rsid w:val="00F446CB"/>
    <w:rsid w:val="00F601C5"/>
    <w:rsid w:val="00F64929"/>
    <w:rsid w:val="00FA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C20E6A"/>
  <w14:defaultImageDpi w14:val="0"/>
  <w15:docId w15:val="{9CF90814-71CA-4DD1-9062-B2FAAE09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64AB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445E2"/>
    <w:pPr>
      <w:keepNext/>
      <w:widowControl w:val="0"/>
      <w:tabs>
        <w:tab w:val="num" w:pos="283"/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6B64A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odytekst">
    <w:name w:val="Body tekst"/>
    <w:basedOn w:val="Brakstyluakapitowego"/>
    <w:next w:val="Brakstyluakapitowego"/>
    <w:uiPriority w:val="99"/>
    <w:rsid w:val="006B64AB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Tytul2">
    <w:name w:val="Tytul 2"/>
    <w:basedOn w:val="Normalny"/>
    <w:next w:val="Brakstyluakapitowego"/>
    <w:uiPriority w:val="99"/>
    <w:rsid w:val="006B64AB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ekst">
    <w:name w:val="WZOR tekst"/>
    <w:basedOn w:val="Brakstyluakapitowego"/>
    <w:uiPriority w:val="99"/>
    <w:rsid w:val="006B64AB"/>
    <w:pPr>
      <w:tabs>
        <w:tab w:val="right" w:leader="dot" w:pos="8674"/>
      </w:tabs>
      <w:spacing w:before="57" w:after="57" w:line="264" w:lineRule="atLeast"/>
      <w:ind w:left="1304" w:right="1304"/>
      <w:jc w:val="both"/>
    </w:pPr>
    <w:rPr>
      <w:sz w:val="22"/>
      <w:szCs w:val="22"/>
    </w:rPr>
  </w:style>
  <w:style w:type="paragraph" w:customStyle="1" w:styleId="WZORtytopust">
    <w:name w:val="WZOR tyt opust"/>
    <w:basedOn w:val="WZORtekst"/>
    <w:uiPriority w:val="99"/>
    <w:rsid w:val="006B64AB"/>
    <w:pPr>
      <w:spacing w:before="283" w:after="283"/>
      <w:jc w:val="center"/>
    </w:pPr>
    <w:rPr>
      <w:caps/>
      <w:sz w:val="20"/>
      <w:szCs w:val="20"/>
    </w:rPr>
  </w:style>
  <w:style w:type="paragraph" w:customStyle="1" w:styleId="TABELAtekst">
    <w:name w:val="TABELA tekst"/>
    <w:basedOn w:val="Brakstyluakapitowego"/>
    <w:uiPriority w:val="99"/>
    <w:rsid w:val="006B64AB"/>
    <w:pPr>
      <w:tabs>
        <w:tab w:val="left" w:pos="432"/>
      </w:tabs>
      <w:spacing w:after="28"/>
      <w:textAlignment w:val="baseline"/>
    </w:pPr>
    <w:rPr>
      <w:rFonts w:ascii="Myriad Pro" w:hAnsi="Myriad Pro" w:cs="Myriad Pro"/>
      <w:sz w:val="18"/>
      <w:szCs w:val="18"/>
    </w:rPr>
  </w:style>
  <w:style w:type="paragraph" w:customStyle="1" w:styleId="TABELAglowka">
    <w:name w:val="TABELA glowka"/>
    <w:basedOn w:val="TABELAtekst"/>
    <w:uiPriority w:val="99"/>
    <w:rsid w:val="006B64AB"/>
    <w:pPr>
      <w:suppressAutoHyphens/>
      <w:jc w:val="center"/>
    </w:pPr>
    <w:rPr>
      <w:rFonts w:ascii="Myriad Pro Light" w:hAnsi="Myriad Pro Light" w:cs="Myriad Pro Light"/>
    </w:rPr>
  </w:style>
  <w:style w:type="paragraph" w:customStyle="1" w:styleId="WZORnaglowekkipodpisPOD">
    <w:name w:val="WZOR naglowekk i podpis POD"/>
    <w:basedOn w:val="Normalny"/>
    <w:uiPriority w:val="99"/>
    <w:rsid w:val="006B64AB"/>
    <w:pPr>
      <w:widowControl w:val="0"/>
      <w:tabs>
        <w:tab w:val="right" w:leader="dot" w:pos="8674"/>
      </w:tabs>
      <w:autoSpaceDE w:val="0"/>
      <w:autoSpaceDN w:val="0"/>
      <w:adjustRightInd w:val="0"/>
      <w:spacing w:after="57" w:line="288" w:lineRule="auto"/>
      <w:jc w:val="center"/>
      <w:textAlignment w:val="center"/>
    </w:pPr>
    <w:rPr>
      <w:rFonts w:ascii="Minion Pro" w:hAnsi="Minion Pro" w:cs="Minion Pro"/>
      <w:i/>
      <w:iCs/>
      <w:color w:val="000000"/>
      <w:sz w:val="18"/>
      <w:szCs w:val="18"/>
    </w:rPr>
  </w:style>
  <w:style w:type="paragraph" w:customStyle="1" w:styleId="WZORnaglowekipodpis">
    <w:name w:val="WZOR naglowek i podpis"/>
    <w:basedOn w:val="WZORtekst"/>
    <w:uiPriority w:val="99"/>
    <w:rsid w:val="006B64AB"/>
    <w:pPr>
      <w:ind w:left="0" w:right="0"/>
    </w:pPr>
  </w:style>
  <w:style w:type="paragraph" w:customStyle="1" w:styleId="TABELAglowkadzielenie">
    <w:name w:val="TABELA glowka dzielenie"/>
    <w:basedOn w:val="TABELAglowka"/>
    <w:uiPriority w:val="99"/>
    <w:rsid w:val="006B64AB"/>
    <w:pPr>
      <w:suppressAutoHyphens w:val="0"/>
    </w:pPr>
  </w:style>
  <w:style w:type="paragraph" w:customStyle="1" w:styleId="TABELAtekstbold">
    <w:name w:val="TABELA tekst bold"/>
    <w:basedOn w:val="TABELAtekst"/>
    <w:uiPriority w:val="99"/>
    <w:rsid w:val="006B64AB"/>
    <w:rPr>
      <w:rFonts w:ascii="Myriad Pro Light" w:hAnsi="Myriad Pro Light" w:cs="Myriad Pro Light"/>
    </w:rPr>
  </w:style>
  <w:style w:type="character" w:customStyle="1" w:styleId="Bold">
    <w:name w:val="Bold"/>
    <w:uiPriority w:val="99"/>
    <w:rsid w:val="006B64AB"/>
    <w:rPr>
      <w:b/>
    </w:rPr>
  </w:style>
  <w:style w:type="character" w:customStyle="1" w:styleId="NonbreakingSpace">
    <w:name w:val="Nonbreaking Space"/>
    <w:uiPriority w:val="99"/>
    <w:rsid w:val="006B64AB"/>
  </w:style>
  <w:style w:type="character" w:customStyle="1" w:styleId="Italic">
    <w:name w:val="Italic"/>
    <w:uiPriority w:val="99"/>
    <w:rsid w:val="006B64AB"/>
    <w:rPr>
      <w:i/>
    </w:rPr>
  </w:style>
  <w:style w:type="paragraph" w:styleId="Nagwek">
    <w:name w:val="header"/>
    <w:basedOn w:val="Normalny"/>
    <w:link w:val="NagwekZnak"/>
    <w:uiPriority w:val="99"/>
    <w:rsid w:val="00F649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4929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6492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4929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DF4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F421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9445E2"/>
    <w:rPr>
      <w:rFonts w:ascii="Times New Roman" w:eastAsia="Verdana" w:hAnsi="Times New Roman" w:cs="Times New Roman"/>
      <w:b/>
      <w:sz w:val="24"/>
    </w:rPr>
  </w:style>
  <w:style w:type="paragraph" w:customStyle="1" w:styleId="Default">
    <w:name w:val="Default"/>
    <w:rsid w:val="009445E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towy">
    <w:name w:val="Standartowy"/>
    <w:basedOn w:val="Tekstpodstawowy"/>
    <w:rsid w:val="009445E2"/>
    <w:pPr>
      <w:spacing w:after="0" w:line="360" w:lineRule="auto"/>
      <w:ind w:left="720" w:hanging="360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rsid w:val="009445E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445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14</cp:revision>
  <cp:lastPrinted>2020-07-30T11:15:00Z</cp:lastPrinted>
  <dcterms:created xsi:type="dcterms:W3CDTF">2021-04-19T02:39:00Z</dcterms:created>
  <dcterms:modified xsi:type="dcterms:W3CDTF">2022-06-29T06:11:00Z</dcterms:modified>
</cp:coreProperties>
</file>