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12E5" w14:textId="7D5AB868" w:rsidR="009A4BC6" w:rsidRPr="008F2E3C" w:rsidRDefault="009A4BC6" w:rsidP="009A4BC6">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Załącznik nr </w:t>
      </w:r>
      <w:r w:rsidR="00EF61A9">
        <w:rPr>
          <w:rFonts w:ascii="Times New Roman" w:hAnsi="Times New Roman" w:cs="Times New Roman"/>
          <w:b/>
          <w:bCs/>
          <w:sz w:val="22"/>
          <w:szCs w:val="22"/>
        </w:rPr>
        <w:t>5</w:t>
      </w:r>
    </w:p>
    <w:p w14:paraId="55A0A42C" w14:textId="77777777" w:rsidR="009A4BC6" w:rsidRDefault="009A4BC6" w:rsidP="009A4BC6">
      <w:pPr>
        <w:pStyle w:val="Default"/>
        <w:spacing w:line="276" w:lineRule="auto"/>
        <w:jc w:val="both"/>
        <w:rPr>
          <w:rFonts w:ascii="Times New Roman" w:hAnsi="Times New Roman" w:cs="Times New Roman"/>
          <w:b/>
          <w:bCs/>
          <w:sz w:val="22"/>
          <w:szCs w:val="22"/>
        </w:rPr>
      </w:pPr>
    </w:p>
    <w:p w14:paraId="0EC702AE"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b/>
          <w:bCs/>
          <w:sz w:val="22"/>
          <w:szCs w:val="22"/>
        </w:rPr>
        <w:t xml:space="preserve">Klauzula informacyjna o przetwarzaniu danych osobowych </w:t>
      </w:r>
    </w:p>
    <w:p w14:paraId="03BE86C3"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w:t>
      </w:r>
    </w:p>
    <w:p w14:paraId="3F448722"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1.Administratorem Pani/Pana danych osobowych jest </w:t>
      </w:r>
      <w:r w:rsidRPr="008F2E3C">
        <w:rPr>
          <w:rFonts w:ascii="Times New Roman" w:hAnsi="Times New Roman" w:cs="Times New Roman"/>
          <w:b/>
          <w:bCs/>
          <w:sz w:val="22"/>
          <w:szCs w:val="22"/>
        </w:rPr>
        <w:t xml:space="preserve">Państwowe Gospodarstwo Leśne Lasy </w:t>
      </w:r>
    </w:p>
    <w:p w14:paraId="43010835"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b/>
          <w:bCs/>
          <w:sz w:val="22"/>
          <w:szCs w:val="22"/>
        </w:rPr>
        <w:t xml:space="preserve">Państwowe - Nadleśnictwo Kartuzy, </w:t>
      </w:r>
      <w:r w:rsidRPr="008F2E3C">
        <w:rPr>
          <w:rFonts w:ascii="Times New Roman" w:hAnsi="Times New Roman" w:cs="Times New Roman"/>
          <w:sz w:val="22"/>
          <w:szCs w:val="22"/>
        </w:rPr>
        <w:t xml:space="preserve">z siedzibą w Kartuzach ul. Nadleśniczego S. Mościckiego 4, 83-300 Kartuzy, adres e-mail: kartuzy@gdansk.lasy.gov.pl </w:t>
      </w:r>
    </w:p>
    <w:p w14:paraId="19A49F77"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2. Administrator danych osobowych przetwarza Pani/Pana dane osobowe na podstawie obowiązujących przepisów prawa, zawartych umów oraz na podstawie udzielonej zgody. </w:t>
      </w:r>
    </w:p>
    <w:p w14:paraId="5B865346"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3. Pani/Pana dane osobowe przetwarzane są w celu/celach: </w:t>
      </w:r>
    </w:p>
    <w:p w14:paraId="4B35835D"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a) wypełnienia obowiązków prawnych ciążących na administratorze, w tym realizacji zadań nałożonych na mocy ustawy z dnia 28 września 1991 r. o lasach (Dz.U.2017.0.788) oraz Statutu Państwowego Gospodarstwa Leśnego Lasy Państwowe; </w:t>
      </w:r>
    </w:p>
    <w:p w14:paraId="5EFD65F1"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b) realizacji umów zawartych z Nadleśnictwem Kartuzy; </w:t>
      </w:r>
    </w:p>
    <w:p w14:paraId="3A3CC29E"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c) w przypadku przetwarzania danych na podstawie udzielonej zgody, w zakresie i celu określonym w treści zgody. </w:t>
      </w:r>
    </w:p>
    <w:p w14:paraId="4802E8BC"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4. W niektórych przypadkach, z uwagi na realizację zadań przez administratora, Pani/Pana dane osobowe mogą być przekazywane: </w:t>
      </w:r>
    </w:p>
    <w:p w14:paraId="32A75D1F"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a) podmiotom upoważnionym na podstawie przepisów prawa </w:t>
      </w:r>
    </w:p>
    <w:p w14:paraId="59AC4C85"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5. Pani/Pana dane osobowe będą przechowywane przez okres niezbędny do realizacji celów określonych w punkcie 4, a po tym czasie przez okres archiwizacji zgodnie z Jednolitym rzeczowym wykazem akt dla PGL LP oraz innymi przepisami prawa powszechnie obowiązującego, szczególnie Ustawą o rachunkowości.</w:t>
      </w:r>
    </w:p>
    <w:p w14:paraId="4200777D"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6. W trybie art. 15 – 21 Ogólnego rozporządzenia o ochronie danych przysługuje Pani/Panu prawo dostępu do danych osobowych, prawo do żądania sprostowania (poprawienia) danych osobowych, usunięcia danych osobowych, ograniczenia przetwarzania danych osobowych, prawo do przenoszenia danych, jak również prawo sprzeciwu wobec przetwarzania danych, o ile inne przepisy prawa powszechnie stosowanego nie stanowią inaczej. </w:t>
      </w:r>
    </w:p>
    <w:p w14:paraId="26F4C2D7"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7.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16E37013"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8. W przypadku powzięcia informacji o niezgodnym z prawem przetwarzaniu w Nadleśnictwie Kartuzy Pani/Pana danych osobowych, przysługuje Pani/Panu prawo wniesienia skargi do organu nadzorczego właściwego w sprawach ochrony danych osobowych, którym jest Urząd Ochrony Danych Osobowych. </w:t>
      </w:r>
    </w:p>
    <w:p w14:paraId="2E4F44B2"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9. W sytuacji, gdy przetwarzanie danych osobowych odbywa się na podstawie zgody osoby, której dane dotyczą, podanie prze Panią/Pana danych osobowych administratorowi ma charakter dobrowolny. </w:t>
      </w:r>
    </w:p>
    <w:p w14:paraId="320B388E"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 xml:space="preserve">10. Podanie przez Panią/Pana danych osobowych jest obowiązkowe w sytuacji, gdy przesłankę przetwarzania danych osobowych stanowi przepis prawa lub zawarta między stronami umowa. </w:t>
      </w:r>
    </w:p>
    <w:p w14:paraId="73857BE5" w14:textId="77777777" w:rsidR="009A4BC6" w:rsidRPr="008F2E3C" w:rsidRDefault="009A4BC6" w:rsidP="009A4BC6">
      <w:pPr>
        <w:pStyle w:val="Default"/>
        <w:spacing w:line="276" w:lineRule="auto"/>
        <w:jc w:val="both"/>
        <w:rPr>
          <w:rFonts w:ascii="Times New Roman" w:hAnsi="Times New Roman" w:cs="Times New Roman"/>
          <w:sz w:val="22"/>
          <w:szCs w:val="22"/>
        </w:rPr>
      </w:pPr>
      <w:r w:rsidRPr="008F2E3C">
        <w:rPr>
          <w:rFonts w:ascii="Times New Roman" w:hAnsi="Times New Roman" w:cs="Times New Roman"/>
          <w:sz w:val="22"/>
          <w:szCs w:val="22"/>
        </w:rPr>
        <w:t>11. Pani/Pana dane nie będą poddane zautomatyzowanemu podejmowaniu decyzji, w tym profilowaniu, jak również nie będą przekazywane do państwa trzeciego.</w:t>
      </w:r>
    </w:p>
    <w:p w14:paraId="62EEF800" w14:textId="77777777" w:rsidR="004B28A7" w:rsidRDefault="004B28A7"/>
    <w:sectPr w:rsidR="004B2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C6"/>
    <w:rsid w:val="004B28A7"/>
    <w:rsid w:val="009A4BC6"/>
    <w:rsid w:val="00AB03C5"/>
    <w:rsid w:val="00EF61A9"/>
    <w:rsid w:val="00F64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F94A"/>
  <w15:chartTrackingRefBased/>
  <w15:docId w15:val="{C22EE36A-4F96-48B7-8077-923E2C3F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A4BC6"/>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Komkowska - Nadleśnictwo Kartuzy</dc:creator>
  <cp:keywords/>
  <dc:description/>
  <cp:lastModifiedBy>Dominika Kolczyńska - Nadleśnictwo Kartuzy</cp:lastModifiedBy>
  <cp:revision>4</cp:revision>
  <cp:lastPrinted>2024-03-12T11:02:00Z</cp:lastPrinted>
  <dcterms:created xsi:type="dcterms:W3CDTF">2023-06-27T07:37:00Z</dcterms:created>
  <dcterms:modified xsi:type="dcterms:W3CDTF">2024-03-12T11:07:00Z</dcterms:modified>
</cp:coreProperties>
</file>