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144C1" w14:textId="77777777" w:rsidR="00B318A9" w:rsidRPr="007234F7" w:rsidRDefault="00B318A9" w:rsidP="007234F7">
      <w:pPr>
        <w:spacing w:line="276" w:lineRule="auto"/>
        <w:jc w:val="right"/>
        <w:rPr>
          <w:rFonts w:ascii="Arial" w:hAnsi="Arial" w:cs="Arial"/>
        </w:rPr>
      </w:pPr>
      <w:r w:rsidRPr="007234F7">
        <w:rPr>
          <w:rFonts w:ascii="Arial" w:hAnsi="Arial" w:cs="Arial"/>
        </w:rPr>
        <w:t>Załącznik nr 3 do Zapytania ofertowego</w:t>
      </w:r>
    </w:p>
    <w:p w14:paraId="0A27868B" w14:textId="77777777" w:rsidR="00B318A9" w:rsidRPr="007234F7" w:rsidRDefault="00B318A9" w:rsidP="007234F7">
      <w:pPr>
        <w:spacing w:line="276" w:lineRule="auto"/>
        <w:jc w:val="center"/>
        <w:rPr>
          <w:rFonts w:ascii="Arial" w:hAnsi="Arial" w:cs="Arial"/>
          <w:b/>
        </w:rPr>
      </w:pPr>
      <w:r w:rsidRPr="007234F7">
        <w:rPr>
          <w:rFonts w:ascii="Arial" w:hAnsi="Arial" w:cs="Arial"/>
          <w:b/>
        </w:rPr>
        <w:t>WZÓR</w:t>
      </w:r>
    </w:p>
    <w:p w14:paraId="296141AA" w14:textId="77777777" w:rsidR="00B318A9" w:rsidRPr="007234F7" w:rsidRDefault="00B318A9" w:rsidP="007234F7">
      <w:pPr>
        <w:spacing w:line="276" w:lineRule="auto"/>
        <w:jc w:val="center"/>
        <w:rPr>
          <w:rFonts w:ascii="Arial" w:hAnsi="Arial" w:cs="Arial"/>
          <w:b/>
        </w:rPr>
      </w:pPr>
      <w:r w:rsidRPr="007234F7">
        <w:rPr>
          <w:rFonts w:ascii="Arial" w:hAnsi="Arial" w:cs="Arial"/>
          <w:b/>
        </w:rPr>
        <w:t>UMOWA</w:t>
      </w:r>
    </w:p>
    <w:p w14:paraId="1320CEF5" w14:textId="77777777" w:rsidR="00B318A9" w:rsidRPr="007234F7" w:rsidRDefault="00B318A9" w:rsidP="007234F7">
      <w:pPr>
        <w:spacing w:line="276" w:lineRule="auto"/>
        <w:rPr>
          <w:rFonts w:ascii="Arial" w:hAnsi="Arial" w:cs="Arial"/>
          <w:b/>
        </w:rPr>
      </w:pPr>
    </w:p>
    <w:p w14:paraId="6CB04952" w14:textId="77777777" w:rsidR="00B318A9" w:rsidRPr="007234F7" w:rsidRDefault="00B318A9" w:rsidP="007234F7">
      <w:pPr>
        <w:spacing w:line="276" w:lineRule="auto"/>
        <w:rPr>
          <w:rFonts w:ascii="Arial" w:hAnsi="Arial" w:cs="Arial"/>
        </w:rPr>
      </w:pPr>
      <w:r w:rsidRPr="007234F7">
        <w:rPr>
          <w:rFonts w:ascii="Arial" w:hAnsi="Arial" w:cs="Arial"/>
        </w:rPr>
        <w:t>zawarta w dniu …………… 2024 roku w Warszawie pomiędzy:</w:t>
      </w:r>
    </w:p>
    <w:p w14:paraId="41F9B118" w14:textId="77777777" w:rsidR="00B318A9" w:rsidRPr="007234F7" w:rsidRDefault="00B318A9" w:rsidP="007234F7">
      <w:pPr>
        <w:spacing w:line="276" w:lineRule="auto"/>
        <w:rPr>
          <w:rFonts w:ascii="Arial" w:hAnsi="Arial" w:cs="Arial"/>
        </w:rPr>
      </w:pPr>
    </w:p>
    <w:p w14:paraId="230BCB8C" w14:textId="2229D53B" w:rsidR="00B318A9" w:rsidRPr="007234F7" w:rsidRDefault="00B318A9" w:rsidP="007234F7">
      <w:pPr>
        <w:spacing w:line="276" w:lineRule="auto"/>
        <w:jc w:val="both"/>
        <w:rPr>
          <w:rFonts w:ascii="Arial" w:hAnsi="Arial" w:cs="Arial"/>
        </w:rPr>
      </w:pPr>
      <w:r w:rsidRPr="007234F7">
        <w:rPr>
          <w:rFonts w:ascii="Arial" w:hAnsi="Arial" w:cs="Arial"/>
          <w:b/>
        </w:rPr>
        <w:t>Państwową Inspekcją Pracy, Okręgowym Inspektoratem Pracy</w:t>
      </w:r>
      <w:r w:rsidRPr="007234F7">
        <w:rPr>
          <w:rFonts w:ascii="Arial" w:hAnsi="Arial" w:cs="Arial"/>
        </w:rPr>
        <w:t xml:space="preserve"> z siedzibą w Warszawie, </w:t>
      </w:r>
      <w:r w:rsidR="005C501D" w:rsidRPr="007234F7">
        <w:rPr>
          <w:rFonts w:ascii="Arial" w:hAnsi="Arial" w:cs="Arial"/>
        </w:rPr>
        <w:br/>
      </w:r>
      <w:r w:rsidRPr="007234F7">
        <w:rPr>
          <w:rFonts w:ascii="Arial" w:hAnsi="Arial" w:cs="Arial"/>
        </w:rPr>
        <w:t xml:space="preserve">ul. Grójecka 186, 02-390 Warszawa, NIP: 526-105-32-22, REGON: </w:t>
      </w:r>
      <w:r w:rsidRPr="007234F7">
        <w:rPr>
          <w:rFonts w:ascii="Arial" w:hAnsi="Arial" w:cs="Arial"/>
          <w:bCs/>
        </w:rPr>
        <w:t>000870474,</w:t>
      </w:r>
    </w:p>
    <w:p w14:paraId="168C8DEF" w14:textId="77777777" w:rsidR="00B318A9" w:rsidRPr="007234F7" w:rsidRDefault="00B318A9" w:rsidP="007234F7">
      <w:pPr>
        <w:spacing w:line="276" w:lineRule="auto"/>
        <w:rPr>
          <w:rFonts w:ascii="Arial" w:hAnsi="Arial" w:cs="Arial"/>
        </w:rPr>
      </w:pPr>
      <w:r w:rsidRPr="007234F7">
        <w:rPr>
          <w:rFonts w:ascii="Arial" w:hAnsi="Arial" w:cs="Arial"/>
        </w:rPr>
        <w:t xml:space="preserve">reprezentowanym przez: </w:t>
      </w:r>
    </w:p>
    <w:p w14:paraId="292DB5A9" w14:textId="64E794BB" w:rsidR="00B318A9" w:rsidRPr="007234F7" w:rsidRDefault="00B318A9" w:rsidP="007234F7">
      <w:pPr>
        <w:spacing w:line="276" w:lineRule="auto"/>
        <w:rPr>
          <w:rFonts w:ascii="Arial" w:hAnsi="Arial" w:cs="Arial"/>
        </w:rPr>
      </w:pPr>
      <w:r w:rsidRPr="007234F7">
        <w:rPr>
          <w:rFonts w:ascii="Arial" w:hAnsi="Arial" w:cs="Arial"/>
          <w:b/>
          <w:bCs/>
        </w:rPr>
        <w:t xml:space="preserve">Andrzeja Cegłę </w:t>
      </w:r>
      <w:r w:rsidRPr="007234F7">
        <w:rPr>
          <w:rFonts w:ascii="Arial" w:hAnsi="Arial" w:cs="Arial"/>
        </w:rPr>
        <w:t>–</w:t>
      </w:r>
      <w:r w:rsidR="00B21E01">
        <w:rPr>
          <w:rFonts w:ascii="Arial" w:hAnsi="Arial" w:cs="Arial"/>
        </w:rPr>
        <w:t xml:space="preserve"> </w:t>
      </w:r>
      <w:r w:rsidRPr="007234F7">
        <w:rPr>
          <w:rFonts w:ascii="Arial" w:hAnsi="Arial" w:cs="Arial"/>
        </w:rPr>
        <w:t>Okręgowego Inspektora Pracy,</w:t>
      </w:r>
    </w:p>
    <w:p w14:paraId="599ED1D6" w14:textId="77777777" w:rsidR="00B318A9" w:rsidRPr="007234F7" w:rsidRDefault="00B318A9" w:rsidP="007234F7">
      <w:pPr>
        <w:spacing w:line="276" w:lineRule="auto"/>
        <w:rPr>
          <w:rFonts w:ascii="Arial" w:hAnsi="Arial" w:cs="Arial"/>
        </w:rPr>
      </w:pPr>
      <w:r w:rsidRPr="007234F7">
        <w:rPr>
          <w:rFonts w:ascii="Arial" w:hAnsi="Arial" w:cs="Arial"/>
        </w:rPr>
        <w:t>zwanym w dalszej treści umowy „</w:t>
      </w:r>
      <w:r w:rsidRPr="007234F7">
        <w:rPr>
          <w:rFonts w:ascii="Arial" w:hAnsi="Arial" w:cs="Arial"/>
          <w:b/>
          <w:bCs/>
        </w:rPr>
        <w:t>Zamawiającym</w:t>
      </w:r>
      <w:r w:rsidRPr="007234F7">
        <w:rPr>
          <w:rFonts w:ascii="Arial" w:hAnsi="Arial" w:cs="Arial"/>
        </w:rPr>
        <w:t xml:space="preserve">”,   </w:t>
      </w:r>
    </w:p>
    <w:p w14:paraId="3CE4D67C" w14:textId="77777777" w:rsidR="00B318A9" w:rsidRPr="007234F7" w:rsidRDefault="00B318A9" w:rsidP="007234F7">
      <w:pPr>
        <w:spacing w:line="276" w:lineRule="auto"/>
        <w:rPr>
          <w:rFonts w:ascii="Arial" w:hAnsi="Arial" w:cs="Arial"/>
        </w:rPr>
      </w:pPr>
      <w:r w:rsidRPr="007234F7">
        <w:rPr>
          <w:rFonts w:ascii="Arial" w:hAnsi="Arial" w:cs="Arial"/>
        </w:rPr>
        <w:t xml:space="preserve">a </w:t>
      </w:r>
    </w:p>
    <w:p w14:paraId="3205216C" w14:textId="77777777" w:rsidR="00B318A9" w:rsidRPr="007234F7" w:rsidRDefault="00B318A9" w:rsidP="007234F7">
      <w:pPr>
        <w:spacing w:line="276" w:lineRule="auto"/>
        <w:rPr>
          <w:rFonts w:ascii="Arial" w:hAnsi="Arial" w:cs="Arial"/>
        </w:rPr>
      </w:pPr>
      <w:r w:rsidRPr="007234F7">
        <w:rPr>
          <w:rFonts w:ascii="Arial" w:hAnsi="Arial" w:cs="Arial"/>
          <w:b/>
        </w:rPr>
        <w:t>………………………………………………………………………………………………………………………………………………………………………………………………………..</w:t>
      </w:r>
      <w:r w:rsidRPr="007234F7">
        <w:rPr>
          <w:rFonts w:ascii="Arial" w:hAnsi="Arial" w:cs="Arial"/>
        </w:rPr>
        <w:t xml:space="preserve">, </w:t>
      </w:r>
    </w:p>
    <w:p w14:paraId="09E005ED" w14:textId="77777777" w:rsidR="00B318A9" w:rsidRPr="007234F7" w:rsidRDefault="00B318A9" w:rsidP="007234F7">
      <w:pPr>
        <w:spacing w:line="276" w:lineRule="auto"/>
        <w:rPr>
          <w:rFonts w:ascii="Arial" w:hAnsi="Arial" w:cs="Arial"/>
        </w:rPr>
      </w:pPr>
      <w:r w:rsidRPr="007234F7">
        <w:rPr>
          <w:rFonts w:ascii="Arial" w:hAnsi="Arial" w:cs="Arial"/>
        </w:rPr>
        <w:t xml:space="preserve">reprezentowaną przez: </w:t>
      </w:r>
    </w:p>
    <w:p w14:paraId="725018D5" w14:textId="77777777" w:rsidR="00B318A9" w:rsidRPr="007234F7" w:rsidRDefault="00B318A9" w:rsidP="007234F7">
      <w:pPr>
        <w:spacing w:line="276" w:lineRule="auto"/>
        <w:rPr>
          <w:rFonts w:ascii="Arial" w:hAnsi="Arial" w:cs="Arial"/>
        </w:rPr>
      </w:pPr>
      <w:r w:rsidRPr="007234F7">
        <w:rPr>
          <w:rFonts w:ascii="Arial" w:hAnsi="Arial" w:cs="Arial"/>
          <w:b/>
        </w:rPr>
        <w:t>…………………………………………………………………………………………………………………………………………………………………………………………………………</w:t>
      </w:r>
      <w:r w:rsidRPr="007234F7">
        <w:rPr>
          <w:rFonts w:ascii="Arial" w:hAnsi="Arial" w:cs="Arial"/>
        </w:rPr>
        <w:t>,</w:t>
      </w:r>
    </w:p>
    <w:p w14:paraId="05D58504" w14:textId="77777777" w:rsidR="00B318A9" w:rsidRPr="007234F7" w:rsidRDefault="00B318A9" w:rsidP="007234F7">
      <w:pPr>
        <w:spacing w:line="276" w:lineRule="auto"/>
        <w:rPr>
          <w:rFonts w:ascii="Arial" w:hAnsi="Arial" w:cs="Arial"/>
        </w:rPr>
      </w:pPr>
    </w:p>
    <w:p w14:paraId="6B5C91A3" w14:textId="77777777" w:rsidR="00B318A9" w:rsidRPr="007234F7" w:rsidRDefault="00B318A9" w:rsidP="007234F7">
      <w:pPr>
        <w:spacing w:line="276" w:lineRule="auto"/>
        <w:rPr>
          <w:rFonts w:ascii="Arial" w:hAnsi="Arial" w:cs="Arial"/>
          <w:b/>
        </w:rPr>
      </w:pPr>
      <w:r w:rsidRPr="007234F7">
        <w:rPr>
          <w:rFonts w:ascii="Arial" w:hAnsi="Arial" w:cs="Arial"/>
        </w:rPr>
        <w:t>zwanym w dalszej części umowy</w:t>
      </w:r>
      <w:r w:rsidRPr="007234F7">
        <w:rPr>
          <w:rFonts w:ascii="Arial" w:hAnsi="Arial" w:cs="Arial"/>
          <w:b/>
        </w:rPr>
        <w:t xml:space="preserve"> „Wykonawcą”, </w:t>
      </w:r>
    </w:p>
    <w:p w14:paraId="594C1A57" w14:textId="77777777" w:rsidR="00B318A9" w:rsidRPr="007234F7" w:rsidRDefault="00B318A9" w:rsidP="007234F7">
      <w:pPr>
        <w:spacing w:line="276" w:lineRule="auto"/>
        <w:rPr>
          <w:rFonts w:ascii="Arial" w:hAnsi="Arial" w:cs="Arial"/>
        </w:rPr>
      </w:pPr>
    </w:p>
    <w:p w14:paraId="579B6CD2" w14:textId="07491499" w:rsidR="00B318A9" w:rsidRPr="007234F7" w:rsidRDefault="00B318A9" w:rsidP="007234F7">
      <w:pPr>
        <w:spacing w:line="276" w:lineRule="auto"/>
        <w:jc w:val="both"/>
        <w:rPr>
          <w:rFonts w:ascii="Arial" w:hAnsi="Arial" w:cs="Arial"/>
        </w:rPr>
      </w:pPr>
      <w:r w:rsidRPr="007234F7">
        <w:rPr>
          <w:rFonts w:ascii="Arial" w:hAnsi="Arial" w:cs="Arial"/>
        </w:rPr>
        <w:t xml:space="preserve">W wyniku przeprowadzenia postępowania o nr: </w:t>
      </w:r>
      <w:r w:rsidR="00ED5229" w:rsidRPr="00ED5229">
        <w:rPr>
          <w:rFonts w:ascii="Arial" w:hAnsi="Arial" w:cs="Arial"/>
          <w:b/>
        </w:rPr>
        <w:t>WA-ROR-A.213.1</w:t>
      </w:r>
      <w:r w:rsidR="00540B80">
        <w:rPr>
          <w:rFonts w:ascii="Arial" w:hAnsi="Arial" w:cs="Arial"/>
          <w:b/>
        </w:rPr>
        <w:t>.4</w:t>
      </w:r>
      <w:bookmarkStart w:id="0" w:name="_GoBack"/>
      <w:bookmarkEnd w:id="0"/>
      <w:r w:rsidR="00540B80">
        <w:rPr>
          <w:rFonts w:ascii="Arial" w:hAnsi="Arial" w:cs="Arial"/>
          <w:b/>
        </w:rPr>
        <w:t>08</w:t>
      </w:r>
      <w:r w:rsidR="00ED5229" w:rsidRPr="00ED5229">
        <w:rPr>
          <w:rFonts w:ascii="Arial" w:hAnsi="Arial" w:cs="Arial"/>
          <w:b/>
        </w:rPr>
        <w:t>.2024</w:t>
      </w:r>
      <w:r w:rsidRPr="007234F7">
        <w:rPr>
          <w:rFonts w:ascii="Arial" w:hAnsi="Arial" w:cs="Arial"/>
        </w:rPr>
        <w:t xml:space="preserve"> o udzielenie zamówienia publicznego pn. </w:t>
      </w:r>
      <w:r w:rsidRPr="00B21E01">
        <w:rPr>
          <w:rFonts w:ascii="Arial" w:hAnsi="Arial" w:cs="Arial"/>
          <w:b/>
        </w:rPr>
        <w:t>„</w:t>
      </w:r>
      <w:r w:rsidR="00B21E01" w:rsidRPr="00B21E01">
        <w:rPr>
          <w:rFonts w:ascii="Arial" w:hAnsi="Arial" w:cs="Arial"/>
          <w:b/>
        </w:rPr>
        <w:t>Przegląd techniczny i serwis urządzeń klimatyzacji wentylacji oraz systemów klimatyzacji-wentylacji znajdujących się w budynku zajmowanym przez Okręgowy Inspektorat Pracy w Warszawie przy ul. Grójeckiej 186</w:t>
      </w:r>
      <w:r w:rsidRPr="007234F7">
        <w:rPr>
          <w:rFonts w:ascii="Arial" w:hAnsi="Arial" w:cs="Arial"/>
        </w:rPr>
        <w:t>”, którego wartość nie przekracza kwoty określonej w art. 2 ust. 1 pkt. 1 ustawy z dnia 11.09.2019 r. Prawo zamówień publicznych (t.j. Dz.U.202</w:t>
      </w:r>
      <w:r w:rsidR="00B21E01">
        <w:rPr>
          <w:rFonts w:ascii="Arial" w:hAnsi="Arial" w:cs="Arial"/>
        </w:rPr>
        <w:t>4.1320</w:t>
      </w:r>
      <w:r w:rsidRPr="007234F7">
        <w:rPr>
          <w:rFonts w:ascii="Arial" w:hAnsi="Arial" w:cs="Arial"/>
        </w:rPr>
        <w:t xml:space="preserve"> ze zm.), została zawarta umowa, zwana dalej „Umowa”, o następującej treści:</w:t>
      </w:r>
    </w:p>
    <w:p w14:paraId="2CBEDB45"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 1</w:t>
      </w:r>
    </w:p>
    <w:p w14:paraId="30EEB618"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Przedmiot Umowy</w:t>
      </w:r>
    </w:p>
    <w:p w14:paraId="4EC08E80" w14:textId="48EBFA1E" w:rsidR="00B318A9" w:rsidRPr="007234F7" w:rsidRDefault="00B318A9" w:rsidP="007234F7">
      <w:pPr>
        <w:numPr>
          <w:ilvl w:val="0"/>
          <w:numId w:val="1"/>
        </w:numPr>
        <w:spacing w:line="276" w:lineRule="auto"/>
        <w:ind w:left="284" w:hanging="284"/>
        <w:jc w:val="both"/>
        <w:rPr>
          <w:rFonts w:ascii="Arial" w:hAnsi="Arial" w:cs="Arial"/>
        </w:rPr>
      </w:pPr>
      <w:r w:rsidRPr="007234F7">
        <w:rPr>
          <w:rFonts w:ascii="Arial" w:hAnsi="Arial" w:cs="Arial"/>
        </w:rPr>
        <w:t>Przedmiotem Umowy jest świadczenie u</w:t>
      </w:r>
      <w:r w:rsidR="00B21E01">
        <w:rPr>
          <w:rFonts w:ascii="Arial" w:hAnsi="Arial" w:cs="Arial"/>
        </w:rPr>
        <w:t xml:space="preserve">sługi polegającej na wykonaniu </w:t>
      </w:r>
      <w:r w:rsidRPr="007234F7">
        <w:rPr>
          <w:rFonts w:ascii="Arial" w:hAnsi="Arial" w:cs="Arial"/>
        </w:rPr>
        <w:t xml:space="preserve">przeglądu </w:t>
      </w:r>
      <w:r w:rsidR="00B21E01">
        <w:rPr>
          <w:rFonts w:ascii="Arial" w:hAnsi="Arial" w:cs="Arial"/>
        </w:rPr>
        <w:t>technicznego i serwisowania</w:t>
      </w:r>
      <w:r w:rsidRPr="007234F7">
        <w:rPr>
          <w:rFonts w:ascii="Arial" w:hAnsi="Arial" w:cs="Arial"/>
        </w:rPr>
        <w:t xml:space="preserve"> urządzeń</w:t>
      </w:r>
      <w:r w:rsidR="00B21E01">
        <w:rPr>
          <w:rFonts w:ascii="Arial" w:hAnsi="Arial" w:cs="Arial"/>
        </w:rPr>
        <w:t xml:space="preserve"> klimatyzacji-wentylacji oraz systemów i instalacji klimatyzacji-wentylacji</w:t>
      </w:r>
      <w:r w:rsidRPr="007234F7">
        <w:rPr>
          <w:rFonts w:ascii="Arial" w:hAnsi="Arial" w:cs="Arial"/>
        </w:rPr>
        <w:t xml:space="preserve"> w budynku O</w:t>
      </w:r>
      <w:r w:rsidR="00B21E01">
        <w:rPr>
          <w:rFonts w:ascii="Arial" w:hAnsi="Arial" w:cs="Arial"/>
        </w:rPr>
        <w:t>kręgowego Inspektoratu Pracy w Warszawie</w:t>
      </w:r>
      <w:r w:rsidRPr="007234F7">
        <w:rPr>
          <w:rFonts w:ascii="Arial" w:hAnsi="Arial" w:cs="Arial"/>
        </w:rPr>
        <w:t xml:space="preserve"> przy ul. Grójeckiej 186 w zakresie obejmującym niżej wskazane urządzenia:</w:t>
      </w:r>
    </w:p>
    <w:p w14:paraId="4C27AEBF"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Centrala wentylacyjna – 3 szt.;</w:t>
      </w:r>
    </w:p>
    <w:p w14:paraId="2967C4F5"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Klimatyzator typu split – 8 szt.;</w:t>
      </w:r>
    </w:p>
    <w:p w14:paraId="0CFBB03E"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 xml:space="preserve">Klimakonwektor – 136 szt. </w:t>
      </w:r>
    </w:p>
    <w:p w14:paraId="2EA4E7B5"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Szafa klimatyzacji precyzyjnej – 6 szt.;</w:t>
      </w:r>
    </w:p>
    <w:p w14:paraId="1BEEAC10"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 xml:space="preserve">Agregat do centali wentylacyjnej – 3 szt., </w:t>
      </w:r>
    </w:p>
    <w:p w14:paraId="2D4656DD"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lastRenderedPageBreak/>
        <w:t xml:space="preserve">Filtr siatkowy – 30 szt., </w:t>
      </w:r>
    </w:p>
    <w:p w14:paraId="7E7F3945"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 xml:space="preserve">VRF j. zewnętrzna – 2 szt., </w:t>
      </w:r>
    </w:p>
    <w:p w14:paraId="71C4F5DD" w14:textId="77777777" w:rsidR="00B318A9" w:rsidRPr="007234F7" w:rsidRDefault="00B318A9" w:rsidP="006B1ABB">
      <w:pPr>
        <w:numPr>
          <w:ilvl w:val="0"/>
          <w:numId w:val="36"/>
        </w:numPr>
        <w:spacing w:line="276" w:lineRule="auto"/>
        <w:ind w:left="993"/>
        <w:rPr>
          <w:rFonts w:ascii="Arial" w:hAnsi="Arial" w:cs="Arial"/>
        </w:rPr>
      </w:pPr>
      <w:r w:rsidRPr="007234F7">
        <w:rPr>
          <w:rFonts w:ascii="Arial" w:hAnsi="Arial" w:cs="Arial"/>
        </w:rPr>
        <w:t>VRF j. wewnętrzna – 22 szt.,</w:t>
      </w:r>
    </w:p>
    <w:p w14:paraId="2C190B69" w14:textId="08DF1A09" w:rsidR="00B318A9" w:rsidRPr="007234F7" w:rsidRDefault="005C501D" w:rsidP="007234F7">
      <w:pPr>
        <w:spacing w:line="276" w:lineRule="auto"/>
        <w:jc w:val="both"/>
        <w:rPr>
          <w:rFonts w:ascii="Arial" w:hAnsi="Arial" w:cs="Arial"/>
        </w:rPr>
      </w:pPr>
      <w:r w:rsidRPr="007234F7">
        <w:rPr>
          <w:rFonts w:ascii="Arial" w:hAnsi="Arial" w:cs="Arial"/>
        </w:rPr>
        <w:t xml:space="preserve">- </w:t>
      </w:r>
      <w:r w:rsidR="00B318A9" w:rsidRPr="007234F7">
        <w:rPr>
          <w:rFonts w:ascii="Arial" w:hAnsi="Arial" w:cs="Arial"/>
        </w:rPr>
        <w:t xml:space="preserve">zgodnie z zakresem prac konserwacyjnych opisanych w OPZ, który stanowi załącznik nr 1 do Umowy oraz z uwzględnieniem wykazu urządzeń z załącznika do OPZ. </w:t>
      </w:r>
    </w:p>
    <w:p w14:paraId="57D772D1" w14:textId="77777777" w:rsidR="00B318A9" w:rsidRPr="007234F7" w:rsidRDefault="00B318A9" w:rsidP="007234F7">
      <w:pPr>
        <w:numPr>
          <w:ilvl w:val="0"/>
          <w:numId w:val="1"/>
        </w:numPr>
        <w:tabs>
          <w:tab w:val="num" w:pos="502"/>
        </w:tabs>
        <w:spacing w:line="276" w:lineRule="auto"/>
        <w:ind w:left="284" w:hanging="284"/>
        <w:jc w:val="both"/>
        <w:rPr>
          <w:rFonts w:ascii="Arial" w:hAnsi="Arial" w:cs="Arial"/>
        </w:rPr>
      </w:pPr>
      <w:r w:rsidRPr="007234F7">
        <w:rPr>
          <w:rFonts w:ascii="Arial" w:hAnsi="Arial" w:cs="Arial"/>
        </w:rPr>
        <w:t>Zakres świadczonych usług  dodatkowo obejmuje:</w:t>
      </w:r>
    </w:p>
    <w:p w14:paraId="7F5C9430" w14:textId="262C9F56" w:rsidR="00B318A9" w:rsidRPr="007234F7" w:rsidRDefault="005C501D" w:rsidP="006B1ABB">
      <w:pPr>
        <w:numPr>
          <w:ilvl w:val="0"/>
          <w:numId w:val="37"/>
        </w:numPr>
        <w:spacing w:line="276" w:lineRule="auto"/>
        <w:ind w:left="993"/>
        <w:jc w:val="both"/>
        <w:rPr>
          <w:rFonts w:ascii="Arial" w:hAnsi="Arial" w:cs="Arial"/>
        </w:rPr>
      </w:pPr>
      <w:r w:rsidRPr="007234F7">
        <w:rPr>
          <w:rFonts w:ascii="Arial" w:hAnsi="Arial" w:cs="Arial"/>
        </w:rPr>
        <w:t>w</w:t>
      </w:r>
      <w:r w:rsidR="00B318A9" w:rsidRPr="007234F7">
        <w:rPr>
          <w:rFonts w:ascii="Arial" w:hAnsi="Arial" w:cs="Arial"/>
        </w:rPr>
        <w:t>ykon</w:t>
      </w:r>
      <w:r w:rsidRPr="007234F7">
        <w:rPr>
          <w:rFonts w:ascii="Arial" w:hAnsi="Arial" w:cs="Arial"/>
        </w:rPr>
        <w:t>ywa</w:t>
      </w:r>
      <w:r w:rsidR="00B318A9" w:rsidRPr="007234F7">
        <w:rPr>
          <w:rFonts w:ascii="Arial" w:hAnsi="Arial" w:cs="Arial"/>
        </w:rPr>
        <w:t xml:space="preserve">nie przeglądu technicznego systemów i urządzeń określonych w ust. 1 w terminach określonych przez producenta i zgodnie z obowiązującymi przepisami, </w:t>
      </w:r>
    </w:p>
    <w:p w14:paraId="1DADF498"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całodobowe telefoniczne przyjmowanie zgłoszeń o wystąpieniu awarii,</w:t>
      </w:r>
    </w:p>
    <w:p w14:paraId="358D2823"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całodobowe telefoniczne wsparcie techniczne,</w:t>
      </w:r>
    </w:p>
    <w:p w14:paraId="0349940B"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 xml:space="preserve">usługę serwisową usuwania awarii danego systemu lub urządzenia objętego niniejszą umową na zasadach określonych w § 4 i § 5 Umowy oraz wykonywania innych prac serwisowych mających na celu zapewnienie prawidłowego funkcjonowania systemów oraz urządzeń wskazanych w załączniku nr 1 do Umowy na zasadach określonych w § 6 Umowy. </w:t>
      </w:r>
    </w:p>
    <w:p w14:paraId="38C12EDB" w14:textId="77777777" w:rsidR="00B318A9" w:rsidRPr="007234F7" w:rsidRDefault="00B318A9" w:rsidP="007234F7">
      <w:pPr>
        <w:numPr>
          <w:ilvl w:val="0"/>
          <w:numId w:val="1"/>
        </w:numPr>
        <w:tabs>
          <w:tab w:val="num" w:pos="502"/>
        </w:tabs>
        <w:spacing w:line="276" w:lineRule="auto"/>
        <w:ind w:left="284" w:hanging="284"/>
        <w:jc w:val="both"/>
        <w:rPr>
          <w:rFonts w:ascii="Arial" w:hAnsi="Arial" w:cs="Arial"/>
        </w:rPr>
      </w:pPr>
      <w:r w:rsidRPr="007234F7">
        <w:rPr>
          <w:rFonts w:ascii="Arial" w:hAnsi="Arial" w:cs="Arial"/>
        </w:rPr>
        <w:t>Wykonawca będzie przeprowadzał przeglądy techniczne na zasadach określonych w § 3 Umowy.</w:t>
      </w:r>
    </w:p>
    <w:p w14:paraId="662F5EA0" w14:textId="77777777" w:rsidR="00B318A9" w:rsidRPr="007234F7" w:rsidRDefault="00B318A9" w:rsidP="007234F7">
      <w:pPr>
        <w:numPr>
          <w:ilvl w:val="0"/>
          <w:numId w:val="1"/>
        </w:numPr>
        <w:tabs>
          <w:tab w:val="num" w:pos="502"/>
        </w:tabs>
        <w:spacing w:line="276" w:lineRule="auto"/>
        <w:ind w:left="284" w:hanging="284"/>
        <w:rPr>
          <w:rFonts w:ascii="Arial" w:hAnsi="Arial" w:cs="Arial"/>
        </w:rPr>
      </w:pPr>
      <w:r w:rsidRPr="007234F7">
        <w:rPr>
          <w:rFonts w:ascii="Arial" w:hAnsi="Arial" w:cs="Arial"/>
        </w:rPr>
        <w:t>Wykonawca udostępnia bezpłatnie:</w:t>
      </w:r>
    </w:p>
    <w:p w14:paraId="424E1384" w14:textId="77777777" w:rsidR="00B318A9" w:rsidRPr="007234F7" w:rsidRDefault="00B318A9" w:rsidP="006B1ABB">
      <w:pPr>
        <w:pStyle w:val="Akapitzlist"/>
        <w:numPr>
          <w:ilvl w:val="0"/>
          <w:numId w:val="38"/>
        </w:numPr>
        <w:spacing w:line="276" w:lineRule="auto"/>
        <w:ind w:left="993" w:hanging="284"/>
        <w:jc w:val="both"/>
        <w:rPr>
          <w:rFonts w:ascii="Arial" w:hAnsi="Arial" w:cs="Arial"/>
        </w:rPr>
      </w:pPr>
      <w:r w:rsidRPr="007234F7">
        <w:rPr>
          <w:rFonts w:ascii="Arial" w:hAnsi="Arial" w:cs="Arial"/>
        </w:rPr>
        <w:t>całodobową stałą linię wsparcia technicznego, na który przedstawiciele Zamawiającego będą mogli telefonować w celu uzyskania zdalnej porady/pomocy technicznej pod numerem telefonu ……………..</w:t>
      </w:r>
    </w:p>
    <w:p w14:paraId="484F7E4D" w14:textId="77777777" w:rsidR="00B318A9" w:rsidRPr="007234F7" w:rsidRDefault="00B318A9" w:rsidP="006B1ABB">
      <w:pPr>
        <w:pStyle w:val="Akapitzlist"/>
        <w:numPr>
          <w:ilvl w:val="0"/>
          <w:numId w:val="38"/>
        </w:numPr>
        <w:spacing w:line="276" w:lineRule="auto"/>
        <w:ind w:left="993" w:hanging="284"/>
        <w:jc w:val="both"/>
        <w:rPr>
          <w:rFonts w:ascii="Arial" w:hAnsi="Arial" w:cs="Arial"/>
        </w:rPr>
      </w:pPr>
      <w:r w:rsidRPr="007234F7">
        <w:rPr>
          <w:rFonts w:ascii="Arial" w:hAnsi="Arial" w:cs="Arial"/>
        </w:rPr>
        <w:t>całodobową stałą linię telefoniczną przeznaczoną do przyjmowania zgłoszeń o wystąpieniu awarii pod numerem telefonu …………….. .</w:t>
      </w:r>
    </w:p>
    <w:p w14:paraId="2CAD3786" w14:textId="77777777" w:rsidR="00B318A9" w:rsidRPr="007234F7" w:rsidRDefault="00B318A9" w:rsidP="007234F7">
      <w:pPr>
        <w:spacing w:line="276" w:lineRule="auto"/>
        <w:ind w:right="2"/>
        <w:jc w:val="center"/>
        <w:rPr>
          <w:rFonts w:ascii="Arial" w:hAnsi="Arial" w:cs="Arial"/>
          <w:b/>
        </w:rPr>
      </w:pPr>
      <w:bookmarkStart w:id="1" w:name="page2"/>
      <w:bookmarkEnd w:id="1"/>
      <w:r w:rsidRPr="007234F7">
        <w:rPr>
          <w:rFonts w:ascii="Arial" w:hAnsi="Arial" w:cs="Arial"/>
          <w:b/>
        </w:rPr>
        <w:t>§ 2</w:t>
      </w:r>
    </w:p>
    <w:p w14:paraId="0C37EA92"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Termin wykonania</w:t>
      </w:r>
    </w:p>
    <w:p w14:paraId="54406865" w14:textId="17EF3F5F" w:rsidR="00B318A9" w:rsidRPr="007234F7" w:rsidRDefault="00B318A9" w:rsidP="007234F7">
      <w:pPr>
        <w:spacing w:line="276" w:lineRule="auto"/>
        <w:rPr>
          <w:rFonts w:ascii="Arial" w:hAnsi="Arial" w:cs="Arial"/>
        </w:rPr>
      </w:pPr>
      <w:r w:rsidRPr="007234F7">
        <w:rPr>
          <w:rFonts w:ascii="Arial" w:hAnsi="Arial" w:cs="Arial"/>
        </w:rPr>
        <w:t xml:space="preserve">Umowa obowiązuje od dnia zawarcia Umowy do dnia </w:t>
      </w:r>
      <w:r w:rsidRPr="00B21E01">
        <w:rPr>
          <w:rFonts w:ascii="Arial" w:hAnsi="Arial" w:cs="Arial"/>
          <w:b/>
        </w:rPr>
        <w:t>3</w:t>
      </w:r>
      <w:r w:rsidR="00FA355C" w:rsidRPr="00B21E01">
        <w:rPr>
          <w:rFonts w:ascii="Arial" w:hAnsi="Arial" w:cs="Arial"/>
          <w:b/>
        </w:rPr>
        <w:t>1</w:t>
      </w:r>
      <w:r w:rsidRPr="00B21E01">
        <w:rPr>
          <w:rFonts w:ascii="Arial" w:hAnsi="Arial" w:cs="Arial"/>
          <w:b/>
        </w:rPr>
        <w:t xml:space="preserve"> </w:t>
      </w:r>
      <w:r w:rsidR="00564421">
        <w:rPr>
          <w:rFonts w:ascii="Arial" w:hAnsi="Arial" w:cs="Arial"/>
          <w:b/>
        </w:rPr>
        <w:t>marca</w:t>
      </w:r>
      <w:r w:rsidR="00B21E01" w:rsidRPr="00B21E01">
        <w:rPr>
          <w:rFonts w:ascii="Arial" w:hAnsi="Arial" w:cs="Arial"/>
          <w:b/>
        </w:rPr>
        <w:t xml:space="preserve"> 2025</w:t>
      </w:r>
      <w:r w:rsidRPr="00B21E01">
        <w:rPr>
          <w:rFonts w:ascii="Arial" w:hAnsi="Arial" w:cs="Arial"/>
          <w:b/>
        </w:rPr>
        <w:t xml:space="preserve"> r.</w:t>
      </w:r>
      <w:r w:rsidRPr="007234F7">
        <w:rPr>
          <w:rFonts w:ascii="Arial" w:hAnsi="Arial" w:cs="Arial"/>
        </w:rPr>
        <w:t xml:space="preserve">, z zastrzeżeniem terminów i warunków określonych w §3 Umowy. </w:t>
      </w:r>
    </w:p>
    <w:p w14:paraId="45F1D53D"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 3</w:t>
      </w:r>
    </w:p>
    <w:p w14:paraId="698E6A3C"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Zasady realizacji przedmiotu Umowy</w:t>
      </w:r>
    </w:p>
    <w:p w14:paraId="178E8147"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Przeglądy techniczne</w:t>
      </w:r>
    </w:p>
    <w:p w14:paraId="409649F3" w14:textId="5D678E04" w:rsidR="00B318A9" w:rsidRPr="007234F7" w:rsidRDefault="00B318A9" w:rsidP="007234F7">
      <w:pPr>
        <w:numPr>
          <w:ilvl w:val="0"/>
          <w:numId w:val="2"/>
        </w:numPr>
        <w:spacing w:line="276" w:lineRule="auto"/>
        <w:ind w:left="284" w:hanging="284"/>
        <w:jc w:val="both"/>
        <w:rPr>
          <w:rFonts w:ascii="Arial" w:hAnsi="Arial" w:cs="Arial"/>
        </w:rPr>
      </w:pPr>
      <w:r w:rsidRPr="007234F7">
        <w:rPr>
          <w:rFonts w:ascii="Arial" w:hAnsi="Arial" w:cs="Arial"/>
        </w:rPr>
        <w:t>Wykonawca  przeprowadzi  wymagane  przeglądy  techniczne  systemów  oraz urządzeń w celu utrzymania ich w stałej sprawności oraz pewności i niezawodności funkcjonowania. Przegląd techniczny musi być wykonany</w:t>
      </w:r>
      <w:r w:rsidR="00B21E01">
        <w:rPr>
          <w:rFonts w:ascii="Arial" w:hAnsi="Arial" w:cs="Arial"/>
        </w:rPr>
        <w:t xml:space="preserve"> do dnia </w:t>
      </w:r>
      <w:r w:rsidR="00B21E01" w:rsidRPr="00B21E01">
        <w:rPr>
          <w:rFonts w:ascii="Arial" w:hAnsi="Arial" w:cs="Arial"/>
          <w:b/>
        </w:rPr>
        <w:t>15 grudnia</w:t>
      </w:r>
      <w:r w:rsidRPr="00B21E01">
        <w:rPr>
          <w:rFonts w:ascii="Arial" w:hAnsi="Arial" w:cs="Arial"/>
          <w:b/>
        </w:rPr>
        <w:t xml:space="preserve"> 202</w:t>
      </w:r>
      <w:r w:rsidR="00B21E01" w:rsidRPr="00B21E01">
        <w:rPr>
          <w:rFonts w:ascii="Arial" w:hAnsi="Arial" w:cs="Arial"/>
          <w:b/>
        </w:rPr>
        <w:t>4</w:t>
      </w:r>
      <w:r w:rsidRPr="00B21E01">
        <w:rPr>
          <w:rFonts w:ascii="Arial" w:hAnsi="Arial" w:cs="Arial"/>
          <w:b/>
        </w:rPr>
        <w:t xml:space="preserve"> r.</w:t>
      </w:r>
      <w:r w:rsidRPr="007234F7">
        <w:rPr>
          <w:rFonts w:ascii="Arial" w:hAnsi="Arial" w:cs="Arial"/>
        </w:rPr>
        <w:t xml:space="preserve"> Szczegółowy zakres przeglądu technicznego zawiera OPZ stanowiący załącznik nr 1 do Umowy.</w:t>
      </w:r>
    </w:p>
    <w:p w14:paraId="609FB363" w14:textId="50745959" w:rsidR="00B318A9" w:rsidRPr="007234F7" w:rsidRDefault="00B318A9" w:rsidP="007234F7">
      <w:pPr>
        <w:numPr>
          <w:ilvl w:val="1"/>
          <w:numId w:val="3"/>
        </w:numPr>
        <w:spacing w:line="276" w:lineRule="auto"/>
        <w:ind w:left="284" w:hanging="284"/>
        <w:jc w:val="both"/>
        <w:rPr>
          <w:rFonts w:ascii="Arial" w:hAnsi="Arial" w:cs="Arial"/>
        </w:rPr>
      </w:pPr>
      <w:r w:rsidRPr="007234F7">
        <w:rPr>
          <w:rFonts w:ascii="Arial" w:hAnsi="Arial" w:cs="Arial"/>
        </w:rPr>
        <w:t>Wykonawca będzie przeprowadzał przeglądy techniczne w godzinach 8</w:t>
      </w:r>
      <w:r w:rsidR="005C501D" w:rsidRPr="007234F7">
        <w:rPr>
          <w:rFonts w:ascii="Arial" w:hAnsi="Arial" w:cs="Arial"/>
        </w:rPr>
        <w:t>:00-</w:t>
      </w:r>
      <w:r w:rsidRPr="007234F7">
        <w:rPr>
          <w:rFonts w:ascii="Arial" w:hAnsi="Arial" w:cs="Arial"/>
        </w:rPr>
        <w:t>16</w:t>
      </w:r>
      <w:r w:rsidR="005C501D" w:rsidRPr="007234F7">
        <w:rPr>
          <w:rFonts w:ascii="Arial" w:hAnsi="Arial" w:cs="Arial"/>
        </w:rPr>
        <w:t>:00</w:t>
      </w:r>
      <w:r w:rsidRPr="007234F7">
        <w:rPr>
          <w:rFonts w:ascii="Arial" w:hAnsi="Arial" w:cs="Arial"/>
        </w:rPr>
        <w:t xml:space="preserve"> w dni robocze, w koniecznych przypadkach prace uciążliwe należy wykonywać poza tymi godzinami oraz w soboty i niedziele.</w:t>
      </w:r>
      <w:r w:rsidR="00C54DB2" w:rsidRPr="007234F7">
        <w:rPr>
          <w:rFonts w:ascii="Arial" w:hAnsi="Arial" w:cs="Arial"/>
        </w:rPr>
        <w:t xml:space="preserve"> W terminie 10 dni od dnia zawarcia Umowy przedstawi Zamawiającemu do zatwierdzenia harmonogram realizacji przeglądów technicznych obejmujący cały okres obowiązywania Umowy. </w:t>
      </w:r>
    </w:p>
    <w:p w14:paraId="3FE90895" w14:textId="27660A3D" w:rsidR="00B318A9" w:rsidRPr="007234F7" w:rsidRDefault="00B318A9" w:rsidP="007234F7">
      <w:pPr>
        <w:numPr>
          <w:ilvl w:val="0"/>
          <w:numId w:val="4"/>
        </w:numPr>
        <w:spacing w:line="276" w:lineRule="auto"/>
        <w:ind w:left="284" w:hanging="284"/>
        <w:jc w:val="both"/>
        <w:rPr>
          <w:rFonts w:ascii="Arial" w:hAnsi="Arial" w:cs="Arial"/>
        </w:rPr>
      </w:pPr>
      <w:r w:rsidRPr="007234F7">
        <w:rPr>
          <w:rFonts w:ascii="Arial" w:hAnsi="Arial" w:cs="Arial"/>
        </w:rPr>
        <w:t xml:space="preserve">O planowym przystąpieniu do przeglądów technicznych Wykonawca powiadomi każdorazowo Zamawiającego z co najmniej trzydniowym wyprzedzeniem. Powiadomienie należy przesłać </w:t>
      </w:r>
      <w:r w:rsidR="005C501D" w:rsidRPr="007234F7">
        <w:rPr>
          <w:rFonts w:ascii="Arial" w:hAnsi="Arial" w:cs="Arial"/>
        </w:rPr>
        <w:br/>
      </w:r>
      <w:r w:rsidRPr="007234F7">
        <w:rPr>
          <w:rFonts w:ascii="Arial" w:hAnsi="Arial" w:cs="Arial"/>
        </w:rPr>
        <w:t>na następujący adres</w:t>
      </w:r>
      <w:r w:rsidR="00F77CC7">
        <w:rPr>
          <w:rFonts w:ascii="Arial" w:hAnsi="Arial" w:cs="Arial"/>
        </w:rPr>
        <w:t xml:space="preserve"> poczty elektronicznej</w:t>
      </w:r>
      <w:r w:rsidRPr="007234F7">
        <w:rPr>
          <w:rFonts w:ascii="Arial" w:hAnsi="Arial" w:cs="Arial"/>
        </w:rPr>
        <w:t xml:space="preserve">: </w:t>
      </w:r>
      <w:hyperlink r:id="rId8" w:history="1">
        <w:r w:rsidRPr="007234F7">
          <w:rPr>
            <w:rStyle w:val="Hipercze"/>
            <w:rFonts w:ascii="Arial" w:hAnsi="Arial" w:cs="Arial"/>
          </w:rPr>
          <w:t>karolina.latosek@warszawa.pip.gov.pl</w:t>
        </w:r>
      </w:hyperlink>
      <w:r w:rsidRPr="007234F7">
        <w:rPr>
          <w:rFonts w:ascii="Arial" w:hAnsi="Arial" w:cs="Arial"/>
        </w:rPr>
        <w:t xml:space="preserve">. </w:t>
      </w:r>
      <w:bookmarkStart w:id="2" w:name="page3"/>
      <w:bookmarkEnd w:id="2"/>
    </w:p>
    <w:p w14:paraId="159E6B98" w14:textId="09C5F2A7" w:rsidR="00B318A9" w:rsidRPr="007234F7" w:rsidRDefault="00B318A9" w:rsidP="007234F7">
      <w:pPr>
        <w:numPr>
          <w:ilvl w:val="0"/>
          <w:numId w:val="5"/>
        </w:numPr>
        <w:spacing w:line="276" w:lineRule="auto"/>
        <w:ind w:left="284" w:hanging="284"/>
        <w:jc w:val="both"/>
        <w:rPr>
          <w:rFonts w:ascii="Arial" w:hAnsi="Arial" w:cs="Arial"/>
        </w:rPr>
      </w:pPr>
      <w:r w:rsidRPr="007234F7">
        <w:rPr>
          <w:rFonts w:ascii="Arial" w:hAnsi="Arial" w:cs="Arial"/>
        </w:rPr>
        <w:lastRenderedPageBreak/>
        <w:t>Wszelkie wady zauważone w trakcie wykonywania przeglądów technicznych, a wykraczające poza zakres czynności określonych w OPZ stanowiącym załącznik nr 1 do Umowy, muszą zostać niezwłocznie zgłoszone Zamawiającemu. W przeciwnym razie, kosztami usunięcia takiej wady i jej skutków zostanie obciążony</w:t>
      </w:r>
      <w:r w:rsidR="00035EED" w:rsidRPr="007234F7">
        <w:rPr>
          <w:rFonts w:ascii="Arial" w:hAnsi="Arial" w:cs="Arial"/>
        </w:rPr>
        <w:t xml:space="preserve"> </w:t>
      </w:r>
      <w:r w:rsidRPr="007234F7">
        <w:rPr>
          <w:rFonts w:ascii="Arial" w:hAnsi="Arial" w:cs="Arial"/>
        </w:rPr>
        <w:t>Wykonawca.</w:t>
      </w:r>
    </w:p>
    <w:p w14:paraId="7EF22E8C" w14:textId="1A06BAC7" w:rsidR="00B318A9" w:rsidRPr="007234F7" w:rsidRDefault="00B318A9" w:rsidP="007234F7">
      <w:pPr>
        <w:numPr>
          <w:ilvl w:val="0"/>
          <w:numId w:val="5"/>
        </w:numPr>
        <w:spacing w:line="276" w:lineRule="auto"/>
        <w:ind w:left="284" w:hanging="284"/>
        <w:jc w:val="both"/>
        <w:rPr>
          <w:rFonts w:ascii="Arial" w:hAnsi="Arial" w:cs="Arial"/>
        </w:rPr>
      </w:pPr>
      <w:r w:rsidRPr="007234F7">
        <w:rPr>
          <w:rFonts w:ascii="Arial" w:hAnsi="Arial" w:cs="Arial"/>
        </w:rPr>
        <w:t xml:space="preserve">Wykonawca zobowiązany jest do bezzwłocznego i bezpłatnego naprawienia elementów składowych danego systemu, urządzenia </w:t>
      </w:r>
      <w:r w:rsidR="00035EED" w:rsidRPr="007234F7">
        <w:rPr>
          <w:rFonts w:ascii="Arial" w:hAnsi="Arial" w:cs="Arial"/>
        </w:rPr>
        <w:t xml:space="preserve">w </w:t>
      </w:r>
      <w:r w:rsidRPr="007234F7">
        <w:rPr>
          <w:rFonts w:ascii="Arial" w:hAnsi="Arial" w:cs="Arial"/>
        </w:rPr>
        <w:t>przypadku pojawienia się awarii lub wady systemu, urządzenia powstałych w wyniku błędów przy wykonywaniu przeglądów technicznych oraz prac serwisowych.</w:t>
      </w:r>
    </w:p>
    <w:p w14:paraId="4BDC8386" w14:textId="1CB77E9C"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Wykonawca na własny koszt zakupi, dostarczy i wymieni w trakcie przeglądów technicznych komplet nowych filtry powietrza w centralach wentylacyjnych oraz dokonuje utylizacji zużytych filtrów</w:t>
      </w:r>
      <w:r w:rsidR="00F66478" w:rsidRPr="007234F7">
        <w:rPr>
          <w:rFonts w:ascii="Arial" w:hAnsi="Arial" w:cs="Arial"/>
        </w:rPr>
        <w:t>, wykona drobne prace przy systemie takie jak: regulacje elementów, dokręcenie poluzowanych elementów, poprawa mocowania</w:t>
      </w:r>
      <w:r w:rsidR="00B21E01">
        <w:rPr>
          <w:rFonts w:ascii="Arial" w:hAnsi="Arial" w:cs="Arial"/>
        </w:rPr>
        <w:t xml:space="preserve">. </w:t>
      </w:r>
      <w:r w:rsidR="00F66478" w:rsidRPr="007234F7">
        <w:rPr>
          <w:rFonts w:ascii="Arial" w:hAnsi="Arial" w:cs="Arial"/>
        </w:rPr>
        <w:t xml:space="preserve"> </w:t>
      </w:r>
    </w:p>
    <w:p w14:paraId="750E1C6C" w14:textId="4680F220"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Po każdym wykonanym przeglądzie technicznym, Wykonawca zobowiązany jest do sporządzenia protokołu zawierającego wykaz wykonanych czynności, ocenę pracy urządzeń oraz zarekomendowania modyfikacji lub napraw zmierzających do polepszenia funkcjonowania danego systemu, urządzeń</w:t>
      </w:r>
      <w:r w:rsidR="00835366" w:rsidRPr="007234F7">
        <w:rPr>
          <w:rFonts w:ascii="Arial" w:hAnsi="Arial" w:cs="Arial"/>
        </w:rPr>
        <w:t>.</w:t>
      </w:r>
      <w:r w:rsidRPr="007234F7">
        <w:rPr>
          <w:rFonts w:ascii="Arial" w:hAnsi="Arial" w:cs="Arial"/>
        </w:rPr>
        <w:t xml:space="preserve"> W ramach wynagrodzenia, o którym mowa w § 10 ust. 1 pkt 1 Umowy, Wykonawca wykona wycenę rekomendowanych modyfikacji lub napraw i przedstawi ją Zamawiającemu w terminie do 5 dni roboczych od zakończenia przeglądu. Wykonanie </w:t>
      </w:r>
      <w:r w:rsidR="00F77CC7">
        <w:rPr>
          <w:rFonts w:ascii="Arial" w:hAnsi="Arial" w:cs="Arial"/>
        </w:rPr>
        <w:br/>
      </w:r>
      <w:r w:rsidRPr="007234F7">
        <w:rPr>
          <w:rFonts w:ascii="Arial" w:hAnsi="Arial" w:cs="Arial"/>
        </w:rPr>
        <w:t>ww. modyfikacji lub napraw może nastąpić dopiero po uprzednim zawarciu odrębnej umowy albo otrzymaniu przez Wykonawcę zlecenia.</w:t>
      </w:r>
    </w:p>
    <w:p w14:paraId="7FEA8F6F" w14:textId="33E9788F"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 xml:space="preserve">Wykonawca musi informować na bieżąco Zamawiającego o wszelkich problemach związanych </w:t>
      </w:r>
      <w:r w:rsidR="005C501D" w:rsidRPr="007234F7">
        <w:rPr>
          <w:rFonts w:ascii="Arial" w:hAnsi="Arial" w:cs="Arial"/>
        </w:rPr>
        <w:br/>
      </w:r>
      <w:r w:rsidRPr="007234F7">
        <w:rPr>
          <w:rFonts w:ascii="Arial" w:hAnsi="Arial" w:cs="Arial"/>
        </w:rPr>
        <w:t>z niewłaściwym działaniem któregokolwiek elementu wchodzącego w skład danego systemu, urządzenia.</w:t>
      </w:r>
    </w:p>
    <w:p w14:paraId="325C3A89" w14:textId="5A0F6F70" w:rsidR="00D80A03"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W przypadku niewykonania przez Zamawiającego czynności, od których zależy terminowe wykonanie usługi przeglądu technicznego lub usług serwisowych przez Wykonawcę, opóźnienie z tytułu niewykonania danej usługi przez Wykonawcę w terminie nie będzie skutkować naliczeniem określonych w Umowie kar umownych.</w:t>
      </w:r>
    </w:p>
    <w:p w14:paraId="5B331E68" w14:textId="424C5879" w:rsidR="00D80A03"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nie może bez zgody Zamawiającego zmieniać </w:t>
      </w:r>
      <w:r w:rsidR="00B21E01">
        <w:rPr>
          <w:rFonts w:ascii="Arial" w:hAnsi="Arial" w:cs="Arial"/>
        </w:rPr>
        <w:t>ustawień</w:t>
      </w:r>
      <w:r w:rsidRPr="007234F7">
        <w:rPr>
          <w:rFonts w:ascii="Arial" w:hAnsi="Arial" w:cs="Arial"/>
        </w:rPr>
        <w:t xml:space="preserve"> urządzeń. </w:t>
      </w:r>
      <w:r w:rsidR="007234F7" w:rsidRPr="007234F7">
        <w:rPr>
          <w:rFonts w:ascii="Arial" w:hAnsi="Arial" w:cs="Arial"/>
        </w:rPr>
        <w:br/>
      </w:r>
      <w:r w:rsidRPr="007234F7">
        <w:rPr>
          <w:rFonts w:ascii="Arial" w:hAnsi="Arial" w:cs="Arial"/>
        </w:rPr>
        <w:t>W przypadku dokonania</w:t>
      </w:r>
      <w:r w:rsidR="00FA355C" w:rsidRPr="007234F7">
        <w:rPr>
          <w:rFonts w:ascii="Arial" w:hAnsi="Arial" w:cs="Arial"/>
        </w:rPr>
        <w:t xml:space="preserve"> </w:t>
      </w:r>
      <w:r w:rsidRPr="007234F7">
        <w:rPr>
          <w:rFonts w:ascii="Arial" w:hAnsi="Arial" w:cs="Arial"/>
        </w:rPr>
        <w:t>zmian Wykonawca jest zobowiązany przekazać Zamawiającemu informacje o wykonanych zmianach.</w:t>
      </w:r>
    </w:p>
    <w:p w14:paraId="28B4D01B" w14:textId="269BC9EC" w:rsidR="00D80A03"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Pracownicy Zamawiającego mogą być obecni podczas prac wykonywanych przez Wykonawcę.</w:t>
      </w:r>
    </w:p>
    <w:p w14:paraId="3BA07666" w14:textId="32B22252" w:rsidR="00055BEA"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Wykonanie przeglądu technicznego lub usługi serwisowej zostanie każdorazowo potwierdzone protokołem odbioru, podpisanym przez przedstawicieli Stron. Zaakceptowany przez przedstawiciela Zamawiającego protokół bez uwag stanowi podstawę do wystawienia faktury </w:t>
      </w:r>
      <w:r w:rsidR="007234F7" w:rsidRPr="007234F7">
        <w:rPr>
          <w:rFonts w:ascii="Arial" w:hAnsi="Arial" w:cs="Arial"/>
        </w:rPr>
        <w:br/>
      </w:r>
      <w:r w:rsidRPr="007234F7">
        <w:rPr>
          <w:rFonts w:ascii="Arial" w:hAnsi="Arial" w:cs="Arial"/>
        </w:rPr>
        <w:t>i wypłaty wynagrodzenia za wykonaną usługę.</w:t>
      </w:r>
      <w:r w:rsidR="00055BEA" w:rsidRPr="007234F7">
        <w:rPr>
          <w:rFonts w:ascii="Arial" w:hAnsi="Arial" w:cs="Arial"/>
        </w:rPr>
        <w:t xml:space="preserve"> </w:t>
      </w:r>
    </w:p>
    <w:p w14:paraId="15EAF1B0" w14:textId="77777777" w:rsidR="00055BEA"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odpowiedzialny jest za sporządzenie protokołu z wykonanych prac oraz uzyskanie podpisu od przedstawiciela Zamawiającego. </w:t>
      </w:r>
    </w:p>
    <w:p w14:paraId="71469D1D" w14:textId="083ED9E9" w:rsidR="00055BEA"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sporządza w formie pisemnej wyniki z badań szczelności urządzeń klimatyzacyjnych i wentylacyjnych podlegającej takiej kontroli wypełnia Karty Urządzeń, a w przypadku urządzeń zawierających odpowiednią wymaganą prawem ilość substancji kontrolowanej dokonuje wpisu w Centralnym Rejestrze Operatorów. </w:t>
      </w:r>
    </w:p>
    <w:p w14:paraId="37B28F10" w14:textId="77777777" w:rsidR="00055BEA"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 przypadku urządzeń, na które obowiązuje gwarancja, Wykonawca dokonuje odpowiedniego wpisu do Karty Gwarancyjnej. </w:t>
      </w:r>
    </w:p>
    <w:p w14:paraId="70AFBAC8" w14:textId="419E30E3" w:rsidR="00D80A03"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W ramach wykonywanych przeglądów technicznych Wykonawca zobowiązany jest do przeprowadzania dla użytkowników instruktażu z obsługi i funkcjonowania systemów oraz urządzeń.</w:t>
      </w:r>
    </w:p>
    <w:p w14:paraId="209D6FA9"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 4</w:t>
      </w:r>
    </w:p>
    <w:p w14:paraId="52D17A8A"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Obsługa awarii</w:t>
      </w:r>
    </w:p>
    <w:p w14:paraId="30D41DCB" w14:textId="77777777" w:rsidR="00055BEA" w:rsidRPr="007234F7" w:rsidRDefault="00B318A9" w:rsidP="006B1ABB">
      <w:pPr>
        <w:numPr>
          <w:ilvl w:val="0"/>
          <w:numId w:val="23"/>
        </w:numPr>
        <w:spacing w:line="276" w:lineRule="auto"/>
        <w:ind w:left="284" w:hanging="284"/>
        <w:jc w:val="both"/>
        <w:rPr>
          <w:rFonts w:ascii="Arial" w:hAnsi="Arial" w:cs="Arial"/>
        </w:rPr>
      </w:pPr>
      <w:r w:rsidRPr="007234F7">
        <w:rPr>
          <w:rFonts w:ascii="Arial" w:hAnsi="Arial" w:cs="Arial"/>
        </w:rPr>
        <w:t>W ramach Umowy Wykonawca zobowiązany jest do wykonywania usługi usunięcia awarii. Wykonawca zobowiązany jest do przyjęcia zgłoszenia awarii a następnie do skierowania pracowników serwisu Wykonawcy do obiektu Zamawiającego w celu wykonania czynności diagnostycznych.</w:t>
      </w:r>
      <w:r w:rsidR="00055BEA" w:rsidRPr="007234F7">
        <w:rPr>
          <w:rFonts w:ascii="Arial" w:hAnsi="Arial" w:cs="Arial"/>
        </w:rPr>
        <w:t xml:space="preserve"> </w:t>
      </w:r>
    </w:p>
    <w:p w14:paraId="5487D51A" w14:textId="39BE049E"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Zgłoszenie Zamawiającego o wystąpieniu awarii danego systemu będzie przyjmowane przez Wykonawcę pod czynnym całą dobę numerem telefonu ……….. oraz pod adresem e-mail</w:t>
      </w:r>
      <w:r w:rsidR="00F77CC7">
        <w:rPr>
          <w:rFonts w:ascii="Arial" w:hAnsi="Arial" w:cs="Arial"/>
        </w:rPr>
        <w:t>:</w:t>
      </w:r>
      <w:r w:rsidRPr="007234F7">
        <w:rPr>
          <w:rFonts w:ascii="Arial" w:hAnsi="Arial" w:cs="Arial"/>
        </w:rPr>
        <w:t xml:space="preserve"> …………. Czas zgłoszenia awarii liczony będzie od daty telefonicznego powiadomienia Wykonawcy. Zgłoszenie telefoniczne zostanie uzupełnione zgłoszeniem na pocztę elektroniczną, w którym opisany będzie zakres awarii oraz termin telefonicznego zgłoszenia awarii. Wykonawca zobowiązany jest do przesłania do Zamawiającego drogą elektroniczną (adres</w:t>
      </w:r>
      <w:r w:rsidR="00F77CC7">
        <w:rPr>
          <w:rFonts w:ascii="Arial" w:hAnsi="Arial" w:cs="Arial"/>
        </w:rPr>
        <w:t xml:space="preserve"> e-mail:</w:t>
      </w:r>
      <w:r w:rsidRPr="007234F7">
        <w:rPr>
          <w:rFonts w:ascii="Arial" w:hAnsi="Arial" w:cs="Arial"/>
        </w:rPr>
        <w:t xml:space="preserve"> ………………….) potwierdzenia przyjęcia telefonicznego zgłoszenia awarii </w:t>
      </w:r>
      <w:r w:rsidR="00F77CC7">
        <w:rPr>
          <w:rFonts w:ascii="Arial" w:hAnsi="Arial" w:cs="Arial"/>
        </w:rPr>
        <w:br/>
      </w:r>
      <w:r w:rsidRPr="007234F7">
        <w:rPr>
          <w:rFonts w:ascii="Arial" w:hAnsi="Arial" w:cs="Arial"/>
        </w:rPr>
        <w:t xml:space="preserve">w czasie do 1h w przypadku otrzymania zgłoszenia w godzinach pracy Wykonawcy albo </w:t>
      </w:r>
      <w:r w:rsidR="00F77CC7">
        <w:rPr>
          <w:rFonts w:ascii="Arial" w:hAnsi="Arial" w:cs="Arial"/>
        </w:rPr>
        <w:br/>
      </w:r>
      <w:r w:rsidRPr="007234F7">
        <w:rPr>
          <w:rFonts w:ascii="Arial" w:hAnsi="Arial" w:cs="Arial"/>
        </w:rPr>
        <w:t>w najbliższym dniu roboczym do godziny 10</w:t>
      </w:r>
      <w:r w:rsidR="00B95940">
        <w:rPr>
          <w:rFonts w:ascii="Arial" w:hAnsi="Arial" w:cs="Arial"/>
        </w:rPr>
        <w:t>:00</w:t>
      </w:r>
      <w:r w:rsidRPr="007234F7">
        <w:rPr>
          <w:rFonts w:ascii="Arial" w:hAnsi="Arial" w:cs="Arial"/>
        </w:rPr>
        <w:t xml:space="preserve"> w przypadku otrzymania zgłoszenia poza godzinami pracy Wykonawcy. W uzasadnionych przypadkach, w uzgodnieniu z Zamawiającym, przesłanie potwierdzenia zgłoszenia może zostać wykonane w innym terminie. </w:t>
      </w:r>
    </w:p>
    <w:p w14:paraId="7A0736E9" w14:textId="7D25B4DD"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Czas reakcji na zgłoszoną awarię</w:t>
      </w:r>
      <w:r w:rsidR="00F77CC7">
        <w:rPr>
          <w:rFonts w:ascii="Arial" w:hAnsi="Arial" w:cs="Arial"/>
        </w:rPr>
        <w:t>,</w:t>
      </w:r>
      <w:r w:rsidRPr="007234F7">
        <w:rPr>
          <w:rFonts w:ascii="Arial" w:hAnsi="Arial" w:cs="Arial"/>
        </w:rPr>
        <w:t xml:space="preserve"> tj. czas upływający od terminu telefonicznego zgłoszenia awarii do czasu przystąpienia pracowników serwisu Wykonawcy do wykonywania czynności diagnostycznych urządzeń w obiekcie Zamawiającego wynosi ……….</w:t>
      </w:r>
      <w:r w:rsidR="00F77CC7">
        <w:rPr>
          <w:rFonts w:ascii="Arial" w:hAnsi="Arial" w:cs="Arial"/>
        </w:rPr>
        <w:t xml:space="preserve"> </w:t>
      </w:r>
      <w:r w:rsidRPr="007234F7">
        <w:rPr>
          <w:rFonts w:ascii="Arial" w:hAnsi="Arial" w:cs="Arial"/>
        </w:rPr>
        <w:t xml:space="preserve">(uzupełnione zgodnie z ofertą) we wszystkie dni tygodnia. </w:t>
      </w:r>
    </w:p>
    <w:p w14:paraId="01D27B24" w14:textId="345BD8C0"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 xml:space="preserve">W przypadku, gdy </w:t>
      </w:r>
      <w:r w:rsidR="00495728">
        <w:rPr>
          <w:rFonts w:ascii="Arial" w:hAnsi="Arial" w:cs="Arial"/>
        </w:rPr>
        <w:t xml:space="preserve">nie </w:t>
      </w:r>
      <w:r w:rsidRPr="007234F7">
        <w:rPr>
          <w:rFonts w:ascii="Arial" w:hAnsi="Arial" w:cs="Arial"/>
        </w:rPr>
        <w:t>będzie możliwe natychmiastowe usunięcie awarii w celu przywrócenia</w:t>
      </w:r>
      <w:r w:rsidR="00D72AB4" w:rsidRPr="007234F7">
        <w:rPr>
          <w:rFonts w:ascii="Arial" w:hAnsi="Arial" w:cs="Arial"/>
        </w:rPr>
        <w:t xml:space="preserve"> pełnej funkcjonalności systemu,</w:t>
      </w:r>
      <w:r w:rsidRPr="007234F7">
        <w:rPr>
          <w:rFonts w:ascii="Arial" w:hAnsi="Arial" w:cs="Arial"/>
        </w:rPr>
        <w:t xml:space="preserve"> urządzenia, Wykonawca przed przystąpieniem do usuwania awarii musi uzyskać akceptację przedstawiciela Zamawiającego, o którym mowa w § 15 ust. 1 pkt 1 Umowy, na wykonanie takiej naprawy. W przypadku akceptacji telefonicznej, musi być ona również wysłana na </w:t>
      </w:r>
      <w:r w:rsidR="00F77CC7">
        <w:rPr>
          <w:rFonts w:ascii="Arial" w:hAnsi="Arial" w:cs="Arial"/>
        </w:rPr>
        <w:t xml:space="preserve">adres </w:t>
      </w:r>
      <w:r w:rsidRPr="007234F7">
        <w:rPr>
          <w:rFonts w:ascii="Arial" w:hAnsi="Arial" w:cs="Arial"/>
        </w:rPr>
        <w:t>e-mail przedstawiciela Wykonawcy w dniu wyrażenia akceptacji, ewentualnie najpóźniej następnego dnia roboczego.</w:t>
      </w:r>
    </w:p>
    <w:p w14:paraId="02CAB62D"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Po usunięciu awarii, o której mowa w ust. 4, Wykonawca zobowiązany jest przedstawić Zamawiającemu do akceptacji protokół z wykonanej usługi usunięcia awarii wraz z ekspertyzą awarii i wyceną jej usunięcia nie później niż 2 dni robocze liczone od dnia przyjazdu pracownika serwisu Wykonawcy do Zamawiającego w celu wykonania czynności diagnostycznych.</w:t>
      </w:r>
    </w:p>
    <w:p w14:paraId="35BB8244"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Wykonawca przedstawi wycenę wykonanej usługi usunięcia awarii w formie kosztorysu zawierającą zestawienie materiałów, części i ich cen oraz kosztów robocizny wg. stawki umownej za roboczogodzinę określonej w § 10 ust. 1 pkt 2 Umowy.</w:t>
      </w:r>
    </w:p>
    <w:p w14:paraId="758131BA"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Zamawiający zastrzega sobie prawo weryfikacji złożonej przez Wykonawcę ekspertyzy oraz wyceny wykonanej usługi. Zamawiający dokona weryfikacji wyceny usługi w oparciu o rozeznanie rynkowe. Ceny zastosowanych części oraz materiałów nie mogą być wyższe niż występujące na rynku. Po wykonaniu naprawy, Zamawiający może zażądać od Wykonawcy, aby dostarczył fakturę lub jej kopię potwierdzającą cenę nabycia użytych części materiałów.</w:t>
      </w:r>
    </w:p>
    <w:p w14:paraId="785DAC9F"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Podpisany bez uwag przez przedstawiciela Zamawiającego i Wykonawcy protokołu z wykonanej usługi wraz akceptowaną przez przedstawiciela Zamawiającego wyceną stanowi podstawę do wystawienia faktury i wypłaty wynagrodzenia przez Wykonawcę za zrealizowane usunięcie awarii.</w:t>
      </w:r>
    </w:p>
    <w:p w14:paraId="691F6E7F" w14:textId="2A8567F8" w:rsidR="00B318A9"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612A93FD" w14:textId="77777777" w:rsidR="00F77CC7" w:rsidRDefault="00F77CC7" w:rsidP="007234F7">
      <w:pPr>
        <w:pStyle w:val="Bezodstpw"/>
        <w:spacing w:line="276" w:lineRule="auto"/>
        <w:jc w:val="center"/>
        <w:rPr>
          <w:rFonts w:ascii="Arial" w:hAnsi="Arial" w:cs="Arial"/>
          <w:b/>
        </w:rPr>
      </w:pPr>
      <w:bookmarkStart w:id="3" w:name="page4"/>
      <w:bookmarkEnd w:id="3"/>
    </w:p>
    <w:p w14:paraId="6B8F38C6" w14:textId="77777777" w:rsidR="00F77CC7" w:rsidRDefault="00F77CC7" w:rsidP="007234F7">
      <w:pPr>
        <w:pStyle w:val="Bezodstpw"/>
        <w:spacing w:line="276" w:lineRule="auto"/>
        <w:jc w:val="center"/>
        <w:rPr>
          <w:rFonts w:ascii="Arial" w:hAnsi="Arial" w:cs="Arial"/>
          <w:b/>
        </w:rPr>
      </w:pPr>
    </w:p>
    <w:p w14:paraId="43BDA284" w14:textId="77777777" w:rsidR="00F77CC7" w:rsidRDefault="00F77CC7" w:rsidP="007234F7">
      <w:pPr>
        <w:pStyle w:val="Bezodstpw"/>
        <w:spacing w:line="276" w:lineRule="auto"/>
        <w:jc w:val="center"/>
        <w:rPr>
          <w:rFonts w:ascii="Arial" w:hAnsi="Arial" w:cs="Arial"/>
          <w:b/>
        </w:rPr>
      </w:pPr>
    </w:p>
    <w:p w14:paraId="569286C1" w14:textId="7081EF13" w:rsidR="00055BEA" w:rsidRPr="007234F7" w:rsidRDefault="00055BEA" w:rsidP="007234F7">
      <w:pPr>
        <w:pStyle w:val="Bezodstpw"/>
        <w:spacing w:line="276" w:lineRule="auto"/>
        <w:jc w:val="center"/>
        <w:rPr>
          <w:rFonts w:ascii="Arial" w:hAnsi="Arial" w:cs="Arial"/>
          <w:b/>
        </w:rPr>
      </w:pPr>
      <w:r w:rsidRPr="007234F7">
        <w:rPr>
          <w:rFonts w:ascii="Arial" w:hAnsi="Arial" w:cs="Arial"/>
          <w:b/>
        </w:rPr>
        <w:t>§ 5</w:t>
      </w:r>
    </w:p>
    <w:p w14:paraId="4E486EB5"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Wykonanie naprawy awaryjnej</w:t>
      </w:r>
    </w:p>
    <w:p w14:paraId="00B18794" w14:textId="5D106A1C"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W przypadku, gdy nie będzie możliwe natychmiastowe usunięcie awarii, o której mowa w § 4 ust. 5 Umowy albo nie zostanie wyrażona akceptacja na natychmiastowe usunięcie awarii, Wykonawca złoży ekspertyzę awarii wraz z wyceną oraz terminem usunięcia awarii. Przy czym termin usunięcia awarii nie może być dłuższy niż 5 dni roboczych liczony od daty przekazania do Wykonawcy zlecenia usunięcia awarii. W uzasadnionych przypadkach</w:t>
      </w:r>
      <w:r w:rsidR="007234F7">
        <w:rPr>
          <w:rFonts w:ascii="Arial" w:hAnsi="Arial" w:cs="Arial"/>
        </w:rPr>
        <w:t>, w szczególności</w:t>
      </w:r>
      <w:r w:rsidRPr="007234F7">
        <w:rPr>
          <w:rFonts w:ascii="Arial" w:hAnsi="Arial" w:cs="Arial"/>
        </w:rPr>
        <w:t xml:space="preserve"> </w:t>
      </w:r>
      <w:r w:rsidR="00F77CC7">
        <w:rPr>
          <w:rFonts w:ascii="Arial" w:hAnsi="Arial" w:cs="Arial"/>
        </w:rPr>
        <w:br/>
      </w:r>
      <w:r w:rsidR="007234F7">
        <w:rPr>
          <w:rFonts w:ascii="Arial" w:hAnsi="Arial" w:cs="Arial"/>
        </w:rPr>
        <w:t xml:space="preserve">w razie </w:t>
      </w:r>
      <w:r w:rsidRPr="007234F7">
        <w:rPr>
          <w:rFonts w:ascii="Arial" w:hAnsi="Arial" w:cs="Arial"/>
        </w:rPr>
        <w:t xml:space="preserve">oczekiwania przez Wykonawcę na części zamienne, termin naprawy może zostać wydłużony </w:t>
      </w:r>
      <w:r w:rsidR="007234F7">
        <w:rPr>
          <w:rFonts w:ascii="Arial" w:hAnsi="Arial" w:cs="Arial"/>
        </w:rPr>
        <w:t>za zgodą</w:t>
      </w:r>
      <w:r w:rsidRPr="007234F7">
        <w:rPr>
          <w:rFonts w:ascii="Arial" w:hAnsi="Arial" w:cs="Arial"/>
        </w:rPr>
        <w:t xml:space="preserve"> Zamawiającego</w:t>
      </w:r>
      <w:r w:rsidR="007234F7">
        <w:rPr>
          <w:rFonts w:ascii="Arial" w:hAnsi="Arial" w:cs="Arial"/>
        </w:rPr>
        <w:t>,</w:t>
      </w:r>
      <w:r w:rsidRPr="007234F7">
        <w:rPr>
          <w:rFonts w:ascii="Arial" w:hAnsi="Arial" w:cs="Arial"/>
        </w:rPr>
        <w:t xml:space="preserve"> </w:t>
      </w:r>
      <w:r w:rsidR="007234F7">
        <w:rPr>
          <w:rFonts w:ascii="Arial" w:hAnsi="Arial" w:cs="Arial"/>
        </w:rPr>
        <w:t>w dro</w:t>
      </w:r>
      <w:r w:rsidRPr="007234F7">
        <w:rPr>
          <w:rFonts w:ascii="Arial" w:hAnsi="Arial" w:cs="Arial"/>
        </w:rPr>
        <w:t>dze korespondencji elektronicznej.</w:t>
      </w:r>
    </w:p>
    <w:p w14:paraId="35AAF47C" w14:textId="59C38AF0" w:rsidR="00B318A9" w:rsidRPr="007234F7" w:rsidRDefault="00B318A9" w:rsidP="007234F7">
      <w:pPr>
        <w:numPr>
          <w:ilvl w:val="0"/>
          <w:numId w:val="6"/>
        </w:numPr>
        <w:spacing w:line="276" w:lineRule="auto"/>
        <w:ind w:left="284" w:hanging="284"/>
        <w:jc w:val="both"/>
        <w:rPr>
          <w:rFonts w:ascii="Arial" w:hAnsi="Arial" w:cs="Arial"/>
        </w:rPr>
      </w:pPr>
      <w:r w:rsidRPr="007234F7">
        <w:rPr>
          <w:rFonts w:ascii="Arial" w:hAnsi="Arial" w:cs="Arial"/>
        </w:rPr>
        <w:t xml:space="preserve">Wykonawca zobowiązany jest przedstawić Zamawiającemu do akceptacji ekspertyzę awarii wraz z wyceną usunięcia awarii w terminie do 2 dni roboczych liczonych od dnia przyjazdu do Zamawiającego pracownika serwisu Wykonawcy w celu realizacji czynności diagnostycznych, </w:t>
      </w:r>
      <w:r w:rsidR="007234F7">
        <w:rPr>
          <w:rFonts w:ascii="Arial" w:hAnsi="Arial" w:cs="Arial"/>
        </w:rPr>
        <w:br/>
      </w:r>
      <w:r w:rsidRPr="007234F7">
        <w:rPr>
          <w:rFonts w:ascii="Arial" w:hAnsi="Arial" w:cs="Arial"/>
        </w:rPr>
        <w:t>o których mowa w § 4 ust. 1 Umowy. W uzasadnionych przypadkach</w:t>
      </w:r>
      <w:r w:rsidR="00F77CC7">
        <w:rPr>
          <w:rFonts w:ascii="Arial" w:hAnsi="Arial" w:cs="Arial"/>
        </w:rPr>
        <w:t>,</w:t>
      </w:r>
      <w:r w:rsidRPr="007234F7">
        <w:rPr>
          <w:rFonts w:ascii="Arial" w:hAnsi="Arial" w:cs="Arial"/>
        </w:rPr>
        <w:t xml:space="preserve"> </w:t>
      </w:r>
      <w:r w:rsidR="00D72AB4" w:rsidRPr="007234F7">
        <w:rPr>
          <w:rFonts w:ascii="Arial" w:hAnsi="Arial" w:cs="Arial"/>
        </w:rPr>
        <w:t>m.in.</w:t>
      </w:r>
      <w:r w:rsidRPr="007234F7">
        <w:rPr>
          <w:rFonts w:ascii="Arial" w:hAnsi="Arial" w:cs="Arial"/>
        </w:rPr>
        <w:t xml:space="preserve"> konieczności oczekiwania przez Wykonawcę na wycenę od dostawców części zamiennych, termin przedstawienia oferty cenowej za zgodą Zamawiającego może zostać wydłużony przez przedstawiciela Zamawiającego w drodze korespondencji elektronicznej.</w:t>
      </w:r>
    </w:p>
    <w:p w14:paraId="03F55AFF" w14:textId="77777777" w:rsidR="00B318A9" w:rsidRPr="007234F7" w:rsidRDefault="00B318A9" w:rsidP="007234F7">
      <w:pPr>
        <w:numPr>
          <w:ilvl w:val="0"/>
          <w:numId w:val="6"/>
        </w:numPr>
        <w:spacing w:line="276" w:lineRule="auto"/>
        <w:ind w:left="284" w:hanging="284"/>
        <w:jc w:val="both"/>
        <w:rPr>
          <w:rFonts w:ascii="Arial" w:hAnsi="Arial" w:cs="Arial"/>
        </w:rPr>
      </w:pPr>
      <w:r w:rsidRPr="007234F7">
        <w:rPr>
          <w:rFonts w:ascii="Arial" w:hAnsi="Arial" w:cs="Arial"/>
        </w:rPr>
        <w:t>Wykonawca przedstawi wycenę usługi usunięcia awarii w formie kosztorysu zawierającą zestawienie materiałów, części i ich cen oraz kosztów robocizny wg. stawki umownej za roboczogodzinę, o której mowa w § 10 ust. 1 pkt 2 Umowy.</w:t>
      </w:r>
    </w:p>
    <w:p w14:paraId="6DDDF32C" w14:textId="581738EF"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Zamawiający ma prawo weryfikacji złożonej przez Wykonawcę wyceny na wykonanie usługi usunięcia awarii. Zamawiający dokona weryfikacji wyceny usługi w oparciu o rozeznanie rynkowe. Ceny zastosowanych części oraz materiałów nie mogą być wyższe niż występujące na rynku.</w:t>
      </w:r>
    </w:p>
    <w:p w14:paraId="46BD8290" w14:textId="2C46E082"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 xml:space="preserve">W przypadku </w:t>
      </w:r>
      <w:r w:rsidR="0026095D" w:rsidRPr="007234F7">
        <w:rPr>
          <w:rFonts w:ascii="Arial" w:hAnsi="Arial" w:cs="Arial"/>
        </w:rPr>
        <w:t xml:space="preserve">odmowy </w:t>
      </w:r>
      <w:r w:rsidRPr="007234F7">
        <w:rPr>
          <w:rFonts w:ascii="Arial" w:hAnsi="Arial" w:cs="Arial"/>
        </w:rPr>
        <w:t>zatwierdzenia przez Zamawiającego wyceny usługi</w:t>
      </w:r>
      <w:r w:rsidR="00CD053E">
        <w:rPr>
          <w:rFonts w:ascii="Arial" w:hAnsi="Arial" w:cs="Arial"/>
        </w:rPr>
        <w:t>,</w:t>
      </w:r>
      <w:r w:rsidRPr="007234F7">
        <w:rPr>
          <w:rFonts w:ascii="Arial" w:hAnsi="Arial" w:cs="Arial"/>
        </w:rPr>
        <w:t xml:space="preserve"> Zamawiający wyznaczy Wykonawcy termin na </w:t>
      </w:r>
      <w:r w:rsidR="00CD053E">
        <w:rPr>
          <w:rFonts w:ascii="Arial" w:hAnsi="Arial" w:cs="Arial"/>
        </w:rPr>
        <w:t>zweryfikowanie</w:t>
      </w:r>
      <w:r w:rsidRPr="007234F7">
        <w:rPr>
          <w:rFonts w:ascii="Arial" w:hAnsi="Arial" w:cs="Arial"/>
        </w:rPr>
        <w:t xml:space="preserve"> wyceny, a po bezskutecznym upływie tego </w:t>
      </w:r>
      <w:r w:rsidRPr="00B151D7">
        <w:rPr>
          <w:rFonts w:ascii="Arial" w:hAnsi="Arial" w:cs="Arial"/>
        </w:rPr>
        <w:t>terminu</w:t>
      </w:r>
      <w:r w:rsidR="00CD053E" w:rsidRPr="00B151D7">
        <w:rPr>
          <w:rFonts w:ascii="Arial" w:hAnsi="Arial" w:cs="Arial"/>
        </w:rPr>
        <w:t>,</w:t>
      </w:r>
      <w:r w:rsidRPr="00B151D7">
        <w:rPr>
          <w:rFonts w:ascii="Arial" w:hAnsi="Arial" w:cs="Arial"/>
        </w:rPr>
        <w:t xml:space="preserve"> Zamawiający może zlecić wykonanie tej usługi innemu podmiotowi i zapłacić za wykonaną usługę z kwoty określonej w § 10 ust. 1 pkt 2 Umowy.</w:t>
      </w:r>
    </w:p>
    <w:p w14:paraId="059F26FB" w14:textId="4BDC82D8"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W przypadku zatwierdzenia przez Zamawiającego przedstawionej wyceny na wykonanie usługi oraz terminu usunięcia awarii, Wykonawca otrzyma zlecenie naprawy.</w:t>
      </w:r>
    </w:p>
    <w:p w14:paraId="37220D23" w14:textId="65946C29"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Z wykonanego usunięcia awarii zostanie sporządzony protokół, który podpisany obustronnie bez uwag przez przedstawicieli Zamawiającego i Wykonawcy, jest podstawą do wystawienia faktury i wypłaty wynagrodzenia.</w:t>
      </w:r>
    </w:p>
    <w:p w14:paraId="3EEAD9A8" w14:textId="0A065CFB"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4D1144F5" w14:textId="601DBF7A"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 xml:space="preserve">W przypadku braku możliwości usunięcia awarii w wyznaczonym terminie, Wykonawca może wstawić zastępcze urządzenie umożliwiające poprawne funkcjonowanie danego systemu, urządzenia. Zamawiający nie ponosi dodatkowych kosztów z tytułu dostawy, zainstalowania </w:t>
      </w:r>
      <w:r w:rsidR="00CD053E">
        <w:rPr>
          <w:rFonts w:ascii="Arial" w:hAnsi="Arial" w:cs="Arial"/>
        </w:rPr>
        <w:br/>
      </w:r>
      <w:r w:rsidRPr="007234F7">
        <w:rPr>
          <w:rFonts w:ascii="Arial" w:hAnsi="Arial" w:cs="Arial"/>
        </w:rPr>
        <w:t>i eksploatacji urządzenia zastępczego. W przypadku dostarczenia urządzenia zastępczego, termin usunięcia awarii może być przedłużony do 30 dni od dnia otrzymania zlecenia usunięcia awarii.</w:t>
      </w:r>
    </w:p>
    <w:p w14:paraId="2A8F5448" w14:textId="28B7CB52" w:rsidR="00443819" w:rsidRPr="007234F7" w:rsidRDefault="00443819" w:rsidP="00CD053E">
      <w:pPr>
        <w:spacing w:line="276" w:lineRule="auto"/>
        <w:ind w:right="2"/>
        <w:jc w:val="center"/>
        <w:rPr>
          <w:rFonts w:ascii="Arial" w:hAnsi="Arial" w:cs="Arial"/>
          <w:b/>
        </w:rPr>
      </w:pPr>
      <w:r w:rsidRPr="007234F7">
        <w:rPr>
          <w:rFonts w:ascii="Arial" w:hAnsi="Arial" w:cs="Arial"/>
          <w:b/>
        </w:rPr>
        <w:t>§ 6</w:t>
      </w:r>
    </w:p>
    <w:p w14:paraId="57A10980" w14:textId="77777777" w:rsidR="00443819" w:rsidRPr="007234F7" w:rsidRDefault="00443819" w:rsidP="00CD053E">
      <w:pPr>
        <w:spacing w:line="276" w:lineRule="auto"/>
        <w:ind w:right="2"/>
        <w:jc w:val="center"/>
        <w:rPr>
          <w:rFonts w:ascii="Arial" w:hAnsi="Arial" w:cs="Arial"/>
          <w:b/>
        </w:rPr>
      </w:pPr>
      <w:r w:rsidRPr="007234F7">
        <w:rPr>
          <w:rFonts w:ascii="Arial" w:hAnsi="Arial" w:cs="Arial"/>
          <w:b/>
        </w:rPr>
        <w:t>Wykonanie innych prac serwisowych</w:t>
      </w:r>
    </w:p>
    <w:p w14:paraId="5FA727B3" w14:textId="5DF42ACA"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W ramach Umowy, Zamawiający może zlecić Wykonawcy wykonywanie innych prac serwisowych mających na celu zapewnienie prawidłowego funkcjonowania systemów</w:t>
      </w:r>
      <w:r w:rsidR="00443819" w:rsidRPr="007234F7">
        <w:rPr>
          <w:rFonts w:ascii="Arial" w:hAnsi="Arial" w:cs="Arial"/>
        </w:rPr>
        <w:t xml:space="preserve"> </w:t>
      </w:r>
      <w:r w:rsidRPr="007234F7">
        <w:rPr>
          <w:rFonts w:ascii="Arial" w:hAnsi="Arial" w:cs="Arial"/>
        </w:rPr>
        <w:t>oraz urządzeń, w tym modernizację lub wymianę.</w:t>
      </w:r>
    </w:p>
    <w:p w14:paraId="788CA148" w14:textId="7B1A7932"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Zapytania w sprawie sporządzenia wyceny prac serwisowych będą wysyłane na adres e-mail przedstawiciela Wykonawcy, o którym mowa w § 15 ust. 1 pkt 2 Umowy.</w:t>
      </w:r>
    </w:p>
    <w:p w14:paraId="1119BC28" w14:textId="488A9035"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Przed realizacją zlecenia prac serwisowych, Wykonawca wykona wycenę prac serwisowych </w:t>
      </w:r>
      <w:r w:rsidR="00CD053E">
        <w:rPr>
          <w:rFonts w:ascii="Arial" w:hAnsi="Arial" w:cs="Arial"/>
        </w:rPr>
        <w:br/>
      </w:r>
      <w:r w:rsidRPr="007234F7">
        <w:rPr>
          <w:rFonts w:ascii="Arial" w:hAnsi="Arial" w:cs="Arial"/>
        </w:rPr>
        <w:t xml:space="preserve">w formie kosztorysu zawierającego wykaz materiałów, części i ich cen niezbędnych do realizacji zadania oraz kosztów robocizny wg. stawki umownej za roboczogodzinę, o której mowa </w:t>
      </w:r>
      <w:r w:rsidR="00F77CC7">
        <w:rPr>
          <w:rFonts w:ascii="Arial" w:hAnsi="Arial" w:cs="Arial"/>
        </w:rPr>
        <w:br/>
      </w:r>
      <w:r w:rsidRPr="007234F7">
        <w:rPr>
          <w:rFonts w:ascii="Arial" w:hAnsi="Arial" w:cs="Arial"/>
        </w:rPr>
        <w:t>§ 10 ust. 1 pkt 2 Umowy</w:t>
      </w:r>
      <w:r w:rsidR="00EB39E3" w:rsidRPr="007234F7">
        <w:rPr>
          <w:rFonts w:ascii="Arial" w:hAnsi="Arial" w:cs="Arial"/>
        </w:rPr>
        <w:t xml:space="preserve"> </w:t>
      </w:r>
      <w:r w:rsidRPr="007234F7">
        <w:rPr>
          <w:rFonts w:ascii="Arial" w:hAnsi="Arial" w:cs="Arial"/>
        </w:rPr>
        <w:t>. Wycenę wraz z terminem wykonania należy dostarczyć Zamawiającemu w terminie do 5 dni roboczych liczonych od dnia wysłania zapytania do Wykonawcy w sprawie sporządzenia wyceny innych prac serwisowych. W uzasadnionych przypadkach</w:t>
      </w:r>
      <w:r w:rsidR="00F77CC7">
        <w:rPr>
          <w:rFonts w:ascii="Arial" w:hAnsi="Arial" w:cs="Arial"/>
        </w:rPr>
        <w:t>,</w:t>
      </w:r>
      <w:r w:rsidRPr="007234F7">
        <w:rPr>
          <w:rFonts w:ascii="Arial" w:hAnsi="Arial" w:cs="Arial"/>
        </w:rPr>
        <w:t xml:space="preserve"> </w:t>
      </w:r>
      <w:r w:rsidR="00935D59" w:rsidRPr="007234F7">
        <w:rPr>
          <w:rFonts w:ascii="Arial" w:hAnsi="Arial" w:cs="Arial"/>
        </w:rPr>
        <w:t>m.in</w:t>
      </w:r>
      <w:r w:rsidRPr="007234F7">
        <w:rPr>
          <w:rFonts w:ascii="Arial" w:hAnsi="Arial" w:cs="Arial"/>
        </w:rPr>
        <w:t>. konieczności oczekiwania przez Wykonawcę na wycenę od dostawców części zamiennych, termin przedstawienia oferty cenowej za zgodą Zamawiającego może zostać wydłużony przez przedstawiciela Zamawiającego w drodze korespondencji elektronicznej.</w:t>
      </w:r>
    </w:p>
    <w:p w14:paraId="6ABFA7D1" w14:textId="7BBF18AD"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Zamawiający zastrzega sobie prawo weryfikacji złożonej przez Wykonawcę wyceny na wykonanie prac serwisowych. Zamawiający dokona weryfikacji wyceny usługi w oparciu </w:t>
      </w:r>
      <w:r w:rsidR="00CD053E">
        <w:rPr>
          <w:rFonts w:ascii="Arial" w:hAnsi="Arial" w:cs="Arial"/>
        </w:rPr>
        <w:br/>
      </w:r>
      <w:r w:rsidRPr="007234F7">
        <w:rPr>
          <w:rFonts w:ascii="Arial" w:hAnsi="Arial" w:cs="Arial"/>
        </w:rPr>
        <w:t>o rozeznanie rynkowe. Ceny zastosowanych części oraz materiałów nie mogą być wyższe niż występujące na rynku.</w:t>
      </w:r>
    </w:p>
    <w:p w14:paraId="71C9FE73" w14:textId="6D22A7F8"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W przypadku odmowy zatwierdzenia przez Zamawiającego wyceny usługi Zamawiający wyznaczy Wykonawcy termin na poprawę wyceny, a po bezskutecznym upływie tego terminu Zamawiający może zlecić wykonanie tej usługi innemu podmiotowi płacić za wykonaną usługę </w:t>
      </w:r>
      <w:r w:rsidR="00CD053E">
        <w:rPr>
          <w:rFonts w:ascii="Arial" w:hAnsi="Arial" w:cs="Arial"/>
        </w:rPr>
        <w:br/>
      </w:r>
      <w:r w:rsidRPr="007234F7">
        <w:rPr>
          <w:rFonts w:ascii="Arial" w:hAnsi="Arial" w:cs="Arial"/>
        </w:rPr>
        <w:t>z kwoty określonej w § 10 ust. 1 pkt 2 Umowy.</w:t>
      </w:r>
    </w:p>
    <w:p w14:paraId="4AC1C972" w14:textId="3F9DCB6F"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W przypadku zatwierdzenia przez Zamawiającego przedstawionej wyceny usługi oraz terminu jej wykonania</w:t>
      </w:r>
      <w:r w:rsidR="00443819" w:rsidRPr="007234F7">
        <w:rPr>
          <w:rFonts w:ascii="Arial" w:hAnsi="Arial" w:cs="Arial"/>
        </w:rPr>
        <w:t xml:space="preserve"> </w:t>
      </w:r>
      <w:r w:rsidRPr="007234F7">
        <w:rPr>
          <w:rFonts w:ascii="Arial" w:hAnsi="Arial" w:cs="Arial"/>
        </w:rPr>
        <w:t>Wykonawca otrzyma zlecenie realizacji prac serwisowych.</w:t>
      </w:r>
    </w:p>
    <w:p w14:paraId="229460EC" w14:textId="23924368"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Z wykonanego zlecenia realizacji prac serwisowych zostanie sporządzony protokół, który podpisany obustronnie bez uwag przez przedstawicieli Zamawiającego i Wykonawcy, jest podstawą do wystawienia faktury i wypłaty wynagrodzenia.</w:t>
      </w:r>
    </w:p>
    <w:p w14:paraId="73A945A9" w14:textId="3D30BDB4" w:rsidR="00443819"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51299AB5" w14:textId="77777777" w:rsidR="00443819" w:rsidRPr="007234F7" w:rsidRDefault="00443819" w:rsidP="007234F7">
      <w:pPr>
        <w:spacing w:line="276" w:lineRule="auto"/>
        <w:rPr>
          <w:rFonts w:ascii="Arial" w:hAnsi="Arial" w:cs="Arial"/>
        </w:rPr>
      </w:pPr>
    </w:p>
    <w:p w14:paraId="442100DF" w14:textId="77777777" w:rsidR="00443819" w:rsidRPr="00CD053E" w:rsidRDefault="00443819" w:rsidP="00CD053E">
      <w:pPr>
        <w:pStyle w:val="Bezodstpw"/>
        <w:jc w:val="center"/>
        <w:rPr>
          <w:rFonts w:ascii="Arial" w:hAnsi="Arial" w:cs="Arial"/>
          <w:b/>
        </w:rPr>
      </w:pPr>
      <w:r w:rsidRPr="00CD053E">
        <w:rPr>
          <w:rFonts w:ascii="Arial" w:hAnsi="Arial" w:cs="Arial"/>
          <w:b/>
        </w:rPr>
        <w:t>§ 7</w:t>
      </w:r>
    </w:p>
    <w:p w14:paraId="412B532A" w14:textId="77777777" w:rsidR="00443819" w:rsidRPr="00CD053E" w:rsidRDefault="00443819" w:rsidP="00CD053E">
      <w:pPr>
        <w:pStyle w:val="Bezodstpw"/>
        <w:jc w:val="center"/>
        <w:rPr>
          <w:rFonts w:ascii="Arial" w:hAnsi="Arial" w:cs="Arial"/>
          <w:b/>
        </w:rPr>
      </w:pPr>
      <w:r w:rsidRPr="00CD053E">
        <w:rPr>
          <w:rFonts w:ascii="Arial" w:hAnsi="Arial" w:cs="Arial"/>
          <w:b/>
        </w:rPr>
        <w:t>Pracownicy realizujący Umowę</w:t>
      </w:r>
    </w:p>
    <w:p w14:paraId="3622382B" w14:textId="77777777" w:rsidR="002A4308" w:rsidRPr="007234F7" w:rsidRDefault="00443819" w:rsidP="006B1ABB">
      <w:pPr>
        <w:pStyle w:val="Akapitzlist"/>
        <w:numPr>
          <w:ilvl w:val="0"/>
          <w:numId w:val="25"/>
        </w:numPr>
        <w:tabs>
          <w:tab w:val="center" w:pos="4670"/>
        </w:tabs>
        <w:spacing w:line="276" w:lineRule="auto"/>
        <w:ind w:left="284" w:hanging="284"/>
        <w:jc w:val="both"/>
        <w:rPr>
          <w:rFonts w:ascii="Arial" w:hAnsi="Arial" w:cs="Arial"/>
        </w:rPr>
      </w:pPr>
      <w:r w:rsidRPr="007234F7">
        <w:rPr>
          <w:rFonts w:ascii="Arial" w:hAnsi="Arial" w:cs="Aria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Umowy.</w:t>
      </w:r>
    </w:p>
    <w:p w14:paraId="417923D1" w14:textId="507B4F9E" w:rsidR="00B318A9" w:rsidRPr="007234F7" w:rsidRDefault="00B318A9" w:rsidP="00CD053E">
      <w:pPr>
        <w:numPr>
          <w:ilvl w:val="0"/>
          <w:numId w:val="7"/>
        </w:numPr>
        <w:spacing w:line="276" w:lineRule="auto"/>
        <w:ind w:left="284" w:hanging="284"/>
        <w:jc w:val="both"/>
        <w:rPr>
          <w:rFonts w:ascii="Arial" w:hAnsi="Arial" w:cs="Arial"/>
        </w:rPr>
      </w:pPr>
      <w:bookmarkStart w:id="4" w:name="page5"/>
      <w:bookmarkStart w:id="5" w:name="page6"/>
      <w:bookmarkEnd w:id="4"/>
      <w:bookmarkEnd w:id="5"/>
      <w:r w:rsidRPr="007234F7">
        <w:rPr>
          <w:rFonts w:ascii="Arial" w:hAnsi="Arial" w:cs="Arial"/>
        </w:rPr>
        <w:t xml:space="preserve">Osoby skierowane do realizacji Umowy spełniające wymagania określone w </w:t>
      </w:r>
      <w:r w:rsidR="00BF0DF7" w:rsidRPr="007234F7">
        <w:rPr>
          <w:rFonts w:ascii="Arial" w:hAnsi="Arial" w:cs="Arial"/>
        </w:rPr>
        <w:t xml:space="preserve">zapytaniu ofertowym, zgodnie z </w:t>
      </w:r>
      <w:r w:rsidR="00BF0DF7" w:rsidRPr="007234F7">
        <w:rPr>
          <w:rFonts w:ascii="Arial" w:hAnsi="Arial" w:cs="Arial"/>
          <w:i/>
        </w:rPr>
        <w:t>Wykazem osób</w:t>
      </w:r>
      <w:r w:rsidR="00BF0DF7" w:rsidRPr="007234F7">
        <w:rPr>
          <w:rFonts w:ascii="Arial" w:hAnsi="Arial" w:cs="Arial"/>
        </w:rPr>
        <w:t xml:space="preserve"> (załącznik nr 3 do Umowy)</w:t>
      </w:r>
      <w:r w:rsidRPr="007234F7">
        <w:rPr>
          <w:rFonts w:ascii="Arial" w:hAnsi="Arial" w:cs="Arial"/>
          <w:i/>
        </w:rPr>
        <w:t>.</w:t>
      </w:r>
    </w:p>
    <w:p w14:paraId="7EA1F2D1" w14:textId="2819B4A7" w:rsidR="00B318A9" w:rsidRPr="007234F7" w:rsidRDefault="00B318A9" w:rsidP="00CD053E">
      <w:pPr>
        <w:numPr>
          <w:ilvl w:val="0"/>
          <w:numId w:val="7"/>
        </w:numPr>
        <w:spacing w:line="276" w:lineRule="auto"/>
        <w:ind w:left="284" w:hanging="284"/>
        <w:jc w:val="both"/>
        <w:rPr>
          <w:rFonts w:ascii="Arial" w:hAnsi="Arial" w:cs="Arial"/>
        </w:rPr>
      </w:pPr>
      <w:r w:rsidRPr="007234F7">
        <w:rPr>
          <w:rFonts w:ascii="Arial" w:hAnsi="Arial" w:cs="Arial"/>
        </w:rPr>
        <w:t xml:space="preserve">Wykonawca zobowiązany jest każdorazowo skierować do wykonania usług, o których mowa </w:t>
      </w:r>
      <w:r w:rsidR="00F77CC7">
        <w:rPr>
          <w:rFonts w:ascii="Arial" w:hAnsi="Arial" w:cs="Arial"/>
        </w:rPr>
        <w:br/>
      </w:r>
      <w:r w:rsidRPr="007234F7">
        <w:rPr>
          <w:rFonts w:ascii="Arial" w:hAnsi="Arial" w:cs="Arial"/>
        </w:rPr>
        <w:t xml:space="preserve">w § 1 ust. 2 Umowy, odpowiednią liczbę osób niezbędnych do należytego ich wykonania </w:t>
      </w:r>
      <w:r w:rsidR="00F77CC7">
        <w:rPr>
          <w:rFonts w:ascii="Arial" w:hAnsi="Arial" w:cs="Arial"/>
        </w:rPr>
        <w:br/>
      </w:r>
      <w:r w:rsidRPr="007234F7">
        <w:rPr>
          <w:rFonts w:ascii="Arial" w:hAnsi="Arial" w:cs="Arial"/>
        </w:rPr>
        <w:t xml:space="preserve">i ponosi odpowiedzialność za ich działania lub zaniechania. W przypadku powierzenia świadczenia usług, o których mowa w § 1 ust. 2 Umowy, osobom trzecim, za działania </w:t>
      </w:r>
      <w:r w:rsidR="00F77CC7">
        <w:rPr>
          <w:rFonts w:ascii="Arial" w:hAnsi="Arial" w:cs="Arial"/>
        </w:rPr>
        <w:br/>
      </w:r>
      <w:r w:rsidRPr="007234F7">
        <w:rPr>
          <w:rFonts w:ascii="Arial" w:hAnsi="Arial" w:cs="Arial"/>
        </w:rPr>
        <w:t>i zaniechanie tych osób Wykonawca ponosi odpowiedzialność tak jak za działania własne.</w:t>
      </w:r>
    </w:p>
    <w:p w14:paraId="25ED3C6E" w14:textId="166C0672" w:rsidR="00B318A9" w:rsidRPr="007234F7" w:rsidRDefault="00B318A9" w:rsidP="00CD053E">
      <w:pPr>
        <w:numPr>
          <w:ilvl w:val="0"/>
          <w:numId w:val="7"/>
        </w:numPr>
        <w:spacing w:line="276" w:lineRule="auto"/>
        <w:ind w:left="284" w:hanging="284"/>
        <w:jc w:val="both"/>
        <w:rPr>
          <w:rFonts w:ascii="Arial" w:hAnsi="Arial" w:cs="Arial"/>
        </w:rPr>
      </w:pPr>
      <w:r w:rsidRPr="007234F7">
        <w:rPr>
          <w:rFonts w:ascii="Arial" w:hAnsi="Arial" w:cs="Arial"/>
        </w:rPr>
        <w:t xml:space="preserve">Zmiana osób przedstawionych w </w:t>
      </w:r>
      <w:r w:rsidRPr="007234F7">
        <w:rPr>
          <w:rFonts w:ascii="Arial" w:hAnsi="Arial" w:cs="Arial"/>
          <w:i/>
        </w:rPr>
        <w:t>Wykazie osób (</w:t>
      </w:r>
      <w:r w:rsidRPr="007234F7">
        <w:rPr>
          <w:rFonts w:ascii="Arial" w:hAnsi="Arial" w:cs="Arial"/>
        </w:rPr>
        <w:t xml:space="preserve">Załącznik nr </w:t>
      </w:r>
      <w:r w:rsidR="00BF0DF7" w:rsidRPr="007234F7">
        <w:rPr>
          <w:rFonts w:ascii="Arial" w:hAnsi="Arial" w:cs="Arial"/>
        </w:rPr>
        <w:t>3</w:t>
      </w:r>
      <w:r w:rsidR="00C54DB2" w:rsidRPr="007234F7">
        <w:rPr>
          <w:rFonts w:ascii="Arial" w:hAnsi="Arial" w:cs="Arial"/>
          <w:i/>
        </w:rPr>
        <w:t xml:space="preserve"> </w:t>
      </w:r>
      <w:r w:rsidR="00C54DB2" w:rsidRPr="007234F7">
        <w:rPr>
          <w:rFonts w:ascii="Arial" w:hAnsi="Arial" w:cs="Arial"/>
        </w:rPr>
        <w:t>do Umowy</w:t>
      </w:r>
      <w:r w:rsidRPr="007234F7">
        <w:rPr>
          <w:rFonts w:ascii="Arial" w:hAnsi="Arial" w:cs="Arial"/>
          <w:i/>
        </w:rPr>
        <w:t>),</w:t>
      </w:r>
      <w:r w:rsidRPr="007234F7">
        <w:rPr>
          <w:rFonts w:ascii="Arial" w:hAnsi="Arial" w:cs="Arial"/>
        </w:rPr>
        <w:t xml:space="preserve"> przy pomocy których Wykonawca realizuje przedmiot Umowy, na inne posiadające określone w </w:t>
      </w:r>
      <w:r w:rsidR="00BF0DF7" w:rsidRPr="007234F7">
        <w:rPr>
          <w:rFonts w:ascii="Arial" w:hAnsi="Arial" w:cs="Arial"/>
        </w:rPr>
        <w:t xml:space="preserve">zapytaniu ofertowym </w:t>
      </w:r>
      <w:r w:rsidRPr="007234F7">
        <w:rPr>
          <w:rFonts w:ascii="Arial" w:hAnsi="Arial" w:cs="Arial"/>
        </w:rPr>
        <w:t>uprawnienia, będzie możliwe jedynie za uprzednią pisemną zgodą Zamawiającego akceptującego nową osobę.</w:t>
      </w:r>
    </w:p>
    <w:p w14:paraId="7D38A737" w14:textId="49400460" w:rsidR="00443819" w:rsidRPr="007234F7" w:rsidRDefault="00443819" w:rsidP="00CD053E">
      <w:pPr>
        <w:numPr>
          <w:ilvl w:val="0"/>
          <w:numId w:val="7"/>
        </w:numPr>
        <w:spacing w:line="276" w:lineRule="auto"/>
        <w:ind w:left="284" w:hanging="284"/>
        <w:jc w:val="both"/>
        <w:rPr>
          <w:rFonts w:ascii="Arial" w:hAnsi="Arial" w:cs="Arial"/>
        </w:rPr>
      </w:pPr>
      <w:r w:rsidRPr="007234F7">
        <w:rPr>
          <w:rFonts w:ascii="Arial" w:hAnsi="Arial" w:cs="Arial"/>
        </w:rPr>
        <w:t>Wykonawca z własnej inicjatywy zaproponuje zmianę osoby w szczególności w następujących przypadkach: śmierć, choroba lub inne zdarzenia losowe dotyczących danej osoby, niewywiązywania się danej osoby z obowiązków wynikających z Umowy lub jeżeli zmiana stanie się konieczna z jakichkolwiek innych przyczyn niezależnych od Wykonawcy.</w:t>
      </w:r>
    </w:p>
    <w:p w14:paraId="0173DAF3" w14:textId="77777777"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 xml:space="preserve">Zmiana osoby ujętej w </w:t>
      </w:r>
      <w:r w:rsidRPr="007234F7">
        <w:rPr>
          <w:rFonts w:ascii="Arial" w:hAnsi="Arial" w:cs="Arial"/>
          <w:i/>
        </w:rPr>
        <w:t>Wykazie osób</w:t>
      </w:r>
      <w:r w:rsidRPr="007234F7">
        <w:rPr>
          <w:rFonts w:ascii="Arial" w:hAnsi="Arial" w:cs="Arial"/>
        </w:rPr>
        <w:t xml:space="preserve"> z zachowaniem procedury opisanej powyżej, nie wymaga zawarcia aneksu do Umowy.</w:t>
      </w:r>
    </w:p>
    <w:p w14:paraId="54A35A64" w14:textId="77777777" w:rsidR="002A4308" w:rsidRPr="007234F7" w:rsidRDefault="002A4308" w:rsidP="00CD053E">
      <w:pPr>
        <w:pStyle w:val="Akapitzlist"/>
        <w:numPr>
          <w:ilvl w:val="0"/>
          <w:numId w:val="7"/>
        </w:numPr>
        <w:spacing w:line="276" w:lineRule="auto"/>
        <w:ind w:left="284" w:hanging="284"/>
        <w:jc w:val="both"/>
        <w:rPr>
          <w:rFonts w:ascii="Arial" w:hAnsi="Arial" w:cs="Arial"/>
        </w:rPr>
      </w:pPr>
      <w:r w:rsidRPr="007234F7">
        <w:rPr>
          <w:rFonts w:ascii="Arial" w:hAnsi="Arial" w:cs="Arial"/>
        </w:rPr>
        <w:t>Wykonawca ponosi całkowitą odpowiedzialność za nadzór nad zatrudnionymi pracownikami Wykonawcy, osób działających w jego imieniu lub podwykonawców oraz zobowiązany jest do wypełnienia wszystkich prawnych zobowiązań związanych z zatrudnieniem wymaganych pracowników.</w:t>
      </w:r>
    </w:p>
    <w:p w14:paraId="19CF9E6D" w14:textId="35DBF421"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Zamawiający wymaga zatrudniania przez Wykonawcę lub podwykonawcę na podstawie stosunku pracy w sposób określony w art. 22 § 1 ustawy z dnia 26 czerwca 1974 r.</w:t>
      </w:r>
      <w:r w:rsidR="00F77CC7">
        <w:rPr>
          <w:rFonts w:ascii="Arial" w:hAnsi="Arial" w:cs="Arial"/>
        </w:rPr>
        <w:t xml:space="preserve"> </w:t>
      </w:r>
      <w:r w:rsidRPr="007234F7">
        <w:rPr>
          <w:rFonts w:ascii="Arial" w:hAnsi="Arial" w:cs="Arial"/>
        </w:rPr>
        <w:t>Kodeks pracy (Dz. U. z 202</w:t>
      </w:r>
      <w:r w:rsidR="00597C08" w:rsidRPr="007234F7">
        <w:rPr>
          <w:rFonts w:ascii="Arial" w:hAnsi="Arial" w:cs="Arial"/>
        </w:rPr>
        <w:t>3</w:t>
      </w:r>
      <w:r w:rsidRPr="007234F7">
        <w:rPr>
          <w:rFonts w:ascii="Arial" w:hAnsi="Arial" w:cs="Arial"/>
        </w:rPr>
        <w:t xml:space="preserve"> r. poz. </w:t>
      </w:r>
      <w:r w:rsidR="00597C08" w:rsidRPr="007234F7">
        <w:rPr>
          <w:rFonts w:ascii="Arial" w:hAnsi="Arial" w:cs="Arial"/>
        </w:rPr>
        <w:t>1465</w:t>
      </w:r>
      <w:r w:rsidRPr="007234F7">
        <w:rPr>
          <w:rFonts w:ascii="Arial" w:hAnsi="Arial" w:cs="Arial"/>
        </w:rPr>
        <w:t>, ze zm.) osób wykonujących czynności przeglądów technicznych i usuwania awarii oraz innych zleconych prac serwisowych, przez cały okres realizacji Umowy.</w:t>
      </w:r>
    </w:p>
    <w:p w14:paraId="4CFD7059" w14:textId="77777777"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W trakcie realizacji przedmiotu Umowy, Zamawiający uprawniony jest do weryfikacji spełniania przez Wykonawcę lub podwykonawcę wymogu zatrudnienia na podstawie stosunku pacy osób wskazanych w ust. 8. Zamawiający uprawniony jest w szczególności do żądania:</w:t>
      </w:r>
    </w:p>
    <w:p w14:paraId="31CBDB60"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oświadczenia zatrudnionego pracownika,</w:t>
      </w:r>
    </w:p>
    <w:p w14:paraId="74ABD1EE"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oświadczenia Wykonawcy lub podwykonawcy o zatrudnieniu pracownika na podstawie umowy o pracę,</w:t>
      </w:r>
    </w:p>
    <w:p w14:paraId="177AEF8F" w14:textId="37F4C339"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poświadczonej za zgodność z oryginałem kopii umowy o pracę zatrudnionego pracownika,</w:t>
      </w:r>
    </w:p>
    <w:p w14:paraId="62450EF3"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innych dokumentów</w:t>
      </w:r>
    </w:p>
    <w:p w14:paraId="621E5CC0" w14:textId="77777777" w:rsidR="002A4308" w:rsidRPr="007234F7" w:rsidRDefault="002A4308" w:rsidP="006B1ABB">
      <w:pPr>
        <w:pStyle w:val="Akapitzlist"/>
        <w:numPr>
          <w:ilvl w:val="0"/>
          <w:numId w:val="27"/>
        </w:numPr>
        <w:spacing w:line="276" w:lineRule="auto"/>
        <w:jc w:val="both"/>
        <w:rPr>
          <w:rFonts w:ascii="Arial" w:hAnsi="Arial" w:cs="Arial"/>
        </w:rPr>
      </w:pPr>
      <w:r w:rsidRPr="007234F7">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48BBEF7" w14:textId="418973FE"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Dopuszcza się zmianę osób, o których mowa w ust. 8, zatrudnionej przez Wykonawcę lub podwykonawcę na podstawie umowy o pracę. W przypadku wygaśnięcia/rozwiązania stosunku pracy z osobą biorącą udział przy realizacji przedmiotu Umowy, Wykonawca jest zobowiązany powiadomić Zamawiającego o tym fakcie (pisemnie, bądź drogą elektroniczną) w terminie 5 dni, licząc od dnia, w którym nastąpiło rozwiązanie stosunku pracy.</w:t>
      </w:r>
    </w:p>
    <w:p w14:paraId="5029D841" w14:textId="448C34D3"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 xml:space="preserve">W przypadku wykonywania czynności, o których mowa w ust. 8, przez osoby niezatrudnione </w:t>
      </w:r>
      <w:r w:rsidR="00570F2D">
        <w:rPr>
          <w:rFonts w:ascii="Arial" w:hAnsi="Arial" w:cs="Arial"/>
        </w:rPr>
        <w:br/>
      </w:r>
      <w:r w:rsidRPr="007234F7">
        <w:rPr>
          <w:rFonts w:ascii="Arial" w:hAnsi="Arial" w:cs="Arial"/>
        </w:rPr>
        <w:t xml:space="preserve">w oparciu o umowę o pracę, co zostanie ustalone przez Zamawiającego lub przez inne osoby lub organy upoważnione na podstawie odrębnych przepisów, Zamawiający uprawniony będzie do naliczenia Wykonawcy kary umownej na zasadach określonych w </w:t>
      </w:r>
      <w:r w:rsidR="00082D43">
        <w:rPr>
          <w:rFonts w:ascii="Arial" w:hAnsi="Arial" w:cs="Arial"/>
        </w:rPr>
        <w:t>U</w:t>
      </w:r>
      <w:r w:rsidRPr="007234F7">
        <w:rPr>
          <w:rFonts w:ascii="Arial" w:hAnsi="Arial" w:cs="Arial"/>
        </w:rPr>
        <w:t>mowie.</w:t>
      </w:r>
    </w:p>
    <w:p w14:paraId="705A1D3D" w14:textId="4AE1AC4A"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 xml:space="preserve">Wykonawca gwarantuje, że wszystkie osoby zaangażowane w realizację przedmiotu Umowy </w:t>
      </w:r>
      <w:r w:rsidR="00570F2D">
        <w:rPr>
          <w:rFonts w:ascii="Arial" w:hAnsi="Arial" w:cs="Arial"/>
        </w:rPr>
        <w:br/>
      </w:r>
      <w:r w:rsidRPr="007234F7">
        <w:rPr>
          <w:rFonts w:ascii="Arial" w:hAnsi="Arial" w:cs="Arial"/>
        </w:rPr>
        <w:t>w imieniu Wykonawcy posiadają umiejętności i doświadczenie odpowiednie do zakresu czynności powierzonych tym osobom, w szczególności posiadają uprawnienia do wykonywania przeglądów technicznych i usuwania awarii przedmiotowych urządzeń i są przeszkolone w tym zakresie.</w:t>
      </w:r>
    </w:p>
    <w:p w14:paraId="4C208F04" w14:textId="77777777"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Zmiana lub zwiększenie liczby pracowników Wykonawcy/podwykonawcy nie ma wpływu na wysokość wynagrodzenia należnego Wykonawcy.</w:t>
      </w:r>
    </w:p>
    <w:p w14:paraId="2268C107" w14:textId="77777777" w:rsidR="00C56B14" w:rsidRDefault="00C56B14" w:rsidP="00CD053E">
      <w:pPr>
        <w:pStyle w:val="Bezodstpw"/>
        <w:jc w:val="center"/>
        <w:rPr>
          <w:rFonts w:ascii="Arial" w:hAnsi="Arial" w:cs="Arial"/>
          <w:b/>
        </w:rPr>
      </w:pPr>
    </w:p>
    <w:p w14:paraId="6F7D8DEA" w14:textId="5146C10C" w:rsidR="002A4308" w:rsidRPr="00CD053E" w:rsidRDefault="002A4308" w:rsidP="00CD053E">
      <w:pPr>
        <w:pStyle w:val="Bezodstpw"/>
        <w:jc w:val="center"/>
        <w:rPr>
          <w:rFonts w:ascii="Arial" w:hAnsi="Arial" w:cs="Arial"/>
          <w:b/>
        </w:rPr>
      </w:pPr>
      <w:r w:rsidRPr="00CD053E">
        <w:rPr>
          <w:rFonts w:ascii="Arial" w:hAnsi="Arial" w:cs="Arial"/>
          <w:b/>
        </w:rPr>
        <w:t>§ 8</w:t>
      </w:r>
    </w:p>
    <w:p w14:paraId="3EBA3814" w14:textId="34EE928F" w:rsidR="002A4308" w:rsidRPr="00CD053E" w:rsidRDefault="002A4308" w:rsidP="00CD053E">
      <w:pPr>
        <w:pStyle w:val="Bezodstpw"/>
        <w:jc w:val="center"/>
        <w:rPr>
          <w:rFonts w:ascii="Arial" w:hAnsi="Arial" w:cs="Arial"/>
          <w:b/>
        </w:rPr>
      </w:pPr>
      <w:r w:rsidRPr="00CD053E">
        <w:rPr>
          <w:rFonts w:ascii="Arial" w:hAnsi="Arial" w:cs="Arial"/>
          <w:b/>
        </w:rPr>
        <w:t>Kary umowne</w:t>
      </w:r>
      <w:r w:rsidR="006140FE">
        <w:rPr>
          <w:rFonts w:ascii="Arial" w:hAnsi="Arial" w:cs="Arial"/>
          <w:b/>
        </w:rPr>
        <w:t>, wypowiedzenie i</w:t>
      </w:r>
      <w:r w:rsidRPr="00CD053E">
        <w:rPr>
          <w:rFonts w:ascii="Arial" w:hAnsi="Arial" w:cs="Arial"/>
          <w:b/>
        </w:rPr>
        <w:t xml:space="preserve"> odstąpienie od umowy</w:t>
      </w:r>
    </w:p>
    <w:p w14:paraId="726697BD" w14:textId="5311E41B" w:rsidR="00DC0817" w:rsidRDefault="00DC0817" w:rsidP="006B1ABB">
      <w:pPr>
        <w:numPr>
          <w:ilvl w:val="0"/>
          <w:numId w:val="28"/>
        </w:numPr>
        <w:spacing w:line="276" w:lineRule="auto"/>
        <w:ind w:left="284" w:hanging="284"/>
        <w:jc w:val="both"/>
        <w:rPr>
          <w:rFonts w:ascii="Arial" w:hAnsi="Arial" w:cs="Arial"/>
        </w:rPr>
      </w:pPr>
      <w:bookmarkStart w:id="6" w:name="page7"/>
      <w:bookmarkEnd w:id="6"/>
      <w:r>
        <w:rPr>
          <w:rFonts w:ascii="Arial" w:hAnsi="Arial" w:cs="Arial"/>
        </w:rPr>
        <w:t xml:space="preserve">Umowa może zostać wypowiedziana przez Zamawiającego bez podania przyczyny </w:t>
      </w:r>
      <w:r>
        <w:rPr>
          <w:rFonts w:ascii="Arial" w:hAnsi="Arial" w:cs="Arial"/>
        </w:rPr>
        <w:br/>
        <w:t>z zachowaniem 1 miesięcznego okresu wypowiedzenia ze skutkiem na koniec ostatniego dnia miesiąca, następującego po miesiącu, w którym nastąpiło wypowiedzenie umowy na piśmie.</w:t>
      </w:r>
    </w:p>
    <w:p w14:paraId="08DA85F4" w14:textId="7F544459" w:rsidR="00DC0817" w:rsidRDefault="00DC0817" w:rsidP="006B1ABB">
      <w:pPr>
        <w:numPr>
          <w:ilvl w:val="0"/>
          <w:numId w:val="28"/>
        </w:numPr>
        <w:spacing w:line="276" w:lineRule="auto"/>
        <w:ind w:left="284" w:hanging="284"/>
        <w:jc w:val="both"/>
        <w:rPr>
          <w:rFonts w:ascii="Arial" w:hAnsi="Arial" w:cs="Arial"/>
        </w:rPr>
      </w:pPr>
      <w:r>
        <w:rPr>
          <w:rFonts w:ascii="Arial" w:hAnsi="Arial" w:cs="Arial"/>
        </w:rPr>
        <w:t xml:space="preserve">Zamawiający ma prawo wypowiedzieć umowę bez zachowania terminu wypowiedzenia </w:t>
      </w:r>
      <w:r>
        <w:rPr>
          <w:rFonts w:ascii="Arial" w:hAnsi="Arial" w:cs="Arial"/>
        </w:rPr>
        <w:br/>
        <w:t>z ważnych powodów, w szczególności gdy Wykonawca:</w:t>
      </w:r>
    </w:p>
    <w:p w14:paraId="3E898A78" w14:textId="2F0A9F52" w:rsidR="00DC0817" w:rsidRDefault="00DC0817" w:rsidP="00DC0817">
      <w:pPr>
        <w:pStyle w:val="Akapitzlist"/>
        <w:numPr>
          <w:ilvl w:val="0"/>
          <w:numId w:val="47"/>
        </w:numPr>
        <w:spacing w:line="276" w:lineRule="auto"/>
        <w:jc w:val="both"/>
        <w:rPr>
          <w:rFonts w:ascii="Arial" w:hAnsi="Arial" w:cs="Arial"/>
        </w:rPr>
      </w:pPr>
      <w:r>
        <w:rPr>
          <w:rFonts w:ascii="Arial" w:hAnsi="Arial" w:cs="Arial"/>
        </w:rPr>
        <w:t>zaprzestanie świadczenia usług objętych przedmiotem umowy, o którym mowa i w zakresie określonym w §1</w:t>
      </w:r>
      <w:r w:rsidR="006A3576">
        <w:rPr>
          <w:rFonts w:ascii="Arial" w:hAnsi="Arial" w:cs="Arial"/>
        </w:rPr>
        <w:t>,</w:t>
      </w:r>
    </w:p>
    <w:p w14:paraId="7B40CF06" w14:textId="6CF6D146" w:rsidR="00DC0817" w:rsidRDefault="00DC0817" w:rsidP="00DC0817">
      <w:pPr>
        <w:pStyle w:val="Akapitzlist"/>
        <w:numPr>
          <w:ilvl w:val="0"/>
          <w:numId w:val="47"/>
        </w:numPr>
        <w:spacing w:line="276" w:lineRule="auto"/>
        <w:jc w:val="both"/>
        <w:rPr>
          <w:rFonts w:ascii="Arial" w:hAnsi="Arial" w:cs="Arial"/>
        </w:rPr>
      </w:pPr>
      <w:r>
        <w:rPr>
          <w:rFonts w:ascii="Arial" w:hAnsi="Arial" w:cs="Arial"/>
        </w:rPr>
        <w:t xml:space="preserve">utracił posiadane w chwili zawarcia umowy uprawnienia i zezwolenia niezbędne do prowadzenia działalności gospodarczej w zakresie objętym umową, </w:t>
      </w:r>
    </w:p>
    <w:p w14:paraId="53C76CCE" w14:textId="6590B6D5" w:rsidR="00DC0817" w:rsidRPr="00DC0817" w:rsidRDefault="00DC0817" w:rsidP="00DC0817">
      <w:pPr>
        <w:pStyle w:val="Akapitzlist"/>
        <w:numPr>
          <w:ilvl w:val="0"/>
          <w:numId w:val="47"/>
        </w:numPr>
        <w:spacing w:line="276" w:lineRule="auto"/>
        <w:jc w:val="both"/>
        <w:rPr>
          <w:rFonts w:ascii="Arial" w:hAnsi="Arial" w:cs="Arial"/>
        </w:rPr>
      </w:pPr>
      <w:r>
        <w:rPr>
          <w:rFonts w:ascii="Arial" w:hAnsi="Arial" w:cs="Arial"/>
        </w:rPr>
        <w:t>używa mienia udostępnionego przez Zamawiającego w celu wykonywania umowy w sposób nieprawidłowy lub sprzeczny z postanowieniami umowy.</w:t>
      </w:r>
    </w:p>
    <w:p w14:paraId="751E0549" w14:textId="7C3AAF5E"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zwłoki w przeprowadzeniu przeglądów technicznych Wykonawca zobowiązuje się do zapłacenia kary umownej w wysokości 0,2% kwoty wynagrodzenia brutto określonego </w:t>
      </w:r>
      <w:r w:rsidR="00CD053E">
        <w:rPr>
          <w:rFonts w:ascii="Arial" w:hAnsi="Arial" w:cs="Arial"/>
        </w:rPr>
        <w:br/>
      </w:r>
      <w:r w:rsidRPr="007234F7">
        <w:rPr>
          <w:rFonts w:ascii="Arial" w:hAnsi="Arial" w:cs="Arial"/>
        </w:rPr>
        <w:t>w § 10 ust. 1 pkt 1 Umowy za każdy dzień zwłoki.</w:t>
      </w:r>
    </w:p>
    <w:p w14:paraId="58CC32D1" w14:textId="0E87E253"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W przypadku wypowiedzenia/odstąpienia od Umowy z przyczyn leżących po stronie Wykonawcy, Wykonawca będzie zobowiązany do zapłaty kary umownej w wysokości 10% kwoty maksymalnego, łącznego wynagrodzenia brutto określonego w § 10 ust. 1 Umowy.</w:t>
      </w:r>
      <w:r w:rsidR="00DC0817">
        <w:rPr>
          <w:rFonts w:ascii="Arial" w:hAnsi="Arial" w:cs="Arial"/>
        </w:rPr>
        <w:t xml:space="preserve"> </w:t>
      </w:r>
    </w:p>
    <w:p w14:paraId="50F1A512" w14:textId="04EB4B6E"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W przypadku niedotrzymania przez Wykonawcę czasu reakcji na zgłoszoną awarię, o którym mowa w § 4 ust. 3 Umowy, Zamawiający może naliczyć karę umowną w wysokości 100</w:t>
      </w:r>
      <w:r w:rsidR="00CD053E">
        <w:rPr>
          <w:rFonts w:ascii="Arial" w:hAnsi="Arial" w:cs="Arial"/>
        </w:rPr>
        <w:t>,00</w:t>
      </w:r>
      <w:r w:rsidRPr="007234F7">
        <w:rPr>
          <w:rFonts w:ascii="Arial" w:hAnsi="Arial" w:cs="Arial"/>
        </w:rPr>
        <w:t xml:space="preserve"> zł za każdą godzinę zwłoki.</w:t>
      </w:r>
    </w:p>
    <w:p w14:paraId="501D0C80" w14:textId="3260CBBF"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zasad poufności, o których mowa w § 12 Umowy, Wykonawca zapłaci Zamawiającemu karę umowną w wysokości 2</w:t>
      </w:r>
      <w:r w:rsidR="00CD053E">
        <w:rPr>
          <w:rFonts w:ascii="Arial" w:hAnsi="Arial" w:cs="Arial"/>
        </w:rPr>
        <w:t>.</w:t>
      </w:r>
      <w:r w:rsidRPr="007234F7">
        <w:rPr>
          <w:rFonts w:ascii="Arial" w:hAnsi="Arial" w:cs="Arial"/>
        </w:rPr>
        <w:t>000</w:t>
      </w:r>
      <w:r w:rsidR="00CD053E">
        <w:rPr>
          <w:rFonts w:ascii="Arial" w:hAnsi="Arial" w:cs="Arial"/>
        </w:rPr>
        <w:t>,00</w:t>
      </w:r>
      <w:r w:rsidRPr="007234F7">
        <w:rPr>
          <w:rFonts w:ascii="Arial" w:hAnsi="Arial" w:cs="Arial"/>
        </w:rPr>
        <w:t xml:space="preserve"> zł (za każdy ujawniony przypadek).</w:t>
      </w:r>
    </w:p>
    <w:p w14:paraId="06B92B33" w14:textId="770E80D5"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któregokolwiek terminu przedstawienia odpowiednio ekspertyzy awarii lub wyceny wykonania usługi serwisowej, o których mowa w § 4 ust. 5, § 5 ust. 2 i 5 oraz w § 6 ust. 3 i 5 Umowy, Wykonawca zapłaci Zamawiającemu karę umowną w wysokości 100</w:t>
      </w:r>
      <w:r w:rsidR="00CD053E">
        <w:rPr>
          <w:rFonts w:ascii="Arial" w:hAnsi="Arial" w:cs="Arial"/>
        </w:rPr>
        <w:t>,00</w:t>
      </w:r>
      <w:r w:rsidRPr="007234F7">
        <w:rPr>
          <w:rFonts w:ascii="Arial" w:hAnsi="Arial" w:cs="Arial"/>
        </w:rPr>
        <w:t xml:space="preserve"> zł za każdy dzień zwłoki.</w:t>
      </w:r>
    </w:p>
    <w:p w14:paraId="07BC91E0" w14:textId="631CC026"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któregokolwiek terminu wykonania zleconej usługi serwisowej, o którym mowa w § 5 ust. 1 lub ust. 9, § 6 ust. 6 Umowy</w:t>
      </w:r>
      <w:r w:rsidR="00CD053E">
        <w:rPr>
          <w:rFonts w:ascii="Arial" w:hAnsi="Arial" w:cs="Arial"/>
        </w:rPr>
        <w:t xml:space="preserve"> </w:t>
      </w:r>
      <w:r w:rsidRPr="007234F7">
        <w:rPr>
          <w:rFonts w:ascii="Arial" w:hAnsi="Arial" w:cs="Arial"/>
        </w:rPr>
        <w:t>oraz usunięcia wady, o którym mowa w § 9 ust. 6 Umowy Wykonawca zapłaci Zamawiającemu karę umowną w wysokości 100</w:t>
      </w:r>
      <w:r w:rsidR="00CD053E">
        <w:rPr>
          <w:rFonts w:ascii="Arial" w:hAnsi="Arial" w:cs="Arial"/>
        </w:rPr>
        <w:t>,00</w:t>
      </w:r>
      <w:r w:rsidRPr="007234F7">
        <w:rPr>
          <w:rFonts w:ascii="Arial" w:hAnsi="Arial" w:cs="Arial"/>
        </w:rPr>
        <w:t xml:space="preserve"> zł za każdy dzień zwłoki.</w:t>
      </w:r>
    </w:p>
    <w:p w14:paraId="524EA872" w14:textId="3409EAE0"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niespełnienia przez Wykonawcę lub podwykonawcę wymogu zatrudnienia na podstawie umowy o pracę, w rozumieniu przepisów ustawy z dnia 26 czerwca 1974 roku Kodeks pracy </w:t>
      </w:r>
      <w:r w:rsidR="00CD053E">
        <w:rPr>
          <w:rFonts w:ascii="Arial" w:hAnsi="Arial" w:cs="Arial"/>
        </w:rPr>
        <w:t xml:space="preserve">(Dz.U. z 2023 r. poz. 1465 t.j.) </w:t>
      </w:r>
      <w:r w:rsidRPr="007234F7">
        <w:rPr>
          <w:rFonts w:ascii="Arial" w:hAnsi="Arial" w:cs="Arial"/>
        </w:rPr>
        <w:t xml:space="preserve">osób wykonujących czynności, o których mowa </w:t>
      </w:r>
      <w:r w:rsidR="00082D43">
        <w:rPr>
          <w:rFonts w:ascii="Arial" w:hAnsi="Arial" w:cs="Arial"/>
        </w:rPr>
        <w:br/>
      </w:r>
      <w:r w:rsidRPr="007234F7">
        <w:rPr>
          <w:rFonts w:ascii="Arial" w:hAnsi="Arial" w:cs="Arial"/>
        </w:rPr>
        <w:t>w § 7 ust. 8 Umowy, w wysokości 500</w:t>
      </w:r>
      <w:r w:rsidR="00CD053E">
        <w:rPr>
          <w:rFonts w:ascii="Arial" w:hAnsi="Arial" w:cs="Arial"/>
        </w:rPr>
        <w:t>,00</w:t>
      </w:r>
      <w:r w:rsidRPr="007234F7">
        <w:rPr>
          <w:rFonts w:ascii="Arial" w:hAnsi="Arial" w:cs="Arial"/>
        </w:rPr>
        <w:t xml:space="preserve"> zł</w:t>
      </w:r>
      <w:r w:rsidR="00570F2D">
        <w:rPr>
          <w:rFonts w:ascii="Arial" w:hAnsi="Arial" w:cs="Arial"/>
        </w:rPr>
        <w:t>,</w:t>
      </w:r>
      <w:r w:rsidRPr="007234F7">
        <w:rPr>
          <w:rFonts w:ascii="Arial" w:hAnsi="Arial" w:cs="Arial"/>
        </w:rPr>
        <w:t xml:space="preserve"> za każdy stwierdzony przypadek.</w:t>
      </w:r>
    </w:p>
    <w:p w14:paraId="6F1DB716" w14:textId="466BEBB7"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braku zapłaty lub nieterminowej zapłaty wynagrodzenia należnego podwykonawcom z tytułu </w:t>
      </w:r>
      <w:r w:rsidR="004E7A63" w:rsidRPr="007234F7">
        <w:rPr>
          <w:rFonts w:ascii="Arial" w:hAnsi="Arial" w:cs="Arial"/>
        </w:rPr>
        <w:t>zmiany wysokości wynagrodzenia</w:t>
      </w:r>
      <w:r w:rsidRPr="007234F7">
        <w:rPr>
          <w:rFonts w:ascii="Arial" w:hAnsi="Arial" w:cs="Arial"/>
        </w:rPr>
        <w:t>, Wykonawca zapłaci Zamawiającemu karę w wysokości 100,</w:t>
      </w:r>
      <w:r w:rsidR="00570F2D">
        <w:rPr>
          <w:rFonts w:ascii="Arial" w:hAnsi="Arial" w:cs="Arial"/>
        </w:rPr>
        <w:t>00</w:t>
      </w:r>
      <w:r w:rsidRPr="007234F7">
        <w:rPr>
          <w:rFonts w:ascii="Arial" w:hAnsi="Arial" w:cs="Arial"/>
        </w:rPr>
        <w:t xml:space="preserve"> zł za każdy dzień braku zapłaty lub nieterminowej zapłaty.</w:t>
      </w:r>
    </w:p>
    <w:p w14:paraId="108CD3F3" w14:textId="77777777"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Zamawiający ma prawo potrącić z należności Wykonawcy wskazanej na fakturze kwotę naliczanych kar umownych, na co Wykonawca wyraża zgodę bez konieczności uprzedniego wzywania do zapłaty. W przypadku braku możliwości potrącenia, Zamawiający wezwie Wykonawcę do zapłaty wyznaczając 14-dniowy termin zapłaty od dnia doręczenia wezwania.</w:t>
      </w:r>
    </w:p>
    <w:p w14:paraId="2A238C3A"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może dochodzić odszkodowania przewyższającego wysokość kar umownych na zasadach ogólnych.</w:t>
      </w:r>
    </w:p>
    <w:p w14:paraId="273A14A9" w14:textId="287C8FA9"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 xml:space="preserve">Maksymalna wysokość kar umownych nie może przekroczyć </w:t>
      </w:r>
      <w:r w:rsidR="00B34530" w:rsidRPr="007234F7">
        <w:rPr>
          <w:rFonts w:ascii="Arial" w:hAnsi="Arial" w:cs="Arial"/>
        </w:rPr>
        <w:t>3</w:t>
      </w:r>
      <w:r w:rsidRPr="007234F7">
        <w:rPr>
          <w:rFonts w:ascii="Arial" w:hAnsi="Arial" w:cs="Arial"/>
        </w:rPr>
        <w:t>0% wartości wynagrodzenia brutto określonego w</w:t>
      </w:r>
      <w:r w:rsidR="00B34530" w:rsidRPr="007234F7">
        <w:rPr>
          <w:rFonts w:ascii="Arial" w:hAnsi="Arial" w:cs="Arial"/>
        </w:rPr>
        <w:t xml:space="preserve"> § </w:t>
      </w:r>
      <w:r w:rsidRPr="007234F7">
        <w:rPr>
          <w:rFonts w:ascii="Arial" w:hAnsi="Arial" w:cs="Arial"/>
        </w:rPr>
        <w:t>10 ust. 1 pkt 1 Umowy.</w:t>
      </w:r>
    </w:p>
    <w:p w14:paraId="37E0EBEF"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może odstąpić od Umowy w całości lub w części z przyczyn leżących po stronie Wykonawcy w razie wystąpienia następujących okoliczności:</w:t>
      </w:r>
    </w:p>
    <w:p w14:paraId="73C93739"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niewykonywania lub nienależytego wykonywania przez Wykonawcę i/lub jego pracowników czynności wynikających z Umowy pomimo uprzedniego pisemnego wezwania Zamawiającego do ich wykonania w wyznaczonym terminie lub uporczywego uchylania się w wykonaniu zaleceń,</w:t>
      </w:r>
    </w:p>
    <w:p w14:paraId="25523F2B"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w przypadku, gdy zwłoka w przeprowadzeniu przeglądu technicznego przekroczy 7 dni,</w:t>
      </w:r>
    </w:p>
    <w:p w14:paraId="51A1C158"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dotychczasowy przebieg realizacji Umowy wskazywać będzie, że nie jest prawdopodobnym należyte wykonanie Umowy lub jej części w umówionym terminie.</w:t>
      </w:r>
    </w:p>
    <w:p w14:paraId="5696A0CA" w14:textId="123BD0EB"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 xml:space="preserve">Oświadczenie o odstąpieniu od Umowy należy złożyć w terminie 30 dni od daty powzięcia przez Zamawiającego informacji o podstawie do odstąpienia od Umowy, w formie pisemnej wraz </w:t>
      </w:r>
      <w:r w:rsidR="00570F2D">
        <w:rPr>
          <w:rFonts w:ascii="Arial" w:hAnsi="Arial" w:cs="Arial"/>
        </w:rPr>
        <w:br/>
      </w:r>
      <w:r w:rsidRPr="007234F7">
        <w:rPr>
          <w:rFonts w:ascii="Arial" w:hAnsi="Arial" w:cs="Arial"/>
        </w:rPr>
        <w:t>z uzasadnieniem.</w:t>
      </w:r>
    </w:p>
    <w:p w14:paraId="70D71E36"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w razie odstąpienia z przyczyn, o których mowa w ust. 12, jest zobowiązany wyłącznie do zapłaty wynagrodzenia za usługi, które zostały zrealizowane do dnia odstąpienia od Umowy.</w:t>
      </w:r>
    </w:p>
    <w:p w14:paraId="5F6EB17B" w14:textId="4DA00D34"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Wypowiedzenie lub odstąpienie przez Zamawiającego od Umowy nie wyłącza obowiązku zapłacenia przez Wykonawcę kar umownych naliczonych do dnia</w:t>
      </w:r>
      <w:r w:rsidR="00B34530" w:rsidRPr="007234F7">
        <w:rPr>
          <w:rFonts w:ascii="Arial" w:hAnsi="Arial" w:cs="Arial"/>
        </w:rPr>
        <w:t xml:space="preserve"> </w:t>
      </w:r>
      <w:r w:rsidRPr="007234F7">
        <w:rPr>
          <w:rFonts w:ascii="Arial" w:hAnsi="Arial" w:cs="Arial"/>
        </w:rPr>
        <w:t>wypowiedzenia/odstąpienia od Umowy i nie powoduje obowiązku zwrotu przez Zamawiającego kar zapłaconych przez Wykonawcę do dnia wypowiedzenia/odstąpienia.</w:t>
      </w:r>
    </w:p>
    <w:p w14:paraId="56457816" w14:textId="77777777" w:rsidR="00C56B14" w:rsidRDefault="00C56B14" w:rsidP="00570F2D">
      <w:pPr>
        <w:pStyle w:val="Bezodstpw"/>
        <w:jc w:val="center"/>
        <w:rPr>
          <w:rFonts w:ascii="Arial" w:hAnsi="Arial" w:cs="Arial"/>
          <w:b/>
        </w:rPr>
      </w:pPr>
    </w:p>
    <w:p w14:paraId="612DA309" w14:textId="27C1F0F4" w:rsidR="00B34530" w:rsidRPr="00570F2D" w:rsidRDefault="00B34530" w:rsidP="00570F2D">
      <w:pPr>
        <w:pStyle w:val="Bezodstpw"/>
        <w:jc w:val="center"/>
        <w:rPr>
          <w:rFonts w:ascii="Arial" w:hAnsi="Arial" w:cs="Arial"/>
          <w:b/>
        </w:rPr>
      </w:pPr>
      <w:r w:rsidRPr="00570F2D">
        <w:rPr>
          <w:rFonts w:ascii="Arial" w:hAnsi="Arial" w:cs="Arial"/>
          <w:b/>
        </w:rPr>
        <w:t xml:space="preserve">§ </w:t>
      </w:r>
      <w:r w:rsidR="00732097" w:rsidRPr="00570F2D">
        <w:rPr>
          <w:rFonts w:ascii="Arial" w:hAnsi="Arial" w:cs="Arial"/>
          <w:b/>
        </w:rPr>
        <w:t>9</w:t>
      </w:r>
    </w:p>
    <w:p w14:paraId="2ED477AC" w14:textId="36BC902A" w:rsidR="00B34530" w:rsidRPr="00570F2D" w:rsidRDefault="00732097" w:rsidP="00570F2D">
      <w:pPr>
        <w:pStyle w:val="Bezodstpw"/>
        <w:jc w:val="center"/>
        <w:rPr>
          <w:rFonts w:ascii="Arial" w:hAnsi="Arial" w:cs="Arial"/>
          <w:b/>
        </w:rPr>
      </w:pPr>
      <w:r w:rsidRPr="00570F2D">
        <w:rPr>
          <w:rFonts w:ascii="Arial" w:hAnsi="Arial" w:cs="Arial"/>
          <w:b/>
        </w:rPr>
        <w:t>Gwarancja</w:t>
      </w:r>
    </w:p>
    <w:p w14:paraId="76336119" w14:textId="2E01D1D7"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Wykonawca udziela gwarancji jakości na wymienione, w ramach realizacji przedmiotu Umowy, materiały i części zamienne, prace wykonane w ramach przeglądu technicznego, usunięcia awarii lub innych zleconych prac serwisowych na okres 24 miesięcy. Okres gwarancji i rękojmi liczony będzie od daty podpisania przez przedstawiciela Zamawiającego odpowiedniego protokołu wykonania usługi bez uwag.</w:t>
      </w:r>
    </w:p>
    <w:p w14:paraId="39D650D1" w14:textId="4156C099"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Wykonawca gwarantuje, że dostarczone w ramach Umowy materiały i części zamienne będą fabrycznie nowe i nieużywane.</w:t>
      </w:r>
    </w:p>
    <w:p w14:paraId="58D8D7CD" w14:textId="5E720A0C"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 okresie gwarancyjnym Wykonawca ponosi wszelkie koszty związane z udzieleniem gwarancji, w szczególności: koszty przesyłania i odbioru uszkodzonych i naprawionych urządzeń oraz elementów wchodzących w skład przedmiotu Umowy, a także koszty dowozu tych urządzeń lub ich elementów oraz koszty dojazdu serwisu.</w:t>
      </w:r>
    </w:p>
    <w:p w14:paraId="32CB70CA" w14:textId="66CA223B"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Roszczenia z tytułu gwarancji i rękojmi mogą być zgłoszone i dochodzone także po upływie ich okresu, jeżeli przed jego upływem Zamawiający zawiadomi Wykonawcę o istnieniu wady.</w:t>
      </w:r>
    </w:p>
    <w:p w14:paraId="00F02FF9" w14:textId="53675DA7"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Utrata roszczeń z tytułu wad nie następuje mimo upływu terminu gwarancji i rękojmi, jeżeli Wykonawca wadę zataił.</w:t>
      </w:r>
    </w:p>
    <w:p w14:paraId="096BDC9F" w14:textId="54AA759C"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 xml:space="preserve">Wykonawca jest zobowiązany do usunięcia wad materiałów, części zamiennych czy wykonanych prac, w ramach gwarancji lub rękojmi, w terminie do 3 dni roboczych liczonych od terminu zgłoszenia wady na adres mailowy przedstawiciela Wykonawcy, o którym mowa w </w:t>
      </w:r>
      <w:r w:rsidR="007E19D0" w:rsidRPr="007234F7">
        <w:rPr>
          <w:rFonts w:ascii="Arial" w:hAnsi="Arial" w:cs="Arial"/>
        </w:rPr>
        <w:t>§</w:t>
      </w:r>
      <w:r w:rsidRPr="007234F7">
        <w:rPr>
          <w:rFonts w:ascii="Arial" w:hAnsi="Arial" w:cs="Arial"/>
        </w:rPr>
        <w:t>15 ust. 1 pkt 2 Umowy. W uzasadnionych przypadku, za zgodą Zamawiającego termin ten może zostać wydłużony.</w:t>
      </w:r>
    </w:p>
    <w:p w14:paraId="0EE10881" w14:textId="212C6198"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Jeżeli Wykonawca, w ramach gwarancji lub rękojmi, nie usunie jakiejkolwiek wady w terminie określonym w ust. 6 lub szkody nią spowodowanej, Zamawiający ma prawo wyznaczyć na piśmie ostateczny termin usunięcia przez Wykonawcę takiej wady lub szkody nimi spowodowanej. Jeżeli Wykonawca nie dotrzyma tego terminu, to Zamawiający może na koszt i ryzyko Wykonawcy - bez uzyskiwania upoważnienia sądowego - usunąć taką wadę lub szkody nimi spowodowane samemu lub zatrudniając innych wykonawców bez utraty praw wynikających z gwarancji i rękojmi udzielonej przez Wykonawcę.</w:t>
      </w:r>
    </w:p>
    <w:p w14:paraId="7FE1A295" w14:textId="6A907FD8"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Zamawiający ma prawo skorzystać z innych uprawnień w zakresie rękojmi za wady wynikających z przepisów ustawy z dnia 23 kwietnia 1964 r. Kodeks cywilny (Dz. U. z 202</w:t>
      </w:r>
      <w:r w:rsidR="00082D43">
        <w:rPr>
          <w:rFonts w:ascii="Arial" w:hAnsi="Arial" w:cs="Arial"/>
        </w:rPr>
        <w:t>4</w:t>
      </w:r>
      <w:r w:rsidRPr="007234F7">
        <w:rPr>
          <w:rFonts w:ascii="Arial" w:hAnsi="Arial" w:cs="Arial"/>
        </w:rPr>
        <w:t xml:space="preserve"> r. poz. </w:t>
      </w:r>
      <w:r w:rsidR="00082D43">
        <w:rPr>
          <w:rFonts w:ascii="Arial" w:hAnsi="Arial" w:cs="Arial"/>
        </w:rPr>
        <w:t>1061</w:t>
      </w:r>
      <w:r w:rsidRPr="007234F7">
        <w:rPr>
          <w:rFonts w:ascii="Arial" w:hAnsi="Arial" w:cs="Arial"/>
        </w:rPr>
        <w:t>, ze zm.), zwanej dalej „Kodeksem cywilnym”. Okres rękojmi za wady jest równy okresowi gwarancji jakości. Uprawnienia Zamawiającego z tytułu gwarancji jakości są niezależne od uprawnień wynikających z tytułu rękojmi za wady.</w:t>
      </w:r>
    </w:p>
    <w:p w14:paraId="0E271D53" w14:textId="412AD74A"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Gwarancja nie może ograniczać praw Zamawiającego do zlecania okresowych przeglądów systemów oraz urządzeń innym wykonawcom.</w:t>
      </w:r>
    </w:p>
    <w:p w14:paraId="16DBE805" w14:textId="77777777" w:rsidR="00732097" w:rsidRPr="00570F2D" w:rsidRDefault="00732097" w:rsidP="00570F2D">
      <w:pPr>
        <w:pStyle w:val="Bezodstpw"/>
        <w:jc w:val="center"/>
        <w:rPr>
          <w:rFonts w:ascii="Arial" w:hAnsi="Arial" w:cs="Arial"/>
          <w:b/>
        </w:rPr>
      </w:pPr>
    </w:p>
    <w:p w14:paraId="18C4ACC4" w14:textId="3A542153" w:rsidR="00732097" w:rsidRPr="00570F2D" w:rsidRDefault="00732097" w:rsidP="00570F2D">
      <w:pPr>
        <w:pStyle w:val="Bezodstpw"/>
        <w:jc w:val="center"/>
        <w:rPr>
          <w:rFonts w:ascii="Arial" w:hAnsi="Arial" w:cs="Arial"/>
          <w:b/>
        </w:rPr>
      </w:pPr>
      <w:r w:rsidRPr="00570F2D">
        <w:rPr>
          <w:rFonts w:ascii="Arial" w:hAnsi="Arial" w:cs="Arial"/>
          <w:b/>
        </w:rPr>
        <w:t>§ 10</w:t>
      </w:r>
    </w:p>
    <w:p w14:paraId="776FB3B5" w14:textId="587DFFBC" w:rsidR="00732097" w:rsidRPr="00570F2D" w:rsidRDefault="00732097" w:rsidP="00570F2D">
      <w:pPr>
        <w:pStyle w:val="Bezodstpw"/>
        <w:jc w:val="center"/>
        <w:rPr>
          <w:rFonts w:ascii="Arial" w:hAnsi="Arial" w:cs="Arial"/>
          <w:b/>
        </w:rPr>
      </w:pPr>
      <w:r w:rsidRPr="00570F2D">
        <w:rPr>
          <w:rFonts w:ascii="Arial" w:hAnsi="Arial" w:cs="Arial"/>
          <w:b/>
        </w:rPr>
        <w:t>Wynagrodzenie Wykonawcy i zasady płatności</w:t>
      </w:r>
    </w:p>
    <w:p w14:paraId="0D6902BC" w14:textId="78B9CE62" w:rsidR="00732097" w:rsidRPr="007234F7" w:rsidRDefault="00732097" w:rsidP="006B1ABB">
      <w:pPr>
        <w:numPr>
          <w:ilvl w:val="0"/>
          <w:numId w:val="30"/>
        </w:numPr>
        <w:spacing w:line="276" w:lineRule="auto"/>
        <w:ind w:left="284" w:hanging="284"/>
        <w:jc w:val="both"/>
        <w:rPr>
          <w:rFonts w:ascii="Arial" w:hAnsi="Arial" w:cs="Arial"/>
        </w:rPr>
      </w:pPr>
      <w:r w:rsidRPr="007234F7">
        <w:rPr>
          <w:rFonts w:ascii="Arial" w:hAnsi="Arial" w:cs="Arial"/>
        </w:rPr>
        <w:t xml:space="preserve">Za wykonanie przedmiotu </w:t>
      </w:r>
      <w:r w:rsidR="00853CF2" w:rsidRPr="007234F7">
        <w:rPr>
          <w:rFonts w:ascii="Arial" w:hAnsi="Arial" w:cs="Arial"/>
        </w:rPr>
        <w:t>Umowy, wymienionego w § 1 ust. 2</w:t>
      </w:r>
      <w:r w:rsidRPr="007234F7">
        <w:rPr>
          <w:rFonts w:ascii="Arial" w:hAnsi="Arial" w:cs="Arial"/>
        </w:rPr>
        <w:t xml:space="preserve"> Umowy, Zamawiający zapłaci Wykonawcy łączne wynagrodzenie w wysokości maksymalnie ………..……………zł brutto</w:t>
      </w:r>
      <w:r w:rsidR="00570F2D">
        <w:rPr>
          <w:rFonts w:ascii="Arial" w:hAnsi="Arial" w:cs="Arial"/>
        </w:rPr>
        <w:t>,</w:t>
      </w:r>
      <w:r w:rsidRPr="007234F7">
        <w:rPr>
          <w:rFonts w:ascii="Arial" w:hAnsi="Arial" w:cs="Arial"/>
        </w:rPr>
        <w:t xml:space="preserve"> tj. ………………. zł netto + ……………..zł podatku VAT, obejmujące wszelkie koszty, opłaty, wydatki, daniny i inne świadczenia, które Wykonawca zobowiązany jest ponieść w związku z prawidłową realizacją Umowy, w tym:</w:t>
      </w:r>
    </w:p>
    <w:p w14:paraId="3E6701EA" w14:textId="79088DC7" w:rsidR="00570F2D" w:rsidRPr="00EE55D6" w:rsidRDefault="00732097" w:rsidP="00EE55D6">
      <w:pPr>
        <w:numPr>
          <w:ilvl w:val="1"/>
          <w:numId w:val="40"/>
        </w:numPr>
        <w:spacing w:line="276" w:lineRule="auto"/>
        <w:ind w:left="709"/>
        <w:jc w:val="both"/>
        <w:rPr>
          <w:rFonts w:ascii="Arial" w:hAnsi="Arial" w:cs="Arial"/>
        </w:rPr>
      </w:pPr>
      <w:r w:rsidRPr="00570F2D">
        <w:rPr>
          <w:rFonts w:ascii="Arial" w:hAnsi="Arial" w:cs="Arial"/>
        </w:rPr>
        <w:t>wynagrodzenie ryczałtowe za świadczenie usługi w zakresie wykonywania przeglądów technicznych</w:t>
      </w:r>
      <w:r w:rsidR="00DE7732" w:rsidRPr="00570F2D">
        <w:rPr>
          <w:rFonts w:ascii="Arial" w:hAnsi="Arial" w:cs="Arial"/>
        </w:rPr>
        <w:t>,</w:t>
      </w:r>
      <w:r w:rsidRPr="00570F2D">
        <w:rPr>
          <w:rFonts w:ascii="Arial" w:hAnsi="Arial" w:cs="Arial"/>
        </w:rPr>
        <w:t xml:space="preserve"> całodobowego telefonicznego wsparcia technicznego, całodobowego telefonicznego przyjmowania zgłoszeń o wystąpieniu awarii, o których mowa w § 1 ust. 2 </w:t>
      </w:r>
      <w:r w:rsidR="00570F2D">
        <w:rPr>
          <w:rFonts w:ascii="Arial" w:hAnsi="Arial" w:cs="Arial"/>
        </w:rPr>
        <w:t>lit.</w:t>
      </w:r>
      <w:r w:rsidRPr="00570F2D">
        <w:rPr>
          <w:rFonts w:ascii="Arial" w:hAnsi="Arial" w:cs="Arial"/>
        </w:rPr>
        <w:t xml:space="preserve"> </w:t>
      </w:r>
      <w:r w:rsidR="00570F2D" w:rsidRPr="00570F2D">
        <w:rPr>
          <w:rFonts w:ascii="Arial" w:hAnsi="Arial" w:cs="Arial"/>
        </w:rPr>
        <w:t>a</w:t>
      </w:r>
      <w:r w:rsidR="00570F2D">
        <w:rPr>
          <w:rFonts w:ascii="Arial" w:hAnsi="Arial" w:cs="Arial"/>
        </w:rPr>
        <w:t xml:space="preserve">) - </w:t>
      </w:r>
      <w:r w:rsidR="00570F2D" w:rsidRPr="00570F2D">
        <w:rPr>
          <w:rFonts w:ascii="Arial" w:hAnsi="Arial" w:cs="Arial"/>
        </w:rPr>
        <w:t>c</w:t>
      </w:r>
      <w:r w:rsidR="00570F2D">
        <w:rPr>
          <w:rFonts w:ascii="Arial" w:hAnsi="Arial" w:cs="Arial"/>
        </w:rPr>
        <w:t>)</w:t>
      </w:r>
      <w:r w:rsidRPr="00570F2D">
        <w:rPr>
          <w:rFonts w:ascii="Arial" w:hAnsi="Arial" w:cs="Arial"/>
        </w:rPr>
        <w:t xml:space="preserve"> Umowy, w łącznej wysokości</w:t>
      </w:r>
      <w:r w:rsidR="006C79FA" w:rsidRPr="00570F2D">
        <w:rPr>
          <w:rFonts w:ascii="Arial" w:hAnsi="Arial" w:cs="Arial"/>
        </w:rPr>
        <w:t xml:space="preserve"> </w:t>
      </w:r>
      <w:r w:rsidRPr="00570F2D">
        <w:rPr>
          <w:rFonts w:ascii="Arial" w:hAnsi="Arial" w:cs="Arial"/>
        </w:rPr>
        <w:t>……………………………………….. zł brutto</w:t>
      </w:r>
      <w:r w:rsidR="00570F2D">
        <w:rPr>
          <w:rFonts w:ascii="Arial" w:hAnsi="Arial" w:cs="Arial"/>
        </w:rPr>
        <w:t>,</w:t>
      </w:r>
      <w:r w:rsidRPr="00570F2D">
        <w:rPr>
          <w:rFonts w:ascii="Arial" w:hAnsi="Arial" w:cs="Arial"/>
        </w:rPr>
        <w:t xml:space="preserve"> tj. ………………. zł netto </w:t>
      </w:r>
      <w:r w:rsidRPr="007234F7">
        <w:rPr>
          <w:rFonts w:ascii="Arial" w:hAnsi="Arial" w:cs="Arial"/>
        </w:rPr>
        <w:t>+ ……………..zł podatku VAT</w:t>
      </w:r>
      <w:r w:rsidR="00EE55D6">
        <w:rPr>
          <w:rFonts w:ascii="Arial" w:hAnsi="Arial" w:cs="Arial"/>
        </w:rPr>
        <w:t>. W</w:t>
      </w:r>
      <w:r w:rsidRPr="00EE55D6">
        <w:rPr>
          <w:rFonts w:ascii="Arial" w:hAnsi="Arial" w:cs="Arial"/>
        </w:rPr>
        <w:t xml:space="preserve">ynagrodzenie będzie płatne w </w:t>
      </w:r>
      <w:r w:rsidR="006C79FA" w:rsidRPr="00EE55D6">
        <w:rPr>
          <w:rFonts w:ascii="Arial" w:hAnsi="Arial" w:cs="Arial"/>
        </w:rPr>
        <w:t>dwóch</w:t>
      </w:r>
      <w:r w:rsidR="00853CF2" w:rsidRPr="00EE55D6">
        <w:rPr>
          <w:rFonts w:ascii="Arial" w:hAnsi="Arial" w:cs="Arial"/>
        </w:rPr>
        <w:t xml:space="preserve"> </w:t>
      </w:r>
      <w:r w:rsidR="006C79FA" w:rsidRPr="00EE55D6">
        <w:rPr>
          <w:rFonts w:ascii="Arial" w:hAnsi="Arial" w:cs="Arial"/>
        </w:rPr>
        <w:t>transzach: pierwsza</w:t>
      </w:r>
      <w:r w:rsidRPr="00EE55D6">
        <w:rPr>
          <w:rFonts w:ascii="Arial" w:hAnsi="Arial" w:cs="Arial"/>
        </w:rPr>
        <w:t xml:space="preserve"> </w:t>
      </w:r>
      <w:r w:rsidR="006C79FA" w:rsidRPr="00EE55D6">
        <w:rPr>
          <w:rFonts w:ascii="Arial" w:hAnsi="Arial" w:cs="Arial"/>
        </w:rPr>
        <w:t xml:space="preserve">transza stanowiąca 95% wynagrodzenia ryczałtowego określonego w tym ustępie w wysokości ………zł brutto tj. …….zł netto + ……...zł podatku VAT </w:t>
      </w:r>
      <w:r w:rsidRPr="00EE55D6">
        <w:rPr>
          <w:rFonts w:ascii="Arial" w:hAnsi="Arial" w:cs="Arial"/>
        </w:rPr>
        <w:t>po prawidłow</w:t>
      </w:r>
      <w:r w:rsidR="00853CF2" w:rsidRPr="00EE55D6">
        <w:rPr>
          <w:rFonts w:ascii="Arial" w:hAnsi="Arial" w:cs="Arial"/>
        </w:rPr>
        <w:t>ym wykonaniu przeglądów określonych w §1 Umowy</w:t>
      </w:r>
      <w:r w:rsidR="006C79FA" w:rsidRPr="00EE55D6">
        <w:rPr>
          <w:rFonts w:ascii="Arial" w:hAnsi="Arial" w:cs="Arial"/>
        </w:rPr>
        <w:t>, a druga transza stanowiąca 5% wynagrodzenia ryczałtowego określonego w tym ustępie w wysokości ………zł brutto tj. …….zł netto + ……..</w:t>
      </w:r>
      <w:r w:rsidR="00853CF2" w:rsidRPr="00EE55D6">
        <w:rPr>
          <w:rFonts w:ascii="Arial" w:hAnsi="Arial" w:cs="Arial"/>
        </w:rPr>
        <w:t>.</w:t>
      </w:r>
      <w:r w:rsidR="006C79FA" w:rsidRPr="00EE55D6">
        <w:rPr>
          <w:rFonts w:ascii="Arial" w:hAnsi="Arial" w:cs="Arial"/>
        </w:rPr>
        <w:t>zł podatku VAT po zakończeniu Umowy</w:t>
      </w:r>
      <w:r w:rsidR="00570F2D" w:rsidRPr="00EE55D6">
        <w:rPr>
          <w:rFonts w:ascii="Arial" w:hAnsi="Arial" w:cs="Arial"/>
        </w:rPr>
        <w:t>;</w:t>
      </w:r>
    </w:p>
    <w:p w14:paraId="770669A7" w14:textId="4DADB046" w:rsidR="0046129A" w:rsidRPr="00A32C6B" w:rsidRDefault="00570F2D" w:rsidP="006B1ABB">
      <w:pPr>
        <w:pStyle w:val="Akapitzlist"/>
        <w:numPr>
          <w:ilvl w:val="0"/>
          <w:numId w:val="40"/>
        </w:numPr>
        <w:spacing w:line="276" w:lineRule="auto"/>
        <w:ind w:left="709"/>
        <w:jc w:val="both"/>
        <w:rPr>
          <w:rFonts w:ascii="Arial" w:hAnsi="Arial" w:cs="Arial"/>
          <w:b/>
        </w:rPr>
      </w:pPr>
      <w:r>
        <w:rPr>
          <w:rFonts w:ascii="Arial" w:hAnsi="Arial" w:cs="Arial"/>
        </w:rPr>
        <w:t>w</w:t>
      </w:r>
      <w:r w:rsidR="00732097" w:rsidRPr="00570F2D">
        <w:rPr>
          <w:rFonts w:ascii="Arial" w:hAnsi="Arial" w:cs="Arial"/>
        </w:rPr>
        <w:t xml:space="preserve">ynagrodzenie za świadczenie zleconych usług usuwania awarii oraz zleconych innych prac serwisowych, o których mowa § 1 ust. 2 </w:t>
      </w:r>
      <w:r w:rsidRPr="00570F2D">
        <w:rPr>
          <w:rFonts w:ascii="Arial" w:hAnsi="Arial" w:cs="Arial"/>
        </w:rPr>
        <w:t>lit. d)</w:t>
      </w:r>
      <w:r w:rsidR="006A003B" w:rsidRPr="00570F2D">
        <w:rPr>
          <w:rFonts w:ascii="Arial" w:hAnsi="Arial" w:cs="Arial"/>
        </w:rPr>
        <w:t xml:space="preserve"> </w:t>
      </w:r>
      <w:r w:rsidR="00732097" w:rsidRPr="00570F2D">
        <w:rPr>
          <w:rFonts w:ascii="Arial" w:hAnsi="Arial" w:cs="Arial"/>
        </w:rPr>
        <w:t xml:space="preserve">Umowy, na łączną wartość maksymalnie </w:t>
      </w:r>
      <w:r w:rsidR="006C2F5E">
        <w:rPr>
          <w:rFonts w:ascii="Arial" w:hAnsi="Arial" w:cs="Arial"/>
        </w:rPr>
        <w:t>6 742,59</w:t>
      </w:r>
      <w:r w:rsidR="00732097" w:rsidRPr="00A32C6B">
        <w:rPr>
          <w:rFonts w:ascii="Arial" w:hAnsi="Arial" w:cs="Arial"/>
        </w:rPr>
        <w:t xml:space="preserve"> zł brutto, tj. </w:t>
      </w:r>
      <w:r w:rsidR="006C2F5E">
        <w:rPr>
          <w:rFonts w:ascii="Arial" w:hAnsi="Arial" w:cs="Arial"/>
        </w:rPr>
        <w:t>5 481,78</w:t>
      </w:r>
      <w:r w:rsidR="00732097" w:rsidRPr="00A32C6B">
        <w:rPr>
          <w:rFonts w:ascii="Arial" w:hAnsi="Arial" w:cs="Arial"/>
        </w:rPr>
        <w:t xml:space="preserve"> zł netto</w:t>
      </w:r>
      <w:r w:rsidR="0046129A" w:rsidRPr="00A32C6B">
        <w:rPr>
          <w:rFonts w:ascii="Arial" w:hAnsi="Arial" w:cs="Arial"/>
        </w:rPr>
        <w:t xml:space="preserve"> + </w:t>
      </w:r>
      <w:r w:rsidR="006C2F5E">
        <w:rPr>
          <w:rFonts w:ascii="Arial" w:hAnsi="Arial" w:cs="Arial"/>
        </w:rPr>
        <w:t>1 260,81</w:t>
      </w:r>
      <w:r w:rsidR="006C79FA" w:rsidRPr="00A32C6B">
        <w:rPr>
          <w:rFonts w:ascii="Arial" w:hAnsi="Arial" w:cs="Arial"/>
        </w:rPr>
        <w:t xml:space="preserve"> </w:t>
      </w:r>
      <w:r w:rsidR="00732097" w:rsidRPr="00A32C6B">
        <w:rPr>
          <w:rFonts w:ascii="Arial" w:hAnsi="Arial" w:cs="Arial"/>
        </w:rPr>
        <w:t xml:space="preserve"> zł podatku VAT</w:t>
      </w:r>
      <w:r w:rsidRPr="00A32C6B">
        <w:rPr>
          <w:rFonts w:ascii="Arial" w:hAnsi="Arial" w:cs="Arial"/>
          <w:b/>
        </w:rPr>
        <w:t>;</w:t>
      </w:r>
    </w:p>
    <w:p w14:paraId="2F2B3943" w14:textId="77777777" w:rsidR="00570F2D" w:rsidRPr="006C2F5E" w:rsidRDefault="00570F2D" w:rsidP="006B1ABB">
      <w:pPr>
        <w:pStyle w:val="Akapitzlist"/>
        <w:numPr>
          <w:ilvl w:val="0"/>
          <w:numId w:val="40"/>
        </w:numPr>
        <w:spacing w:line="276" w:lineRule="auto"/>
        <w:ind w:left="709"/>
        <w:jc w:val="both"/>
        <w:rPr>
          <w:rFonts w:ascii="Arial" w:hAnsi="Arial" w:cs="Arial"/>
        </w:rPr>
      </w:pPr>
      <w:r w:rsidRPr="006C2F5E">
        <w:rPr>
          <w:rFonts w:ascii="Arial" w:hAnsi="Arial" w:cs="Arial"/>
        </w:rPr>
        <w:t>w</w:t>
      </w:r>
      <w:r w:rsidR="00732097" w:rsidRPr="006C2F5E">
        <w:rPr>
          <w:rFonts w:ascii="Arial" w:hAnsi="Arial" w:cs="Arial"/>
        </w:rPr>
        <w:t>ynagrodzenie obejmuje koszty materiałów, części zastosowanych do usuwania awarii i prac serwisowych oraz koszty robót rozliczanych wg. stawki umownej za roboczogodzinę …………. zł brutto (Zadeklarowana przez Wykonawcę w</w:t>
      </w:r>
      <w:r w:rsidR="0046129A" w:rsidRPr="006C2F5E">
        <w:rPr>
          <w:rFonts w:ascii="Arial" w:hAnsi="Arial" w:cs="Arial"/>
        </w:rPr>
        <w:t xml:space="preserve"> ofercie na świadczenie usług). </w:t>
      </w:r>
      <w:r w:rsidR="00732097" w:rsidRPr="006C2F5E">
        <w:rPr>
          <w:rFonts w:ascii="Arial" w:hAnsi="Arial" w:cs="Arial"/>
        </w:rPr>
        <w:t>Roboczogodzina stanowi jednostkę rozliczeniową służącą do sporządzenia wyceny kosztów wykonania obsługi awaryjnej oraz innych zleconych przez Zamawiającego prac serwisowych.</w:t>
      </w:r>
    </w:p>
    <w:p w14:paraId="707F9C76" w14:textId="77777777" w:rsidR="009169AA" w:rsidRDefault="00732097" w:rsidP="006B1ABB">
      <w:pPr>
        <w:pStyle w:val="Akapitzlist"/>
        <w:numPr>
          <w:ilvl w:val="0"/>
          <w:numId w:val="8"/>
        </w:numPr>
        <w:spacing w:line="276" w:lineRule="auto"/>
        <w:ind w:left="284" w:hanging="284"/>
        <w:jc w:val="both"/>
        <w:rPr>
          <w:rFonts w:ascii="Arial" w:hAnsi="Arial" w:cs="Arial"/>
        </w:rPr>
      </w:pPr>
      <w:r w:rsidRPr="00570F2D">
        <w:rPr>
          <w:rFonts w:ascii="Arial" w:hAnsi="Arial" w:cs="Arial"/>
        </w:rPr>
        <w:t xml:space="preserve">Za roboczogodzinę rozumie się jedną godzinę przeznaczoną na pracę wykonywaną przez jednego pracownika Wykonawcy. Wartość roboczogodziny zawiera wszystkie czynniki cenotwórcze, łącznie z kosztami zużycia sprzętu i dojazdu do miejsca wykonywania prac. </w:t>
      </w:r>
    </w:p>
    <w:p w14:paraId="066BDED2" w14:textId="7F2F96FC"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Zamawiający nie ma obowiązku wykorzystania całej wskazanej </w:t>
      </w:r>
      <w:r w:rsidR="009169AA">
        <w:rPr>
          <w:rFonts w:ascii="Arial" w:hAnsi="Arial" w:cs="Arial"/>
        </w:rPr>
        <w:t xml:space="preserve">w ust. 1. </w:t>
      </w:r>
      <w:r w:rsidRPr="009169AA">
        <w:rPr>
          <w:rFonts w:ascii="Arial" w:hAnsi="Arial" w:cs="Arial"/>
        </w:rPr>
        <w:t>kwoty a Wykonawcy nie przysługują z tego tytułu żadne roszczenia.</w:t>
      </w:r>
    </w:p>
    <w:p w14:paraId="57DA7586" w14:textId="7E2383FC"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Strony zgodnie ustalają, że w wypadku niewyczerpania w terminie do 31.</w:t>
      </w:r>
      <w:r w:rsidR="00DD410D">
        <w:rPr>
          <w:rFonts w:ascii="Arial" w:hAnsi="Arial" w:cs="Arial"/>
        </w:rPr>
        <w:t>03</w:t>
      </w:r>
      <w:r w:rsidRPr="009169AA">
        <w:rPr>
          <w:rFonts w:ascii="Arial" w:hAnsi="Arial" w:cs="Arial"/>
        </w:rPr>
        <w:t>.202</w:t>
      </w:r>
      <w:r w:rsidR="00A32C6B">
        <w:rPr>
          <w:rFonts w:ascii="Arial" w:hAnsi="Arial" w:cs="Arial"/>
        </w:rPr>
        <w:t>5</w:t>
      </w:r>
      <w:r w:rsidRPr="009169AA">
        <w:rPr>
          <w:rFonts w:ascii="Arial" w:hAnsi="Arial" w:cs="Arial"/>
        </w:rPr>
        <w:t xml:space="preserve"> r. limitu całkowitego maksymalnego wynagrodzenia, określonego w ust. 1, Wykonawcy nie będą przysługiwały wobec Zamawiającego jakiekolwiek roszczenia z tego tytułu.</w:t>
      </w:r>
    </w:p>
    <w:p w14:paraId="78769BD8" w14:textId="4EC14CB1"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Wynagrodzenie, o którym mowa w ust. 1 </w:t>
      </w:r>
      <w:r w:rsidR="009169AA">
        <w:rPr>
          <w:rFonts w:ascii="Arial" w:hAnsi="Arial" w:cs="Arial"/>
        </w:rPr>
        <w:t>lit. a)</w:t>
      </w:r>
      <w:r w:rsidRPr="009169AA">
        <w:rPr>
          <w:rFonts w:ascii="Arial" w:hAnsi="Arial" w:cs="Arial"/>
        </w:rPr>
        <w:t xml:space="preserve"> Zamawiający zapłaci Wykonawcy na podstawie prawidłowo wystawionej </w:t>
      </w:r>
      <w:r w:rsidR="00853CF2" w:rsidRPr="009169AA">
        <w:rPr>
          <w:rFonts w:ascii="Arial" w:hAnsi="Arial" w:cs="Arial"/>
        </w:rPr>
        <w:t>faktury VAT, w formie przelewu</w:t>
      </w:r>
      <w:r w:rsidRPr="009169AA">
        <w:rPr>
          <w:rFonts w:ascii="Arial" w:hAnsi="Arial" w:cs="Arial"/>
        </w:rPr>
        <w:t xml:space="preserve">, po poprawnym wykonaniu </w:t>
      </w:r>
      <w:r w:rsidR="00853CF2" w:rsidRPr="009169AA">
        <w:rPr>
          <w:rFonts w:ascii="Arial" w:hAnsi="Arial" w:cs="Arial"/>
        </w:rPr>
        <w:t>wszystkich przeglądów technicznych</w:t>
      </w:r>
      <w:r w:rsidRPr="009169AA">
        <w:rPr>
          <w:rFonts w:ascii="Arial" w:hAnsi="Arial" w:cs="Arial"/>
        </w:rPr>
        <w:t xml:space="preserve"> zgodnie z uzgodnionym harmonogramem </w:t>
      </w:r>
      <w:r w:rsidR="00853CF2" w:rsidRPr="009169AA">
        <w:rPr>
          <w:rFonts w:ascii="Arial" w:hAnsi="Arial" w:cs="Arial"/>
        </w:rPr>
        <w:t>ich wykonania</w:t>
      </w:r>
      <w:r w:rsidR="00EE55D6">
        <w:rPr>
          <w:rFonts w:ascii="Arial" w:hAnsi="Arial" w:cs="Arial"/>
        </w:rPr>
        <w:t xml:space="preserve"> w wysokości pierwszej transzy oraz po zakończeniu umowy w wysokości drugiej transzy</w:t>
      </w:r>
      <w:r w:rsidRPr="009169AA">
        <w:rPr>
          <w:rFonts w:ascii="Arial" w:hAnsi="Arial" w:cs="Arial"/>
        </w:rPr>
        <w:t xml:space="preserve">. Podstawą do wystawienia faktury VAT będzie podpisany obustronnie przez przedstawiciela Zamawiającego </w:t>
      </w:r>
      <w:r w:rsidR="00082D43">
        <w:rPr>
          <w:rFonts w:ascii="Arial" w:hAnsi="Arial" w:cs="Arial"/>
        </w:rPr>
        <w:br/>
      </w:r>
      <w:r w:rsidRPr="009169AA">
        <w:rPr>
          <w:rFonts w:ascii="Arial" w:hAnsi="Arial" w:cs="Arial"/>
        </w:rPr>
        <w:t>i Wykonawcy protokół odbioru bez uwag, o którym mowa w § 3 ust. 7 Umowy.</w:t>
      </w:r>
    </w:p>
    <w:p w14:paraId="35BB6DF7" w14:textId="68A810D1" w:rsidR="00732097" w:rsidRPr="009169AA" w:rsidRDefault="00732097" w:rsidP="007B0909">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Wynagrodzenie, o którym mowa w ust. 1 </w:t>
      </w:r>
      <w:r w:rsidR="009169AA">
        <w:rPr>
          <w:rFonts w:ascii="Arial" w:hAnsi="Arial" w:cs="Arial"/>
        </w:rPr>
        <w:t>lit. b)</w:t>
      </w:r>
      <w:r w:rsidRPr="009169AA">
        <w:rPr>
          <w:rFonts w:ascii="Arial" w:hAnsi="Arial" w:cs="Arial"/>
        </w:rPr>
        <w:t xml:space="preserve"> Zamawiający zapłaci Wykonawcy na podstawie prawidłowo wystawionej faktury VAT, w formie przelewu, po poprawnym wykonaniu zleconej usługi. Podstawą do wystawienia faktury VAT będzie podpisany obustronnie przez przedstawiciela Zamawiającego i Wykonawcy odpowiedniego protokołu odbioru bez uwag, </w:t>
      </w:r>
      <w:r w:rsidR="00082D43">
        <w:rPr>
          <w:rFonts w:ascii="Arial" w:hAnsi="Arial" w:cs="Arial"/>
        </w:rPr>
        <w:br/>
      </w:r>
      <w:r w:rsidRPr="009169AA">
        <w:rPr>
          <w:rFonts w:ascii="Arial" w:hAnsi="Arial" w:cs="Arial"/>
        </w:rPr>
        <w:t>o który mowa w § 4 ust. 8, § 5 ust. 7 i § 6 ust. 7 Umowy.</w:t>
      </w:r>
    </w:p>
    <w:p w14:paraId="7A66D725" w14:textId="093B6C56" w:rsidR="0046129A" w:rsidRPr="007234F7" w:rsidRDefault="00732097" w:rsidP="006B1ABB">
      <w:pPr>
        <w:numPr>
          <w:ilvl w:val="0"/>
          <w:numId w:val="8"/>
        </w:numPr>
        <w:spacing w:line="276" w:lineRule="auto"/>
        <w:ind w:left="284" w:hanging="284"/>
        <w:jc w:val="both"/>
        <w:rPr>
          <w:rFonts w:ascii="Arial" w:hAnsi="Arial" w:cs="Arial"/>
        </w:rPr>
      </w:pPr>
      <w:r w:rsidRPr="007234F7">
        <w:rPr>
          <w:rFonts w:ascii="Arial" w:hAnsi="Arial" w:cs="Arial"/>
        </w:rPr>
        <w:t xml:space="preserve">Wynagrodzenie będzie płatne przelewem na konto Wykonawcy, w ciągu </w:t>
      </w:r>
      <w:r w:rsidR="00853CF2" w:rsidRPr="007234F7">
        <w:rPr>
          <w:rFonts w:ascii="Arial" w:hAnsi="Arial" w:cs="Arial"/>
        </w:rPr>
        <w:t>14</w:t>
      </w:r>
      <w:r w:rsidRPr="007234F7">
        <w:rPr>
          <w:rFonts w:ascii="Arial" w:hAnsi="Arial" w:cs="Arial"/>
        </w:rPr>
        <w:t xml:space="preserve"> dni, od dnia otrzymania przez</w:t>
      </w:r>
      <w:r w:rsidR="0046129A" w:rsidRPr="007234F7">
        <w:rPr>
          <w:rFonts w:ascii="Arial" w:hAnsi="Arial" w:cs="Arial"/>
        </w:rPr>
        <w:t xml:space="preserve"> </w:t>
      </w:r>
      <w:r w:rsidRPr="007234F7">
        <w:rPr>
          <w:rFonts w:ascii="Arial" w:hAnsi="Arial" w:cs="Arial"/>
        </w:rPr>
        <w:t>Zamawiającego prawidłowo wystawionej faktury VAT wraz z odpowiednim pr</w:t>
      </w:r>
      <w:r w:rsidR="00EE55D6">
        <w:rPr>
          <w:rFonts w:ascii="Arial" w:hAnsi="Arial" w:cs="Arial"/>
        </w:rPr>
        <w:t>otokołem, o którym mowa w ust. 5 i 6</w:t>
      </w:r>
      <w:r w:rsidRPr="007234F7">
        <w:rPr>
          <w:rFonts w:ascii="Arial" w:hAnsi="Arial" w:cs="Arial"/>
        </w:rPr>
        <w:t>.</w:t>
      </w:r>
    </w:p>
    <w:p w14:paraId="3EC8D42B" w14:textId="77777777" w:rsidR="00231438" w:rsidRPr="00231438" w:rsidRDefault="00231438" w:rsidP="00231438">
      <w:pPr>
        <w:numPr>
          <w:ilvl w:val="0"/>
          <w:numId w:val="8"/>
        </w:numPr>
        <w:spacing w:line="276" w:lineRule="auto"/>
        <w:ind w:left="284" w:hanging="284"/>
        <w:jc w:val="both"/>
        <w:rPr>
          <w:rFonts w:ascii="Arial" w:hAnsi="Arial" w:cs="Arial"/>
        </w:rPr>
      </w:pPr>
      <w:r w:rsidRPr="00231438">
        <w:rPr>
          <w:rFonts w:ascii="Arial" w:hAnsi="Arial" w:cs="Arial"/>
        </w:rPr>
        <w:t>Wykonawca winien wystawiać fakturę w następujący sposób:</w:t>
      </w:r>
    </w:p>
    <w:p w14:paraId="39804FC3"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Państwowa Inspekcja Pracy Okręgowy Inspektorat Pracy</w:t>
      </w:r>
    </w:p>
    <w:p w14:paraId="0A80B306"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ul. Grójecka 186</w:t>
      </w:r>
    </w:p>
    <w:p w14:paraId="0660B617"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02-390 Warszawa</w:t>
      </w:r>
    </w:p>
    <w:p w14:paraId="6431099F" w14:textId="7591BDC6" w:rsidR="00231438" w:rsidRDefault="00231438" w:rsidP="00231438">
      <w:pPr>
        <w:spacing w:line="276" w:lineRule="auto"/>
        <w:ind w:left="284"/>
        <w:jc w:val="both"/>
        <w:rPr>
          <w:rFonts w:ascii="Arial" w:hAnsi="Arial" w:cs="Arial"/>
        </w:rPr>
      </w:pPr>
      <w:r>
        <w:rPr>
          <w:rFonts w:ascii="Arial" w:hAnsi="Arial" w:cs="Arial"/>
        </w:rPr>
        <w:t>NIP: 526-10-53-222</w:t>
      </w:r>
    </w:p>
    <w:p w14:paraId="71188904" w14:textId="6618E5B4" w:rsidR="00231438" w:rsidRPr="00231438" w:rsidRDefault="00732097" w:rsidP="00231438">
      <w:pPr>
        <w:numPr>
          <w:ilvl w:val="0"/>
          <w:numId w:val="8"/>
        </w:numPr>
        <w:spacing w:line="276" w:lineRule="auto"/>
        <w:ind w:left="284" w:hanging="284"/>
        <w:jc w:val="both"/>
        <w:rPr>
          <w:rFonts w:ascii="Arial" w:hAnsi="Arial" w:cs="Arial"/>
        </w:rPr>
      </w:pPr>
      <w:r w:rsidRPr="007234F7">
        <w:rPr>
          <w:rFonts w:ascii="Arial" w:hAnsi="Arial" w:cs="Arial"/>
        </w:rPr>
        <w:t>Zamawiający będzie dokonywał należnych Wykonawcy płatności związanych z realizacją Umowy</w:t>
      </w:r>
      <w:r w:rsidR="00853CF2" w:rsidRPr="007234F7">
        <w:rPr>
          <w:rFonts w:ascii="Arial" w:hAnsi="Arial" w:cs="Arial"/>
        </w:rPr>
        <w:t>, na rachunek bankowy Wykonawcy wskazany na fakturze.</w:t>
      </w:r>
    </w:p>
    <w:p w14:paraId="7C7E244D" w14:textId="5B0A7F54" w:rsidR="007B0909" w:rsidRDefault="007B0909" w:rsidP="00231438">
      <w:pPr>
        <w:numPr>
          <w:ilvl w:val="0"/>
          <w:numId w:val="8"/>
        </w:numPr>
        <w:spacing w:line="276" w:lineRule="auto"/>
        <w:ind w:left="284" w:hanging="426"/>
        <w:jc w:val="both"/>
        <w:rPr>
          <w:rFonts w:ascii="Arial" w:hAnsi="Arial" w:cs="Arial"/>
        </w:rPr>
      </w:pPr>
      <w:r w:rsidRPr="007B0909">
        <w:rPr>
          <w:rFonts w:ascii="Arial" w:hAnsi="Arial" w:cs="Arial"/>
        </w:rPr>
        <w:t xml:space="preserve">Wykonawca oświadcza, iż numer </w:t>
      </w:r>
      <w:r w:rsidR="00231438">
        <w:rPr>
          <w:rFonts w:ascii="Arial" w:hAnsi="Arial" w:cs="Arial"/>
        </w:rPr>
        <w:t>rachunku, o którym mowa w ust. 9</w:t>
      </w:r>
      <w:r w:rsidRPr="007B0909">
        <w:rPr>
          <w:rFonts w:ascii="Arial" w:hAnsi="Arial" w:cs="Arial"/>
        </w:rPr>
        <w:t xml:space="preserve"> należy do Wykonawcy i jest rachunkiem rozliczeniowym, dla którego zgodnie z Rozdziałem 3a ustawy z dnia 29 sierpnia 1997 r. Prawo Bankowe (Dz.U.</w:t>
      </w:r>
      <w:r w:rsidR="00082D43">
        <w:rPr>
          <w:rFonts w:ascii="Arial" w:hAnsi="Arial" w:cs="Arial"/>
        </w:rPr>
        <w:t xml:space="preserve"> z </w:t>
      </w:r>
      <w:r w:rsidRPr="007B0909">
        <w:rPr>
          <w:rFonts w:ascii="Arial" w:hAnsi="Arial" w:cs="Arial"/>
        </w:rPr>
        <w:t>202</w:t>
      </w:r>
      <w:r w:rsidR="00231438">
        <w:rPr>
          <w:rFonts w:ascii="Arial" w:hAnsi="Arial" w:cs="Arial"/>
        </w:rPr>
        <w:t>3</w:t>
      </w:r>
      <w:r w:rsidR="00082D43">
        <w:rPr>
          <w:rFonts w:ascii="Arial" w:hAnsi="Arial" w:cs="Arial"/>
        </w:rPr>
        <w:t xml:space="preserve"> r. poz. </w:t>
      </w:r>
      <w:r w:rsidRPr="007B0909">
        <w:rPr>
          <w:rFonts w:ascii="Arial" w:hAnsi="Arial" w:cs="Arial"/>
        </w:rPr>
        <w:t>24</w:t>
      </w:r>
      <w:r w:rsidR="00231438">
        <w:rPr>
          <w:rFonts w:ascii="Arial" w:hAnsi="Arial" w:cs="Arial"/>
        </w:rPr>
        <w:t>88</w:t>
      </w:r>
      <w:r w:rsidRPr="007B0909">
        <w:rPr>
          <w:rFonts w:ascii="Arial" w:hAnsi="Arial" w:cs="Arial"/>
        </w:rPr>
        <w:t xml:space="preserve"> t.j.) prowadzony jest rachunek VAT.</w:t>
      </w:r>
    </w:p>
    <w:p w14:paraId="0E439530" w14:textId="65DD4BF9"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oświadcza, że zapłata wynagrodzenia wskazanego w ust. 1 następować będzie z zastosowaniem mechanizmu podzielonej płatności, o którym mowa w art. 108a ust. 1 ustawy z dnia 11 marca 2004 r. o podat</w:t>
      </w:r>
      <w:r w:rsidR="00231438">
        <w:rPr>
          <w:rFonts w:ascii="Arial" w:hAnsi="Arial" w:cs="Arial"/>
        </w:rPr>
        <w:t>ku od towarów i</w:t>
      </w:r>
      <w:r w:rsidR="00082D43">
        <w:rPr>
          <w:rFonts w:ascii="Arial" w:hAnsi="Arial" w:cs="Arial"/>
        </w:rPr>
        <w:t xml:space="preserve"> </w:t>
      </w:r>
      <w:r w:rsidR="00231438">
        <w:rPr>
          <w:rFonts w:ascii="Arial" w:hAnsi="Arial" w:cs="Arial"/>
        </w:rPr>
        <w:t>usług (Dz.U.</w:t>
      </w:r>
      <w:r w:rsidR="00082D43">
        <w:rPr>
          <w:rFonts w:ascii="Arial" w:hAnsi="Arial" w:cs="Arial"/>
        </w:rPr>
        <w:t xml:space="preserve"> z </w:t>
      </w:r>
      <w:r w:rsidR="00231438">
        <w:rPr>
          <w:rFonts w:ascii="Arial" w:hAnsi="Arial" w:cs="Arial"/>
        </w:rPr>
        <w:t>202</w:t>
      </w:r>
      <w:r w:rsidR="00082D43">
        <w:rPr>
          <w:rFonts w:ascii="Arial" w:hAnsi="Arial" w:cs="Arial"/>
        </w:rPr>
        <w:t>4 r. poz. 361</w:t>
      </w:r>
      <w:r w:rsidRPr="007B0909">
        <w:rPr>
          <w:rFonts w:ascii="Arial" w:hAnsi="Arial" w:cs="Arial"/>
        </w:rPr>
        <w:t xml:space="preserve"> t.j.).</w:t>
      </w:r>
    </w:p>
    <w:p w14:paraId="51BF059D" w14:textId="4811F61C"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informuje, iż posiada konto na platformie elektronicznego fakturowania (w</w:t>
      </w:r>
      <w:r w:rsidR="00082D43">
        <w:rPr>
          <w:rFonts w:ascii="Arial" w:hAnsi="Arial" w:cs="Arial"/>
        </w:rPr>
        <w:t xml:space="preserve"> </w:t>
      </w:r>
      <w:r w:rsidRPr="007B0909">
        <w:rPr>
          <w:rFonts w:ascii="Arial" w:hAnsi="Arial" w:cs="Arial"/>
        </w:rPr>
        <w:t>skrócie: PEF), umożliwiające odbiór i przesyłanie ustrukturyzowanych faktur elektronicznych oraz innych ustrukturyzowanych dokumentów elektronicznych za swoim pośrednictwem, a</w:t>
      </w:r>
      <w:r w:rsidR="00082D43">
        <w:rPr>
          <w:rFonts w:ascii="Arial" w:hAnsi="Arial" w:cs="Arial"/>
        </w:rPr>
        <w:t xml:space="preserve"> </w:t>
      </w:r>
      <w:r w:rsidRPr="007B0909">
        <w:rPr>
          <w:rFonts w:ascii="Arial" w:hAnsi="Arial" w:cs="Arial"/>
        </w:rPr>
        <w:t xml:space="preserve">także przy wykorzystaniu systemu teleinformatycznego obsługiwanego przez OpenPeppol, której funkcjonowanie zapewnia Minister Przedsiębiorczości i Technologii z siedzibą przy Placu Trzech Krzyży 3/5, 00-507 Warszawa. Platforma dostępna jest pod adresem: </w:t>
      </w:r>
      <w:r w:rsidRPr="00082D43">
        <w:rPr>
          <w:rFonts w:ascii="Arial" w:hAnsi="Arial" w:cs="Arial"/>
        </w:rPr>
        <w:t>https://efaktura.gov.pl/uslugi-pef/</w:t>
      </w:r>
      <w:r w:rsidRPr="007B0909">
        <w:rPr>
          <w:rFonts w:ascii="Arial" w:hAnsi="Arial" w:cs="Arial"/>
        </w:rPr>
        <w:t>.</w:t>
      </w:r>
    </w:p>
    <w:p w14:paraId="28473433" w14:textId="51DB0982"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oświadcza, że Wykonawca może przesyłać ustrukturyzowane faktury elektroniczne, o których mowa w art. 2 pkt 4 ustawy z dnia 9 listopada 2018 r. o</w:t>
      </w:r>
      <w:r w:rsidR="00082D43">
        <w:rPr>
          <w:rFonts w:ascii="Arial" w:hAnsi="Arial" w:cs="Arial"/>
        </w:rPr>
        <w:t xml:space="preserve"> </w:t>
      </w:r>
      <w:r w:rsidRPr="007B0909">
        <w:rPr>
          <w:rFonts w:ascii="Arial" w:hAnsi="Arial" w:cs="Arial"/>
        </w:rPr>
        <w:t>elektronicznym fakturowaniu w zamówieniach publicznych, koncesjach na roboty budowlane lub usługi oraz partnerstwie publiczno-prywatnym (Dz.U.</w:t>
      </w:r>
      <w:r w:rsidR="00082D43">
        <w:rPr>
          <w:rFonts w:ascii="Arial" w:hAnsi="Arial" w:cs="Arial"/>
        </w:rPr>
        <w:t xml:space="preserve"> z </w:t>
      </w:r>
      <w:r w:rsidRPr="007B0909">
        <w:rPr>
          <w:rFonts w:ascii="Arial" w:hAnsi="Arial" w:cs="Arial"/>
        </w:rPr>
        <w:t>2020</w:t>
      </w:r>
      <w:r w:rsidR="00082D43">
        <w:rPr>
          <w:rFonts w:ascii="Arial" w:hAnsi="Arial" w:cs="Arial"/>
        </w:rPr>
        <w:t xml:space="preserve"> r</w:t>
      </w:r>
      <w:r w:rsidRPr="007B0909">
        <w:rPr>
          <w:rFonts w:ascii="Arial" w:hAnsi="Arial" w:cs="Arial"/>
        </w:rPr>
        <w:t>.</w:t>
      </w:r>
      <w:r w:rsidR="00082D43">
        <w:rPr>
          <w:rFonts w:ascii="Arial" w:hAnsi="Arial" w:cs="Arial"/>
        </w:rPr>
        <w:t xml:space="preserve"> poz. </w:t>
      </w:r>
      <w:r w:rsidRPr="007B0909">
        <w:rPr>
          <w:rFonts w:ascii="Arial" w:hAnsi="Arial" w:cs="Arial"/>
        </w:rPr>
        <w:t>1666 t.j.), dalej e.f.z.p., tj. faktury spełniające wymagania umożliwiające przesyłanie za pośrednictwem platformy faktur elektronicznych, o których mowa w art. 2 pkt 32 ustawy z dnia 11 marca 2004 r. o podatku od towarów i usług (Dz.U.</w:t>
      </w:r>
      <w:r w:rsidR="00082D43">
        <w:rPr>
          <w:rFonts w:ascii="Arial" w:hAnsi="Arial" w:cs="Arial"/>
        </w:rPr>
        <w:t xml:space="preserve"> z </w:t>
      </w:r>
      <w:r w:rsidRPr="007B0909">
        <w:rPr>
          <w:rFonts w:ascii="Arial" w:hAnsi="Arial" w:cs="Arial"/>
        </w:rPr>
        <w:t>202</w:t>
      </w:r>
      <w:r w:rsidR="00082D43">
        <w:rPr>
          <w:rFonts w:ascii="Arial" w:hAnsi="Arial" w:cs="Arial"/>
        </w:rPr>
        <w:t>4 r</w:t>
      </w:r>
      <w:r w:rsidRPr="007B0909">
        <w:rPr>
          <w:rFonts w:ascii="Arial" w:hAnsi="Arial" w:cs="Arial"/>
        </w:rPr>
        <w:t>.</w:t>
      </w:r>
      <w:r w:rsidR="00082D43">
        <w:rPr>
          <w:rFonts w:ascii="Arial" w:hAnsi="Arial" w:cs="Arial"/>
        </w:rPr>
        <w:t xml:space="preserve"> poz. 6</w:t>
      </w:r>
      <w:r w:rsidRPr="007B0909">
        <w:rPr>
          <w:rFonts w:ascii="Arial" w:hAnsi="Arial" w:cs="Arial"/>
        </w:rPr>
        <w:t xml:space="preserve">31 t.j.). Dodatkowo Zamawiający, zgodnie z art. 106n ust. 1 </w:t>
      </w:r>
      <w:r>
        <w:rPr>
          <w:rFonts w:ascii="Arial" w:hAnsi="Arial" w:cs="Arial"/>
        </w:rPr>
        <w:t xml:space="preserve">ustawy z dnia 11 marca 2004 r. </w:t>
      </w:r>
      <w:r w:rsidRPr="007B0909">
        <w:rPr>
          <w:rFonts w:ascii="Arial" w:hAnsi="Arial" w:cs="Arial"/>
        </w:rPr>
        <w:t>o podatku od towarów i usług wyraża zgodę na wystawianie i</w:t>
      </w:r>
      <w:r w:rsidR="00082D43">
        <w:rPr>
          <w:rFonts w:ascii="Arial" w:hAnsi="Arial" w:cs="Arial"/>
        </w:rPr>
        <w:t xml:space="preserve"> </w:t>
      </w:r>
      <w:r w:rsidRPr="007B0909">
        <w:rPr>
          <w:rFonts w:ascii="Arial" w:hAnsi="Arial" w:cs="Arial"/>
        </w:rPr>
        <w:t>dostarczanie faktur, faktur korygujących oraz duplikatów faktur i faktur korygujących w</w:t>
      </w:r>
      <w:r w:rsidR="00082D43">
        <w:rPr>
          <w:rFonts w:ascii="Arial" w:hAnsi="Arial" w:cs="Arial"/>
        </w:rPr>
        <w:t xml:space="preserve"> </w:t>
      </w:r>
      <w:r w:rsidRPr="007B0909">
        <w:rPr>
          <w:rFonts w:ascii="Arial" w:hAnsi="Arial" w:cs="Arial"/>
        </w:rPr>
        <w:t xml:space="preserve">formie elektronicznej, w formacie pdf. Faktury elektroniczne będą przesyłane przez Wykonawcę z adresu </w:t>
      </w:r>
      <w:r>
        <w:rPr>
          <w:rFonts w:ascii="Arial" w:hAnsi="Arial" w:cs="Arial"/>
        </w:rPr>
        <w:t xml:space="preserve">…………………………….. </w:t>
      </w:r>
      <w:r w:rsidRPr="007B0909">
        <w:rPr>
          <w:rFonts w:ascii="Arial" w:hAnsi="Arial" w:cs="Arial"/>
        </w:rPr>
        <w:t xml:space="preserve">na adres e-mail Zamawiającego: </w:t>
      </w:r>
      <w:r w:rsidRPr="00082D43">
        <w:rPr>
          <w:rFonts w:ascii="Arial" w:hAnsi="Arial" w:cs="Arial"/>
        </w:rPr>
        <w:t>kancelaria@warszawa.pip.gov.pl</w:t>
      </w:r>
      <w:r w:rsidRPr="007B0909">
        <w:rPr>
          <w:rFonts w:ascii="Arial" w:hAnsi="Arial" w:cs="Arial"/>
        </w:rPr>
        <w:t>.</w:t>
      </w:r>
    </w:p>
    <w:p w14:paraId="4EAA4C0A" w14:textId="77777777"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Wykonawca oświadcza, że zamierza/ nie zamierza* wysyłać za pośrednictwem PEF ustrukturyzowane faktury elektroniczne, o których mowa w art. 2 pkt 4 e.f.z.p.</w:t>
      </w:r>
    </w:p>
    <w:p w14:paraId="7633E85B" w14:textId="77B465AF"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Wykonawca zamierzający wysyłać ustrukturyzowane faktury elektroniczne za pośrednictwem PEF lub faktury w formacie pdf. za pośrednictwem e-mail, zobowiązany jest do uwzględniania czasu pracy Zamawiającego, umożliwiającego Zamawiającemu terminowe wywiązanie się z</w:t>
      </w:r>
      <w:r w:rsidR="00082D43">
        <w:rPr>
          <w:rFonts w:ascii="Arial" w:hAnsi="Arial" w:cs="Arial"/>
        </w:rPr>
        <w:t xml:space="preserve"> </w:t>
      </w:r>
      <w:r w:rsidRPr="007B0909">
        <w:rPr>
          <w:rFonts w:ascii="Arial" w:hAnsi="Arial" w:cs="Arial"/>
        </w:rPr>
        <w:t>zapłaty wynagrodzenia Wykonawcy. W szczególności Zamawiający informuje, że przesyłanie ustrukturyzowanych faktur elektronicznych winno nastąpić w godzinach: 8.00-16.00. W przypadku przesłania ustrukturyzowanej faktury elektronicznej poza godzinami pracy, w dni wolne od pracy lub święta, a także po godzinie 16.00 uznaje się, że została ona doręczona w następnym dniu roboczym.</w:t>
      </w:r>
    </w:p>
    <w:p w14:paraId="4065EB43" w14:textId="29322B2E" w:rsidR="007B0909" w:rsidRP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działając na podstawie art. 4 ust. 4 e.f.z.p., nie wyraża zgody na przesyłanie za pośrednictwem platformy innych ustrukturyzowanych dokumentów elektronicznych, wskazanych w art. 2 pkt 3 e.f.z.p. Do innych ustrukturyzowanych dokumentów elektronicznych zgodnie z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w:t>
      </w:r>
      <w:r w:rsidR="00C56B14">
        <w:rPr>
          <w:rFonts w:ascii="Arial" w:hAnsi="Arial" w:cs="Arial"/>
        </w:rPr>
        <w:t xml:space="preserve"> </w:t>
      </w:r>
      <w:r w:rsidRPr="007B0909">
        <w:rPr>
          <w:rFonts w:ascii="Arial" w:hAnsi="Arial" w:cs="Arial"/>
        </w:rPr>
        <w:t>r., poz. 856) zalicza się:</w:t>
      </w:r>
    </w:p>
    <w:p w14:paraId="20FF3B17"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a.</w:t>
      </w:r>
      <w:r w:rsidRPr="001E4D3D">
        <w:rPr>
          <w:rFonts w:ascii="Arial" w:hAnsi="Arial" w:cs="Arial"/>
        </w:rPr>
        <w:tab/>
        <w:t>zlecenie dostawy (zamówienie);</w:t>
      </w:r>
    </w:p>
    <w:p w14:paraId="7A8A9B59"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b.</w:t>
      </w:r>
      <w:r w:rsidRPr="001E4D3D">
        <w:rPr>
          <w:rFonts w:ascii="Arial" w:hAnsi="Arial" w:cs="Arial"/>
        </w:rPr>
        <w:tab/>
        <w:t>awizo dostawy;</w:t>
      </w:r>
    </w:p>
    <w:p w14:paraId="327695CD"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c.</w:t>
      </w:r>
      <w:r w:rsidRPr="001E4D3D">
        <w:rPr>
          <w:rFonts w:ascii="Arial" w:hAnsi="Arial" w:cs="Arial"/>
        </w:rPr>
        <w:tab/>
        <w:t>potwierdzenie odbioru;</w:t>
      </w:r>
    </w:p>
    <w:p w14:paraId="0A5DA5AE"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d.</w:t>
      </w:r>
      <w:r w:rsidRPr="001E4D3D">
        <w:rPr>
          <w:rFonts w:ascii="Arial" w:hAnsi="Arial" w:cs="Arial"/>
        </w:rPr>
        <w:tab/>
        <w:t>faktura korygująca;</w:t>
      </w:r>
    </w:p>
    <w:p w14:paraId="45A9AD46" w14:textId="77777777" w:rsidR="007B0909" w:rsidRDefault="007B0909" w:rsidP="00B151D7">
      <w:pPr>
        <w:spacing w:after="0" w:line="360" w:lineRule="auto"/>
        <w:ind w:left="284"/>
        <w:jc w:val="both"/>
        <w:rPr>
          <w:rFonts w:ascii="Arial" w:hAnsi="Arial" w:cs="Arial"/>
        </w:rPr>
      </w:pPr>
      <w:r w:rsidRPr="001E4D3D">
        <w:rPr>
          <w:rFonts w:ascii="Arial" w:hAnsi="Arial" w:cs="Arial"/>
        </w:rPr>
        <w:t>e.</w:t>
      </w:r>
      <w:r w:rsidRPr="001E4D3D">
        <w:rPr>
          <w:rFonts w:ascii="Arial" w:hAnsi="Arial" w:cs="Arial"/>
        </w:rPr>
        <w:tab/>
        <w:t>nota księgowa.</w:t>
      </w:r>
    </w:p>
    <w:p w14:paraId="19691E97" w14:textId="30803C35" w:rsidR="007B0909" w:rsidRDefault="007B0909" w:rsidP="00231438">
      <w:pPr>
        <w:spacing w:after="0" w:line="360" w:lineRule="auto"/>
        <w:ind w:left="426" w:hanging="426"/>
        <w:jc w:val="both"/>
        <w:rPr>
          <w:rFonts w:ascii="Arial" w:hAnsi="Arial" w:cs="Arial"/>
        </w:rPr>
      </w:pPr>
      <w:r>
        <w:rPr>
          <w:rFonts w:ascii="Arial" w:hAnsi="Arial" w:cs="Arial"/>
        </w:rPr>
        <w:t xml:space="preserve">16. </w:t>
      </w:r>
      <w:r w:rsidRPr="000D6988">
        <w:rPr>
          <w:rFonts w:ascii="Arial" w:hAnsi="Arial" w:cs="Arial"/>
        </w:rPr>
        <w:t>Przelew wierzytelności lub umowa przekazu wymaga zgody Z</w:t>
      </w:r>
      <w:r w:rsidR="00231438">
        <w:rPr>
          <w:rFonts w:ascii="Arial" w:hAnsi="Arial" w:cs="Arial"/>
        </w:rPr>
        <w:t xml:space="preserve">amawiającego wyrażonej </w:t>
      </w:r>
      <w:r w:rsidR="00C56B14">
        <w:rPr>
          <w:rFonts w:ascii="Arial" w:hAnsi="Arial" w:cs="Arial"/>
        </w:rPr>
        <w:br/>
      </w:r>
      <w:r w:rsidR="00231438">
        <w:rPr>
          <w:rFonts w:ascii="Arial" w:hAnsi="Arial" w:cs="Arial"/>
        </w:rPr>
        <w:t>w formie</w:t>
      </w:r>
      <w:r w:rsidR="00C56B14">
        <w:rPr>
          <w:rFonts w:ascii="Arial" w:hAnsi="Arial" w:cs="Arial"/>
        </w:rPr>
        <w:t xml:space="preserve"> </w:t>
      </w:r>
      <w:r w:rsidRPr="000D6988">
        <w:rPr>
          <w:rFonts w:ascii="Arial" w:hAnsi="Arial" w:cs="Arial"/>
        </w:rPr>
        <w:t>pisemnej, pod rygorem nieważności.</w:t>
      </w:r>
    </w:p>
    <w:p w14:paraId="70C73742" w14:textId="7F737881" w:rsidR="007B0909" w:rsidRPr="005F3B6F" w:rsidRDefault="007B0909" w:rsidP="00231438">
      <w:pPr>
        <w:spacing w:after="0" w:line="360" w:lineRule="auto"/>
        <w:ind w:left="426" w:hanging="426"/>
        <w:jc w:val="both"/>
        <w:rPr>
          <w:rFonts w:ascii="Arial" w:hAnsi="Arial" w:cs="Arial"/>
        </w:rPr>
      </w:pPr>
      <w:r>
        <w:rPr>
          <w:rFonts w:ascii="Arial" w:hAnsi="Arial" w:cs="Arial"/>
        </w:rPr>
        <w:t xml:space="preserve">17. </w:t>
      </w:r>
      <w:r w:rsidRPr="000D6988">
        <w:rPr>
          <w:rFonts w:ascii="Arial" w:hAnsi="Arial" w:cs="Arial"/>
        </w:rPr>
        <w:t>Wykonawca nie może przenieść swych praw ani obowiązków wynikających z niniejszej Umowy na osobę trzecią, bez pisemnej zgody Zamawiającego, pod rygorem nieważności.</w:t>
      </w:r>
    </w:p>
    <w:p w14:paraId="35412EEF" w14:textId="77777777" w:rsidR="00231438" w:rsidRDefault="00231438" w:rsidP="009169AA">
      <w:pPr>
        <w:pStyle w:val="Bezodstpw"/>
        <w:jc w:val="center"/>
        <w:rPr>
          <w:rFonts w:ascii="Arial" w:hAnsi="Arial" w:cs="Arial"/>
          <w:b/>
        </w:rPr>
      </w:pPr>
    </w:p>
    <w:p w14:paraId="3B6C39E4" w14:textId="362B46A0" w:rsidR="006012BB" w:rsidRPr="009169AA" w:rsidRDefault="006012BB" w:rsidP="009169AA">
      <w:pPr>
        <w:pStyle w:val="Bezodstpw"/>
        <w:jc w:val="center"/>
        <w:rPr>
          <w:rFonts w:ascii="Arial" w:hAnsi="Arial" w:cs="Arial"/>
          <w:b/>
        </w:rPr>
      </w:pPr>
      <w:r w:rsidRPr="009169AA">
        <w:rPr>
          <w:rFonts w:ascii="Arial" w:hAnsi="Arial" w:cs="Arial"/>
          <w:b/>
        </w:rPr>
        <w:t xml:space="preserve">§ </w:t>
      </w:r>
      <w:r w:rsidR="00DC6013" w:rsidRPr="009169AA">
        <w:rPr>
          <w:rFonts w:ascii="Arial" w:hAnsi="Arial" w:cs="Arial"/>
          <w:b/>
        </w:rPr>
        <w:t>11</w:t>
      </w:r>
    </w:p>
    <w:p w14:paraId="59B09005" w14:textId="2847332A" w:rsidR="006012BB" w:rsidRPr="009169AA" w:rsidRDefault="006012BB" w:rsidP="009169AA">
      <w:pPr>
        <w:pStyle w:val="Bezodstpw"/>
        <w:jc w:val="center"/>
        <w:rPr>
          <w:rFonts w:ascii="Arial" w:hAnsi="Arial" w:cs="Arial"/>
          <w:b/>
        </w:rPr>
      </w:pPr>
      <w:r w:rsidRPr="009169AA">
        <w:rPr>
          <w:rFonts w:ascii="Arial" w:hAnsi="Arial" w:cs="Arial"/>
          <w:b/>
        </w:rPr>
        <w:t>Zmiany wynagrodzenia</w:t>
      </w:r>
    </w:p>
    <w:p w14:paraId="76EAED86" w14:textId="77777777" w:rsidR="00220F7E" w:rsidRPr="007234F7" w:rsidRDefault="00220F7E" w:rsidP="006B1ABB">
      <w:pPr>
        <w:numPr>
          <w:ilvl w:val="0"/>
          <w:numId w:val="31"/>
        </w:numPr>
        <w:spacing w:line="276" w:lineRule="auto"/>
        <w:ind w:left="284" w:hanging="284"/>
        <w:jc w:val="both"/>
        <w:rPr>
          <w:rFonts w:ascii="Arial" w:hAnsi="Arial" w:cs="Arial"/>
        </w:rPr>
      </w:pPr>
      <w:r w:rsidRPr="007234F7">
        <w:rPr>
          <w:rFonts w:ascii="Arial" w:hAnsi="Arial" w:cs="Arial"/>
        </w:rPr>
        <w:t>Zamawiający przewiduje dokonanie zmiany wysokości wynagrodzenia należnego Wykonawcy za realizację Umowy, każdorazowo w przypadku wystąpienia jednej z następujących okoliczności:</w:t>
      </w:r>
    </w:p>
    <w:p w14:paraId="0294FD79" w14:textId="77777777"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zmiany stawki podatku od towarów i usług oraz podatku akcyzowego,</w:t>
      </w:r>
    </w:p>
    <w:p w14:paraId="5011ACC0" w14:textId="2F7CA6D0"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 xml:space="preserve">zmiany wysokości minimalnego wynagrodzenia za pracę albo wysokości minimalnej stawki godzinowej, ustalonych na podstawie przepisów ustawy z dnia 10 października 2002 r. </w:t>
      </w:r>
      <w:r w:rsidR="00C56B14">
        <w:rPr>
          <w:rFonts w:ascii="Arial" w:hAnsi="Arial" w:cs="Arial"/>
        </w:rPr>
        <w:br/>
      </w:r>
      <w:r w:rsidRPr="007234F7">
        <w:rPr>
          <w:rFonts w:ascii="Arial" w:hAnsi="Arial" w:cs="Arial"/>
        </w:rPr>
        <w:t>o minimalnym wynagrodzeniu za pracę (Dz. U. z 2020 r. poz. 2207</w:t>
      </w:r>
      <w:r w:rsidR="009169AA">
        <w:rPr>
          <w:rFonts w:ascii="Arial" w:hAnsi="Arial" w:cs="Arial"/>
        </w:rPr>
        <w:t xml:space="preserve"> t.j.</w:t>
      </w:r>
      <w:r w:rsidRPr="007234F7">
        <w:rPr>
          <w:rFonts w:ascii="Arial" w:hAnsi="Arial" w:cs="Arial"/>
        </w:rPr>
        <w:t>),</w:t>
      </w:r>
    </w:p>
    <w:p w14:paraId="3AD17040" w14:textId="5C531DD8"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zmiany zasad podlegania ubezpieczeniom społecznym lub ubezpieczeniu zdrowotnemu lub wysokości stawki składki na ubezpieczenia społeczne lub zdrowotne,</w:t>
      </w:r>
    </w:p>
    <w:p w14:paraId="0FCC0E96" w14:textId="73E1D85C"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 xml:space="preserve">zmiany zasad gromadzenia i wysokości wpłat do pracowniczych planów kapitałowych, </w:t>
      </w:r>
      <w:r w:rsidR="009169AA">
        <w:rPr>
          <w:rFonts w:ascii="Arial" w:hAnsi="Arial" w:cs="Arial"/>
        </w:rPr>
        <w:br/>
      </w:r>
      <w:r w:rsidRPr="007234F7">
        <w:rPr>
          <w:rFonts w:ascii="Arial" w:hAnsi="Arial" w:cs="Arial"/>
        </w:rPr>
        <w:t>o których mowa w ustawie z dnia 4 października 2018 r. o pracowniczych planach kapitałowych (Dz. U. z 202</w:t>
      </w:r>
      <w:r w:rsidR="00C56B14">
        <w:rPr>
          <w:rFonts w:ascii="Arial" w:hAnsi="Arial" w:cs="Arial"/>
        </w:rPr>
        <w:t>4</w:t>
      </w:r>
      <w:r w:rsidRPr="007234F7">
        <w:rPr>
          <w:rFonts w:ascii="Arial" w:hAnsi="Arial" w:cs="Arial"/>
        </w:rPr>
        <w:t xml:space="preserve"> r. poz. </w:t>
      </w:r>
      <w:r w:rsidR="009169AA">
        <w:rPr>
          <w:rFonts w:ascii="Arial" w:hAnsi="Arial" w:cs="Arial"/>
        </w:rPr>
        <w:t>4</w:t>
      </w:r>
      <w:r w:rsidR="00C56B14">
        <w:rPr>
          <w:rFonts w:ascii="Arial" w:hAnsi="Arial" w:cs="Arial"/>
        </w:rPr>
        <w:t>27</w:t>
      </w:r>
      <w:r w:rsidR="009169AA">
        <w:rPr>
          <w:rFonts w:ascii="Arial" w:hAnsi="Arial" w:cs="Arial"/>
        </w:rPr>
        <w:t xml:space="preserve"> t.j.</w:t>
      </w:r>
      <w:r w:rsidRPr="007234F7">
        <w:rPr>
          <w:rFonts w:ascii="Arial" w:hAnsi="Arial" w:cs="Arial"/>
        </w:rPr>
        <w:t>)</w:t>
      </w:r>
      <w:r w:rsidR="009169AA">
        <w:rPr>
          <w:rFonts w:ascii="Arial" w:hAnsi="Arial" w:cs="Arial"/>
        </w:rPr>
        <w:t>,</w:t>
      </w:r>
    </w:p>
    <w:p w14:paraId="2EC157F1" w14:textId="592F17EB" w:rsidR="00220F7E" w:rsidRPr="007234F7" w:rsidRDefault="009169AA" w:rsidP="009169AA">
      <w:pPr>
        <w:spacing w:line="276" w:lineRule="auto"/>
        <w:jc w:val="both"/>
        <w:rPr>
          <w:rFonts w:ascii="Arial" w:hAnsi="Arial" w:cs="Arial"/>
        </w:rPr>
      </w:pPr>
      <w:r>
        <w:rPr>
          <w:rFonts w:ascii="Arial" w:hAnsi="Arial" w:cs="Arial"/>
        </w:rPr>
        <w:t xml:space="preserve">- </w:t>
      </w:r>
      <w:r w:rsidR="00220F7E" w:rsidRPr="007234F7">
        <w:rPr>
          <w:rFonts w:ascii="Arial" w:hAnsi="Arial" w:cs="Arial"/>
        </w:rPr>
        <w:t>jeżeli zmiany te będą miały wpływ na koszty wykonania Umowy przez Wykonawcę, o wartość wzrostu</w:t>
      </w:r>
      <w:r w:rsidR="00495728">
        <w:rPr>
          <w:rFonts w:ascii="Arial" w:hAnsi="Arial" w:cs="Arial"/>
        </w:rPr>
        <w:t xml:space="preserve"> lub spadku</w:t>
      </w:r>
      <w:r w:rsidR="00220F7E" w:rsidRPr="007234F7">
        <w:rPr>
          <w:rFonts w:ascii="Arial" w:hAnsi="Arial" w:cs="Arial"/>
        </w:rPr>
        <w:t xml:space="preserve"> tych kosztów.</w:t>
      </w:r>
    </w:p>
    <w:p w14:paraId="187BC756" w14:textId="74CC38AA"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 xml:space="preserve">Strony Umowy postanawiają, iż dokonają w formie pisemnego aneksu zmiany wynagrodzenia </w:t>
      </w:r>
      <w:r w:rsidR="009169AA">
        <w:rPr>
          <w:rFonts w:ascii="Arial" w:hAnsi="Arial" w:cs="Arial"/>
        </w:rPr>
        <w:br/>
      </w:r>
      <w:r w:rsidRPr="007234F7">
        <w:rPr>
          <w:rFonts w:ascii="Arial" w:hAnsi="Arial" w:cs="Arial"/>
        </w:rPr>
        <w:t>w wypadku wystąpienia jakiejkolwiek ze zmian przepisów wskazanych w ust. 1, jeżeli zmiany te będą miały wpływ na koszty wykonania zamówienia przez Wykonawcę.</w:t>
      </w:r>
    </w:p>
    <w:p w14:paraId="55928D57" w14:textId="77777777"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Zmiana wysokości wynagrodzenia w przypadku, o którym mowa w ust. 1 pkt 1, będzie dotyczyć wyłącznie części przedmiotu Umowy wykonanego w terminie przewidzianym Umową, po dniu wejścia w życie przepisów zmieniających stawkę podatku od towarów 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61B443D3" w14:textId="77777777"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Wprowadzenie zmian wysokości wynagrodzenia wymaga uprzedniego złożenia pisemnego wniosku zawierającego:</w:t>
      </w:r>
    </w:p>
    <w:p w14:paraId="0F88AE4B" w14:textId="562D6495" w:rsidR="00220F7E" w:rsidRPr="007234F7" w:rsidRDefault="00220F7E" w:rsidP="006B1ABB">
      <w:pPr>
        <w:pStyle w:val="Akapitzlist"/>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w:t>
      </w:r>
      <w:r w:rsidRPr="007234F7">
        <w:rPr>
          <w:rFonts w:ascii="Arial" w:hAnsi="Arial" w:cs="Arial"/>
        </w:rPr>
        <w:t xml:space="preserve"> </w:t>
      </w:r>
      <w:r w:rsidR="009169AA">
        <w:rPr>
          <w:rFonts w:ascii="Arial" w:hAnsi="Arial" w:cs="Arial"/>
        </w:rPr>
        <w:t>a)</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należnego Wykonawcy po zmianie Umowy, w tym wykazanie związku pomiędzy wnioskowaną kwotą podwyższenia wynagrodzenia, a wpływem zmiany, o której mowa w ust. 1 </w:t>
      </w:r>
      <w:r w:rsidR="009169AA">
        <w:rPr>
          <w:rFonts w:ascii="Arial" w:hAnsi="Arial" w:cs="Arial"/>
        </w:rPr>
        <w:t>lit.</w:t>
      </w:r>
      <w:r w:rsidRPr="007234F7">
        <w:rPr>
          <w:rFonts w:ascii="Arial" w:hAnsi="Arial" w:cs="Arial"/>
        </w:rPr>
        <w:t xml:space="preserve"> </w:t>
      </w:r>
      <w:r w:rsidR="009169AA">
        <w:rPr>
          <w:rFonts w:ascii="Arial" w:hAnsi="Arial" w:cs="Arial"/>
        </w:rPr>
        <w:t>b)</w:t>
      </w:r>
      <w:r w:rsidRPr="007234F7">
        <w:rPr>
          <w:rFonts w:ascii="Arial" w:hAnsi="Arial" w:cs="Arial"/>
        </w:rPr>
        <w:t xml:space="preserve"> na kalkulację wynagrodzenia. Wniosek powinien obejmować jedynie dodatkowe koszty realizacji Umowy, które Wykonawca obowiązkowo ponosi w związku z podwyższeniem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D1EDA6E" w14:textId="3669DD37" w:rsidR="00220F7E" w:rsidRPr="007234F7" w:rsidRDefault="00220F7E" w:rsidP="006B1ABB">
      <w:pPr>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 c)</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Wykonawcy po zmianie Umowy, </w:t>
      </w:r>
      <w:r w:rsidR="009169AA">
        <w:rPr>
          <w:rFonts w:ascii="Arial" w:hAnsi="Arial" w:cs="Arial"/>
        </w:rPr>
        <w:br/>
      </w:r>
      <w:r w:rsidRPr="007234F7">
        <w:rPr>
          <w:rFonts w:ascii="Arial" w:hAnsi="Arial" w:cs="Arial"/>
        </w:rPr>
        <w:t xml:space="preserve">w tym wykazanie związku pomiędzy wnioskowaną kwotą podwyższenia wynagrodzenia </w:t>
      </w:r>
      <w:r w:rsidR="009169AA">
        <w:rPr>
          <w:rFonts w:ascii="Arial" w:hAnsi="Arial" w:cs="Arial"/>
        </w:rPr>
        <w:br/>
      </w:r>
      <w:r w:rsidRPr="007234F7">
        <w:rPr>
          <w:rFonts w:ascii="Arial" w:hAnsi="Arial" w:cs="Arial"/>
        </w:rPr>
        <w:t xml:space="preserve">a wpływem zmiany zasad, o których mowa w ust. 1 </w:t>
      </w:r>
      <w:r w:rsidR="009169AA">
        <w:rPr>
          <w:rFonts w:ascii="Arial" w:hAnsi="Arial" w:cs="Arial"/>
        </w:rPr>
        <w:t>lit. c)</w:t>
      </w:r>
      <w:r w:rsidRPr="007234F7">
        <w:rPr>
          <w:rFonts w:ascii="Arial" w:hAnsi="Arial" w:cs="Arial"/>
        </w:rPr>
        <w:t xml:space="preserve"> na kalkulację wynagrodzenia. Wniosek może obejmować jedynie dodatkowe koszty realizacji Umowy, które Wykonawca obowiązkowo ponosi w związku ze zmianą zasad, o których mowa w ust. 1 </w:t>
      </w:r>
      <w:r w:rsidR="009169AA">
        <w:rPr>
          <w:rFonts w:ascii="Arial" w:hAnsi="Arial" w:cs="Arial"/>
        </w:rPr>
        <w:t>lit.</w:t>
      </w:r>
      <w:r w:rsidRPr="007234F7">
        <w:rPr>
          <w:rFonts w:ascii="Arial" w:hAnsi="Arial" w:cs="Arial"/>
        </w:rPr>
        <w:t xml:space="preserve"> </w:t>
      </w:r>
      <w:r w:rsidR="009169AA">
        <w:rPr>
          <w:rFonts w:ascii="Arial" w:hAnsi="Arial" w:cs="Arial"/>
        </w:rPr>
        <w:t>c)</w:t>
      </w:r>
      <w:r w:rsidRPr="007234F7">
        <w:rPr>
          <w:rFonts w:ascii="Arial" w:hAnsi="Arial" w:cs="Arial"/>
        </w:rPr>
        <w:t>;</w:t>
      </w:r>
    </w:p>
    <w:p w14:paraId="73186EA9" w14:textId="5D3F64E4" w:rsidR="00220F7E" w:rsidRPr="007234F7" w:rsidRDefault="00220F7E" w:rsidP="006B1ABB">
      <w:pPr>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 d)</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Wykonawcy po zmianie Umowy, </w:t>
      </w:r>
      <w:r w:rsidR="009169AA">
        <w:rPr>
          <w:rFonts w:ascii="Arial" w:hAnsi="Arial" w:cs="Arial"/>
        </w:rPr>
        <w:br/>
      </w:r>
      <w:r w:rsidRPr="007234F7">
        <w:rPr>
          <w:rFonts w:ascii="Arial" w:hAnsi="Arial" w:cs="Arial"/>
        </w:rPr>
        <w:t>w tym wykazanie związku</w:t>
      </w:r>
      <w:r w:rsidR="00DC6013" w:rsidRPr="007234F7">
        <w:rPr>
          <w:rFonts w:ascii="Arial" w:hAnsi="Arial" w:cs="Arial"/>
        </w:rPr>
        <w:t xml:space="preserve"> </w:t>
      </w:r>
      <w:r w:rsidRPr="007234F7">
        <w:rPr>
          <w:rFonts w:ascii="Arial" w:hAnsi="Arial" w:cs="Arial"/>
        </w:rPr>
        <w:t xml:space="preserve">pomiędzy wnioskowaną kwotą podwyższenia wynagrodzenia </w:t>
      </w:r>
      <w:r w:rsidR="009169AA">
        <w:rPr>
          <w:rFonts w:ascii="Arial" w:hAnsi="Arial" w:cs="Arial"/>
        </w:rPr>
        <w:br/>
      </w:r>
      <w:r w:rsidRPr="007234F7">
        <w:rPr>
          <w:rFonts w:ascii="Arial" w:hAnsi="Arial" w:cs="Arial"/>
        </w:rPr>
        <w:t xml:space="preserve">a wpływem zmiany zasad gromadzenia i wysokości wpłat, o których mowa w ust. 1 </w:t>
      </w:r>
      <w:r w:rsidR="009169AA">
        <w:rPr>
          <w:rFonts w:ascii="Arial" w:hAnsi="Arial" w:cs="Arial"/>
        </w:rPr>
        <w:t>lit. d)</w:t>
      </w:r>
      <w:r w:rsidRPr="007234F7">
        <w:rPr>
          <w:rFonts w:ascii="Arial" w:hAnsi="Arial" w:cs="Arial"/>
        </w:rPr>
        <w:t xml:space="preserve"> na kalkulację wynagrodzenia. Wniosek może obejmować jedynie dodatkowe koszty realizacji Umowy, które Wykonawca obowiązkowo ponosi w związku ze zmianą zasad, o których mowa w ust. 1 </w:t>
      </w:r>
      <w:r w:rsidR="009169AA">
        <w:rPr>
          <w:rFonts w:ascii="Arial" w:hAnsi="Arial" w:cs="Arial"/>
        </w:rPr>
        <w:t>lit. d)</w:t>
      </w:r>
      <w:r w:rsidRPr="007234F7">
        <w:rPr>
          <w:rFonts w:ascii="Arial" w:hAnsi="Arial" w:cs="Arial"/>
        </w:rPr>
        <w:t>.</w:t>
      </w:r>
    </w:p>
    <w:p w14:paraId="1D9EB42F" w14:textId="4BE866AC" w:rsidR="00220F7E" w:rsidRPr="007234F7" w:rsidRDefault="00220F7E" w:rsidP="006B1ABB">
      <w:pPr>
        <w:numPr>
          <w:ilvl w:val="0"/>
          <w:numId w:val="11"/>
        </w:numPr>
        <w:spacing w:line="276" w:lineRule="auto"/>
        <w:ind w:left="284" w:hanging="284"/>
        <w:jc w:val="both"/>
        <w:rPr>
          <w:rFonts w:ascii="Arial" w:hAnsi="Arial" w:cs="Arial"/>
        </w:rPr>
      </w:pPr>
      <w:r w:rsidRPr="007234F7">
        <w:rPr>
          <w:rFonts w:ascii="Arial" w:hAnsi="Arial" w:cs="Arial"/>
        </w:rPr>
        <w:t xml:space="preserve">W celu zawarcia aneksu w zakresie, o którym mowa w ust. 2, każda ze Stron Umowy, </w:t>
      </w:r>
      <w:r w:rsidR="00C56B14">
        <w:rPr>
          <w:rFonts w:ascii="Arial" w:hAnsi="Arial" w:cs="Arial"/>
        </w:rPr>
        <w:br/>
      </w:r>
      <w:r w:rsidRPr="007234F7">
        <w:rPr>
          <w:rFonts w:ascii="Arial" w:hAnsi="Arial" w:cs="Arial"/>
        </w:rPr>
        <w:t xml:space="preserve">w terminie od dnia opublikowania przepisów dokonujących tych zmian do 30 dnia od dnia ich wejścia w życie może wystąpić do drugiej Strony Umowy z wnioskiem o dokonanie zmiany wysokości wynagrodzenia należnego Wykonawcy, wraz z uzasadnieniem zawierającym </w:t>
      </w:r>
      <w:r w:rsidR="00C56B14">
        <w:rPr>
          <w:rFonts w:ascii="Arial" w:hAnsi="Arial" w:cs="Arial"/>
        </w:rPr>
        <w:br/>
      </w:r>
      <w:r w:rsidRPr="007234F7">
        <w:rPr>
          <w:rFonts w:ascii="Arial" w:hAnsi="Arial" w:cs="Arial"/>
        </w:rPr>
        <w:t>w szczególności szczegółowe wyliczenie całkowitej kwoty, o jaką wynagrodzenie Wykonawcy powinno ulec zmianie, oraz wskazaniem daty, od której nastąpiła bądź nastąpi zmiana</w:t>
      </w:r>
      <w:r w:rsidR="00DC6013" w:rsidRPr="007234F7">
        <w:rPr>
          <w:rFonts w:ascii="Arial" w:hAnsi="Arial" w:cs="Arial"/>
        </w:rPr>
        <w:t xml:space="preserve"> </w:t>
      </w:r>
      <w:r w:rsidRPr="007234F7">
        <w:rPr>
          <w:rFonts w:ascii="Arial" w:hAnsi="Arial" w:cs="Arial"/>
        </w:rPr>
        <w:t>wysokości kosztów wykonania Umowy uzasadniająca zmianę wysokości wynagrodzenia należnego Wykonawcy.</w:t>
      </w:r>
    </w:p>
    <w:p w14:paraId="6FD37781" w14:textId="2DB7A6C2" w:rsidR="00220F7E" w:rsidRPr="007234F7" w:rsidRDefault="00220F7E" w:rsidP="006B1ABB">
      <w:pPr>
        <w:numPr>
          <w:ilvl w:val="0"/>
          <w:numId w:val="11"/>
        </w:numPr>
        <w:spacing w:line="276" w:lineRule="auto"/>
        <w:ind w:left="284" w:hanging="284"/>
        <w:jc w:val="both"/>
        <w:rPr>
          <w:rFonts w:ascii="Arial" w:hAnsi="Arial" w:cs="Arial"/>
        </w:rPr>
      </w:pPr>
      <w:r w:rsidRPr="007234F7">
        <w:rPr>
          <w:rFonts w:ascii="Arial" w:hAnsi="Arial" w:cs="Arial"/>
        </w:rPr>
        <w:t xml:space="preserve">W terminie 10 </w:t>
      </w:r>
      <w:r w:rsidR="009169AA">
        <w:rPr>
          <w:rFonts w:ascii="Arial" w:hAnsi="Arial" w:cs="Arial"/>
        </w:rPr>
        <w:t>d</w:t>
      </w:r>
      <w:r w:rsidRPr="007234F7">
        <w:rPr>
          <w:rFonts w:ascii="Arial" w:hAnsi="Arial" w:cs="Arial"/>
        </w:rPr>
        <w:t xml:space="preserve">ni </w:t>
      </w:r>
      <w:r w:rsidR="009169AA">
        <w:rPr>
          <w:rFonts w:ascii="Arial" w:hAnsi="Arial" w:cs="Arial"/>
        </w:rPr>
        <w:t>r</w:t>
      </w:r>
      <w:r w:rsidRPr="007234F7">
        <w:rPr>
          <w:rFonts w:ascii="Arial" w:hAnsi="Arial" w:cs="Arial"/>
        </w:rPr>
        <w:t xml:space="preserve">oboczych od dnia przekazania wniosku, o którym mowa w ust. 4, Strona Umowy, która otrzymała wniosek, przekaże drugiej Stronie Umowy informację o zakresie, </w:t>
      </w:r>
      <w:r w:rsidR="00C56B14">
        <w:rPr>
          <w:rFonts w:ascii="Arial" w:hAnsi="Arial" w:cs="Arial"/>
        </w:rPr>
        <w:br/>
      </w:r>
      <w:r w:rsidRPr="007234F7">
        <w:rPr>
          <w:rFonts w:ascii="Arial" w:hAnsi="Arial" w:cs="Arial"/>
        </w:rPr>
        <w:t>w jakim zatwierdza wniosek oraz</w:t>
      </w:r>
      <w:r w:rsidR="00DC6013" w:rsidRPr="007234F7">
        <w:rPr>
          <w:rFonts w:ascii="Arial" w:hAnsi="Arial" w:cs="Arial"/>
        </w:rPr>
        <w:t xml:space="preserve"> </w:t>
      </w:r>
      <w:r w:rsidRPr="007234F7">
        <w:rPr>
          <w:rFonts w:ascii="Arial" w:hAnsi="Arial" w:cs="Arial"/>
        </w:rPr>
        <w:t>wskaże kwotę, o którą wynagrodzenie należne Wykonawcy powinno ulec zmianie, albo informację o niezatwierdzeniu wniosku wraz z uzasadnieniem.</w:t>
      </w:r>
    </w:p>
    <w:p w14:paraId="744D5094" w14:textId="3FC414D7"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W razie niezatwierdzenia wniosku lub częściowego zatwierdzenia wniosku, Strona Umowy może wniosek ponowić.</w:t>
      </w:r>
    </w:p>
    <w:p w14:paraId="442EC7A2" w14:textId="6FD4C24E"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 xml:space="preserve">Zawarcie aneksu nastąpi nie później niż w terminie 10 </w:t>
      </w:r>
      <w:r w:rsidR="009169AA">
        <w:rPr>
          <w:rFonts w:ascii="Arial" w:hAnsi="Arial" w:cs="Arial"/>
        </w:rPr>
        <w:t>d</w:t>
      </w:r>
      <w:r w:rsidRPr="007234F7">
        <w:rPr>
          <w:rFonts w:ascii="Arial" w:hAnsi="Arial" w:cs="Arial"/>
        </w:rPr>
        <w:t xml:space="preserve">ni </w:t>
      </w:r>
      <w:r w:rsidR="009169AA">
        <w:rPr>
          <w:rFonts w:ascii="Arial" w:hAnsi="Arial" w:cs="Arial"/>
        </w:rPr>
        <w:t>r</w:t>
      </w:r>
      <w:r w:rsidRPr="007234F7">
        <w:rPr>
          <w:rFonts w:ascii="Arial" w:hAnsi="Arial" w:cs="Arial"/>
        </w:rPr>
        <w:t>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Umowy, jeżeli będzie to termin późniejszy.</w:t>
      </w:r>
    </w:p>
    <w:p w14:paraId="02C770F9" w14:textId="509E60EA"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Zamawiającemu przysługuje żądanie udostępnienia do wglądu księgowych dokumentów źródłowych w zakresie niezbędnym do oceny zasadności wprowadzenia zmiany.</w:t>
      </w:r>
    </w:p>
    <w:p w14:paraId="62AAA54D" w14:textId="5CB3D10C" w:rsidR="00220F7E" w:rsidRPr="007234F7" w:rsidRDefault="00220F7E" w:rsidP="006B1ABB">
      <w:pPr>
        <w:numPr>
          <w:ilvl w:val="0"/>
          <w:numId w:val="12"/>
        </w:numPr>
        <w:spacing w:line="276" w:lineRule="auto"/>
        <w:ind w:left="284" w:hanging="426"/>
        <w:jc w:val="both"/>
        <w:rPr>
          <w:rFonts w:ascii="Arial" w:hAnsi="Arial" w:cs="Arial"/>
        </w:rPr>
      </w:pPr>
      <w:r w:rsidRPr="007234F7">
        <w:rPr>
          <w:rFonts w:ascii="Arial" w:hAnsi="Arial" w:cs="Arial"/>
        </w:rPr>
        <w:t xml:space="preserve">Każda zmiana Umowy w zakresie wynagrodzenia z przyczyn określonych w ust. 1 obejmować będzie wyłącznie płatności za tę część zamówienia, której zmiana ta dotyczy i której, w dniu zmiany odpowiednio stawki VAT, wysokości minimalnego wynagrodzenia lub minimalnej stawki godzinowej, składki na ubezpieczenia społeczne lub zdrowotne albo zasad gromadzenia </w:t>
      </w:r>
      <w:r w:rsidR="00C713BD">
        <w:rPr>
          <w:rFonts w:ascii="Arial" w:hAnsi="Arial" w:cs="Arial"/>
        </w:rPr>
        <w:br/>
      </w:r>
      <w:r w:rsidRPr="007234F7">
        <w:rPr>
          <w:rFonts w:ascii="Arial" w:hAnsi="Arial" w:cs="Arial"/>
        </w:rPr>
        <w:t>i wysokości wpłat do pracowniczych planów kapitałowych, jeszcze nie wykonano.</w:t>
      </w:r>
    </w:p>
    <w:p w14:paraId="5EE2D1C0" w14:textId="1A807FDF" w:rsidR="00220F7E" w:rsidRPr="007234F7" w:rsidRDefault="00220F7E" w:rsidP="006B1ABB">
      <w:pPr>
        <w:numPr>
          <w:ilvl w:val="0"/>
          <w:numId w:val="12"/>
        </w:numPr>
        <w:spacing w:line="276" w:lineRule="auto"/>
        <w:ind w:left="284" w:hanging="426"/>
        <w:jc w:val="both"/>
        <w:rPr>
          <w:rFonts w:ascii="Arial" w:hAnsi="Arial" w:cs="Arial"/>
        </w:rPr>
      </w:pPr>
      <w:r w:rsidRPr="007234F7">
        <w:rPr>
          <w:rFonts w:ascii="Arial" w:hAnsi="Arial" w:cs="Arial"/>
        </w:rPr>
        <w:t>Zmiany i uzupełnienia Umowy dokonane z naruszeniem powyższych postanowień są nieważne.</w:t>
      </w:r>
    </w:p>
    <w:p w14:paraId="042C99C1" w14:textId="75157118" w:rsidR="00DC6013" w:rsidRPr="00C713BD" w:rsidRDefault="00DC6013" w:rsidP="00C713BD">
      <w:pPr>
        <w:pStyle w:val="Bezodstpw"/>
        <w:jc w:val="center"/>
        <w:rPr>
          <w:rFonts w:ascii="Arial" w:hAnsi="Arial" w:cs="Arial"/>
          <w:b/>
        </w:rPr>
      </w:pPr>
      <w:bookmarkStart w:id="7" w:name="page9"/>
      <w:bookmarkStart w:id="8" w:name="page11"/>
      <w:bookmarkEnd w:id="7"/>
      <w:bookmarkEnd w:id="8"/>
      <w:r w:rsidRPr="00C713BD">
        <w:rPr>
          <w:rFonts w:ascii="Arial" w:hAnsi="Arial" w:cs="Arial"/>
          <w:b/>
        </w:rPr>
        <w:t>§ 12</w:t>
      </w:r>
    </w:p>
    <w:p w14:paraId="769E7C97" w14:textId="3B1C2D8F" w:rsidR="00B318A9" w:rsidRPr="00C713BD" w:rsidRDefault="00DC6013" w:rsidP="00C713BD">
      <w:pPr>
        <w:pStyle w:val="Bezodstpw"/>
        <w:jc w:val="center"/>
        <w:rPr>
          <w:rFonts w:ascii="Arial" w:hAnsi="Arial" w:cs="Arial"/>
          <w:b/>
        </w:rPr>
      </w:pPr>
      <w:r w:rsidRPr="00C713BD">
        <w:rPr>
          <w:rFonts w:ascii="Arial" w:hAnsi="Arial" w:cs="Arial"/>
          <w:b/>
        </w:rPr>
        <w:t>Poufność informacji</w:t>
      </w:r>
    </w:p>
    <w:p w14:paraId="391E9B00" w14:textId="724B6D2B" w:rsidR="00B318A9" w:rsidRPr="007234F7" w:rsidRDefault="00B318A9" w:rsidP="006B1ABB">
      <w:pPr>
        <w:numPr>
          <w:ilvl w:val="0"/>
          <w:numId w:val="32"/>
        </w:numPr>
        <w:spacing w:line="276" w:lineRule="auto"/>
        <w:ind w:left="284" w:hanging="284"/>
        <w:jc w:val="both"/>
        <w:rPr>
          <w:rFonts w:ascii="Arial" w:hAnsi="Arial" w:cs="Arial"/>
        </w:rPr>
      </w:pPr>
      <w:r w:rsidRPr="007234F7">
        <w:rPr>
          <w:rFonts w:ascii="Arial" w:hAnsi="Arial" w:cs="Arial"/>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w:t>
      </w:r>
      <w:r w:rsidR="00C713BD">
        <w:rPr>
          <w:rFonts w:ascii="Arial" w:hAnsi="Arial" w:cs="Arial"/>
        </w:rPr>
        <w:br/>
      </w:r>
      <w:r w:rsidRPr="007234F7">
        <w:rPr>
          <w:rFonts w:ascii="Arial" w:hAnsi="Arial" w:cs="Arial"/>
        </w:rPr>
        <w:t>i formę ich przekazania, nazywanych dalej łącznie „Informacjami Poufnymi.</w:t>
      </w:r>
    </w:p>
    <w:p w14:paraId="6D9B90BE" w14:textId="798524E2" w:rsidR="00B318A9" w:rsidRPr="007234F7" w:rsidRDefault="00B318A9" w:rsidP="006B1ABB">
      <w:pPr>
        <w:numPr>
          <w:ilvl w:val="0"/>
          <w:numId w:val="32"/>
        </w:numPr>
        <w:spacing w:line="276" w:lineRule="auto"/>
        <w:ind w:left="284" w:hanging="284"/>
        <w:jc w:val="both"/>
        <w:rPr>
          <w:rFonts w:ascii="Arial" w:hAnsi="Arial" w:cs="Arial"/>
        </w:rPr>
      </w:pPr>
      <w:r w:rsidRPr="007234F7">
        <w:rPr>
          <w:rFonts w:ascii="Arial" w:hAnsi="Arial" w:cs="Arial"/>
        </w:rPr>
        <w:t xml:space="preserve">Obowiązku zachowania poufności, o którym mowa w ust. 1, nie stosuje się do danych </w:t>
      </w:r>
      <w:r w:rsidR="00C56B14">
        <w:rPr>
          <w:rFonts w:ascii="Arial" w:hAnsi="Arial" w:cs="Arial"/>
        </w:rPr>
        <w:br/>
      </w:r>
      <w:r w:rsidRPr="007234F7">
        <w:rPr>
          <w:rFonts w:ascii="Arial" w:hAnsi="Arial" w:cs="Arial"/>
        </w:rPr>
        <w:t>i informacji:</w:t>
      </w:r>
    </w:p>
    <w:p w14:paraId="748E817E" w14:textId="77777777"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dostępnych publicznie,</w:t>
      </w:r>
    </w:p>
    <w:p w14:paraId="29C32931" w14:textId="401B338C"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otrzymanych przez Wykonawcę, zgodnie z przepisami prawa powszechnie obowiązującego, od osoby trzeciej bez obowiązku zachowania poufności,</w:t>
      </w:r>
    </w:p>
    <w:p w14:paraId="3F1006AE" w14:textId="77777777"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które w momencie ich przekazania przez Zamawiającego były już znane Wykonawcy bez obowiązku zachowania poufności,</w:t>
      </w:r>
    </w:p>
    <w:p w14:paraId="183F94FF" w14:textId="77777777" w:rsidR="00B318A9" w:rsidRPr="007234F7" w:rsidRDefault="00B318A9" w:rsidP="006B1ABB">
      <w:pPr>
        <w:numPr>
          <w:ilvl w:val="1"/>
          <w:numId w:val="43"/>
        </w:numPr>
        <w:spacing w:line="276" w:lineRule="auto"/>
        <w:ind w:left="709"/>
        <w:jc w:val="both"/>
        <w:rPr>
          <w:rFonts w:ascii="Arial" w:hAnsi="Arial" w:cs="Arial"/>
        </w:rPr>
      </w:pPr>
      <w:bookmarkStart w:id="9" w:name="page12"/>
      <w:bookmarkEnd w:id="9"/>
      <w:r w:rsidRPr="007234F7">
        <w:rPr>
          <w:rFonts w:ascii="Arial" w:hAnsi="Arial" w:cs="Arial"/>
        </w:rPr>
        <w:t>w stosunku do których Wykonawca uzyskał pisemną zgodę Zamawiającego na ich ujawnienie.</w:t>
      </w:r>
    </w:p>
    <w:p w14:paraId="71BA9D5C"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FFC2EB4"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Wykonawca zobowiązuje się do:</w:t>
      </w:r>
    </w:p>
    <w:p w14:paraId="2898815D" w14:textId="77777777" w:rsidR="00B318A9" w:rsidRPr="007234F7" w:rsidRDefault="00B318A9" w:rsidP="006B1ABB">
      <w:pPr>
        <w:numPr>
          <w:ilvl w:val="1"/>
          <w:numId w:val="44"/>
        </w:numPr>
        <w:spacing w:line="276" w:lineRule="auto"/>
        <w:ind w:left="567" w:hanging="283"/>
        <w:jc w:val="both"/>
        <w:rPr>
          <w:rFonts w:ascii="Arial" w:hAnsi="Arial" w:cs="Arial"/>
        </w:rPr>
      </w:pPr>
      <w:r w:rsidRPr="007234F7">
        <w:rPr>
          <w:rFonts w:ascii="Arial" w:hAnsi="Arial" w:cs="Arial"/>
        </w:rPr>
        <w:t>dołożenia właściwych starań w celu zabezpieczenia Informacji Poufnych przed ich utratą, zniekształceniem oraz dostępem nieupoważnionych osób trzecich,</w:t>
      </w:r>
    </w:p>
    <w:p w14:paraId="7DA79BAE" w14:textId="77777777" w:rsidR="00B318A9" w:rsidRPr="007234F7" w:rsidRDefault="00B318A9" w:rsidP="006B1ABB">
      <w:pPr>
        <w:numPr>
          <w:ilvl w:val="1"/>
          <w:numId w:val="44"/>
        </w:numPr>
        <w:spacing w:line="276" w:lineRule="auto"/>
        <w:ind w:left="567" w:hanging="283"/>
        <w:jc w:val="both"/>
        <w:rPr>
          <w:rFonts w:ascii="Arial" w:hAnsi="Arial" w:cs="Arial"/>
        </w:rPr>
      </w:pPr>
      <w:r w:rsidRPr="007234F7">
        <w:rPr>
          <w:rFonts w:ascii="Arial" w:hAnsi="Arial" w:cs="Arial"/>
        </w:rPr>
        <w:t>niewykorzystywania Informacji Poufnych w celach innych niż wykonanie Umowy.</w:t>
      </w:r>
    </w:p>
    <w:p w14:paraId="51B21C76"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682E374"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07DEB753"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Po wykonaniu Umowy oraz w przypadku rozwiązania Umowy przez którąkolwiek ze Stron, Wykonawca bezzwłocznie zwróci Zamawiającemu lub komisyjnie zniszczy wszelkie Informacje Poufne.</w:t>
      </w:r>
    </w:p>
    <w:p w14:paraId="51B68091"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16F1364" w14:textId="40023D90" w:rsidR="00B318A9" w:rsidRPr="007234F7" w:rsidRDefault="00B318A9" w:rsidP="007234F7">
      <w:pPr>
        <w:spacing w:line="276" w:lineRule="auto"/>
        <w:rPr>
          <w:rFonts w:ascii="Arial" w:hAnsi="Arial" w:cs="Arial"/>
        </w:rPr>
      </w:pPr>
    </w:p>
    <w:p w14:paraId="51B838E9" w14:textId="1B51F1A3" w:rsidR="00DC6013" w:rsidRPr="00C713BD" w:rsidRDefault="00DC6013" w:rsidP="00C713BD">
      <w:pPr>
        <w:pStyle w:val="Bezodstpw"/>
        <w:jc w:val="center"/>
        <w:rPr>
          <w:rFonts w:ascii="Arial" w:hAnsi="Arial" w:cs="Arial"/>
          <w:b/>
        </w:rPr>
      </w:pPr>
      <w:r w:rsidRPr="00C713BD">
        <w:rPr>
          <w:rFonts w:ascii="Arial" w:hAnsi="Arial" w:cs="Arial"/>
          <w:b/>
        </w:rPr>
        <w:t>§ 13</w:t>
      </w:r>
    </w:p>
    <w:p w14:paraId="6CB30F49" w14:textId="23E753E9" w:rsidR="00B318A9" w:rsidRPr="00C713BD" w:rsidRDefault="00DC6013" w:rsidP="00C713BD">
      <w:pPr>
        <w:pStyle w:val="Bezodstpw"/>
        <w:jc w:val="center"/>
        <w:rPr>
          <w:rFonts w:ascii="Arial" w:hAnsi="Arial" w:cs="Arial"/>
          <w:b/>
        </w:rPr>
      </w:pPr>
      <w:r w:rsidRPr="00C713BD">
        <w:rPr>
          <w:rFonts w:ascii="Arial" w:hAnsi="Arial" w:cs="Arial"/>
          <w:b/>
        </w:rPr>
        <w:t>Udział podwykonawców</w:t>
      </w:r>
    </w:p>
    <w:p w14:paraId="2C5E4BAC" w14:textId="39FE0575" w:rsidR="00B318A9" w:rsidRPr="007234F7" w:rsidRDefault="00B318A9" w:rsidP="006B1ABB">
      <w:pPr>
        <w:numPr>
          <w:ilvl w:val="0"/>
          <w:numId w:val="33"/>
        </w:numPr>
        <w:spacing w:line="276" w:lineRule="auto"/>
        <w:ind w:left="284" w:hanging="284"/>
        <w:jc w:val="both"/>
        <w:rPr>
          <w:rFonts w:ascii="Arial" w:hAnsi="Arial" w:cs="Arial"/>
        </w:rPr>
      </w:pPr>
      <w:r w:rsidRPr="007234F7">
        <w:rPr>
          <w:rFonts w:ascii="Arial" w:hAnsi="Arial" w:cs="Arial"/>
        </w:rPr>
        <w:t>W następujących częściach Wykonawca powierza wykonanie przedmiotu Umowy podwykonawcom</w:t>
      </w:r>
      <w:r w:rsidR="00DC6013" w:rsidRPr="007234F7">
        <w:rPr>
          <w:rStyle w:val="Odwoanieprzypisudolnego"/>
          <w:rFonts w:ascii="Arial" w:hAnsi="Arial" w:cs="Arial"/>
        </w:rPr>
        <w:footnoteReference w:id="1"/>
      </w:r>
      <w:r w:rsidRPr="007234F7">
        <w:rPr>
          <w:rFonts w:ascii="Arial" w:hAnsi="Arial" w:cs="Arial"/>
        </w:rPr>
        <w:t>:</w:t>
      </w:r>
    </w:p>
    <w:p w14:paraId="195266F8" w14:textId="77777777" w:rsidR="00B318A9" w:rsidRPr="007234F7" w:rsidRDefault="00B318A9" w:rsidP="006B1ABB">
      <w:pPr>
        <w:numPr>
          <w:ilvl w:val="0"/>
          <w:numId w:val="14"/>
        </w:numPr>
        <w:spacing w:line="276" w:lineRule="auto"/>
        <w:ind w:left="284"/>
        <w:jc w:val="both"/>
        <w:rPr>
          <w:rFonts w:ascii="Arial" w:hAnsi="Arial" w:cs="Arial"/>
        </w:rPr>
      </w:pPr>
      <w:r w:rsidRPr="007234F7">
        <w:rPr>
          <w:rFonts w:ascii="Arial" w:hAnsi="Arial" w:cs="Arial"/>
        </w:rPr>
        <w:t>…………………………………………………………………………………………………….</w:t>
      </w:r>
    </w:p>
    <w:p w14:paraId="360DBAB1" w14:textId="24D9BF3F" w:rsidR="00B318A9" w:rsidRPr="007234F7" w:rsidRDefault="00B318A9" w:rsidP="006B1ABB">
      <w:pPr>
        <w:numPr>
          <w:ilvl w:val="0"/>
          <w:numId w:val="14"/>
        </w:numPr>
        <w:spacing w:line="276" w:lineRule="auto"/>
        <w:ind w:left="284"/>
        <w:jc w:val="both"/>
        <w:rPr>
          <w:rFonts w:ascii="Arial" w:hAnsi="Arial" w:cs="Arial"/>
        </w:rPr>
      </w:pPr>
      <w:r w:rsidRPr="007234F7">
        <w:rPr>
          <w:rFonts w:ascii="Arial" w:hAnsi="Arial" w:cs="Arial"/>
        </w:rPr>
        <w:t>………………………………………………………………………………………………………</w:t>
      </w:r>
    </w:p>
    <w:p w14:paraId="28F5A98C" w14:textId="36C36890" w:rsidR="00B318A9" w:rsidRPr="007234F7" w:rsidRDefault="00B318A9" w:rsidP="00C713BD">
      <w:pPr>
        <w:spacing w:line="276" w:lineRule="auto"/>
        <w:ind w:left="284"/>
        <w:jc w:val="both"/>
        <w:rPr>
          <w:rFonts w:ascii="Arial" w:hAnsi="Arial" w:cs="Arial"/>
        </w:rPr>
      </w:pPr>
      <w:r w:rsidRPr="007234F7">
        <w:rPr>
          <w:rFonts w:ascii="Arial" w:hAnsi="Arial" w:cs="Arial"/>
        </w:rPr>
        <w:t>Wykonawca wykona przedmiot Umowy bez udziału podwykonawców.</w:t>
      </w:r>
      <w:r w:rsidR="00DC6013" w:rsidRPr="007234F7">
        <w:rPr>
          <w:rStyle w:val="Odwoanieprzypisudolnego"/>
          <w:rFonts w:ascii="Arial" w:hAnsi="Arial" w:cs="Arial"/>
        </w:rPr>
        <w:footnoteReference w:id="2"/>
      </w:r>
    </w:p>
    <w:p w14:paraId="157FC885"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W przypadku wskazania przez Wykonawcę w ofercie zakresu zamówienia powierzonego podwykonawcy oraz podania nazw ewentualnych podwykonawców Wykonawca nie może rozszerzyć podwykonawstwa poza zakres wskazany w ofercie oraz rozszerzyć podwykonawstwa o podmioty inne niż wskazane w ofercie bez pisemnej zgody Zamawiającego, pod rygorem nieważności.</w:t>
      </w:r>
    </w:p>
    <w:p w14:paraId="3D2FCAB2"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Za działania lub zaniechania podwykonawców Wykonawca ponosi odpowiedzialność jak za działania lub zaniechania własne.</w:t>
      </w:r>
    </w:p>
    <w:p w14:paraId="5E3E3796"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Wykonawca jest zobowiązany do koordynacji prac realizowanych przez podwykonawców.</w:t>
      </w:r>
    </w:p>
    <w:p w14:paraId="2EC69FED" w14:textId="0E6145FE" w:rsidR="00B318A9" w:rsidRPr="007234F7" w:rsidRDefault="00B318A9" w:rsidP="00B151D7">
      <w:pPr>
        <w:spacing w:line="276" w:lineRule="auto"/>
        <w:ind w:left="284" w:hanging="284"/>
        <w:jc w:val="both"/>
        <w:rPr>
          <w:rFonts w:ascii="Arial" w:hAnsi="Arial" w:cs="Arial"/>
        </w:rPr>
      </w:pPr>
      <w:r w:rsidRPr="007234F7">
        <w:rPr>
          <w:rFonts w:ascii="Arial" w:hAnsi="Arial" w:cs="Arial"/>
        </w:rPr>
        <w:t>5.</w:t>
      </w:r>
      <w:r w:rsidRPr="007234F7">
        <w:rPr>
          <w:rFonts w:ascii="Arial" w:hAnsi="Arial" w:cs="Arial"/>
        </w:rPr>
        <w:tab/>
        <w:t xml:space="preserve">Powierzenie wykonania części przedmiotu Umowy podwykonawcom nie zwalnia Wykonawcy </w:t>
      </w:r>
      <w:r w:rsidR="00C713BD">
        <w:rPr>
          <w:rFonts w:ascii="Arial" w:hAnsi="Arial" w:cs="Arial"/>
        </w:rPr>
        <w:br/>
      </w:r>
      <w:r w:rsidRPr="007234F7">
        <w:rPr>
          <w:rFonts w:ascii="Arial" w:hAnsi="Arial" w:cs="Arial"/>
        </w:rPr>
        <w:t>z odpowiedzialności za należyte wykonanie tego przedmiotu.</w:t>
      </w:r>
    </w:p>
    <w:p w14:paraId="283CA4FB" w14:textId="77777777" w:rsidR="00B318A9" w:rsidRPr="007234F7" w:rsidRDefault="00B318A9" w:rsidP="00B151D7">
      <w:pPr>
        <w:numPr>
          <w:ilvl w:val="0"/>
          <w:numId w:val="16"/>
        </w:numPr>
        <w:spacing w:line="276" w:lineRule="auto"/>
        <w:ind w:left="284" w:hanging="284"/>
        <w:jc w:val="both"/>
        <w:rPr>
          <w:rFonts w:ascii="Arial" w:hAnsi="Arial" w:cs="Arial"/>
        </w:rPr>
      </w:pPr>
      <w:r w:rsidRPr="007234F7">
        <w:rPr>
          <w:rFonts w:ascii="Arial" w:hAnsi="Arial" w:cs="Arial"/>
        </w:rPr>
        <w:t>W przypadku powierzenia podwykonawcy przez Wykonawcę realizacji przedmiotu Umowy, Wykonawca jest zobowiązany do dokonania we własnym zakresie zapłaty wynagrodzenia należnego podwykonawcy.</w:t>
      </w:r>
    </w:p>
    <w:p w14:paraId="5E069661" w14:textId="03E4EC17" w:rsidR="001637F0" w:rsidRPr="007234F7" w:rsidRDefault="00B318A9" w:rsidP="00B151D7">
      <w:pPr>
        <w:numPr>
          <w:ilvl w:val="0"/>
          <w:numId w:val="16"/>
        </w:numPr>
        <w:spacing w:line="276" w:lineRule="auto"/>
        <w:ind w:left="284" w:hanging="284"/>
        <w:jc w:val="both"/>
        <w:rPr>
          <w:rFonts w:ascii="Arial" w:hAnsi="Arial" w:cs="Arial"/>
        </w:rPr>
      </w:pPr>
      <w:r w:rsidRPr="007234F7">
        <w:rPr>
          <w:rFonts w:ascii="Arial" w:hAnsi="Arial" w:cs="Arial"/>
        </w:rPr>
        <w:t xml:space="preserve">Umowa o podwykonawstwo nie może zawierać postanowień kształtujących prawa </w:t>
      </w:r>
      <w:r w:rsidR="00C713BD">
        <w:rPr>
          <w:rFonts w:ascii="Arial" w:hAnsi="Arial" w:cs="Arial"/>
        </w:rPr>
        <w:br/>
      </w:r>
      <w:r w:rsidRPr="007234F7">
        <w:rPr>
          <w:rFonts w:ascii="Arial" w:hAnsi="Arial" w:cs="Arial"/>
        </w:rPr>
        <w:t>i obowiązki podwykonawcy, w zakresie kar umownych oraz postanowień dotyczących warunków wypłaty wynagrodzenia, w sposób dla niego</w:t>
      </w:r>
      <w:r w:rsidR="001637F0" w:rsidRPr="007234F7">
        <w:rPr>
          <w:rFonts w:ascii="Arial" w:hAnsi="Arial" w:cs="Arial"/>
        </w:rPr>
        <w:t xml:space="preserve"> mniej korzystny niż prawa i obowiązki Wykonawcy, ukształtowane postanowieniami umowy zawartej między Zamawiającym </w:t>
      </w:r>
      <w:r w:rsidR="00C56B14">
        <w:rPr>
          <w:rFonts w:ascii="Arial" w:hAnsi="Arial" w:cs="Arial"/>
        </w:rPr>
        <w:br/>
      </w:r>
      <w:r w:rsidR="001637F0" w:rsidRPr="007234F7">
        <w:rPr>
          <w:rFonts w:ascii="Arial" w:hAnsi="Arial" w:cs="Arial"/>
        </w:rPr>
        <w:t>a Wykonawcą.</w:t>
      </w:r>
    </w:p>
    <w:p w14:paraId="20AF7625" w14:textId="77777777" w:rsidR="001637F0" w:rsidRPr="007234F7" w:rsidRDefault="001637F0" w:rsidP="00B151D7">
      <w:pPr>
        <w:numPr>
          <w:ilvl w:val="0"/>
          <w:numId w:val="17"/>
        </w:numPr>
        <w:spacing w:line="276" w:lineRule="auto"/>
        <w:ind w:left="284" w:hanging="284"/>
        <w:jc w:val="both"/>
        <w:rPr>
          <w:rFonts w:ascii="Arial" w:hAnsi="Arial" w:cs="Arial"/>
        </w:rPr>
      </w:pPr>
      <w:r w:rsidRPr="007234F7">
        <w:rPr>
          <w:rFonts w:ascii="Arial" w:hAnsi="Arial" w:cs="Aria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52DE64C" w14:textId="77777777" w:rsidR="001637F0" w:rsidRPr="007234F7" w:rsidRDefault="001637F0" w:rsidP="00B151D7">
      <w:pPr>
        <w:numPr>
          <w:ilvl w:val="0"/>
          <w:numId w:val="17"/>
        </w:numPr>
        <w:spacing w:line="276" w:lineRule="auto"/>
        <w:ind w:left="284" w:hanging="284"/>
        <w:jc w:val="both"/>
        <w:rPr>
          <w:rFonts w:ascii="Arial" w:hAnsi="Arial" w:cs="Arial"/>
        </w:rPr>
      </w:pPr>
      <w:r w:rsidRPr="007234F7">
        <w:rPr>
          <w:rFonts w:ascii="Arial" w:hAnsi="Arial" w:cs="Arial"/>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w:t>
      </w:r>
    </w:p>
    <w:p w14:paraId="0576789E" w14:textId="5F080B16" w:rsidR="001637F0" w:rsidRPr="00C713BD" w:rsidRDefault="001637F0" w:rsidP="00C713BD">
      <w:pPr>
        <w:pStyle w:val="Bezodstpw"/>
        <w:jc w:val="center"/>
        <w:rPr>
          <w:rFonts w:ascii="Arial" w:hAnsi="Arial" w:cs="Arial"/>
          <w:b/>
        </w:rPr>
      </w:pPr>
      <w:bookmarkStart w:id="10" w:name="page13"/>
      <w:bookmarkEnd w:id="10"/>
      <w:r w:rsidRPr="00C713BD">
        <w:rPr>
          <w:rFonts w:ascii="Arial" w:hAnsi="Arial" w:cs="Arial"/>
          <w:b/>
        </w:rPr>
        <w:t>§ 14</w:t>
      </w:r>
    </w:p>
    <w:p w14:paraId="1F2C4995" w14:textId="20DD74AD" w:rsidR="00B318A9" w:rsidRPr="00C713BD" w:rsidRDefault="001637F0" w:rsidP="00C713BD">
      <w:pPr>
        <w:pStyle w:val="Bezodstpw"/>
        <w:jc w:val="center"/>
        <w:rPr>
          <w:rFonts w:ascii="Arial" w:hAnsi="Arial" w:cs="Arial"/>
          <w:b/>
        </w:rPr>
      </w:pPr>
      <w:r w:rsidRPr="00C713BD">
        <w:rPr>
          <w:rFonts w:ascii="Arial" w:hAnsi="Arial" w:cs="Arial"/>
          <w:b/>
        </w:rPr>
        <w:t>Zmiany postanowień Umowy</w:t>
      </w:r>
    </w:p>
    <w:p w14:paraId="010F9E24" w14:textId="77777777" w:rsidR="00B318A9" w:rsidRPr="007234F7" w:rsidRDefault="00B318A9" w:rsidP="006B1ABB">
      <w:pPr>
        <w:numPr>
          <w:ilvl w:val="0"/>
          <w:numId w:val="34"/>
        </w:numPr>
        <w:spacing w:line="276" w:lineRule="auto"/>
        <w:ind w:left="284" w:hanging="284"/>
        <w:jc w:val="both"/>
        <w:rPr>
          <w:rFonts w:ascii="Arial" w:hAnsi="Arial" w:cs="Arial"/>
        </w:rPr>
      </w:pPr>
      <w:r w:rsidRPr="007234F7">
        <w:rPr>
          <w:rFonts w:ascii="Arial" w:hAnsi="Arial" w:cs="Arial"/>
        </w:rPr>
        <w:t>Z zastrzeżeniem § 7 ust. 6 i § 15 ust. 3 Umowy wszelkie zmiany Umowy wymagają dla swej ważności formy pisemnej.</w:t>
      </w:r>
    </w:p>
    <w:p w14:paraId="60DA2BFD" w14:textId="74423118" w:rsidR="00B318A9" w:rsidRPr="007234F7" w:rsidRDefault="00B318A9" w:rsidP="006B1ABB">
      <w:pPr>
        <w:numPr>
          <w:ilvl w:val="0"/>
          <w:numId w:val="34"/>
        </w:numPr>
        <w:spacing w:line="276" w:lineRule="auto"/>
        <w:ind w:left="284" w:hanging="284"/>
        <w:jc w:val="both"/>
        <w:rPr>
          <w:rFonts w:ascii="Arial" w:hAnsi="Arial" w:cs="Arial"/>
        </w:rPr>
      </w:pPr>
      <w:r w:rsidRPr="007234F7">
        <w:rPr>
          <w:rFonts w:ascii="Arial" w:hAnsi="Arial" w:cs="Arial"/>
        </w:rPr>
        <w:t>Zamawiający przewiduje możliwość zmiany postanowień Umowy w następujących przypadkach:</w:t>
      </w:r>
    </w:p>
    <w:p w14:paraId="39351ECD" w14:textId="77777777"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72B0468C" w14:textId="0041D6BF"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 xml:space="preserve">niezbędna jest zmiana terminu realizacji Umowy w przypadku zaistnienia okoliczności lub zdarzeń uniemożliwiających realizację Umowy w wyznaczonym terminie, o ile ich powstanie nie jest lub nie było w jakikolwiek sposób zależne od Wykonawcy. Zmianie może ulec termin realizacji Umowy o okres trwania zdarzenia lub okoliczności, o których mowa powyżej, </w:t>
      </w:r>
      <w:r w:rsidR="00C56B14">
        <w:rPr>
          <w:rFonts w:ascii="Arial" w:hAnsi="Arial" w:cs="Arial"/>
        </w:rPr>
        <w:br/>
      </w:r>
      <w:r w:rsidRPr="007234F7">
        <w:rPr>
          <w:rFonts w:ascii="Arial" w:hAnsi="Arial" w:cs="Arial"/>
        </w:rPr>
        <w:t>a które uniemożliwiają realizację przedmiotu Umowy zgodnie z jej treścią i w sposób należyty;</w:t>
      </w:r>
    </w:p>
    <w:p w14:paraId="771A15D7" w14:textId="5E1A718C"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w przypadku zaistnienia innych okoliczności, bez względu na ich charakter, w tym leżących po stronie Zamawiającego, skutkujących niemożliwością wykonania lub należytego wykonania przedmiotu Umowy zgodnie z jej postanowieniami, o ile ich pojawienie się nie jest lub nie było w jakikolwiek sposób zależne od</w:t>
      </w:r>
      <w:r w:rsidR="001637F0" w:rsidRPr="007234F7">
        <w:rPr>
          <w:rFonts w:ascii="Arial" w:hAnsi="Arial" w:cs="Arial"/>
        </w:rPr>
        <w:t xml:space="preserve"> </w:t>
      </w:r>
      <w:r w:rsidRPr="007234F7">
        <w:rPr>
          <w:rFonts w:ascii="Arial" w:hAnsi="Arial" w:cs="Arial"/>
        </w:rPr>
        <w:t>Wykonawcy, w tym o charakterze prawnym, organizacyjnym, ekonomicznym, administracyjnym lub technicznym, możliwa jest uzasadniona tymi okolicznościami zmiana:</w:t>
      </w:r>
    </w:p>
    <w:p w14:paraId="213EB889"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sposobu wykonania Umowy, w tym zmiana zakresu lub wyłączenia części przedmiotu Umowy;</w:t>
      </w:r>
    </w:p>
    <w:p w14:paraId="158283BE"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wynagrodzenia Wykonawcy, przy czym wynagrodzenie może zostać zwiększone maksymalnie o 10% w stosunku do pierwotnie określonego Umową oraz zgodnie ze stawkami przyjętymi w ofercie Wykonawcy;</w:t>
      </w:r>
    </w:p>
    <w:p w14:paraId="11B2CCD4"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zmiana terminu realizacji przedmiotu Umowy odpowiednio do okresu trwania przeszkody, która uniemożliwia realizację przedmiotu Umowy, zgodnie z jej treścią i w sposób należyty;</w:t>
      </w:r>
    </w:p>
    <w:p w14:paraId="305A1D53" w14:textId="77777777"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zmiany terminu wykonania usługi (o czas trwania przeszkód) spowodowanej podjęciem przez Zamawiającego decyzji o przeprowadzeniu przez osobę trzecią kontroli jakości i sposobu prowadzenia usługi,</w:t>
      </w:r>
    </w:p>
    <w:p w14:paraId="514BDB05" w14:textId="45A6BED0"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zmiany wysokości wynagrodzeni</w:t>
      </w:r>
      <w:r w:rsidR="001637F0" w:rsidRPr="007234F7">
        <w:rPr>
          <w:rFonts w:ascii="Arial" w:hAnsi="Arial" w:cs="Arial"/>
        </w:rPr>
        <w:t xml:space="preserve">a w przypadkach określonych w </w:t>
      </w:r>
      <w:r w:rsidRPr="007234F7">
        <w:rPr>
          <w:rFonts w:ascii="Arial" w:hAnsi="Arial" w:cs="Arial"/>
        </w:rPr>
        <w:t>§ 11 Umowy.</w:t>
      </w:r>
    </w:p>
    <w:p w14:paraId="660CCAA2" w14:textId="77777777" w:rsidR="00C56B14" w:rsidRDefault="00C56B14" w:rsidP="00C713BD">
      <w:pPr>
        <w:pStyle w:val="Bezodstpw"/>
        <w:jc w:val="center"/>
        <w:rPr>
          <w:rFonts w:ascii="Arial" w:hAnsi="Arial" w:cs="Arial"/>
          <w:b/>
        </w:rPr>
      </w:pPr>
    </w:p>
    <w:p w14:paraId="78A778D0" w14:textId="421CCDB7" w:rsidR="00D33F98" w:rsidRPr="00C713BD" w:rsidRDefault="00D33F98" w:rsidP="00C713BD">
      <w:pPr>
        <w:pStyle w:val="Bezodstpw"/>
        <w:jc w:val="center"/>
        <w:rPr>
          <w:rFonts w:ascii="Arial" w:hAnsi="Arial" w:cs="Arial"/>
          <w:b/>
        </w:rPr>
      </w:pPr>
      <w:r w:rsidRPr="00C713BD">
        <w:rPr>
          <w:rFonts w:ascii="Arial" w:hAnsi="Arial" w:cs="Arial"/>
          <w:b/>
        </w:rPr>
        <w:t>§ 15</w:t>
      </w:r>
    </w:p>
    <w:p w14:paraId="4BD2C0B1" w14:textId="12FAF767" w:rsidR="00D33F98" w:rsidRPr="00C713BD" w:rsidRDefault="00D33F98" w:rsidP="00C713BD">
      <w:pPr>
        <w:pStyle w:val="Bezodstpw"/>
        <w:jc w:val="center"/>
        <w:rPr>
          <w:rFonts w:ascii="Arial" w:hAnsi="Arial" w:cs="Arial"/>
          <w:b/>
        </w:rPr>
      </w:pPr>
      <w:r w:rsidRPr="00C713BD">
        <w:rPr>
          <w:rFonts w:ascii="Arial" w:hAnsi="Arial" w:cs="Arial"/>
          <w:b/>
        </w:rPr>
        <w:t>Postanowienia końcowe</w:t>
      </w:r>
    </w:p>
    <w:p w14:paraId="42D007C2" w14:textId="77777777" w:rsidR="00B318A9" w:rsidRPr="007234F7" w:rsidRDefault="00B318A9" w:rsidP="006B1ABB">
      <w:pPr>
        <w:numPr>
          <w:ilvl w:val="0"/>
          <w:numId w:val="35"/>
        </w:numPr>
        <w:spacing w:line="276" w:lineRule="auto"/>
        <w:ind w:left="284" w:hanging="284"/>
        <w:rPr>
          <w:rFonts w:ascii="Arial" w:hAnsi="Arial" w:cs="Arial"/>
        </w:rPr>
      </w:pPr>
      <w:r w:rsidRPr="007234F7">
        <w:rPr>
          <w:rFonts w:ascii="Arial" w:hAnsi="Arial" w:cs="Arial"/>
        </w:rPr>
        <w:t>Osobami wyznaczonymi do koordynacji wykonania Umowy są:</w:t>
      </w:r>
    </w:p>
    <w:p w14:paraId="41C66DA6" w14:textId="77777777" w:rsidR="00B318A9" w:rsidRPr="007234F7" w:rsidRDefault="00B318A9" w:rsidP="006B1ABB">
      <w:pPr>
        <w:numPr>
          <w:ilvl w:val="1"/>
          <w:numId w:val="18"/>
        </w:numPr>
        <w:spacing w:line="276" w:lineRule="auto"/>
        <w:ind w:left="284"/>
        <w:rPr>
          <w:rFonts w:ascii="Arial" w:hAnsi="Arial" w:cs="Arial"/>
        </w:rPr>
      </w:pPr>
      <w:r w:rsidRPr="007234F7">
        <w:rPr>
          <w:rFonts w:ascii="Arial" w:hAnsi="Arial" w:cs="Arial"/>
        </w:rPr>
        <w:t>ze strony Zamawiającego:</w:t>
      </w:r>
    </w:p>
    <w:p w14:paraId="746960C7" w14:textId="77777777" w:rsidR="00B318A9" w:rsidRPr="007234F7" w:rsidRDefault="00B318A9" w:rsidP="006B1ABB">
      <w:pPr>
        <w:numPr>
          <w:ilvl w:val="2"/>
          <w:numId w:val="18"/>
        </w:numPr>
        <w:spacing w:line="276" w:lineRule="auto"/>
        <w:ind w:left="851"/>
        <w:rPr>
          <w:rFonts w:ascii="Arial" w:hAnsi="Arial" w:cs="Arial"/>
        </w:rPr>
      </w:pPr>
      <w:r w:rsidRPr="007234F7">
        <w:rPr>
          <w:rFonts w:ascii="Arial" w:hAnsi="Arial" w:cs="Arial"/>
        </w:rPr>
        <w:t>…………………… tel. ………, e-mail ……………………</w:t>
      </w:r>
    </w:p>
    <w:p w14:paraId="09B2AC94" w14:textId="77777777" w:rsidR="00B318A9" w:rsidRPr="007234F7" w:rsidRDefault="00B318A9" w:rsidP="006B1ABB">
      <w:pPr>
        <w:numPr>
          <w:ilvl w:val="2"/>
          <w:numId w:val="18"/>
        </w:numPr>
        <w:spacing w:line="276" w:lineRule="auto"/>
        <w:ind w:left="851"/>
        <w:rPr>
          <w:rFonts w:ascii="Arial" w:hAnsi="Arial" w:cs="Arial"/>
        </w:rPr>
      </w:pPr>
      <w:r w:rsidRPr="007234F7">
        <w:rPr>
          <w:rFonts w:ascii="Arial" w:hAnsi="Arial" w:cs="Arial"/>
        </w:rPr>
        <w:t>…………………… tel. ………, e-mail ……………………</w:t>
      </w:r>
    </w:p>
    <w:p w14:paraId="00F0C83B" w14:textId="77777777" w:rsidR="00B318A9" w:rsidRPr="007234F7" w:rsidRDefault="00B318A9" w:rsidP="006B1ABB">
      <w:pPr>
        <w:numPr>
          <w:ilvl w:val="1"/>
          <w:numId w:val="18"/>
        </w:numPr>
        <w:spacing w:line="276" w:lineRule="auto"/>
        <w:ind w:left="284"/>
        <w:rPr>
          <w:rFonts w:ascii="Arial" w:hAnsi="Arial" w:cs="Arial"/>
        </w:rPr>
      </w:pPr>
      <w:r w:rsidRPr="007234F7">
        <w:rPr>
          <w:rFonts w:ascii="Arial" w:hAnsi="Arial" w:cs="Arial"/>
        </w:rPr>
        <w:t>ze strony Wykonawcy –  ……………………… tel. ………., e-mail ……………………</w:t>
      </w:r>
    </w:p>
    <w:p w14:paraId="5691940D" w14:textId="02741DB7" w:rsidR="00B318A9" w:rsidRPr="007234F7" w:rsidRDefault="00B318A9" w:rsidP="00B151D7">
      <w:pPr>
        <w:numPr>
          <w:ilvl w:val="0"/>
          <w:numId w:val="19"/>
        </w:numPr>
        <w:spacing w:line="276" w:lineRule="auto"/>
        <w:ind w:left="284" w:hanging="426"/>
        <w:jc w:val="both"/>
        <w:rPr>
          <w:rFonts w:ascii="Arial" w:hAnsi="Arial" w:cs="Arial"/>
        </w:rPr>
      </w:pPr>
      <w:bookmarkStart w:id="11" w:name="page14"/>
      <w:bookmarkEnd w:id="11"/>
      <w:r w:rsidRPr="007234F7">
        <w:rPr>
          <w:rFonts w:ascii="Arial" w:hAnsi="Arial" w:cs="Arial"/>
        </w:rPr>
        <w:t>Osoby wymienione w ust. 1 pkt 1 są upoważnione do wykonywania, w imieniu Zamawiającego, czynności określonych w Umowie, w tym do dokonywania zgłoszenia awarii oraz podpisywania protokołów odbioru,</w:t>
      </w:r>
      <w:r w:rsidR="00F1099F" w:rsidRPr="007234F7">
        <w:rPr>
          <w:rFonts w:ascii="Arial" w:hAnsi="Arial" w:cs="Arial"/>
        </w:rPr>
        <w:t xml:space="preserve"> z </w:t>
      </w:r>
      <w:r w:rsidRPr="007234F7">
        <w:rPr>
          <w:rFonts w:ascii="Arial" w:hAnsi="Arial" w:cs="Arial"/>
        </w:rPr>
        <w:t>wyłączeniem zmiany postanowień tej Umowy, jej rozwiązania, wypowiedzenia lub odstąpienia.</w:t>
      </w:r>
    </w:p>
    <w:p w14:paraId="7D789DCD" w14:textId="7CB9A629" w:rsidR="00B318A9" w:rsidRPr="007234F7" w:rsidRDefault="00B318A9" w:rsidP="00B151D7">
      <w:pPr>
        <w:numPr>
          <w:ilvl w:val="0"/>
          <w:numId w:val="19"/>
        </w:numPr>
        <w:spacing w:line="276" w:lineRule="auto"/>
        <w:ind w:left="284" w:hanging="426"/>
        <w:jc w:val="both"/>
        <w:rPr>
          <w:rFonts w:ascii="Arial" w:hAnsi="Arial" w:cs="Arial"/>
        </w:rPr>
      </w:pPr>
      <w:r w:rsidRPr="007234F7">
        <w:rPr>
          <w:rFonts w:ascii="Arial" w:hAnsi="Arial" w:cs="Arial"/>
        </w:rPr>
        <w:t>Zmiana osób wskazanych w ust. 1 odbywać będzie się w formie pisemnego powiadomienia strony (w tym e-mail)</w:t>
      </w:r>
      <w:r w:rsidR="00F1099F" w:rsidRPr="007234F7">
        <w:rPr>
          <w:rFonts w:ascii="Arial" w:hAnsi="Arial" w:cs="Arial"/>
        </w:rPr>
        <w:t xml:space="preserve"> i </w:t>
      </w:r>
      <w:r w:rsidRPr="007234F7">
        <w:rPr>
          <w:rFonts w:ascii="Arial" w:hAnsi="Arial" w:cs="Arial"/>
        </w:rPr>
        <w:t>nie stanowi zmiany Umowy.</w:t>
      </w:r>
    </w:p>
    <w:p w14:paraId="2B94F0E5"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Do uzgodnień i czynności wynikających lub mogących wyniknąć w związku z wykonywaniem Umowy oraz nadzoru nad jej realizacją, Zamawiający upoważnia Dyrektora Biura Gospodarczego, w przypadku jego nieobecności Wicedyrektora Biura Dyrektora Gospodarczego.</w:t>
      </w:r>
    </w:p>
    <w:p w14:paraId="36C789B2" w14:textId="55F5E888"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Osoby wymienione w ust. 4 upoważniona jest do akceptacji i zatwierdzania zleceń, o których mowa w § 5 ust. 6 oraz § 6 ust. 6 rozlicznych z ramach wynagrodzenia określonego w § 10 ust. 1 </w:t>
      </w:r>
      <w:r w:rsidR="00C713BD">
        <w:rPr>
          <w:rFonts w:ascii="Arial" w:hAnsi="Arial" w:cs="Arial"/>
        </w:rPr>
        <w:t>lit.</w:t>
      </w:r>
      <w:r w:rsidRPr="007234F7">
        <w:rPr>
          <w:rFonts w:ascii="Arial" w:hAnsi="Arial" w:cs="Arial"/>
        </w:rPr>
        <w:t xml:space="preserve"> </w:t>
      </w:r>
      <w:r w:rsidR="00C713BD">
        <w:rPr>
          <w:rFonts w:ascii="Arial" w:hAnsi="Arial" w:cs="Arial"/>
        </w:rPr>
        <w:t>b)</w:t>
      </w:r>
      <w:r w:rsidRPr="007234F7">
        <w:rPr>
          <w:rFonts w:ascii="Arial" w:hAnsi="Arial" w:cs="Arial"/>
        </w:rPr>
        <w:t xml:space="preserve"> Umowy.</w:t>
      </w:r>
    </w:p>
    <w:p w14:paraId="5C7DB015"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Wszelkie spory mogące wyniknąć z Umowy rozstrzygane będą przez sąd powszechny, właściwy dla siedziby Zamawiającego.</w:t>
      </w:r>
    </w:p>
    <w:p w14:paraId="0B4D6A6A"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Gdy w Umowie nie określono formy porozumiewania się Stron lub formy składanych dokumentów, należy przyjąć, że jest to forma pisemna lub elektroniczna.</w:t>
      </w:r>
    </w:p>
    <w:p w14:paraId="4EC89B36"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 sprawach nieuregulowanych Umową mają zastosowanie przepisy ustawy PZP oraz Kodeksu cywilnego.</w:t>
      </w:r>
    </w:p>
    <w:p w14:paraId="3C4B8EEA" w14:textId="47D8E60E"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Wykonawca odpowiada za powstałe w toku własnych prac odpady oraz za właściwy sposób postępowania z nimi, zgodnie z przepisami ustawy z dnia 14 grudnia 2012 r. o odpadach </w:t>
      </w:r>
      <w:r w:rsidR="00C56B14">
        <w:rPr>
          <w:rFonts w:ascii="Arial" w:hAnsi="Arial" w:cs="Arial"/>
        </w:rPr>
        <w:br/>
      </w:r>
      <w:r w:rsidRPr="007234F7">
        <w:rPr>
          <w:rFonts w:ascii="Arial" w:hAnsi="Arial" w:cs="Arial"/>
        </w:rPr>
        <w:t>(Dz. U. z 202</w:t>
      </w:r>
      <w:r w:rsidR="00C56B14">
        <w:rPr>
          <w:rFonts w:ascii="Arial" w:hAnsi="Arial" w:cs="Arial"/>
        </w:rPr>
        <w:t>3</w:t>
      </w:r>
      <w:r w:rsidRPr="007234F7">
        <w:rPr>
          <w:rFonts w:ascii="Arial" w:hAnsi="Arial" w:cs="Arial"/>
        </w:rPr>
        <w:t xml:space="preserve"> r. poz. </w:t>
      </w:r>
      <w:r w:rsidR="00C56B14">
        <w:rPr>
          <w:rFonts w:ascii="Arial" w:hAnsi="Arial" w:cs="Arial"/>
        </w:rPr>
        <w:t>1587</w:t>
      </w:r>
      <w:r w:rsidRPr="007234F7">
        <w:rPr>
          <w:rFonts w:ascii="Arial" w:hAnsi="Arial" w:cs="Arial"/>
        </w:rPr>
        <w:t xml:space="preserve"> ze zm.) oraz ustawy</w:t>
      </w:r>
      <w:r w:rsidR="00244C45" w:rsidRPr="007234F7">
        <w:rPr>
          <w:rFonts w:ascii="Arial" w:hAnsi="Arial" w:cs="Arial"/>
        </w:rPr>
        <w:t xml:space="preserve"> z </w:t>
      </w:r>
      <w:r w:rsidRPr="007234F7">
        <w:rPr>
          <w:rFonts w:ascii="Arial" w:hAnsi="Arial" w:cs="Arial"/>
        </w:rPr>
        <w:t>dnia 13 września 1996 r. o utrzymaniu czystości i porządku w gminach (Dz. U. z 202</w:t>
      </w:r>
      <w:r w:rsidR="00C56B14">
        <w:rPr>
          <w:rFonts w:ascii="Arial" w:hAnsi="Arial" w:cs="Arial"/>
        </w:rPr>
        <w:t>4</w:t>
      </w:r>
      <w:r w:rsidRPr="007234F7">
        <w:rPr>
          <w:rFonts w:ascii="Arial" w:hAnsi="Arial" w:cs="Arial"/>
        </w:rPr>
        <w:t xml:space="preserve"> r. poz. </w:t>
      </w:r>
      <w:r w:rsidR="00C56B14">
        <w:rPr>
          <w:rFonts w:ascii="Arial" w:hAnsi="Arial" w:cs="Arial"/>
        </w:rPr>
        <w:t>399</w:t>
      </w:r>
      <w:r w:rsidRPr="007234F7">
        <w:rPr>
          <w:rFonts w:ascii="Arial" w:hAnsi="Arial" w:cs="Arial"/>
        </w:rPr>
        <w:t>, ze zm.).</w:t>
      </w:r>
    </w:p>
    <w:p w14:paraId="2677792A" w14:textId="71B53C4F"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Wykonawca jest zobowiązany do zapoznania się z Instrukcją Bezpieczeństwa Pożarowego (dalej „IBP”) </w:t>
      </w:r>
      <w:r w:rsidR="00135585" w:rsidRPr="007234F7">
        <w:rPr>
          <w:rFonts w:ascii="Arial" w:hAnsi="Arial" w:cs="Arial"/>
        </w:rPr>
        <w:t xml:space="preserve">i </w:t>
      </w:r>
      <w:r w:rsidRPr="007234F7">
        <w:rPr>
          <w:rFonts w:ascii="Arial" w:hAnsi="Arial" w:cs="Arial"/>
        </w:rPr>
        <w:t>obowiązującą dla budynk</w:t>
      </w:r>
      <w:r w:rsidR="00135585" w:rsidRPr="007234F7">
        <w:rPr>
          <w:rFonts w:ascii="Arial" w:hAnsi="Arial" w:cs="Arial"/>
        </w:rPr>
        <w:t>u</w:t>
      </w:r>
      <w:r w:rsidRPr="007234F7">
        <w:rPr>
          <w:rFonts w:ascii="Arial" w:hAnsi="Arial" w:cs="Arial"/>
        </w:rPr>
        <w:t xml:space="preserve"> </w:t>
      </w:r>
      <w:r w:rsidR="00135585" w:rsidRPr="007234F7">
        <w:rPr>
          <w:rFonts w:ascii="Arial" w:hAnsi="Arial" w:cs="Arial"/>
        </w:rPr>
        <w:t xml:space="preserve">przy ul. Grójeckiej 186 w Warszawie </w:t>
      </w:r>
      <w:r w:rsidRPr="007234F7">
        <w:rPr>
          <w:rFonts w:ascii="Arial" w:hAnsi="Arial" w:cs="Arial"/>
        </w:rPr>
        <w:t>oraz gwarantuje, że jej zapisy będą przestrzegane pr</w:t>
      </w:r>
      <w:r w:rsidR="00135585" w:rsidRPr="007234F7">
        <w:rPr>
          <w:rFonts w:ascii="Arial" w:hAnsi="Arial" w:cs="Arial"/>
        </w:rPr>
        <w:t>zez wszystkie osoby realizujące</w:t>
      </w:r>
      <w:r w:rsidRPr="007234F7">
        <w:rPr>
          <w:rFonts w:ascii="Arial" w:hAnsi="Arial" w:cs="Arial"/>
        </w:rPr>
        <w:t xml:space="preserve"> na terenie obiekt</w:t>
      </w:r>
      <w:r w:rsidR="00135585" w:rsidRPr="007234F7">
        <w:rPr>
          <w:rFonts w:ascii="Arial" w:hAnsi="Arial" w:cs="Arial"/>
        </w:rPr>
        <w:t>u</w:t>
      </w:r>
      <w:r w:rsidRPr="007234F7">
        <w:rPr>
          <w:rFonts w:ascii="Arial" w:hAnsi="Arial" w:cs="Arial"/>
        </w:rPr>
        <w:t xml:space="preserve"> Zamawiającego, przedmiot Umowy</w:t>
      </w:r>
      <w:r w:rsidR="00135585" w:rsidRPr="007234F7">
        <w:rPr>
          <w:rFonts w:ascii="Arial" w:hAnsi="Arial" w:cs="Arial"/>
        </w:rPr>
        <w:t xml:space="preserve"> oraz jest zobowiązany do zapoznania się z dokumentacją techniczną obiektu</w:t>
      </w:r>
      <w:r w:rsidRPr="007234F7">
        <w:rPr>
          <w:rFonts w:ascii="Arial" w:hAnsi="Arial" w:cs="Arial"/>
        </w:rPr>
        <w:t>.</w:t>
      </w:r>
    </w:p>
    <w:p w14:paraId="765E517E" w14:textId="78D86AF3"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 trakcie realizacji przedmiotu Umowy Wykonawca jest zobowiązany przestrzegać powszechnie obowiązujących przepisów prawa dotyczących ochrony p.poż. oraz bhp. Wykonawca ponosi odpowiedzialność wobec Zamawiającego i osób trzecich za szkody powstałe w trakcie realizacji przedmiotu Umowy, a będące następstwem nieprzestrzegania ww. przepisów p.poż. i bhp oraz ww. Instrukcji.</w:t>
      </w:r>
    </w:p>
    <w:p w14:paraId="6F0918B4" w14:textId="4493BBB4"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Wykonawca oświadcza, że przed zawarciem Umowy wypełnił obowiązki informacyjne przewidziane w art. 13 lub art. 14 ogólnego rozporządzenia o ochronie danych (RODO) wobec każdej osoby fizycznej, od której dane osobowe bezpośrednio lub pośrednio pozyskał, działającej w jego</w:t>
      </w:r>
      <w:r w:rsidR="00244C45" w:rsidRPr="007234F7">
        <w:rPr>
          <w:rFonts w:ascii="Arial" w:hAnsi="Arial" w:cs="Arial"/>
        </w:rPr>
        <w:t xml:space="preserve"> </w:t>
      </w:r>
      <w:r w:rsidRPr="007234F7">
        <w:rPr>
          <w:rFonts w:ascii="Arial" w:hAnsi="Arial" w:cs="Arial"/>
        </w:rPr>
        <w:t xml:space="preserve">imieniu przy realizowaniu Umowy. Wykonawca zobowiązuje się, w przypadku wyznaczenia lub wskazania do działania przy wykonywaniu niniejszej Umowy osób innych niż wymienione w jej treści, najpóźniej wraz z przekazaniem Zamawiającemu danych osobowych tych osób, zrealizować obowiązki informacyjne w </w:t>
      </w:r>
      <w:r w:rsidR="00244C45" w:rsidRPr="007234F7">
        <w:rPr>
          <w:rFonts w:ascii="Arial" w:hAnsi="Arial" w:cs="Arial"/>
        </w:rPr>
        <w:t>trybie art. 13 lub art. 14 RODO.</w:t>
      </w:r>
    </w:p>
    <w:p w14:paraId="3255DE98" w14:textId="351FAF6D" w:rsidR="00B318A9" w:rsidRPr="007234F7" w:rsidRDefault="00B318A9" w:rsidP="00B151D7">
      <w:pPr>
        <w:numPr>
          <w:ilvl w:val="0"/>
          <w:numId w:val="21"/>
        </w:numPr>
        <w:spacing w:line="276" w:lineRule="auto"/>
        <w:ind w:left="284" w:hanging="426"/>
        <w:jc w:val="both"/>
        <w:rPr>
          <w:rFonts w:ascii="Arial" w:hAnsi="Arial" w:cs="Arial"/>
        </w:rPr>
      </w:pPr>
      <w:r w:rsidRPr="007234F7">
        <w:rPr>
          <w:rFonts w:ascii="Arial" w:hAnsi="Arial" w:cs="Arial"/>
        </w:rPr>
        <w:t>Ilekroć w Umowie jest mowa o:</w:t>
      </w:r>
    </w:p>
    <w:p w14:paraId="4A609CD7" w14:textId="509A547F" w:rsidR="00B318A9" w:rsidRPr="007234F7" w:rsidRDefault="00B318A9" w:rsidP="00B151D7">
      <w:pPr>
        <w:numPr>
          <w:ilvl w:val="1"/>
          <w:numId w:val="45"/>
        </w:numPr>
        <w:spacing w:line="276" w:lineRule="auto"/>
        <w:ind w:left="851" w:hanging="360"/>
        <w:jc w:val="both"/>
        <w:rPr>
          <w:rFonts w:ascii="Arial" w:hAnsi="Arial" w:cs="Arial"/>
        </w:rPr>
      </w:pPr>
      <w:r w:rsidRPr="007234F7">
        <w:rPr>
          <w:rFonts w:ascii="Arial" w:hAnsi="Arial" w:cs="Arial"/>
        </w:rPr>
        <w:t>„</w:t>
      </w:r>
      <w:r w:rsidRPr="007234F7">
        <w:rPr>
          <w:rFonts w:ascii="Arial" w:hAnsi="Arial" w:cs="Arial"/>
          <w:i/>
        </w:rPr>
        <w:t>dniach roboczych</w:t>
      </w:r>
      <w:r w:rsidRPr="007234F7">
        <w:rPr>
          <w:rFonts w:ascii="Arial" w:hAnsi="Arial" w:cs="Arial"/>
        </w:rPr>
        <w:t>” - należy przez to rozumieć dni; od poniedziałku do piątku, za wyłączeniem dni przypadających w dni wolne od pracy określone w art. 1 i art. 1a ustawy z dnia 18 stycznia 1951 r. o dniach wolnych od pracy (Dz. U. z 2020 r. poz. 1920);</w:t>
      </w:r>
    </w:p>
    <w:p w14:paraId="0209599F" w14:textId="77777777" w:rsidR="00B151D7" w:rsidRPr="007234F7" w:rsidRDefault="00B151D7" w:rsidP="00B151D7">
      <w:pPr>
        <w:numPr>
          <w:ilvl w:val="1"/>
          <w:numId w:val="45"/>
        </w:numPr>
        <w:spacing w:line="276" w:lineRule="auto"/>
        <w:ind w:left="851" w:hanging="360"/>
        <w:jc w:val="both"/>
        <w:rPr>
          <w:rFonts w:ascii="Arial" w:hAnsi="Arial" w:cs="Arial"/>
        </w:rPr>
      </w:pPr>
      <w:r w:rsidRPr="007234F7">
        <w:rPr>
          <w:rFonts w:ascii="Arial" w:hAnsi="Arial" w:cs="Arial"/>
        </w:rPr>
        <w:t>„</w:t>
      </w:r>
      <w:r w:rsidRPr="007234F7">
        <w:rPr>
          <w:rFonts w:ascii="Arial" w:hAnsi="Arial" w:cs="Arial"/>
          <w:i/>
        </w:rPr>
        <w:t>awarii</w:t>
      </w:r>
      <w:r w:rsidRPr="007234F7">
        <w:rPr>
          <w:rFonts w:ascii="Arial" w:hAnsi="Arial" w:cs="Arial"/>
        </w:rPr>
        <w:t>” - należy przez to rozumieć stan niesprawności odpowiednio systemu, urządzenia lub poszczególnych elementów systemu, urządzenia uniemożliwiający jego funkcjonowanie, występujący nagle i powodujący jego niewłaściwe działanie lub całkowite unieruchomienie,</w:t>
      </w:r>
    </w:p>
    <w:p w14:paraId="6686826E" w14:textId="16100372" w:rsidR="00B318A9" w:rsidRPr="00B151D7" w:rsidRDefault="00B151D7" w:rsidP="00B151D7">
      <w:pPr>
        <w:numPr>
          <w:ilvl w:val="1"/>
          <w:numId w:val="45"/>
        </w:numPr>
        <w:spacing w:line="276" w:lineRule="auto"/>
        <w:ind w:left="851" w:hanging="360"/>
        <w:jc w:val="both"/>
        <w:rPr>
          <w:rFonts w:ascii="Arial" w:hAnsi="Arial" w:cs="Arial"/>
        </w:rPr>
      </w:pPr>
      <w:r w:rsidRPr="007234F7">
        <w:rPr>
          <w:rFonts w:ascii="Arial" w:hAnsi="Arial" w:cs="Arial"/>
        </w:rPr>
        <w:t xml:space="preserve"> „</w:t>
      </w:r>
      <w:r w:rsidRPr="007234F7">
        <w:rPr>
          <w:rFonts w:ascii="Arial" w:hAnsi="Arial" w:cs="Arial"/>
          <w:i/>
        </w:rPr>
        <w:t>wadzie</w:t>
      </w:r>
      <w:r w:rsidRPr="007234F7">
        <w:rPr>
          <w:rFonts w:ascii="Arial" w:hAnsi="Arial" w:cs="Arial"/>
        </w:rPr>
        <w:t xml:space="preserve">”- należy przez to rozumieć stan, nie będący awarią, ale powodujący, </w:t>
      </w:r>
      <w:r w:rsidR="00C56B14">
        <w:rPr>
          <w:rFonts w:ascii="Arial" w:hAnsi="Arial" w:cs="Arial"/>
        </w:rPr>
        <w:t>że</w:t>
      </w:r>
      <w:r w:rsidRPr="007234F7">
        <w:rPr>
          <w:rFonts w:ascii="Arial" w:hAnsi="Arial" w:cs="Arial"/>
        </w:rPr>
        <w:t xml:space="preserve"> odpowiednio system, urządzenie lub poszczególne elementy systemu, urządzenia znajdują się w stanie wpływającym niekorzystnie na ich jakość i sprawność.</w:t>
      </w:r>
    </w:p>
    <w:p w14:paraId="1F2F0D4C" w14:textId="7F60E80E" w:rsidR="00B318A9" w:rsidRPr="007234F7" w:rsidRDefault="00B318A9" w:rsidP="00B151D7">
      <w:pPr>
        <w:numPr>
          <w:ilvl w:val="0"/>
          <w:numId w:val="21"/>
        </w:numPr>
        <w:spacing w:line="276" w:lineRule="auto"/>
        <w:ind w:left="284" w:hanging="426"/>
        <w:jc w:val="both"/>
        <w:rPr>
          <w:rFonts w:ascii="Arial" w:hAnsi="Arial" w:cs="Arial"/>
        </w:rPr>
      </w:pPr>
      <w:r w:rsidRPr="007234F7">
        <w:rPr>
          <w:rFonts w:ascii="Arial" w:hAnsi="Arial" w:cs="Arial"/>
        </w:rPr>
        <w:t>Nieważność któregokolwiek postanowienia Umowy nie powoduje nieważności całej Umowy.</w:t>
      </w:r>
      <w:r w:rsidR="00C713BD">
        <w:rPr>
          <w:rFonts w:ascii="Arial" w:hAnsi="Arial" w:cs="Arial"/>
        </w:rPr>
        <w:t xml:space="preserve"> </w:t>
      </w:r>
      <w:r w:rsidR="00C56B14">
        <w:rPr>
          <w:rFonts w:ascii="Arial" w:hAnsi="Arial" w:cs="Arial"/>
        </w:rPr>
        <w:br/>
      </w:r>
      <w:r w:rsidRPr="007234F7">
        <w:rPr>
          <w:rFonts w:ascii="Arial" w:hAnsi="Arial" w:cs="Arial"/>
        </w:rPr>
        <w:t>W przypadku, gdy którekolwiek z postanowień Umowy zostanie prawomocnie uznane za nieważne, w jego miejsce stosuje się odpowiedni przepis prawa powszechnego.</w:t>
      </w:r>
    </w:p>
    <w:p w14:paraId="53F36201" w14:textId="6C49B20A" w:rsidR="00244C45" w:rsidRPr="007234F7" w:rsidRDefault="00244C45" w:rsidP="00B151D7">
      <w:pPr>
        <w:numPr>
          <w:ilvl w:val="0"/>
          <w:numId w:val="21"/>
        </w:numPr>
        <w:spacing w:line="276" w:lineRule="auto"/>
        <w:ind w:left="284" w:hanging="426"/>
        <w:jc w:val="both"/>
        <w:rPr>
          <w:rFonts w:ascii="Arial" w:hAnsi="Arial" w:cs="Arial"/>
        </w:rPr>
      </w:pPr>
      <w:r w:rsidRPr="007234F7">
        <w:rPr>
          <w:rFonts w:ascii="Arial" w:hAnsi="Arial" w:cs="Arial"/>
        </w:rPr>
        <w:t>Załączniki stanowiące integralną część Umowy:</w:t>
      </w:r>
    </w:p>
    <w:p w14:paraId="64647124" w14:textId="77777777" w:rsidR="00244C45" w:rsidRPr="007234F7" w:rsidRDefault="00244C45" w:rsidP="006B1ABB">
      <w:pPr>
        <w:numPr>
          <w:ilvl w:val="0"/>
          <w:numId w:val="22"/>
        </w:numPr>
        <w:spacing w:line="276" w:lineRule="auto"/>
        <w:ind w:left="567"/>
        <w:jc w:val="both"/>
        <w:rPr>
          <w:rFonts w:ascii="Arial" w:hAnsi="Arial" w:cs="Arial"/>
        </w:rPr>
      </w:pPr>
      <w:r w:rsidRPr="007234F7">
        <w:rPr>
          <w:rFonts w:ascii="Arial" w:hAnsi="Arial" w:cs="Arial"/>
        </w:rPr>
        <w:t>Opis przedmiotu zamówienia.</w:t>
      </w:r>
    </w:p>
    <w:p w14:paraId="7C55641E" w14:textId="67522BE6" w:rsidR="00244C45" w:rsidRPr="007234F7" w:rsidRDefault="00244C45" w:rsidP="006B1ABB">
      <w:pPr>
        <w:numPr>
          <w:ilvl w:val="0"/>
          <w:numId w:val="22"/>
        </w:numPr>
        <w:spacing w:line="276" w:lineRule="auto"/>
        <w:ind w:left="567"/>
        <w:jc w:val="both"/>
        <w:rPr>
          <w:rFonts w:ascii="Arial" w:hAnsi="Arial" w:cs="Arial"/>
        </w:rPr>
      </w:pPr>
      <w:r w:rsidRPr="007234F7">
        <w:rPr>
          <w:rFonts w:ascii="Arial" w:hAnsi="Arial" w:cs="Arial"/>
        </w:rPr>
        <w:t>Oferta Wykonawcy z dnia……..</w:t>
      </w:r>
    </w:p>
    <w:p w14:paraId="566AF783" w14:textId="42916A2D" w:rsidR="0026095D" w:rsidRPr="007234F7" w:rsidRDefault="0026095D" w:rsidP="006B1ABB">
      <w:pPr>
        <w:numPr>
          <w:ilvl w:val="0"/>
          <w:numId w:val="22"/>
        </w:numPr>
        <w:spacing w:line="276" w:lineRule="auto"/>
        <w:ind w:left="567"/>
        <w:jc w:val="both"/>
        <w:rPr>
          <w:rFonts w:ascii="Arial" w:hAnsi="Arial" w:cs="Arial"/>
        </w:rPr>
      </w:pPr>
      <w:r w:rsidRPr="007234F7">
        <w:rPr>
          <w:rFonts w:ascii="Arial" w:hAnsi="Arial" w:cs="Arial"/>
        </w:rPr>
        <w:t>Wykaz osób</w:t>
      </w:r>
    </w:p>
    <w:p w14:paraId="163028AE" w14:textId="43B35167" w:rsidR="00244C45" w:rsidRPr="007234F7" w:rsidRDefault="00B151D7" w:rsidP="00C56B14">
      <w:pPr>
        <w:spacing w:line="276" w:lineRule="auto"/>
        <w:ind w:left="284" w:hanging="426"/>
        <w:jc w:val="both"/>
        <w:rPr>
          <w:rFonts w:ascii="Arial" w:hAnsi="Arial" w:cs="Arial"/>
        </w:rPr>
      </w:pPr>
      <w:bookmarkStart w:id="12" w:name="page15"/>
      <w:bookmarkEnd w:id="12"/>
      <w:r w:rsidRPr="00B151D7">
        <w:rPr>
          <w:rFonts w:ascii="Arial" w:hAnsi="Arial" w:cs="Arial"/>
        </w:rPr>
        <w:t>16.</w:t>
      </w:r>
      <w:r w:rsidRPr="00B151D7">
        <w:rPr>
          <w:rFonts w:ascii="Arial" w:hAnsi="Arial" w:cs="Arial"/>
        </w:rPr>
        <w:tab/>
        <w:t xml:space="preserve">Umowę sporządzono w trzech jednobrzmiących egzemplarzach, </w:t>
      </w:r>
      <w:r w:rsidR="00EE55D6">
        <w:rPr>
          <w:rFonts w:ascii="Arial" w:hAnsi="Arial" w:cs="Arial"/>
        </w:rPr>
        <w:t>w tym dwa egze</w:t>
      </w:r>
      <w:r w:rsidR="00C56B14">
        <w:rPr>
          <w:rFonts w:ascii="Arial" w:hAnsi="Arial" w:cs="Arial"/>
        </w:rPr>
        <w:t>m</w:t>
      </w:r>
      <w:r w:rsidR="00EE55D6">
        <w:rPr>
          <w:rFonts w:ascii="Arial" w:hAnsi="Arial" w:cs="Arial"/>
        </w:rPr>
        <w:t>plarze</w:t>
      </w:r>
      <w:r w:rsidRPr="00B151D7">
        <w:rPr>
          <w:rFonts w:ascii="Arial" w:hAnsi="Arial" w:cs="Arial"/>
        </w:rPr>
        <w:t xml:space="preserve"> dla Zamawiającego </w:t>
      </w:r>
      <w:r w:rsidR="00EE55D6">
        <w:rPr>
          <w:rFonts w:ascii="Arial" w:hAnsi="Arial" w:cs="Arial"/>
        </w:rPr>
        <w:t xml:space="preserve">i jeden dla </w:t>
      </w:r>
      <w:r w:rsidRPr="00B151D7">
        <w:rPr>
          <w:rFonts w:ascii="Arial" w:hAnsi="Arial" w:cs="Arial"/>
        </w:rPr>
        <w:t>Wykonawcy.</w:t>
      </w:r>
    </w:p>
    <w:p w14:paraId="56FA7E48" w14:textId="77777777" w:rsidR="00B318A9" w:rsidRPr="007234F7" w:rsidRDefault="00B318A9" w:rsidP="007234F7">
      <w:pPr>
        <w:spacing w:line="276" w:lineRule="auto"/>
        <w:rPr>
          <w:rFonts w:ascii="Arial" w:hAnsi="Arial" w:cs="Arial"/>
        </w:rPr>
        <w:sectPr w:rsidR="00B318A9" w:rsidRPr="007234F7">
          <w:footerReference w:type="default" r:id="rId9"/>
          <w:pgSz w:w="11900" w:h="16838"/>
          <w:pgMar w:top="1133" w:right="1126" w:bottom="476" w:left="1133" w:header="0" w:footer="0" w:gutter="0"/>
          <w:cols w:space="0" w:equalWidth="0">
            <w:col w:w="9647"/>
          </w:cols>
          <w:docGrid w:linePitch="360"/>
        </w:sectPr>
      </w:pPr>
    </w:p>
    <w:p w14:paraId="62CB8651" w14:textId="77777777" w:rsidR="00B318A9" w:rsidRPr="007234F7" w:rsidRDefault="00B318A9" w:rsidP="007234F7">
      <w:pPr>
        <w:spacing w:line="276" w:lineRule="auto"/>
        <w:rPr>
          <w:rFonts w:ascii="Arial" w:hAnsi="Arial" w:cs="Arial"/>
        </w:rPr>
      </w:pPr>
    </w:p>
    <w:p w14:paraId="34ECBC6D" w14:textId="77777777" w:rsidR="00B318A9" w:rsidRPr="007234F7" w:rsidRDefault="00B318A9" w:rsidP="007234F7">
      <w:pPr>
        <w:spacing w:line="276" w:lineRule="auto"/>
        <w:rPr>
          <w:rFonts w:ascii="Arial" w:hAnsi="Arial" w:cs="Arial"/>
        </w:rPr>
      </w:pPr>
    </w:p>
    <w:p w14:paraId="790563C2" w14:textId="77777777" w:rsidR="00B318A9" w:rsidRPr="007234F7" w:rsidRDefault="00B318A9" w:rsidP="007234F7">
      <w:pPr>
        <w:spacing w:line="276" w:lineRule="auto"/>
        <w:rPr>
          <w:rFonts w:ascii="Arial" w:hAnsi="Arial" w:cs="Arial"/>
        </w:rPr>
      </w:pPr>
    </w:p>
    <w:p w14:paraId="5ED0F23A" w14:textId="77777777" w:rsidR="00B318A9" w:rsidRPr="007234F7" w:rsidRDefault="00B318A9" w:rsidP="007234F7">
      <w:pPr>
        <w:spacing w:line="276" w:lineRule="auto"/>
        <w:rPr>
          <w:rFonts w:ascii="Arial" w:hAnsi="Arial" w:cs="Arial"/>
        </w:rPr>
      </w:pPr>
    </w:p>
    <w:p w14:paraId="10E97284" w14:textId="77777777" w:rsidR="00B318A9" w:rsidRPr="007234F7" w:rsidRDefault="00B318A9" w:rsidP="007234F7">
      <w:pPr>
        <w:spacing w:line="276" w:lineRule="auto"/>
        <w:rPr>
          <w:rFonts w:ascii="Arial" w:hAnsi="Arial" w:cs="Arial"/>
        </w:rPr>
      </w:pPr>
      <w:r w:rsidRPr="007234F7">
        <w:rPr>
          <w:rFonts w:ascii="Arial" w:hAnsi="Arial" w:cs="Arial"/>
        </w:rPr>
        <w:t>………………………………..</w:t>
      </w:r>
    </w:p>
    <w:p w14:paraId="66DAE474" w14:textId="77777777" w:rsidR="00B318A9" w:rsidRPr="007234F7" w:rsidRDefault="00B318A9" w:rsidP="007234F7">
      <w:pPr>
        <w:spacing w:line="276" w:lineRule="auto"/>
        <w:rPr>
          <w:rFonts w:ascii="Arial" w:hAnsi="Arial" w:cs="Arial"/>
        </w:rPr>
      </w:pPr>
      <w:r w:rsidRPr="007234F7">
        <w:rPr>
          <w:rFonts w:ascii="Arial" w:hAnsi="Arial" w:cs="Arial"/>
        </w:rPr>
        <w:br w:type="column"/>
      </w:r>
    </w:p>
    <w:p w14:paraId="767B2050" w14:textId="77777777" w:rsidR="00B318A9" w:rsidRPr="007234F7" w:rsidRDefault="00B318A9" w:rsidP="007234F7">
      <w:pPr>
        <w:spacing w:line="276" w:lineRule="auto"/>
        <w:rPr>
          <w:rFonts w:ascii="Arial" w:hAnsi="Arial" w:cs="Arial"/>
        </w:rPr>
      </w:pPr>
    </w:p>
    <w:p w14:paraId="6C9385A9" w14:textId="77777777" w:rsidR="00B318A9" w:rsidRPr="007234F7" w:rsidRDefault="00B318A9" w:rsidP="007234F7">
      <w:pPr>
        <w:spacing w:line="276" w:lineRule="auto"/>
        <w:rPr>
          <w:rFonts w:ascii="Arial" w:hAnsi="Arial" w:cs="Arial"/>
        </w:rPr>
      </w:pPr>
    </w:p>
    <w:p w14:paraId="727B941C" w14:textId="77777777" w:rsidR="00B318A9" w:rsidRPr="007234F7" w:rsidRDefault="00B318A9" w:rsidP="007234F7">
      <w:pPr>
        <w:spacing w:line="276" w:lineRule="auto"/>
        <w:rPr>
          <w:rFonts w:ascii="Arial" w:hAnsi="Arial" w:cs="Arial"/>
        </w:rPr>
      </w:pPr>
    </w:p>
    <w:p w14:paraId="09EDEFC9" w14:textId="77777777" w:rsidR="00B318A9" w:rsidRPr="007234F7" w:rsidRDefault="00B318A9" w:rsidP="007234F7">
      <w:pPr>
        <w:spacing w:line="276" w:lineRule="auto"/>
        <w:rPr>
          <w:rFonts w:ascii="Arial" w:hAnsi="Arial" w:cs="Arial"/>
        </w:rPr>
      </w:pPr>
      <w:r w:rsidRPr="007234F7">
        <w:rPr>
          <w:rFonts w:ascii="Arial" w:hAnsi="Arial" w:cs="Arial"/>
        </w:rPr>
        <w:t>………………………………..</w:t>
      </w:r>
    </w:p>
    <w:p w14:paraId="08149E02" w14:textId="77777777" w:rsidR="00B318A9" w:rsidRPr="007234F7" w:rsidRDefault="00B318A9" w:rsidP="007234F7">
      <w:pPr>
        <w:spacing w:line="276" w:lineRule="auto"/>
        <w:rPr>
          <w:rFonts w:ascii="Arial" w:hAnsi="Arial" w:cs="Arial"/>
        </w:rPr>
        <w:sectPr w:rsidR="00B318A9" w:rsidRPr="007234F7">
          <w:type w:val="continuous"/>
          <w:pgSz w:w="11900" w:h="16838"/>
          <w:pgMar w:top="1133" w:right="1126" w:bottom="476" w:left="1133" w:header="0" w:footer="0" w:gutter="0"/>
          <w:cols w:num="2" w:space="0" w:equalWidth="0">
            <w:col w:w="5807" w:space="720"/>
            <w:col w:w="3120"/>
          </w:cols>
          <w:docGrid w:linePitch="360"/>
        </w:sectPr>
      </w:pPr>
    </w:p>
    <w:p w14:paraId="19FE57BE" w14:textId="77777777" w:rsidR="00B318A9" w:rsidRPr="007234F7" w:rsidRDefault="00B318A9" w:rsidP="007234F7">
      <w:pPr>
        <w:spacing w:line="276" w:lineRule="auto"/>
        <w:rPr>
          <w:rFonts w:ascii="Arial" w:hAnsi="Arial" w:cs="Arial"/>
        </w:rPr>
      </w:pPr>
    </w:p>
    <w:p w14:paraId="4D78E386" w14:textId="77777777" w:rsidR="00B318A9" w:rsidRPr="007234F7" w:rsidRDefault="00B318A9" w:rsidP="007234F7">
      <w:pPr>
        <w:spacing w:line="276" w:lineRule="auto"/>
        <w:rPr>
          <w:rFonts w:ascii="Arial" w:hAnsi="Arial" w:cs="Arial"/>
          <w:b/>
        </w:rPr>
      </w:pPr>
      <w:r w:rsidRPr="007234F7">
        <w:rPr>
          <w:rFonts w:ascii="Arial" w:hAnsi="Arial" w:cs="Arial"/>
          <w:b/>
        </w:rPr>
        <w:t>ZAMAWIAJĄCY</w:t>
      </w:r>
    </w:p>
    <w:p w14:paraId="31BD5ACE" w14:textId="77777777" w:rsidR="00B318A9" w:rsidRPr="007234F7" w:rsidRDefault="00B318A9" w:rsidP="007234F7">
      <w:pPr>
        <w:spacing w:line="276" w:lineRule="auto"/>
        <w:rPr>
          <w:rFonts w:ascii="Arial" w:hAnsi="Arial" w:cs="Arial"/>
        </w:rPr>
      </w:pPr>
      <w:r w:rsidRPr="007234F7">
        <w:rPr>
          <w:rFonts w:ascii="Arial" w:hAnsi="Arial" w:cs="Arial"/>
          <w:b/>
          <w:noProof/>
          <w:lang w:eastAsia="pl-PL"/>
        </w:rPr>
        <mc:AlternateContent>
          <mc:Choice Requires="wps">
            <w:drawing>
              <wp:anchor distT="0" distB="0" distL="114300" distR="114300" simplePos="0" relativeHeight="251664384" behindDoc="1" locked="0" layoutInCell="1" allowOverlap="1" wp14:anchorId="5AD9FB5A" wp14:editId="778CA201">
                <wp:simplePos x="0" y="0"/>
                <wp:positionH relativeFrom="column">
                  <wp:posOffset>0</wp:posOffset>
                </wp:positionH>
                <wp:positionV relativeFrom="paragraph">
                  <wp:posOffset>6544310</wp:posOffset>
                </wp:positionV>
                <wp:extent cx="1829435" cy="0"/>
                <wp:effectExtent l="5080" t="10795" r="13335" b="8255"/>
                <wp:wrapNone/>
                <wp:docPr id="16" name="Łącznik prost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F9CBDE" id="Łącznik prosty 1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3pt" to="144.05pt,5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" strokeweight=".6pt"/>
            </w:pict>
          </mc:Fallback>
        </mc:AlternateContent>
      </w:r>
    </w:p>
    <w:p w14:paraId="4851637B" w14:textId="77777777" w:rsidR="00B318A9" w:rsidRPr="007234F7" w:rsidRDefault="00B318A9" w:rsidP="007234F7">
      <w:pPr>
        <w:spacing w:line="276" w:lineRule="auto"/>
        <w:rPr>
          <w:rFonts w:ascii="Arial" w:hAnsi="Arial" w:cs="Arial"/>
        </w:rPr>
      </w:pPr>
      <w:r w:rsidRPr="007234F7">
        <w:rPr>
          <w:rFonts w:ascii="Arial" w:hAnsi="Arial" w:cs="Arial"/>
        </w:rPr>
        <w:br w:type="column"/>
      </w:r>
    </w:p>
    <w:p w14:paraId="75624CEF" w14:textId="77777777" w:rsidR="00B318A9" w:rsidRPr="007234F7" w:rsidRDefault="00B318A9" w:rsidP="007234F7">
      <w:pPr>
        <w:spacing w:line="276" w:lineRule="auto"/>
        <w:rPr>
          <w:rFonts w:ascii="Arial" w:hAnsi="Arial" w:cs="Arial"/>
          <w:b/>
        </w:rPr>
      </w:pPr>
      <w:r w:rsidRPr="007234F7">
        <w:rPr>
          <w:rFonts w:ascii="Arial" w:hAnsi="Arial" w:cs="Arial"/>
          <w:b/>
        </w:rPr>
        <w:t>WYKONAWCA</w:t>
      </w:r>
    </w:p>
    <w:p w14:paraId="572E5233" w14:textId="77777777" w:rsidR="00B318A9" w:rsidRPr="007234F7" w:rsidRDefault="00B318A9" w:rsidP="007234F7">
      <w:pPr>
        <w:spacing w:line="276" w:lineRule="auto"/>
        <w:rPr>
          <w:rFonts w:ascii="Arial" w:hAnsi="Arial" w:cs="Arial"/>
          <w:b/>
        </w:rPr>
        <w:sectPr w:rsidR="00B318A9" w:rsidRPr="007234F7">
          <w:type w:val="continuous"/>
          <w:pgSz w:w="11900" w:h="16838"/>
          <w:pgMar w:top="1133" w:right="1126" w:bottom="476" w:left="1133" w:header="0" w:footer="0" w:gutter="0"/>
          <w:cols w:num="2" w:space="0" w:equalWidth="0">
            <w:col w:w="6307" w:space="720"/>
            <w:col w:w="2620"/>
          </w:cols>
          <w:docGrid w:linePitch="360"/>
        </w:sectPr>
      </w:pPr>
    </w:p>
    <w:p w14:paraId="0D8FE1B6" w14:textId="77777777" w:rsidR="00D96353" w:rsidRPr="007234F7" w:rsidRDefault="00D96353" w:rsidP="007234F7">
      <w:pPr>
        <w:spacing w:line="276" w:lineRule="auto"/>
        <w:rPr>
          <w:rFonts w:ascii="Arial" w:hAnsi="Arial" w:cs="Arial"/>
        </w:rPr>
      </w:pPr>
    </w:p>
    <w:sectPr w:rsidR="00D96353" w:rsidRPr="007234F7">
      <w:type w:val="continuous"/>
      <w:pgSz w:w="11900" w:h="16838"/>
      <w:pgMar w:top="1133" w:right="1126" w:bottom="476" w:left="1133" w:header="0" w:footer="0" w:gutter="0"/>
      <w:cols w:space="0" w:equalWidth="0">
        <w:col w:w="964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92BA8" w14:textId="77777777" w:rsidR="00A46126" w:rsidRDefault="00A46126" w:rsidP="00035EED">
      <w:pPr>
        <w:spacing w:after="0" w:line="240" w:lineRule="auto"/>
      </w:pPr>
      <w:r>
        <w:separator/>
      </w:r>
    </w:p>
  </w:endnote>
  <w:endnote w:type="continuationSeparator" w:id="0">
    <w:p w14:paraId="220C3C1D" w14:textId="77777777" w:rsidR="00A46126" w:rsidRDefault="00A46126" w:rsidP="00035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045517"/>
      <w:docPartObj>
        <w:docPartGallery w:val="Page Numbers (Bottom of Page)"/>
        <w:docPartUnique/>
      </w:docPartObj>
    </w:sdtPr>
    <w:sdtEndPr/>
    <w:sdtContent>
      <w:p w14:paraId="59EA4BB5" w14:textId="74F8CA9A" w:rsidR="00035EED" w:rsidRDefault="00035EED">
        <w:pPr>
          <w:pStyle w:val="Stopka"/>
          <w:jc w:val="center"/>
        </w:pPr>
        <w:r>
          <w:fldChar w:fldCharType="begin"/>
        </w:r>
        <w:r>
          <w:instrText>PAGE   \* MERGEFORMAT</w:instrText>
        </w:r>
        <w:r>
          <w:fldChar w:fldCharType="separate"/>
        </w:r>
        <w:r w:rsidR="00FD4972">
          <w:rPr>
            <w:noProof/>
          </w:rPr>
          <w:t>2</w:t>
        </w:r>
        <w:r>
          <w:fldChar w:fldCharType="end"/>
        </w:r>
      </w:p>
    </w:sdtContent>
  </w:sdt>
  <w:p w14:paraId="0C674A6E" w14:textId="77777777" w:rsidR="00035EED" w:rsidRDefault="00035E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EAF4D" w14:textId="77777777" w:rsidR="00A46126" w:rsidRDefault="00A46126" w:rsidP="00035EED">
      <w:pPr>
        <w:spacing w:after="0" w:line="240" w:lineRule="auto"/>
      </w:pPr>
      <w:r>
        <w:separator/>
      </w:r>
    </w:p>
  </w:footnote>
  <w:footnote w:type="continuationSeparator" w:id="0">
    <w:p w14:paraId="127AB250" w14:textId="77777777" w:rsidR="00A46126" w:rsidRDefault="00A46126" w:rsidP="00035EED">
      <w:pPr>
        <w:spacing w:after="0" w:line="240" w:lineRule="auto"/>
      </w:pPr>
      <w:r>
        <w:continuationSeparator/>
      </w:r>
    </w:p>
  </w:footnote>
  <w:footnote w:id="1">
    <w:p w14:paraId="61241F8F" w14:textId="510BB8A0" w:rsidR="00DC6013" w:rsidRDefault="00DC6013">
      <w:pPr>
        <w:pStyle w:val="Tekstprzypisudolnego"/>
      </w:pPr>
      <w:r>
        <w:rPr>
          <w:rStyle w:val="Odwoanieprzypisudolnego"/>
        </w:rPr>
        <w:footnoteRef/>
      </w:r>
      <w:r>
        <w:t xml:space="preserve"> </w:t>
      </w:r>
      <w:r w:rsidRPr="00DC6013">
        <w:rPr>
          <w:rFonts w:ascii="Arial" w:hAnsi="Arial" w:cs="Arial"/>
          <w:sz w:val="14"/>
        </w:rPr>
        <w:t>Niepotrzebne usunąć</w:t>
      </w:r>
    </w:p>
  </w:footnote>
  <w:footnote w:id="2">
    <w:p w14:paraId="018F1C61" w14:textId="7C431799" w:rsidR="00DC6013" w:rsidRDefault="00DC6013">
      <w:pPr>
        <w:pStyle w:val="Tekstprzypisudolnego"/>
      </w:pPr>
      <w:r>
        <w:rPr>
          <w:rStyle w:val="Odwoanieprzypisudolnego"/>
        </w:rPr>
        <w:footnoteRef/>
      </w:r>
      <w:r>
        <w:t xml:space="preserve"> </w:t>
      </w:r>
      <w:r w:rsidRPr="00DC6013">
        <w:rPr>
          <w:rFonts w:ascii="Arial" w:hAnsi="Arial" w:cs="Arial"/>
          <w:sz w:val="14"/>
        </w:rPr>
        <w:t>Niepotrzebne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E02CB160"/>
    <w:lvl w:ilvl="0" w:tplc="0415000F">
      <w:start w:val="1"/>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E1449760"/>
    <w:lvl w:ilvl="0" w:tplc="6C2ADF32">
      <w:start w:val="1"/>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3804823E"/>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9"/>
    <w:multiLevelType w:val="hybridMultilevel"/>
    <w:tmpl w:val="77465F00"/>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2463B9EA"/>
    <w:lvl w:ilvl="0" w:tplc="FFFFFFFF">
      <w:start w:val="4"/>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5"/>
    <w:multiLevelType w:val="hybridMultilevel"/>
    <w:tmpl w:val="2A487CB0"/>
    <w:lvl w:ilvl="0" w:tplc="FFFFFFFF">
      <w:start w:val="1"/>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A"/>
    <w:multiLevelType w:val="hybridMultilevel"/>
    <w:tmpl w:val="167E29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4"/>
    <w:multiLevelType w:val="hybridMultilevel"/>
    <w:tmpl w:val="3DC240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6"/>
    <w:multiLevelType w:val="hybridMultilevel"/>
    <w:tmpl w:val="0F823A6E"/>
    <w:lvl w:ilvl="0" w:tplc="FFFFFFFF">
      <w:start w:val="1"/>
      <w:numFmt w:val="decimal"/>
      <w:lvlText w:val="%1"/>
      <w:lvlJc w:val="left"/>
    </w:lvl>
    <w:lvl w:ilvl="1" w:tplc="EB76D320">
      <w:start w:val="10"/>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A"/>
    <w:multiLevelType w:val="hybridMultilevel"/>
    <w:tmpl w:val="520EEDD0"/>
    <w:lvl w:ilvl="0" w:tplc="FFFFFFFF">
      <w:start w:val="1"/>
      <w:numFmt w:val="bullet"/>
      <w:lvlText w:val="-"/>
      <w:lvlJc w:val="left"/>
    </w:lvl>
    <w:lvl w:ilvl="1" w:tplc="FFFFFFFF">
      <w:start w:val="2"/>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C"/>
    <w:multiLevelType w:val="hybridMultilevel"/>
    <w:tmpl w:val="4F4EF00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D"/>
    <w:multiLevelType w:val="hybridMultilevel"/>
    <w:tmpl w:val="64C8D8C0"/>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30"/>
    <w:multiLevelType w:val="hybridMultilevel"/>
    <w:tmpl w:val="39386574"/>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2"/>
    <w:multiLevelType w:val="hybridMultilevel"/>
    <w:tmpl w:val="180115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3"/>
    <w:multiLevelType w:val="hybridMultilevel"/>
    <w:tmpl w:val="235BA86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34"/>
    <w:multiLevelType w:val="hybridMultilevel"/>
    <w:tmpl w:val="47398C88"/>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36"/>
    <w:multiLevelType w:val="hybridMultilevel"/>
    <w:tmpl w:val="6794F20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8"/>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9"/>
    <w:multiLevelType w:val="hybridMultilevel"/>
    <w:tmpl w:val="10233C98"/>
    <w:lvl w:ilvl="0" w:tplc="FFFFFFFF">
      <w:start w:val="2"/>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B"/>
    <w:multiLevelType w:val="hybridMultilevel"/>
    <w:tmpl w:val="61574094"/>
    <w:lvl w:ilvl="0" w:tplc="FFFFFFFF">
      <w:start w:val="4"/>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3C"/>
    <w:multiLevelType w:val="hybridMultilevel"/>
    <w:tmpl w:val="E7CE5E4A"/>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40"/>
    <w:multiLevelType w:val="hybridMultilevel"/>
    <w:tmpl w:val="5FF87E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9065963"/>
    <w:multiLevelType w:val="hybridMultilevel"/>
    <w:tmpl w:val="F68CF3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9251249"/>
    <w:multiLevelType w:val="hybridMultilevel"/>
    <w:tmpl w:val="8EDE7C04"/>
    <w:lvl w:ilvl="0" w:tplc="6C2ADF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56896"/>
    <w:multiLevelType w:val="hybridMultilevel"/>
    <w:tmpl w:val="44BA2132"/>
    <w:lvl w:ilvl="0" w:tplc="3C108FFC">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722179"/>
    <w:multiLevelType w:val="hybridMultilevel"/>
    <w:tmpl w:val="6756AF4A"/>
    <w:lvl w:ilvl="0" w:tplc="02C83644">
      <w:start w:val="1"/>
      <w:numFmt w:val="decimal"/>
      <w:lvlText w:val="%1."/>
      <w:lvlJc w:val="left"/>
      <w:pPr>
        <w:ind w:left="0" w:firstLine="0"/>
      </w:pPr>
      <w:rPr>
        <w:rFonts w:hint="default"/>
      </w:rPr>
    </w:lvl>
    <w:lvl w:ilvl="1" w:tplc="04150011">
      <w:start w:val="1"/>
      <w:numFmt w:val="decimal"/>
      <w:lvlText w:val="%2)"/>
      <w:lvlJc w:val="left"/>
      <w:pPr>
        <w:ind w:left="1440" w:hanging="360"/>
      </w:pPr>
    </w:lvl>
    <w:lvl w:ilvl="2" w:tplc="E9A8696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555775"/>
    <w:multiLevelType w:val="hybridMultilevel"/>
    <w:tmpl w:val="DFC8A144"/>
    <w:lvl w:ilvl="0" w:tplc="6C2ADF32">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7" w15:restartNumberingAfterBreak="0">
    <w:nsid w:val="28284767"/>
    <w:multiLevelType w:val="hybridMultilevel"/>
    <w:tmpl w:val="8D20A412"/>
    <w:lvl w:ilvl="0" w:tplc="04FA502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AAC39DC"/>
    <w:multiLevelType w:val="hybridMultilevel"/>
    <w:tmpl w:val="FF4A7016"/>
    <w:lvl w:ilvl="0" w:tplc="FFFFFFFF">
      <w:start w:val="1"/>
      <w:numFmt w:val="bullet"/>
      <w:lvlText w:val="-"/>
      <w:lvlJc w:val="left"/>
    </w:lvl>
    <w:lvl w:ilvl="1" w:tplc="FFFFFFFF">
      <w:numFmt w:val="decimal"/>
      <w:lvlText w:val="%2."/>
      <w:lvlJc w:val="left"/>
    </w:lvl>
    <w:lvl w:ilvl="2" w:tplc="04150017">
      <w:start w:val="1"/>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2F760A7E"/>
    <w:multiLevelType w:val="hybridMultilevel"/>
    <w:tmpl w:val="6A2A23E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302D5A1B"/>
    <w:multiLevelType w:val="hybridMultilevel"/>
    <w:tmpl w:val="E760ED26"/>
    <w:lvl w:ilvl="0" w:tplc="6C2ADF32">
      <w:start w:val="1"/>
      <w:numFmt w:val="decimal"/>
      <w:lvlText w:val="%1."/>
      <w:lvlJc w:val="left"/>
      <w:rPr>
        <w:rFonts w:hint="default"/>
      </w:rPr>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32E12962"/>
    <w:multiLevelType w:val="hybridMultilevel"/>
    <w:tmpl w:val="B5E487C4"/>
    <w:lvl w:ilvl="0" w:tplc="555C0A3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100B1A"/>
    <w:multiLevelType w:val="hybridMultilevel"/>
    <w:tmpl w:val="51FC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DA2DA2"/>
    <w:multiLevelType w:val="hybridMultilevel"/>
    <w:tmpl w:val="D6DA2C2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6445B31"/>
    <w:multiLevelType w:val="hybridMultilevel"/>
    <w:tmpl w:val="6F0EF2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41B6611"/>
    <w:multiLevelType w:val="hybridMultilevel"/>
    <w:tmpl w:val="BDCA63F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45915F9"/>
    <w:multiLevelType w:val="hybridMultilevel"/>
    <w:tmpl w:val="42BC91BE"/>
    <w:lvl w:ilvl="0" w:tplc="63EA767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020D24"/>
    <w:multiLevelType w:val="hybridMultilevel"/>
    <w:tmpl w:val="AE349228"/>
    <w:lvl w:ilvl="0" w:tplc="8B469260">
      <w:start w:val="1"/>
      <w:numFmt w:val="lowerLetter"/>
      <w:lvlText w:val="%1)"/>
      <w:lvlJc w:val="left"/>
      <w:pPr>
        <w:ind w:left="2624" w:hanging="360"/>
      </w:pPr>
      <w:rPr>
        <w:b w:val="0"/>
      </w:rPr>
    </w:lvl>
    <w:lvl w:ilvl="1" w:tplc="04150017">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38"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316A2"/>
    <w:multiLevelType w:val="hybridMultilevel"/>
    <w:tmpl w:val="09BCD6E6"/>
    <w:lvl w:ilvl="0" w:tplc="FFFFFFFF">
      <w:start w:val="3"/>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6B4E5656"/>
    <w:multiLevelType w:val="hybridMultilevel"/>
    <w:tmpl w:val="CE181924"/>
    <w:lvl w:ilvl="0" w:tplc="EB76D32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973F8"/>
    <w:multiLevelType w:val="hybridMultilevel"/>
    <w:tmpl w:val="A4F85F50"/>
    <w:lvl w:ilvl="0" w:tplc="0C6628F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0ECA"/>
    <w:multiLevelType w:val="hybridMultilevel"/>
    <w:tmpl w:val="FDF8BB1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74B4F4C"/>
    <w:multiLevelType w:val="hybridMultilevel"/>
    <w:tmpl w:val="CA047F68"/>
    <w:lvl w:ilvl="0" w:tplc="BA144A5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872656"/>
    <w:multiLevelType w:val="hybridMultilevel"/>
    <w:tmpl w:val="DFC8A144"/>
    <w:lvl w:ilvl="0" w:tplc="6C2ADF32">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45" w15:restartNumberingAfterBreak="0">
    <w:nsid w:val="79544E88"/>
    <w:multiLevelType w:val="hybridMultilevel"/>
    <w:tmpl w:val="D5442716"/>
    <w:lvl w:ilvl="0" w:tplc="FFFFFFFF">
      <w:start w:val="13"/>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7F4E19A4"/>
    <w:multiLevelType w:val="hybridMultilevel"/>
    <w:tmpl w:val="BFCC797C"/>
    <w:lvl w:ilvl="0" w:tplc="A6A6CFF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1"/>
  </w:num>
  <w:num w:numId="24">
    <w:abstractNumId w:val="30"/>
  </w:num>
  <w:num w:numId="25">
    <w:abstractNumId w:val="44"/>
  </w:num>
  <w:num w:numId="26">
    <w:abstractNumId w:val="22"/>
  </w:num>
  <w:num w:numId="27">
    <w:abstractNumId w:val="46"/>
  </w:num>
  <w:num w:numId="28">
    <w:abstractNumId w:val="36"/>
  </w:num>
  <w:num w:numId="29">
    <w:abstractNumId w:val="26"/>
  </w:num>
  <w:num w:numId="30">
    <w:abstractNumId w:val="23"/>
  </w:num>
  <w:num w:numId="31">
    <w:abstractNumId w:val="40"/>
  </w:num>
  <w:num w:numId="32">
    <w:abstractNumId w:val="24"/>
  </w:num>
  <w:num w:numId="33">
    <w:abstractNumId w:val="41"/>
  </w:num>
  <w:num w:numId="34">
    <w:abstractNumId w:val="25"/>
  </w:num>
  <w:num w:numId="35">
    <w:abstractNumId w:val="43"/>
  </w:num>
  <w:num w:numId="36">
    <w:abstractNumId w:val="42"/>
  </w:num>
  <w:num w:numId="37">
    <w:abstractNumId w:val="29"/>
  </w:num>
  <w:num w:numId="38">
    <w:abstractNumId w:val="33"/>
  </w:num>
  <w:num w:numId="39">
    <w:abstractNumId w:val="34"/>
  </w:num>
  <w:num w:numId="40">
    <w:abstractNumId w:val="37"/>
  </w:num>
  <w:num w:numId="41">
    <w:abstractNumId w:val="28"/>
  </w:num>
  <w:num w:numId="42">
    <w:abstractNumId w:val="32"/>
  </w:num>
  <w:num w:numId="43">
    <w:abstractNumId w:val="35"/>
  </w:num>
  <w:num w:numId="44">
    <w:abstractNumId w:val="39"/>
  </w:num>
  <w:num w:numId="45">
    <w:abstractNumId w:val="45"/>
  </w:num>
  <w:num w:numId="46">
    <w:abstractNumId w:val="38"/>
  </w:num>
  <w:num w:numId="47">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8A9"/>
    <w:rsid w:val="00035EED"/>
    <w:rsid w:val="00055BEA"/>
    <w:rsid w:val="00082D43"/>
    <w:rsid w:val="000E1F72"/>
    <w:rsid w:val="00135585"/>
    <w:rsid w:val="001637F0"/>
    <w:rsid w:val="001F53C0"/>
    <w:rsid w:val="00220F7E"/>
    <w:rsid w:val="00231438"/>
    <w:rsid w:val="00244C45"/>
    <w:rsid w:val="0026095D"/>
    <w:rsid w:val="002A4308"/>
    <w:rsid w:val="002B27B4"/>
    <w:rsid w:val="00305C50"/>
    <w:rsid w:val="003A17ED"/>
    <w:rsid w:val="00406FFD"/>
    <w:rsid w:val="00443819"/>
    <w:rsid w:val="0046129A"/>
    <w:rsid w:val="00495728"/>
    <w:rsid w:val="004E7A63"/>
    <w:rsid w:val="00540B80"/>
    <w:rsid w:val="00564421"/>
    <w:rsid w:val="00570F2D"/>
    <w:rsid w:val="00597C08"/>
    <w:rsid w:val="005C3A3C"/>
    <w:rsid w:val="005C501D"/>
    <w:rsid w:val="006012BB"/>
    <w:rsid w:val="006140FE"/>
    <w:rsid w:val="0061650C"/>
    <w:rsid w:val="00644FDF"/>
    <w:rsid w:val="006A003B"/>
    <w:rsid w:val="006A3576"/>
    <w:rsid w:val="006B1ABB"/>
    <w:rsid w:val="006C2F5E"/>
    <w:rsid w:val="006C79FA"/>
    <w:rsid w:val="007234F7"/>
    <w:rsid w:val="00732097"/>
    <w:rsid w:val="007B0909"/>
    <w:rsid w:val="007E19D0"/>
    <w:rsid w:val="00821845"/>
    <w:rsid w:val="00835366"/>
    <w:rsid w:val="00853CF2"/>
    <w:rsid w:val="0087754F"/>
    <w:rsid w:val="009169AA"/>
    <w:rsid w:val="00935D59"/>
    <w:rsid w:val="00A32C6B"/>
    <w:rsid w:val="00A46126"/>
    <w:rsid w:val="00AB11C7"/>
    <w:rsid w:val="00B151D7"/>
    <w:rsid w:val="00B21E01"/>
    <w:rsid w:val="00B318A9"/>
    <w:rsid w:val="00B34530"/>
    <w:rsid w:val="00B95940"/>
    <w:rsid w:val="00BF0DF7"/>
    <w:rsid w:val="00C2727B"/>
    <w:rsid w:val="00C30057"/>
    <w:rsid w:val="00C33BC0"/>
    <w:rsid w:val="00C54250"/>
    <w:rsid w:val="00C54DB2"/>
    <w:rsid w:val="00C56B14"/>
    <w:rsid w:val="00C713BD"/>
    <w:rsid w:val="00CD053E"/>
    <w:rsid w:val="00CF3923"/>
    <w:rsid w:val="00D33F98"/>
    <w:rsid w:val="00D343B2"/>
    <w:rsid w:val="00D72AB4"/>
    <w:rsid w:val="00D80A03"/>
    <w:rsid w:val="00D84F48"/>
    <w:rsid w:val="00D96353"/>
    <w:rsid w:val="00DC0817"/>
    <w:rsid w:val="00DC6013"/>
    <w:rsid w:val="00DD410D"/>
    <w:rsid w:val="00DE7732"/>
    <w:rsid w:val="00DF583C"/>
    <w:rsid w:val="00DF6B6A"/>
    <w:rsid w:val="00E065CC"/>
    <w:rsid w:val="00EA5A51"/>
    <w:rsid w:val="00EB39E3"/>
    <w:rsid w:val="00ED5229"/>
    <w:rsid w:val="00EE55D6"/>
    <w:rsid w:val="00F1099F"/>
    <w:rsid w:val="00F17C62"/>
    <w:rsid w:val="00F52E6E"/>
    <w:rsid w:val="00F568B2"/>
    <w:rsid w:val="00F66478"/>
    <w:rsid w:val="00F77CC7"/>
    <w:rsid w:val="00FA355C"/>
    <w:rsid w:val="00FD49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BFCA"/>
  <w15:docId w15:val="{4C3D968A-9157-4922-B26C-B751CBE6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37F0"/>
  </w:style>
  <w:style w:type="paragraph" w:styleId="Nagwek1">
    <w:name w:val="heading 1"/>
    <w:basedOn w:val="Normalny"/>
    <w:next w:val="Normalny"/>
    <w:link w:val="Nagwek1Znak"/>
    <w:uiPriority w:val="9"/>
    <w:qFormat/>
    <w:rsid w:val="00DC08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318A9"/>
    <w:rPr>
      <w:color w:val="0563C1" w:themeColor="hyperlink"/>
      <w:u w:val="single"/>
    </w:rPr>
  </w:style>
  <w:style w:type="paragraph" w:styleId="Akapitzlist">
    <w:name w:val="List Paragraph"/>
    <w:basedOn w:val="Normalny"/>
    <w:uiPriority w:val="34"/>
    <w:qFormat/>
    <w:rsid w:val="00B318A9"/>
    <w:pPr>
      <w:ind w:left="720"/>
      <w:contextualSpacing/>
    </w:pPr>
  </w:style>
  <w:style w:type="character" w:styleId="Odwoaniedokomentarza">
    <w:name w:val="annotation reference"/>
    <w:basedOn w:val="Domylnaczcionkaakapitu"/>
    <w:uiPriority w:val="99"/>
    <w:semiHidden/>
    <w:unhideWhenUsed/>
    <w:rsid w:val="00B318A9"/>
    <w:rPr>
      <w:sz w:val="16"/>
      <w:szCs w:val="16"/>
    </w:rPr>
  </w:style>
  <w:style w:type="paragraph" w:styleId="Tekstkomentarza">
    <w:name w:val="annotation text"/>
    <w:basedOn w:val="Normalny"/>
    <w:link w:val="TekstkomentarzaZnak"/>
    <w:uiPriority w:val="99"/>
    <w:semiHidden/>
    <w:unhideWhenUsed/>
    <w:rsid w:val="00B318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18A9"/>
    <w:rPr>
      <w:sz w:val="20"/>
      <w:szCs w:val="20"/>
    </w:rPr>
  </w:style>
  <w:style w:type="paragraph" w:styleId="Tematkomentarza">
    <w:name w:val="annotation subject"/>
    <w:basedOn w:val="Tekstkomentarza"/>
    <w:next w:val="Tekstkomentarza"/>
    <w:link w:val="TematkomentarzaZnak"/>
    <w:uiPriority w:val="99"/>
    <w:semiHidden/>
    <w:unhideWhenUsed/>
    <w:rsid w:val="00B318A9"/>
    <w:rPr>
      <w:b/>
      <w:bCs/>
    </w:rPr>
  </w:style>
  <w:style w:type="character" w:customStyle="1" w:styleId="TematkomentarzaZnak">
    <w:name w:val="Temat komentarza Znak"/>
    <w:basedOn w:val="TekstkomentarzaZnak"/>
    <w:link w:val="Tematkomentarza"/>
    <w:uiPriority w:val="99"/>
    <w:semiHidden/>
    <w:rsid w:val="00B318A9"/>
    <w:rPr>
      <w:b/>
      <w:bCs/>
      <w:sz w:val="20"/>
      <w:szCs w:val="20"/>
    </w:rPr>
  </w:style>
  <w:style w:type="paragraph" w:styleId="Tekstdymka">
    <w:name w:val="Balloon Text"/>
    <w:basedOn w:val="Normalny"/>
    <w:link w:val="TekstdymkaZnak"/>
    <w:uiPriority w:val="99"/>
    <w:semiHidden/>
    <w:unhideWhenUsed/>
    <w:rsid w:val="00B318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18A9"/>
    <w:rPr>
      <w:rFonts w:ascii="Segoe UI" w:hAnsi="Segoe UI" w:cs="Segoe UI"/>
      <w:sz w:val="18"/>
      <w:szCs w:val="18"/>
    </w:rPr>
  </w:style>
  <w:style w:type="paragraph" w:styleId="Nagwek">
    <w:name w:val="header"/>
    <w:basedOn w:val="Normalny"/>
    <w:link w:val="NagwekZnak"/>
    <w:uiPriority w:val="99"/>
    <w:unhideWhenUsed/>
    <w:rsid w:val="00035E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5EED"/>
  </w:style>
  <w:style w:type="paragraph" w:styleId="Stopka">
    <w:name w:val="footer"/>
    <w:basedOn w:val="Normalny"/>
    <w:link w:val="StopkaZnak"/>
    <w:uiPriority w:val="99"/>
    <w:unhideWhenUsed/>
    <w:rsid w:val="00035E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5EED"/>
  </w:style>
  <w:style w:type="paragraph" w:styleId="Tekstprzypisukocowego">
    <w:name w:val="endnote text"/>
    <w:basedOn w:val="Normalny"/>
    <w:link w:val="TekstprzypisukocowegoZnak"/>
    <w:uiPriority w:val="99"/>
    <w:semiHidden/>
    <w:unhideWhenUsed/>
    <w:rsid w:val="00DC601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6013"/>
    <w:rPr>
      <w:sz w:val="20"/>
      <w:szCs w:val="20"/>
    </w:rPr>
  </w:style>
  <w:style w:type="character" w:styleId="Odwoanieprzypisukocowego">
    <w:name w:val="endnote reference"/>
    <w:basedOn w:val="Domylnaczcionkaakapitu"/>
    <w:uiPriority w:val="99"/>
    <w:semiHidden/>
    <w:unhideWhenUsed/>
    <w:rsid w:val="00DC6013"/>
    <w:rPr>
      <w:vertAlign w:val="superscript"/>
    </w:rPr>
  </w:style>
  <w:style w:type="paragraph" w:styleId="Tekstprzypisudolnego">
    <w:name w:val="footnote text"/>
    <w:basedOn w:val="Normalny"/>
    <w:link w:val="TekstprzypisudolnegoZnak"/>
    <w:uiPriority w:val="99"/>
    <w:semiHidden/>
    <w:unhideWhenUsed/>
    <w:rsid w:val="00DC60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C6013"/>
    <w:rPr>
      <w:sz w:val="20"/>
      <w:szCs w:val="20"/>
    </w:rPr>
  </w:style>
  <w:style w:type="character" w:styleId="Odwoanieprzypisudolnego">
    <w:name w:val="footnote reference"/>
    <w:basedOn w:val="Domylnaczcionkaakapitu"/>
    <w:uiPriority w:val="99"/>
    <w:semiHidden/>
    <w:unhideWhenUsed/>
    <w:rsid w:val="00DC6013"/>
    <w:rPr>
      <w:vertAlign w:val="superscript"/>
    </w:rPr>
  </w:style>
  <w:style w:type="paragraph" w:styleId="Bezodstpw">
    <w:name w:val="No Spacing"/>
    <w:uiPriority w:val="1"/>
    <w:qFormat/>
    <w:rsid w:val="005C501D"/>
    <w:pPr>
      <w:spacing w:after="0" w:line="240" w:lineRule="auto"/>
    </w:pPr>
  </w:style>
  <w:style w:type="character" w:customStyle="1" w:styleId="Nagwek1Znak">
    <w:name w:val="Nagłówek 1 Znak"/>
    <w:basedOn w:val="Domylnaczcionkaakapitu"/>
    <w:link w:val="Nagwek1"/>
    <w:uiPriority w:val="9"/>
    <w:rsid w:val="00DC081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ina.latosek@warszawa.pi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B1EC6-E035-44CC-A033-12896EE39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7609</Words>
  <Characters>45659</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Latosek</dc:creator>
  <cp:lastModifiedBy>Karolina Latosek</cp:lastModifiedBy>
  <cp:revision>2</cp:revision>
  <cp:lastPrinted>2024-03-19T08:49:00Z</cp:lastPrinted>
  <dcterms:created xsi:type="dcterms:W3CDTF">2024-11-15T14:27:00Z</dcterms:created>
  <dcterms:modified xsi:type="dcterms:W3CDTF">2024-11-15T14:27:00Z</dcterms:modified>
</cp:coreProperties>
</file>