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F6" w:rsidRDefault="00BE545C" w:rsidP="00BE545C">
      <w:pPr>
        <w:ind w:left="5812" w:hanging="5245"/>
        <w:jc w:val="right"/>
        <w:rPr>
          <w:szCs w:val="24"/>
        </w:rPr>
      </w:pPr>
      <w:r>
        <w:rPr>
          <w:szCs w:val="24"/>
        </w:rPr>
        <w:t xml:space="preserve">Załącznik nr 1 </w:t>
      </w:r>
    </w:p>
    <w:p w:rsidR="00BE545C" w:rsidRDefault="00BE545C" w:rsidP="00BE545C">
      <w:pPr>
        <w:ind w:left="5812" w:hanging="5245"/>
        <w:jc w:val="right"/>
        <w:rPr>
          <w:szCs w:val="24"/>
        </w:rPr>
      </w:pPr>
      <w:r>
        <w:rPr>
          <w:szCs w:val="24"/>
        </w:rPr>
        <w:t xml:space="preserve">do Ogłoszenia </w:t>
      </w:r>
      <w:r w:rsidR="00A611E2">
        <w:rPr>
          <w:szCs w:val="24"/>
        </w:rPr>
        <w:t>3</w:t>
      </w:r>
      <w:bookmarkStart w:id="0" w:name="_GoBack"/>
      <w:bookmarkEnd w:id="0"/>
      <w:r>
        <w:rPr>
          <w:szCs w:val="24"/>
        </w:rPr>
        <w:t>.20</w:t>
      </w:r>
      <w:r w:rsidR="001411DB">
        <w:rPr>
          <w:szCs w:val="24"/>
        </w:rPr>
        <w:t>22</w:t>
      </w:r>
    </w:p>
    <w:p w:rsidR="00BE545C" w:rsidRDefault="00DC096C" w:rsidP="00DB31E9">
      <w:pPr>
        <w:ind w:left="5812" w:hanging="5245"/>
        <w:jc w:val="right"/>
        <w:rPr>
          <w:sz w:val="18"/>
        </w:rPr>
      </w:pPr>
      <w:r w:rsidRPr="00EC0661">
        <w:rPr>
          <w:sz w:val="18"/>
        </w:rPr>
        <w:tab/>
      </w:r>
    </w:p>
    <w:p w:rsidR="00BE545C" w:rsidRDefault="00BE545C" w:rsidP="00DB31E9">
      <w:pPr>
        <w:ind w:left="5812" w:hanging="5245"/>
        <w:jc w:val="right"/>
      </w:pPr>
    </w:p>
    <w:p w:rsidR="00BE545C" w:rsidRDefault="00BE545C" w:rsidP="00DB31E9">
      <w:pPr>
        <w:ind w:left="5812" w:hanging="5245"/>
        <w:jc w:val="right"/>
      </w:pPr>
    </w:p>
    <w:p w:rsidR="00E11C43" w:rsidRPr="00EC0661" w:rsidRDefault="00DB31E9" w:rsidP="00DB31E9">
      <w:pPr>
        <w:ind w:left="5812" w:hanging="5245"/>
        <w:jc w:val="right"/>
        <w:rPr>
          <w:sz w:val="18"/>
        </w:rPr>
      </w:pPr>
      <w:r>
        <w:t>Ryga</w:t>
      </w:r>
      <w:r w:rsidR="00DC096C" w:rsidRPr="00EC0661">
        <w:t xml:space="preserve">, </w:t>
      </w:r>
      <w:r w:rsidR="00A611E2">
        <w:t>1</w:t>
      </w:r>
      <w:r w:rsidR="001411DB">
        <w:t>2</w:t>
      </w:r>
      <w:r w:rsidR="00F145FA" w:rsidRPr="00EC0661">
        <w:rPr>
          <w:sz w:val="22"/>
          <w:szCs w:val="22"/>
        </w:rPr>
        <w:t>.</w:t>
      </w:r>
      <w:r w:rsidR="001411DB">
        <w:rPr>
          <w:sz w:val="22"/>
          <w:szCs w:val="22"/>
        </w:rPr>
        <w:t>0</w:t>
      </w:r>
      <w:r w:rsidR="00A611E2">
        <w:rPr>
          <w:sz w:val="22"/>
          <w:szCs w:val="22"/>
        </w:rPr>
        <w:t>4</w:t>
      </w:r>
      <w:r w:rsidR="00F145FA" w:rsidRPr="00EC0661">
        <w:rPr>
          <w:sz w:val="22"/>
          <w:szCs w:val="22"/>
        </w:rPr>
        <w:t>.20</w:t>
      </w:r>
      <w:r w:rsidR="00D07C4C">
        <w:rPr>
          <w:sz w:val="22"/>
          <w:szCs w:val="22"/>
        </w:rPr>
        <w:t>2</w:t>
      </w:r>
      <w:r w:rsidR="001411DB">
        <w:rPr>
          <w:sz w:val="22"/>
          <w:szCs w:val="22"/>
        </w:rPr>
        <w:t>2</w:t>
      </w:r>
      <w:r w:rsidR="00F145FA" w:rsidRPr="00EC0661">
        <w:rPr>
          <w:sz w:val="22"/>
          <w:szCs w:val="22"/>
        </w:rPr>
        <w:t xml:space="preserve"> </w:t>
      </w:r>
      <w:r w:rsidR="00DC096C" w:rsidRPr="00EC0661">
        <w:t xml:space="preserve"> rok</w:t>
      </w:r>
    </w:p>
    <w:p w:rsidR="00DC096C" w:rsidRPr="00EC0661" w:rsidRDefault="00DC096C" w:rsidP="00DC096C">
      <w:pPr>
        <w:rPr>
          <w:sz w:val="18"/>
        </w:rPr>
      </w:pPr>
    </w:p>
    <w:p w:rsidR="00E11C43" w:rsidRPr="00EC0661" w:rsidRDefault="00E11C43" w:rsidP="00C10F51">
      <w:pPr>
        <w:spacing w:line="360" w:lineRule="auto"/>
        <w:ind w:left="7080"/>
      </w:pPr>
    </w:p>
    <w:p w:rsidR="00DB31E9" w:rsidRDefault="00DB31E9">
      <w:pPr>
        <w:pStyle w:val="Nagwek1"/>
        <w:rPr>
          <w:sz w:val="28"/>
        </w:rPr>
      </w:pPr>
    </w:p>
    <w:p w:rsidR="00E11C43" w:rsidRPr="00EC0661" w:rsidRDefault="009B6E6B">
      <w:pPr>
        <w:pStyle w:val="Nagwek1"/>
        <w:rPr>
          <w:sz w:val="28"/>
        </w:rPr>
      </w:pPr>
      <w:r>
        <w:rPr>
          <w:sz w:val="28"/>
        </w:rPr>
        <w:t xml:space="preserve">Wykaz </w:t>
      </w:r>
      <w:r w:rsidR="00BE545C">
        <w:rPr>
          <w:sz w:val="28"/>
        </w:rPr>
        <w:t>składników majątku do nieodpłatnego przekazania</w:t>
      </w:r>
    </w:p>
    <w:p w:rsidR="00B35A6E" w:rsidRPr="00EC0661" w:rsidRDefault="00B35A6E" w:rsidP="00781D26">
      <w:pPr>
        <w:jc w:val="center"/>
        <w:rPr>
          <w:sz w:val="22"/>
          <w:szCs w:val="22"/>
        </w:rPr>
      </w:pPr>
    </w:p>
    <w:p w:rsidR="00D531AD" w:rsidRPr="00D531AD" w:rsidRDefault="00D531AD" w:rsidP="00D531AD">
      <w:pPr>
        <w:pStyle w:val="Akapitzlist"/>
        <w:rPr>
          <w:rFonts w:asciiTheme="minorHAnsi" w:hAnsiTheme="minorHAnsi"/>
          <w:sz w:val="22"/>
          <w:szCs w:val="22"/>
        </w:rPr>
      </w:pPr>
    </w:p>
    <w:p w:rsidR="00017445" w:rsidRPr="00C108E0" w:rsidRDefault="00017445" w:rsidP="00017445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46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1314"/>
      </w:tblGrid>
      <w:tr w:rsidR="001411DB" w:rsidRPr="00D531AD" w:rsidTr="00017445">
        <w:trPr>
          <w:trHeight w:val="869"/>
        </w:trPr>
        <w:tc>
          <w:tcPr>
            <w:tcW w:w="33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B" w:rsidRPr="00D531AD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31AD">
              <w:rPr>
                <w:rFonts w:ascii="Calibri" w:hAnsi="Calibri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B" w:rsidRPr="00D531AD" w:rsidRDefault="001411DB" w:rsidP="001411D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531AD">
              <w:rPr>
                <w:rFonts w:ascii="Calibri" w:hAnsi="Calibri"/>
                <w:color w:val="000000"/>
                <w:sz w:val="20"/>
              </w:rPr>
              <w:t>Numer inwent</w:t>
            </w:r>
            <w:r>
              <w:rPr>
                <w:rFonts w:ascii="Calibri" w:hAnsi="Calibri"/>
                <w:color w:val="000000"/>
                <w:sz w:val="20"/>
              </w:rPr>
              <w:t>a</w:t>
            </w:r>
            <w:r w:rsidRPr="00D531AD">
              <w:rPr>
                <w:rFonts w:ascii="Calibri" w:hAnsi="Calibri"/>
                <w:color w:val="000000"/>
                <w:sz w:val="20"/>
              </w:rPr>
              <w:t>rzowy</w:t>
            </w:r>
          </w:p>
        </w:tc>
      </w:tr>
      <w:tr w:rsidR="001411DB" w:rsidRPr="00D531AD" w:rsidTr="00017445">
        <w:trPr>
          <w:trHeight w:val="1244"/>
        </w:trPr>
        <w:tc>
          <w:tcPr>
            <w:tcW w:w="33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1DB" w:rsidRPr="00D531AD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B" w:rsidRPr="00D531AD" w:rsidRDefault="001411DB" w:rsidP="001411DB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1411DB" w:rsidRPr="00D531AD" w:rsidTr="00017445">
        <w:trPr>
          <w:trHeight w:val="384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Stolik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008-856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Terra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008-1287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Terra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008-1291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Terra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008-1290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Stolik okolicznościowy 80 cm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008-859</w:t>
            </w:r>
          </w:p>
        </w:tc>
      </w:tr>
      <w:tr w:rsidR="001411DB" w:rsidRPr="00D531AD" w:rsidTr="00017445">
        <w:trPr>
          <w:trHeight w:val="370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relax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008-922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relax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008-912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Kasa stalowa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008-1310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Odkurzacz do liści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008-1693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Myjka wysokociśnieniowa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08-134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Brigg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008-141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Narożnik kredensowy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008-348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Bufet dwudrzwiowy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008-349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Kredens Rubens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008-1262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Karolina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008-1294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Karolina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008-1295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Karolina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008-1296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Stolik okolicznościowy – 8-kątny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008-1364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relax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008-917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relax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008-916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Krzesło Bergen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008-220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Krzesło Bergen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008-219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Tapczan Anelle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008-1456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Tapczan Anelle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008-1455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Kanapa Tara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08-41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Stołek barowy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008-1174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Stołek barowy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008-1176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Komoda zamknięta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008-889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Narożnik „Bostona”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08-159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Odkurzacz Aquaselect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008-821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Odkurzacz Dyson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008-1551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Żyrandol 8-płomienny ks. Warszawskie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08-94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Żyrandol 8-płomienny ks. Warszawskie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08-93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Żyrandol 6-płomienny ks. Warszawskie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08-1300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Dostawka pod komputer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008-966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Lampa biurkowa Thelma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008-1189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Komoda 120x45x122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008-1012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Komoda z szufladami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008-1582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Komoda otwarta 80x41x113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008-1005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żaluzjowa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008-896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zamykana 50x45x200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008-967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zamykana 50x45x200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008-968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zamykana 100x45x200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008-969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Ares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08-5/3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Ares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08-5/2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Kanapa Ares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08-5/1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Stolik – ława 127x70x52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008-1098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Leksus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08-3/3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Leksus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08-3/2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Kanapa Leksus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08-3/1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aktowa metalowa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008-1039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Krzesło Muza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008-937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Krzesło Muza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008-938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Stolik okolicznościowy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008-1343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zamykana 50x45x200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008-951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zamykana 50x45x200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008-950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zamykana 100x45x200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008-949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Drukarka Xerox Phraser 3435 DN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008-1563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Tapczan Annele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008-1260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Łóżko 1 osobowe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008-1261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Bolek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008-273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Fotel Bolek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008-272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Lustro stojące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008-1566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Kanapa Tara 2-osobowa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08-51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Żyrandol 8-płomienny ks. Warszawskie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08-96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Żyrandol 8-płomienny ks. Warszawskie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08-97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Żyrandol 8-płomienny ks. Warszawskie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08-98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angielski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angielski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008-1207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Tara żółty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008-1288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Tara żółty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008-1289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angielski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008-1205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angielski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008-1208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angielski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008-1209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angielski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008-1210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Żyrandol 15 świec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08-102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ekspozycyjny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008-1204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ekspozycyjny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008-1200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ekspozycyjny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008-1202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ekspozycyjny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008-1203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Barek drewniany na kółkach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008-1580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Froterka Karcher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008-1177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niska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008-871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na buty 49x135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008-0061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na buty 49x135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008-0062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biurowy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008-0054</w:t>
            </w:r>
          </w:p>
        </w:tc>
      </w:tr>
    </w:tbl>
    <w:p w:rsidR="004B4CFF" w:rsidRPr="00C108E0" w:rsidRDefault="004B4CFF" w:rsidP="00017445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4B4CFF" w:rsidRPr="00C108E0" w:rsidSect="00D531A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4A2" w:rsidRDefault="00B854A2" w:rsidP="00C525F6">
      <w:r>
        <w:separator/>
      </w:r>
    </w:p>
  </w:endnote>
  <w:endnote w:type="continuationSeparator" w:id="0">
    <w:p w:rsidR="00B854A2" w:rsidRDefault="00B854A2" w:rsidP="00C5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153141"/>
      <w:docPartObj>
        <w:docPartGallery w:val="Page Numbers (Bottom of Page)"/>
        <w:docPartUnique/>
      </w:docPartObj>
    </w:sdtPr>
    <w:sdtEndPr/>
    <w:sdtContent>
      <w:p w:rsidR="0017448A" w:rsidRDefault="0017448A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611E2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17448A" w:rsidRDefault="00174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4A2" w:rsidRDefault="00B854A2" w:rsidP="00C525F6">
      <w:r>
        <w:separator/>
      </w:r>
    </w:p>
  </w:footnote>
  <w:footnote w:type="continuationSeparator" w:id="0">
    <w:p w:rsidR="00B854A2" w:rsidRDefault="00B854A2" w:rsidP="00C5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8A" w:rsidRPr="00C06451" w:rsidRDefault="0017448A" w:rsidP="00C06451"/>
  <w:p w:rsidR="0017448A" w:rsidRDefault="001744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79D5"/>
    <w:multiLevelType w:val="hybridMultilevel"/>
    <w:tmpl w:val="F7A4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3860"/>
    <w:multiLevelType w:val="hybridMultilevel"/>
    <w:tmpl w:val="3E7815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5F43"/>
    <w:multiLevelType w:val="hybridMultilevel"/>
    <w:tmpl w:val="2864D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95CCA"/>
    <w:multiLevelType w:val="hybridMultilevel"/>
    <w:tmpl w:val="F7A4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C4878"/>
    <w:multiLevelType w:val="hybridMultilevel"/>
    <w:tmpl w:val="145C81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E14788"/>
    <w:multiLevelType w:val="hybridMultilevel"/>
    <w:tmpl w:val="D2D85F2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FB96513"/>
    <w:multiLevelType w:val="hybridMultilevel"/>
    <w:tmpl w:val="50E037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14583"/>
    <w:multiLevelType w:val="hybridMultilevel"/>
    <w:tmpl w:val="EA0A01F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1C069CC"/>
    <w:multiLevelType w:val="hybridMultilevel"/>
    <w:tmpl w:val="2E0CC6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A1745B"/>
    <w:multiLevelType w:val="hybridMultilevel"/>
    <w:tmpl w:val="3FF04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03019"/>
    <w:multiLevelType w:val="hybridMultilevel"/>
    <w:tmpl w:val="4858B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0636D"/>
    <w:multiLevelType w:val="hybridMultilevel"/>
    <w:tmpl w:val="DA7C5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5099B"/>
    <w:multiLevelType w:val="hybridMultilevel"/>
    <w:tmpl w:val="145C81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98071EC"/>
    <w:multiLevelType w:val="hybridMultilevel"/>
    <w:tmpl w:val="AC829C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21170"/>
    <w:multiLevelType w:val="hybridMultilevel"/>
    <w:tmpl w:val="F7A4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13"/>
  </w:num>
  <w:num w:numId="7">
    <w:abstractNumId w:val="10"/>
  </w:num>
  <w:num w:numId="8">
    <w:abstractNumId w:val="14"/>
  </w:num>
  <w:num w:numId="9">
    <w:abstractNumId w:val="2"/>
  </w:num>
  <w:num w:numId="10">
    <w:abstractNumId w:val="11"/>
  </w:num>
  <w:num w:numId="11">
    <w:abstractNumId w:val="8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5C"/>
    <w:rsid w:val="00004473"/>
    <w:rsid w:val="0001551B"/>
    <w:rsid w:val="00017445"/>
    <w:rsid w:val="00042E9B"/>
    <w:rsid w:val="000539A0"/>
    <w:rsid w:val="000570DC"/>
    <w:rsid w:val="00057C2F"/>
    <w:rsid w:val="00064C57"/>
    <w:rsid w:val="00075561"/>
    <w:rsid w:val="000844E3"/>
    <w:rsid w:val="000A1E0C"/>
    <w:rsid w:val="000A352B"/>
    <w:rsid w:val="000B1B86"/>
    <w:rsid w:val="000C295E"/>
    <w:rsid w:val="001411DB"/>
    <w:rsid w:val="001576D8"/>
    <w:rsid w:val="00164672"/>
    <w:rsid w:val="0017448A"/>
    <w:rsid w:val="001B3E8D"/>
    <w:rsid w:val="001B454D"/>
    <w:rsid w:val="001E2C76"/>
    <w:rsid w:val="001F1803"/>
    <w:rsid w:val="001F293E"/>
    <w:rsid w:val="001F50BC"/>
    <w:rsid w:val="002043B1"/>
    <w:rsid w:val="0020774F"/>
    <w:rsid w:val="00215E1F"/>
    <w:rsid w:val="00227BC5"/>
    <w:rsid w:val="00231099"/>
    <w:rsid w:val="00240B1C"/>
    <w:rsid w:val="00275749"/>
    <w:rsid w:val="002811DA"/>
    <w:rsid w:val="00283166"/>
    <w:rsid w:val="0029354B"/>
    <w:rsid w:val="00293726"/>
    <w:rsid w:val="00293DBF"/>
    <w:rsid w:val="002A5CBF"/>
    <w:rsid w:val="002B47E6"/>
    <w:rsid w:val="002C1D53"/>
    <w:rsid w:val="002C73DE"/>
    <w:rsid w:val="002C7888"/>
    <w:rsid w:val="002D55C3"/>
    <w:rsid w:val="002E130D"/>
    <w:rsid w:val="002E6955"/>
    <w:rsid w:val="002E6CB6"/>
    <w:rsid w:val="002F23C9"/>
    <w:rsid w:val="00310DDD"/>
    <w:rsid w:val="00316DE7"/>
    <w:rsid w:val="003300DF"/>
    <w:rsid w:val="00343C74"/>
    <w:rsid w:val="003452E4"/>
    <w:rsid w:val="00376ADB"/>
    <w:rsid w:val="003817C0"/>
    <w:rsid w:val="00394EC0"/>
    <w:rsid w:val="003A4724"/>
    <w:rsid w:val="003A47A0"/>
    <w:rsid w:val="003C4157"/>
    <w:rsid w:val="003D3A8C"/>
    <w:rsid w:val="003F049C"/>
    <w:rsid w:val="004149F3"/>
    <w:rsid w:val="00420086"/>
    <w:rsid w:val="004200F6"/>
    <w:rsid w:val="00431C41"/>
    <w:rsid w:val="0044461C"/>
    <w:rsid w:val="00452FE6"/>
    <w:rsid w:val="004664C6"/>
    <w:rsid w:val="00477C80"/>
    <w:rsid w:val="0048637A"/>
    <w:rsid w:val="0049671A"/>
    <w:rsid w:val="004A4CD9"/>
    <w:rsid w:val="004A7AE5"/>
    <w:rsid w:val="004B4CFF"/>
    <w:rsid w:val="004E52B7"/>
    <w:rsid w:val="00506411"/>
    <w:rsid w:val="005101D7"/>
    <w:rsid w:val="00532DFB"/>
    <w:rsid w:val="00534BC5"/>
    <w:rsid w:val="0054566D"/>
    <w:rsid w:val="00562DA1"/>
    <w:rsid w:val="00573B4D"/>
    <w:rsid w:val="00593732"/>
    <w:rsid w:val="005A4DCC"/>
    <w:rsid w:val="005E2287"/>
    <w:rsid w:val="005E2C0E"/>
    <w:rsid w:val="0061360E"/>
    <w:rsid w:val="00614C8E"/>
    <w:rsid w:val="00626936"/>
    <w:rsid w:val="006312F2"/>
    <w:rsid w:val="00632354"/>
    <w:rsid w:val="006459D7"/>
    <w:rsid w:val="00651572"/>
    <w:rsid w:val="006567D8"/>
    <w:rsid w:val="00665C6C"/>
    <w:rsid w:val="00672C1A"/>
    <w:rsid w:val="00675D07"/>
    <w:rsid w:val="006B50BC"/>
    <w:rsid w:val="006D3B39"/>
    <w:rsid w:val="006D51D2"/>
    <w:rsid w:val="006D5EC0"/>
    <w:rsid w:val="006E686C"/>
    <w:rsid w:val="007307B3"/>
    <w:rsid w:val="00731AE6"/>
    <w:rsid w:val="007321EA"/>
    <w:rsid w:val="00737B5B"/>
    <w:rsid w:val="00741227"/>
    <w:rsid w:val="00764F96"/>
    <w:rsid w:val="00774BD0"/>
    <w:rsid w:val="00776C67"/>
    <w:rsid w:val="00781D26"/>
    <w:rsid w:val="007856FE"/>
    <w:rsid w:val="007C55CB"/>
    <w:rsid w:val="007E5E4F"/>
    <w:rsid w:val="007E767B"/>
    <w:rsid w:val="007F1B52"/>
    <w:rsid w:val="00807D69"/>
    <w:rsid w:val="008115AE"/>
    <w:rsid w:val="00817FC7"/>
    <w:rsid w:val="00824FB2"/>
    <w:rsid w:val="0083070C"/>
    <w:rsid w:val="00857CC1"/>
    <w:rsid w:val="00864545"/>
    <w:rsid w:val="008711DC"/>
    <w:rsid w:val="00871DE1"/>
    <w:rsid w:val="00872234"/>
    <w:rsid w:val="00895042"/>
    <w:rsid w:val="008A3D41"/>
    <w:rsid w:val="008B0379"/>
    <w:rsid w:val="008B2D4D"/>
    <w:rsid w:val="008C1BBB"/>
    <w:rsid w:val="008D44DE"/>
    <w:rsid w:val="008D66AD"/>
    <w:rsid w:val="008E1C6E"/>
    <w:rsid w:val="008E5BB3"/>
    <w:rsid w:val="00906E28"/>
    <w:rsid w:val="00921504"/>
    <w:rsid w:val="00932C6B"/>
    <w:rsid w:val="009466C2"/>
    <w:rsid w:val="009513EA"/>
    <w:rsid w:val="009534D9"/>
    <w:rsid w:val="0096444F"/>
    <w:rsid w:val="00972F29"/>
    <w:rsid w:val="009865FB"/>
    <w:rsid w:val="0099289D"/>
    <w:rsid w:val="009A17A3"/>
    <w:rsid w:val="009A702A"/>
    <w:rsid w:val="009B6E6B"/>
    <w:rsid w:val="009D291C"/>
    <w:rsid w:val="009E448F"/>
    <w:rsid w:val="009E5DE0"/>
    <w:rsid w:val="00A00AA4"/>
    <w:rsid w:val="00A13346"/>
    <w:rsid w:val="00A1626E"/>
    <w:rsid w:val="00A24E17"/>
    <w:rsid w:val="00A42991"/>
    <w:rsid w:val="00A44408"/>
    <w:rsid w:val="00A512FC"/>
    <w:rsid w:val="00A611E2"/>
    <w:rsid w:val="00AC006A"/>
    <w:rsid w:val="00AC6A56"/>
    <w:rsid w:val="00AD074D"/>
    <w:rsid w:val="00AD0C5B"/>
    <w:rsid w:val="00AE7291"/>
    <w:rsid w:val="00AF4844"/>
    <w:rsid w:val="00B0083D"/>
    <w:rsid w:val="00B14265"/>
    <w:rsid w:val="00B14FCE"/>
    <w:rsid w:val="00B26D2B"/>
    <w:rsid w:val="00B35305"/>
    <w:rsid w:val="00B35A6E"/>
    <w:rsid w:val="00B71896"/>
    <w:rsid w:val="00B73812"/>
    <w:rsid w:val="00B77AA1"/>
    <w:rsid w:val="00B854A2"/>
    <w:rsid w:val="00B9701A"/>
    <w:rsid w:val="00BA6B3A"/>
    <w:rsid w:val="00BC0261"/>
    <w:rsid w:val="00BD03B5"/>
    <w:rsid w:val="00BD0AC7"/>
    <w:rsid w:val="00BE1ED8"/>
    <w:rsid w:val="00BE4CAA"/>
    <w:rsid w:val="00BE545C"/>
    <w:rsid w:val="00BE5B90"/>
    <w:rsid w:val="00BF1A3E"/>
    <w:rsid w:val="00C06451"/>
    <w:rsid w:val="00C108E0"/>
    <w:rsid w:val="00C10F51"/>
    <w:rsid w:val="00C264BB"/>
    <w:rsid w:val="00C467C8"/>
    <w:rsid w:val="00C50A27"/>
    <w:rsid w:val="00C525F6"/>
    <w:rsid w:val="00C53D78"/>
    <w:rsid w:val="00C56799"/>
    <w:rsid w:val="00C75B05"/>
    <w:rsid w:val="00C76B49"/>
    <w:rsid w:val="00C90879"/>
    <w:rsid w:val="00C97956"/>
    <w:rsid w:val="00CB30E6"/>
    <w:rsid w:val="00CB517C"/>
    <w:rsid w:val="00CB6B0A"/>
    <w:rsid w:val="00CC21B8"/>
    <w:rsid w:val="00CC5EE0"/>
    <w:rsid w:val="00CC6F3D"/>
    <w:rsid w:val="00CC761D"/>
    <w:rsid w:val="00CF4A3F"/>
    <w:rsid w:val="00D02103"/>
    <w:rsid w:val="00D07C4C"/>
    <w:rsid w:val="00D267BD"/>
    <w:rsid w:val="00D3040E"/>
    <w:rsid w:val="00D323F5"/>
    <w:rsid w:val="00D32EDF"/>
    <w:rsid w:val="00D531AD"/>
    <w:rsid w:val="00D71CF2"/>
    <w:rsid w:val="00D82305"/>
    <w:rsid w:val="00D8321D"/>
    <w:rsid w:val="00D838B2"/>
    <w:rsid w:val="00D944C8"/>
    <w:rsid w:val="00D95992"/>
    <w:rsid w:val="00D963CD"/>
    <w:rsid w:val="00DA30F1"/>
    <w:rsid w:val="00DB31E9"/>
    <w:rsid w:val="00DC096C"/>
    <w:rsid w:val="00DC6214"/>
    <w:rsid w:val="00E11C43"/>
    <w:rsid w:val="00E12306"/>
    <w:rsid w:val="00E32FAE"/>
    <w:rsid w:val="00E47C7A"/>
    <w:rsid w:val="00E82B4A"/>
    <w:rsid w:val="00E84F9A"/>
    <w:rsid w:val="00EA086E"/>
    <w:rsid w:val="00EA2680"/>
    <w:rsid w:val="00EA4180"/>
    <w:rsid w:val="00EB2718"/>
    <w:rsid w:val="00EB4B10"/>
    <w:rsid w:val="00EB5C7E"/>
    <w:rsid w:val="00EC0661"/>
    <w:rsid w:val="00EC0937"/>
    <w:rsid w:val="00EC1483"/>
    <w:rsid w:val="00EC438B"/>
    <w:rsid w:val="00EC55D1"/>
    <w:rsid w:val="00F006DD"/>
    <w:rsid w:val="00F00BBB"/>
    <w:rsid w:val="00F0513E"/>
    <w:rsid w:val="00F145FA"/>
    <w:rsid w:val="00F309A1"/>
    <w:rsid w:val="00F572BF"/>
    <w:rsid w:val="00F64C5C"/>
    <w:rsid w:val="00F72B9C"/>
    <w:rsid w:val="00F92E0E"/>
    <w:rsid w:val="00FA7780"/>
    <w:rsid w:val="00FC3EEF"/>
    <w:rsid w:val="00FD43DE"/>
    <w:rsid w:val="00FD5F55"/>
    <w:rsid w:val="00FE4046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65C8A"/>
  <w15:docId w15:val="{2BB28496-9404-4FAB-9EED-F74CA688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CBF"/>
    <w:rPr>
      <w:sz w:val="24"/>
    </w:rPr>
  </w:style>
  <w:style w:type="paragraph" w:styleId="Nagwek1">
    <w:name w:val="heading 1"/>
    <w:basedOn w:val="Normalny"/>
    <w:next w:val="Normalny"/>
    <w:qFormat/>
    <w:rsid w:val="002A5CBF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A5CBF"/>
    <w:pPr>
      <w:ind w:left="567" w:hanging="567"/>
    </w:pPr>
  </w:style>
  <w:style w:type="paragraph" w:styleId="Tekstpodstawowywcity2">
    <w:name w:val="Body Text Indent 2"/>
    <w:basedOn w:val="Normalny"/>
    <w:rsid w:val="002A5CBF"/>
    <w:pPr>
      <w:ind w:left="709" w:hanging="425"/>
    </w:pPr>
  </w:style>
  <w:style w:type="paragraph" w:styleId="Tekstpodstawowywcity3">
    <w:name w:val="Body Text Indent 3"/>
    <w:basedOn w:val="Normalny"/>
    <w:rsid w:val="002A5CBF"/>
    <w:pPr>
      <w:ind w:left="851" w:hanging="284"/>
    </w:pPr>
  </w:style>
  <w:style w:type="paragraph" w:styleId="Tekstdymka">
    <w:name w:val="Balloon Text"/>
    <w:basedOn w:val="Normalny"/>
    <w:semiHidden/>
    <w:rsid w:val="00F64C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67D8"/>
    <w:pPr>
      <w:ind w:left="720"/>
      <w:contextualSpacing/>
    </w:pPr>
  </w:style>
  <w:style w:type="paragraph" w:styleId="Nagwek">
    <w:name w:val="header"/>
    <w:basedOn w:val="Normalny"/>
    <w:link w:val="NagwekZnak"/>
    <w:rsid w:val="00C52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25F6"/>
    <w:rPr>
      <w:sz w:val="24"/>
    </w:rPr>
  </w:style>
  <w:style w:type="paragraph" w:styleId="Stopka">
    <w:name w:val="footer"/>
    <w:basedOn w:val="Normalny"/>
    <w:link w:val="StopkaZnak"/>
    <w:uiPriority w:val="99"/>
    <w:rsid w:val="00C52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5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MSZ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creator>Ambasada RP w Mińsku</dc:creator>
  <cp:lastModifiedBy>Pokruszyński Krzysztof</cp:lastModifiedBy>
  <cp:revision>12</cp:revision>
  <cp:lastPrinted>2020-11-04T15:47:00Z</cp:lastPrinted>
  <dcterms:created xsi:type="dcterms:W3CDTF">2018-09-20T12:03:00Z</dcterms:created>
  <dcterms:modified xsi:type="dcterms:W3CDTF">2022-04-11T09:33:00Z</dcterms:modified>
</cp:coreProperties>
</file>