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5BF46CB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E102A2">
        <w:rPr>
          <w:rFonts w:ascii="Arial" w:hAnsi="Arial" w:cs="Arial"/>
        </w:rPr>
        <w:t>106</w:t>
      </w:r>
      <w:r w:rsidR="003260E1" w:rsidRPr="00226325">
        <w:rPr>
          <w:rFonts w:ascii="Arial" w:hAnsi="Arial" w:cs="Arial"/>
        </w:rPr>
        <w:t>.202</w:t>
      </w:r>
      <w:r w:rsidR="00A0347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A0347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0A790A8F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FC486E">
        <w:rPr>
          <w:rFonts w:ascii="Arial" w:hAnsi="Arial" w:cs="Arial"/>
        </w:rPr>
        <w:t>16</w:t>
      </w:r>
      <w:r w:rsidR="009C3E36">
        <w:rPr>
          <w:rFonts w:ascii="Arial" w:hAnsi="Arial" w:cs="Arial"/>
        </w:rPr>
        <w:t xml:space="preserve"> 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0347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5DDC256" w:rsidR="00234725" w:rsidRPr="00234725" w:rsidRDefault="00D46FF8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6FF8">
        <w:rPr>
          <w:rFonts w:ascii="Arial" w:hAnsi="Arial" w:cs="Arial"/>
          <w:b/>
          <w:bCs/>
          <w:sz w:val="28"/>
          <w:szCs w:val="28"/>
        </w:rPr>
        <w:t>Stałe 24 - godzinne monitorowanie obiektu wraz z ochroną siedziby RDOŚ w Rzeszowie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6D58F394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>Skarb Państwa -</w:t>
      </w:r>
      <w:r w:rsidR="00510053" w:rsidRPr="00510053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DCB4749" w14:textId="6495ADCA" w:rsidR="008B6C32" w:rsidRDefault="00234725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 xml:space="preserve">jest </w:t>
      </w:r>
      <w:r w:rsidR="00D46FF8">
        <w:rPr>
          <w:rFonts w:eastAsia="Calibri" w:cs="Arial"/>
          <w:szCs w:val="22"/>
          <w:lang w:eastAsia="en-US"/>
        </w:rPr>
        <w:t>usługa stałego monitorowania obiekt</w:t>
      </w:r>
      <w:r w:rsidR="00486D23">
        <w:rPr>
          <w:rFonts w:eastAsia="Calibri" w:cs="Arial"/>
          <w:szCs w:val="22"/>
          <w:lang w:eastAsia="en-US"/>
        </w:rPr>
        <w:t>ów</w:t>
      </w:r>
      <w:r w:rsidR="00D46FF8">
        <w:rPr>
          <w:rFonts w:eastAsia="Calibri" w:cs="Arial"/>
          <w:szCs w:val="22"/>
          <w:lang w:eastAsia="en-US"/>
        </w:rPr>
        <w:t xml:space="preserve"> </w:t>
      </w:r>
      <w:r w:rsidR="00D46FF8" w:rsidRPr="00D46FF8">
        <w:rPr>
          <w:rFonts w:eastAsia="Calibri" w:cs="Arial"/>
          <w:szCs w:val="22"/>
          <w:lang w:eastAsia="en-US"/>
        </w:rPr>
        <w:t>Regionaln</w:t>
      </w:r>
      <w:r w:rsidR="00D46FF8">
        <w:rPr>
          <w:rFonts w:eastAsia="Calibri" w:cs="Arial"/>
          <w:szCs w:val="22"/>
          <w:lang w:eastAsia="en-US"/>
        </w:rPr>
        <w:t>ej</w:t>
      </w:r>
      <w:r w:rsidR="00D46FF8" w:rsidRPr="00D46FF8">
        <w:rPr>
          <w:rFonts w:eastAsia="Calibri" w:cs="Arial"/>
          <w:szCs w:val="22"/>
          <w:lang w:eastAsia="en-US"/>
        </w:rPr>
        <w:t xml:space="preserve"> Dyrekcj</w:t>
      </w:r>
      <w:r w:rsidR="00D46FF8">
        <w:rPr>
          <w:rFonts w:eastAsia="Calibri" w:cs="Arial"/>
          <w:szCs w:val="22"/>
          <w:lang w:eastAsia="en-US"/>
        </w:rPr>
        <w:t>i</w:t>
      </w:r>
      <w:r w:rsidR="00D46FF8" w:rsidRPr="00D46FF8">
        <w:rPr>
          <w:rFonts w:eastAsia="Calibri" w:cs="Arial"/>
          <w:szCs w:val="22"/>
          <w:lang w:eastAsia="en-US"/>
        </w:rPr>
        <w:t xml:space="preserve"> Ochrony Środowiska w Rzeszowie</w:t>
      </w:r>
      <w:r w:rsidR="00D46FF8">
        <w:rPr>
          <w:rFonts w:eastAsia="Calibri" w:cs="Arial"/>
          <w:szCs w:val="22"/>
          <w:lang w:eastAsia="en-US"/>
        </w:rPr>
        <w:t xml:space="preserve"> przy</w:t>
      </w:r>
      <w:r w:rsidR="00D46FF8" w:rsidRPr="00D46FF8">
        <w:rPr>
          <w:rFonts w:eastAsia="Calibri" w:cs="Arial"/>
          <w:szCs w:val="22"/>
          <w:lang w:eastAsia="en-US"/>
        </w:rPr>
        <w:t xml:space="preserve"> al. Piłsudskiego 38</w:t>
      </w:r>
      <w:r w:rsidR="00486D23">
        <w:rPr>
          <w:rFonts w:eastAsia="Calibri" w:cs="Arial"/>
          <w:szCs w:val="22"/>
          <w:lang w:eastAsia="en-US"/>
        </w:rPr>
        <w:t xml:space="preserve"> oraz</w:t>
      </w:r>
      <w:r w:rsidR="00A03479">
        <w:rPr>
          <w:rFonts w:eastAsia="Calibri" w:cs="Arial"/>
          <w:szCs w:val="22"/>
          <w:lang w:eastAsia="en-US"/>
        </w:rPr>
        <w:t xml:space="preserve"> al. Piłsudskiego 38</w:t>
      </w:r>
      <w:r w:rsidR="00BB219B">
        <w:rPr>
          <w:rFonts w:eastAsia="Calibri" w:cs="Arial"/>
          <w:szCs w:val="22"/>
          <w:lang w:eastAsia="en-US"/>
        </w:rPr>
        <w:t xml:space="preserve"> </w:t>
      </w:r>
      <w:r w:rsidR="00A03479">
        <w:rPr>
          <w:rFonts w:eastAsia="Calibri" w:cs="Arial"/>
          <w:szCs w:val="22"/>
          <w:lang w:eastAsia="en-US"/>
        </w:rPr>
        <w:t xml:space="preserve">a </w:t>
      </w:r>
      <w:r w:rsidR="00D46FF8">
        <w:rPr>
          <w:rFonts w:eastAsia="Calibri" w:cs="Arial"/>
          <w:szCs w:val="22"/>
          <w:lang w:eastAsia="en-US"/>
        </w:rPr>
        <w:t>oraz konserwacji urządzeń telewizji przemysłowej i systemu alarmowego w latach 202</w:t>
      </w:r>
      <w:r w:rsidR="00A03479">
        <w:rPr>
          <w:rFonts w:eastAsia="Calibri" w:cs="Arial"/>
          <w:szCs w:val="22"/>
          <w:lang w:eastAsia="en-US"/>
        </w:rPr>
        <w:t>5</w:t>
      </w:r>
      <w:r w:rsidR="00D46FF8">
        <w:rPr>
          <w:rFonts w:eastAsia="Calibri" w:cs="Arial"/>
          <w:szCs w:val="22"/>
          <w:lang w:eastAsia="en-US"/>
        </w:rPr>
        <w:t>-202</w:t>
      </w:r>
      <w:r w:rsidR="00A03479">
        <w:rPr>
          <w:rFonts w:eastAsia="Calibri" w:cs="Arial"/>
          <w:szCs w:val="22"/>
          <w:lang w:eastAsia="en-US"/>
        </w:rPr>
        <w:t>6</w:t>
      </w:r>
      <w:r w:rsidR="00D46FF8">
        <w:rPr>
          <w:rFonts w:eastAsia="Calibri" w:cs="Arial"/>
          <w:szCs w:val="22"/>
          <w:lang w:eastAsia="en-US"/>
        </w:rPr>
        <w:t xml:space="preserve"> zgodnie z wymaganiami Zamawiającego </w:t>
      </w:r>
      <w:r w:rsidR="008B6C32">
        <w:rPr>
          <w:rFonts w:eastAsia="Calibri" w:cs="Arial"/>
          <w:szCs w:val="22"/>
          <w:lang w:eastAsia="en-US"/>
        </w:rPr>
        <w:t>określonymi w załączniku nr 1 do zapytania ofertowego.</w:t>
      </w:r>
    </w:p>
    <w:p w14:paraId="48B1492E" w14:textId="0CCC0166" w:rsidR="008B6C32" w:rsidRPr="008B6C32" w:rsidRDefault="008B6C32" w:rsidP="008B6C3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8B6C3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w załączniku nr 2 złoży oświadczenie, że posiada wszelkie wymagane przepisami prawa zezwolenia na prowadzenie ochrony dóbr i mienia. Zamawiający zastrzega sobie możliwość wezwania Wykonawcy do przedstawienia w/w zezwoleń.</w:t>
      </w:r>
    </w:p>
    <w:p w14:paraId="3D9DF6FC" w14:textId="3F247657" w:rsidR="00234725" w:rsidRPr="00234725" w:rsidRDefault="00E734E2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A03479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A03479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8B6C32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6194925A" w:rsidR="002F57EB" w:rsidRPr="009A0C3C" w:rsidRDefault="00E27985" w:rsidP="009A0C3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 xml:space="preserve">Nazwa i kod według Wspólnego Słownika Zamówień (CPV): </w:t>
      </w:r>
      <w:r w:rsidR="009A0C3C" w:rsidRPr="009A0C3C">
        <w:rPr>
          <w:rFonts w:ascii="Arial" w:hAnsi="Arial" w:cs="Arial"/>
          <w:lang w:eastAsia="ar-SA"/>
        </w:rPr>
        <w:t>79711000-1 Usługi nadzoru przy użyciu alarmu,</w:t>
      </w:r>
      <w:r w:rsidR="009A0C3C">
        <w:rPr>
          <w:rFonts w:ascii="Arial" w:hAnsi="Arial" w:cs="Arial"/>
          <w:lang w:eastAsia="ar-SA"/>
        </w:rPr>
        <w:t xml:space="preserve"> </w:t>
      </w:r>
      <w:r w:rsidR="009A0C3C" w:rsidRPr="009A0C3C">
        <w:rPr>
          <w:rFonts w:ascii="Arial" w:hAnsi="Arial" w:cs="Arial"/>
          <w:lang w:eastAsia="ar-SA"/>
        </w:rPr>
        <w:t>35121700-5 Systemy alarmowe, 79710000-4 Usługi ochroniarskie</w:t>
      </w:r>
      <w:r w:rsidRPr="009A0C3C"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3270D66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A03479">
        <w:rPr>
          <w:rFonts w:ascii="Arial" w:hAnsi="Arial" w:cs="Arial"/>
          <w:lang w:eastAsia="ar-SA"/>
        </w:rPr>
        <w:t>5</w:t>
      </w:r>
      <w:r w:rsidR="0064286C">
        <w:rPr>
          <w:rFonts w:ascii="Arial" w:hAnsi="Arial" w:cs="Arial"/>
          <w:lang w:eastAsia="ar-SA"/>
        </w:rPr>
        <w:t xml:space="preserve"> r</w:t>
      </w:r>
      <w:r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5AC5573" w14:textId="77777777" w:rsidR="002F689F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012A9641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E102A2">
        <w:rPr>
          <w:rFonts w:ascii="Arial" w:hAnsi="Arial" w:cs="Arial"/>
          <w:b/>
          <w:bCs/>
          <w:lang w:eastAsia="ar-SA"/>
        </w:rPr>
        <w:t>2</w:t>
      </w:r>
      <w:r w:rsidR="00FC486E">
        <w:rPr>
          <w:rFonts w:ascii="Arial" w:hAnsi="Arial" w:cs="Arial"/>
          <w:b/>
          <w:bCs/>
          <w:lang w:eastAsia="ar-SA"/>
        </w:rPr>
        <w:t>4</w:t>
      </w:r>
      <w:r w:rsidR="009C3E36">
        <w:rPr>
          <w:rFonts w:ascii="Arial" w:hAnsi="Arial" w:cs="Arial"/>
          <w:b/>
          <w:bCs/>
          <w:lang w:eastAsia="ar-SA"/>
        </w:rPr>
        <w:t xml:space="preserve"> </w:t>
      </w:r>
      <w:r w:rsidR="00A03479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A03479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09148D95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</w:t>
      </w:r>
      <w:r w:rsidR="00A03479" w:rsidRPr="00226325">
        <w:rPr>
          <w:rFonts w:ascii="Arial" w:hAnsi="Arial" w:cs="Arial"/>
          <w:lang w:eastAsia="ar-SA"/>
        </w:rPr>
        <w:t>Pan</w:t>
      </w:r>
      <w:r w:rsidR="00A03479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2F1BFDE0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486D23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64286C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</w:t>
      </w:r>
      <w:r w:rsidR="00CD1E20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niniejszego postępowania wyklucza się:</w:t>
      </w:r>
    </w:p>
    <w:p w14:paraId="63BBF4DB" w14:textId="75992AC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13BBB8D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6D2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 xml:space="preserve">1124 </w:t>
      </w:r>
      <w:r w:rsidR="00A03479" w:rsidRPr="00B019E3">
        <w:rPr>
          <w:rFonts w:ascii="Arial" w:hAnsi="Arial" w:cs="Arial"/>
        </w:rPr>
        <w:t xml:space="preserve">z </w:t>
      </w:r>
      <w:proofErr w:type="spellStart"/>
      <w:r w:rsidR="00A03479" w:rsidRPr="00B019E3">
        <w:rPr>
          <w:rFonts w:ascii="Arial" w:hAnsi="Arial" w:cs="Arial"/>
        </w:rPr>
        <w:t>późn</w:t>
      </w:r>
      <w:proofErr w:type="spellEnd"/>
      <w:r w:rsidR="00A03479" w:rsidRPr="00B019E3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E56D8E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4D59F3AE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A03479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362E0B3" w14:textId="2881B416" w:rsidR="007C5CDD" w:rsidRPr="00226325" w:rsidRDefault="00BB219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="00B93457"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="00B93457"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="00B93457"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="00B93457"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79B762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331F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77FEA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80331F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480C7D22" w:rsidR="00BA3360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2295F8A" w14:textId="5378E9AB" w:rsidR="002779DD" w:rsidRPr="00226325" w:rsidRDefault="002779D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79DD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779DD">
        <w:rPr>
          <w:rFonts w:ascii="Arial" w:hAnsi="Arial" w:cs="Arial"/>
          <w:lang w:eastAsia="ar-SA"/>
        </w:rPr>
        <w:t xml:space="preserve"> – Umowa powierzenia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3C055D3F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EE54C6" w14:textId="77777777" w:rsidR="00215AB6" w:rsidRPr="00215AB6" w:rsidRDefault="00215AB6" w:rsidP="00215AB6">
      <w:pPr>
        <w:rPr>
          <w:rFonts w:ascii="Arial" w:hAnsi="Arial" w:cs="Arial"/>
          <w:sz w:val="18"/>
          <w:szCs w:val="18"/>
        </w:rPr>
      </w:pPr>
    </w:p>
    <w:p w14:paraId="47DAA5D7" w14:textId="77777777" w:rsidR="00FC486E" w:rsidRPr="000928A8" w:rsidRDefault="00FC486E" w:rsidP="00FC486E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A18FB01" w14:textId="77777777" w:rsidR="00FC486E" w:rsidRPr="000928A8" w:rsidRDefault="00FC486E" w:rsidP="00FC486E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B621D4C" w14:textId="77777777" w:rsidR="00FC486E" w:rsidRDefault="00FC486E" w:rsidP="00FC486E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E0AAE79" w14:textId="77777777" w:rsidR="00FC486E" w:rsidRPr="000928A8" w:rsidRDefault="00FC486E" w:rsidP="00FC486E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72E74316" w14:textId="67E01ED3" w:rsidR="00215AB6" w:rsidRPr="00215AB6" w:rsidRDefault="00215AB6" w:rsidP="00162560">
      <w:pPr>
        <w:tabs>
          <w:tab w:val="left" w:pos="2130"/>
        </w:tabs>
        <w:jc w:val="center"/>
        <w:rPr>
          <w:rFonts w:ascii="Arial" w:hAnsi="Arial" w:cs="Arial"/>
          <w:sz w:val="18"/>
          <w:szCs w:val="18"/>
        </w:rPr>
      </w:pPr>
    </w:p>
    <w:sectPr w:rsidR="00215AB6" w:rsidRPr="00215AB6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E143B7D" w:rsidR="00960AF2" w:rsidRPr="00425F85" w:rsidRDefault="00A034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93B1137" wp14:editId="2F361C16">
          <wp:extent cx="5760720" cy="987316"/>
          <wp:effectExtent l="0" t="0" r="0" b="3810"/>
          <wp:docPr id="34127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66D4332A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2FF1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29C4"/>
    <w:rsid w:val="0011489E"/>
    <w:rsid w:val="0011492B"/>
    <w:rsid w:val="00122FCC"/>
    <w:rsid w:val="0012595B"/>
    <w:rsid w:val="00127B57"/>
    <w:rsid w:val="00131316"/>
    <w:rsid w:val="0014123B"/>
    <w:rsid w:val="00152488"/>
    <w:rsid w:val="00152CA5"/>
    <w:rsid w:val="00162560"/>
    <w:rsid w:val="00164715"/>
    <w:rsid w:val="0016542D"/>
    <w:rsid w:val="00165E4B"/>
    <w:rsid w:val="00166FC0"/>
    <w:rsid w:val="00175D69"/>
    <w:rsid w:val="001766D0"/>
    <w:rsid w:val="00181113"/>
    <w:rsid w:val="001813DA"/>
    <w:rsid w:val="0018323C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15AB6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9DD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11A6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66CC2"/>
    <w:rsid w:val="00466EE2"/>
    <w:rsid w:val="00473B59"/>
    <w:rsid w:val="00475DEF"/>
    <w:rsid w:val="00476E20"/>
    <w:rsid w:val="00477301"/>
    <w:rsid w:val="00486D23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A7976"/>
    <w:rsid w:val="004B6FC1"/>
    <w:rsid w:val="004C1079"/>
    <w:rsid w:val="004C7451"/>
    <w:rsid w:val="004D7DDE"/>
    <w:rsid w:val="004E1A18"/>
    <w:rsid w:val="004E2442"/>
    <w:rsid w:val="004E388E"/>
    <w:rsid w:val="004E5A6D"/>
    <w:rsid w:val="004F2A9F"/>
    <w:rsid w:val="005014D7"/>
    <w:rsid w:val="005021C7"/>
    <w:rsid w:val="00506A37"/>
    <w:rsid w:val="00510053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86C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126A6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C5CDD"/>
    <w:rsid w:val="007D5879"/>
    <w:rsid w:val="007D7C22"/>
    <w:rsid w:val="007E28EB"/>
    <w:rsid w:val="007E7B0C"/>
    <w:rsid w:val="007F2AB2"/>
    <w:rsid w:val="00801798"/>
    <w:rsid w:val="0080331F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797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C32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077"/>
    <w:rsid w:val="009224BC"/>
    <w:rsid w:val="009301BF"/>
    <w:rsid w:val="009304FA"/>
    <w:rsid w:val="00931AF3"/>
    <w:rsid w:val="00934E71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2D6C"/>
    <w:rsid w:val="0096370D"/>
    <w:rsid w:val="009650D1"/>
    <w:rsid w:val="0096680E"/>
    <w:rsid w:val="00973620"/>
    <w:rsid w:val="00974F09"/>
    <w:rsid w:val="009754D4"/>
    <w:rsid w:val="00980EA3"/>
    <w:rsid w:val="0098106F"/>
    <w:rsid w:val="009832FE"/>
    <w:rsid w:val="0099257C"/>
    <w:rsid w:val="009949ED"/>
    <w:rsid w:val="00995E31"/>
    <w:rsid w:val="00997AA4"/>
    <w:rsid w:val="009A0C3C"/>
    <w:rsid w:val="009A58BD"/>
    <w:rsid w:val="009B1BB1"/>
    <w:rsid w:val="009B36F3"/>
    <w:rsid w:val="009C0EE9"/>
    <w:rsid w:val="009C3B49"/>
    <w:rsid w:val="009C3E36"/>
    <w:rsid w:val="009C5AC7"/>
    <w:rsid w:val="009D3046"/>
    <w:rsid w:val="009E5084"/>
    <w:rsid w:val="009E5CA9"/>
    <w:rsid w:val="009E6599"/>
    <w:rsid w:val="009F1282"/>
    <w:rsid w:val="009F7301"/>
    <w:rsid w:val="00A03479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45B6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457"/>
    <w:rsid w:val="00B93805"/>
    <w:rsid w:val="00B96679"/>
    <w:rsid w:val="00B977DC"/>
    <w:rsid w:val="00BA284E"/>
    <w:rsid w:val="00BA3360"/>
    <w:rsid w:val="00BA4AB8"/>
    <w:rsid w:val="00BA66F1"/>
    <w:rsid w:val="00BB219B"/>
    <w:rsid w:val="00BB33F5"/>
    <w:rsid w:val="00BB5A33"/>
    <w:rsid w:val="00BB5F2E"/>
    <w:rsid w:val="00BB7D55"/>
    <w:rsid w:val="00BC407A"/>
    <w:rsid w:val="00BC6A50"/>
    <w:rsid w:val="00BD0B70"/>
    <w:rsid w:val="00BD3105"/>
    <w:rsid w:val="00BD468E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179F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1E20"/>
    <w:rsid w:val="00CD2ACB"/>
    <w:rsid w:val="00CD59DD"/>
    <w:rsid w:val="00CF024E"/>
    <w:rsid w:val="00CF136F"/>
    <w:rsid w:val="00CF3091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F8"/>
    <w:rsid w:val="00D477D7"/>
    <w:rsid w:val="00D556EF"/>
    <w:rsid w:val="00D60E7C"/>
    <w:rsid w:val="00D611C2"/>
    <w:rsid w:val="00D7319F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02A2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56D8E"/>
    <w:rsid w:val="00E70285"/>
    <w:rsid w:val="00E732DF"/>
    <w:rsid w:val="00E734E2"/>
    <w:rsid w:val="00E73CE1"/>
    <w:rsid w:val="00E74330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A20F2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1D86"/>
    <w:rsid w:val="00F8428B"/>
    <w:rsid w:val="00F852C3"/>
    <w:rsid w:val="00F91D23"/>
    <w:rsid w:val="00FA508F"/>
    <w:rsid w:val="00FB2205"/>
    <w:rsid w:val="00FC486E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2024-10-17T09:34:00Z</cp:lastPrinted>
  <dcterms:created xsi:type="dcterms:W3CDTF">2024-10-16T10:28:00Z</dcterms:created>
  <dcterms:modified xsi:type="dcterms:W3CDTF">2024-10-17T09:35:00Z</dcterms:modified>
</cp:coreProperties>
</file>