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0A29DC" w:rsidRPr="000A29DC" w:rsidRDefault="000A29DC" w:rsidP="000A29DC">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sidR="007A24F5">
        <w:rPr>
          <w:rFonts w:ascii="Arial" w:eastAsia="Times New Roman" w:hAnsi="Arial" w:cs="Arial"/>
          <w:b/>
          <w:color w:val="365F91"/>
          <w:lang w:eastAsia="pl-PL"/>
        </w:rPr>
        <w:t>.</w:t>
      </w:r>
      <w:r w:rsidR="001A17BA">
        <w:rPr>
          <w:rFonts w:ascii="Arial" w:eastAsia="Times New Roman" w:hAnsi="Arial" w:cs="Arial"/>
          <w:b/>
          <w:color w:val="365F91"/>
          <w:lang w:eastAsia="pl-PL"/>
        </w:rPr>
        <w:t>21</w:t>
      </w:r>
      <w:r w:rsidR="007A24F5">
        <w:rPr>
          <w:rFonts w:ascii="Arial" w:eastAsia="Times New Roman" w:hAnsi="Arial" w:cs="Arial"/>
          <w:b/>
          <w:color w:val="365F91"/>
          <w:lang w:eastAsia="pl-PL"/>
        </w:rPr>
        <w:t>.2021.LM</w:t>
      </w:r>
    </w:p>
    <w:p w:rsidR="000A29DC" w:rsidRPr="000A29DC" w:rsidRDefault="000A29DC" w:rsidP="00525C3A">
      <w:pPr>
        <w:spacing w:after="0"/>
        <w:jc w:val="right"/>
        <w:rPr>
          <w:rFonts w:ascii="Arial" w:eastAsia="Times New Roman" w:hAnsi="Arial" w:cs="Arial"/>
          <w:b/>
          <w:bCs/>
          <w:color w:val="365F91"/>
          <w:lang w:eastAsia="pl-PL"/>
        </w:rPr>
      </w:pPr>
    </w:p>
    <w:p w:rsidR="000A29DC" w:rsidRDefault="000A29DC" w:rsidP="000A29DC">
      <w:pPr>
        <w:spacing w:after="0"/>
        <w:rPr>
          <w:rFonts w:ascii="Arial" w:eastAsia="Times New Roman" w:hAnsi="Arial" w:cs="Arial"/>
          <w:b/>
          <w:bCs/>
          <w:color w:val="365F91"/>
          <w:lang w:eastAsia="pl-PL"/>
        </w:rPr>
      </w:pPr>
    </w:p>
    <w:p w:rsidR="00385BB2" w:rsidRPr="000A29DC" w:rsidRDefault="00385BB2"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0A29DC" w:rsidRPr="000A29DC" w:rsidRDefault="000A29DC" w:rsidP="000A29DC">
      <w:pPr>
        <w:autoSpaceDE w:val="0"/>
        <w:autoSpaceDN w:val="0"/>
        <w:adjustRightInd w:val="0"/>
        <w:spacing w:after="0" w:line="240" w:lineRule="auto"/>
        <w:rPr>
          <w:rFonts w:ascii="Tahoma" w:eastAsia="Calibri" w:hAnsi="Tahoma" w:cs="Tahoma"/>
          <w:color w:val="000000"/>
          <w:sz w:val="24"/>
          <w:szCs w:val="24"/>
          <w:lang w:eastAsia="pl-PL"/>
        </w:rPr>
      </w:pPr>
    </w:p>
    <w:p w:rsidR="000A29DC" w:rsidRPr="000A29DC" w:rsidRDefault="000A29DC" w:rsidP="000A29DC">
      <w:pPr>
        <w:autoSpaceDE w:val="0"/>
        <w:autoSpaceDN w:val="0"/>
        <w:adjustRightInd w:val="0"/>
        <w:spacing w:after="0" w:line="240" w:lineRule="auto"/>
        <w:jc w:val="center"/>
        <w:rPr>
          <w:rFonts w:ascii="Arial" w:eastAsia="Calibri" w:hAnsi="Arial" w:cs="Arial"/>
          <w:color w:val="000000"/>
          <w:lang w:eastAsia="pl-PL"/>
        </w:rPr>
      </w:pPr>
      <w:r w:rsidRPr="000A29DC">
        <w:rPr>
          <w:rFonts w:ascii="Arial" w:eastAsia="Calibri" w:hAnsi="Arial" w:cs="Arial"/>
          <w:color w:val="000000"/>
          <w:lang w:eastAsia="pl-PL"/>
        </w:rPr>
        <w:t>do postępowania prowadzonego w</w:t>
      </w:r>
    </w:p>
    <w:p w:rsidR="000A29DC" w:rsidRPr="000A29DC" w:rsidRDefault="000A29DC" w:rsidP="000A29DC">
      <w:pPr>
        <w:autoSpaceDE w:val="0"/>
        <w:autoSpaceDN w:val="0"/>
        <w:adjustRightInd w:val="0"/>
        <w:spacing w:after="0" w:line="240" w:lineRule="auto"/>
        <w:jc w:val="center"/>
        <w:rPr>
          <w:rFonts w:ascii="Arial" w:eastAsia="Calibri" w:hAnsi="Arial" w:cs="Arial"/>
          <w:color w:val="000000"/>
          <w:lang w:eastAsia="pl-PL"/>
        </w:rPr>
      </w:pPr>
      <w:r w:rsidRPr="000A29DC">
        <w:rPr>
          <w:rFonts w:ascii="Arial" w:eastAsia="Calibri" w:hAnsi="Arial" w:cs="Arial"/>
          <w:b/>
          <w:bCs/>
          <w:color w:val="000000"/>
          <w:lang w:eastAsia="pl-PL"/>
        </w:rPr>
        <w:t>trybie podstawowym</w:t>
      </w:r>
      <w:r w:rsidR="009776F3">
        <w:rPr>
          <w:rFonts w:ascii="Arial" w:eastAsia="Calibri" w:hAnsi="Arial" w:cs="Arial"/>
          <w:b/>
          <w:bCs/>
          <w:color w:val="000000"/>
          <w:lang w:eastAsia="pl-PL"/>
        </w:rPr>
        <w:t xml:space="preserve"> bez negocjacji</w:t>
      </w:r>
    </w:p>
    <w:p w:rsidR="000A29DC" w:rsidRPr="000A29DC" w:rsidRDefault="000A29DC" w:rsidP="000A29DC">
      <w:pPr>
        <w:autoSpaceDE w:val="0"/>
        <w:autoSpaceDN w:val="0"/>
        <w:adjustRightInd w:val="0"/>
        <w:spacing w:after="0" w:line="240" w:lineRule="auto"/>
        <w:jc w:val="center"/>
        <w:rPr>
          <w:rFonts w:ascii="Arial" w:eastAsia="Calibri" w:hAnsi="Arial" w:cs="Arial"/>
          <w:color w:val="000000"/>
          <w:lang w:eastAsia="pl-PL"/>
        </w:rPr>
      </w:pPr>
      <w:r w:rsidRPr="000A29DC">
        <w:rPr>
          <w:rFonts w:ascii="Arial" w:eastAsia="Calibri" w:hAnsi="Arial" w:cs="Arial"/>
          <w:b/>
          <w:bCs/>
          <w:color w:val="000000"/>
          <w:lang w:eastAsia="pl-PL"/>
        </w:rPr>
        <w:t>o wartości szacunkowej mniejszej niż kwoty określone w przepisach wydanych na podstawie art. 3 ustawy PZP</w:t>
      </w:r>
    </w:p>
    <w:p w:rsidR="000A29DC" w:rsidRPr="000A29DC" w:rsidRDefault="000A29DC" w:rsidP="000A29DC">
      <w:pPr>
        <w:autoSpaceDE w:val="0"/>
        <w:autoSpaceDN w:val="0"/>
        <w:adjustRightInd w:val="0"/>
        <w:spacing w:after="0" w:line="240" w:lineRule="auto"/>
        <w:jc w:val="center"/>
        <w:rPr>
          <w:rFonts w:ascii="Arial" w:eastAsia="Calibri" w:hAnsi="Arial" w:cs="Arial"/>
          <w:color w:val="000000"/>
          <w:lang w:eastAsia="pl-PL"/>
        </w:rPr>
      </w:pPr>
      <w:r w:rsidRPr="000A29DC">
        <w:rPr>
          <w:rFonts w:ascii="Arial" w:eastAsia="Calibri" w:hAnsi="Arial" w:cs="Arial"/>
          <w:color w:val="000000"/>
          <w:lang w:eastAsia="pl-PL"/>
        </w:rPr>
        <w:t>tryb zgodny z art. 275</w:t>
      </w:r>
      <w:r w:rsidR="001918DC">
        <w:rPr>
          <w:rFonts w:ascii="Arial" w:eastAsia="Calibri" w:hAnsi="Arial" w:cs="Arial"/>
          <w:color w:val="000000"/>
          <w:lang w:eastAsia="pl-PL"/>
        </w:rPr>
        <w:t xml:space="preserve"> ust. 1</w:t>
      </w:r>
      <w:r w:rsidRPr="000A29DC">
        <w:rPr>
          <w:rFonts w:ascii="Arial" w:eastAsia="Calibri" w:hAnsi="Arial" w:cs="Arial"/>
          <w:color w:val="000000"/>
          <w:lang w:eastAsia="pl-PL"/>
        </w:rPr>
        <w:t xml:space="preserve"> Ustawy z dnia 11 września 2019 r. Prawo Zamówień Publicznych zwaną dalej</w:t>
      </w:r>
    </w:p>
    <w:p w:rsidR="000A29DC" w:rsidRPr="000A29DC" w:rsidRDefault="000A29DC" w:rsidP="000A29DC">
      <w:pPr>
        <w:autoSpaceDE w:val="0"/>
        <w:autoSpaceDN w:val="0"/>
        <w:adjustRightInd w:val="0"/>
        <w:spacing w:after="0" w:line="240" w:lineRule="auto"/>
        <w:jc w:val="center"/>
        <w:rPr>
          <w:rFonts w:ascii="Arial" w:eastAsia="Calibri" w:hAnsi="Arial" w:cs="Arial"/>
          <w:color w:val="000000"/>
          <w:lang w:eastAsia="pl-PL"/>
        </w:rPr>
      </w:pPr>
      <w:r w:rsidRPr="000A29DC">
        <w:rPr>
          <w:rFonts w:ascii="Arial" w:eastAsia="Calibri" w:hAnsi="Arial" w:cs="Arial"/>
          <w:b/>
          <w:bCs/>
          <w:color w:val="000000"/>
          <w:lang w:eastAsia="pl-PL"/>
        </w:rPr>
        <w:t>„ustawą PZP”</w:t>
      </w:r>
    </w:p>
    <w:p w:rsidR="00741C86" w:rsidRPr="00741C86" w:rsidRDefault="000A29DC" w:rsidP="007A24F5">
      <w:pPr>
        <w:spacing w:after="0"/>
        <w:jc w:val="center"/>
        <w:rPr>
          <w:rFonts w:ascii="Arial" w:eastAsia="Times New Roman" w:hAnsi="Arial" w:cs="Arial"/>
          <w:b/>
          <w:bCs/>
          <w:color w:val="0F243E"/>
          <w:lang w:eastAsia="pl-PL"/>
        </w:rPr>
      </w:pPr>
      <w:r w:rsidRPr="00D94182">
        <w:rPr>
          <w:rFonts w:ascii="Arial" w:eastAsia="Calibri" w:hAnsi="Arial" w:cs="Arial"/>
          <w:color w:val="000000"/>
          <w:lang w:eastAsia="pl-PL"/>
        </w:rPr>
        <w:t>(Tekst jednolity: Dz. U. z 20</w:t>
      </w:r>
      <w:r w:rsidR="00F4740A">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sidR="00F4740A">
        <w:rPr>
          <w:rFonts w:ascii="Arial" w:eastAsia="Calibri" w:hAnsi="Arial" w:cs="Arial"/>
          <w:color w:val="000000"/>
          <w:lang w:eastAsia="pl-PL"/>
        </w:rPr>
        <w:t>1129</w:t>
      </w:r>
      <w:r w:rsidR="009776F3">
        <w:rPr>
          <w:rFonts w:ascii="Arial" w:eastAsia="Calibri" w:hAnsi="Arial" w:cs="Arial"/>
          <w:color w:val="000000"/>
          <w:lang w:eastAsia="pl-PL"/>
        </w:rPr>
        <w:t>)</w:t>
      </w:r>
    </w:p>
    <w:p w:rsidR="00741C86" w:rsidRDefault="00741C86" w:rsidP="00741C8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27213F" w:rsidRDefault="0027213F" w:rsidP="00741C8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27213F" w:rsidRPr="00741C86" w:rsidRDefault="0027213F" w:rsidP="00741C8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741C86" w:rsidRPr="00741C86" w:rsidRDefault="00741C86" w:rsidP="00741C86">
      <w:pPr>
        <w:spacing w:after="0"/>
        <w:rPr>
          <w:rFonts w:ascii="Arial" w:eastAsia="Times New Roman" w:hAnsi="Arial" w:cs="Arial"/>
          <w:b/>
          <w:bCs/>
          <w:color w:val="365F91"/>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BC3045" w:rsidRPr="00BC3045" w:rsidRDefault="00741C86" w:rsidP="00F4740A">
      <w:pPr>
        <w:jc w:val="center"/>
        <w:rPr>
          <w:rFonts w:ascii="Arial" w:hAnsi="Arial" w:cs="Arial"/>
          <w:b/>
          <w:bCs/>
          <w:color w:val="0070C0"/>
        </w:rPr>
      </w:pPr>
      <w:r w:rsidRPr="00692FCB">
        <w:rPr>
          <w:rFonts w:ascii="Arial" w:hAnsi="Arial" w:cs="Arial"/>
          <w:b/>
          <w:bCs/>
          <w:color w:val="0F243E" w:themeColor="text2" w:themeShade="80"/>
          <w:u w:val="single"/>
        </w:rPr>
        <w:t>Przedmiot zamówienia</w:t>
      </w:r>
      <w:r w:rsidRPr="00692FCB">
        <w:rPr>
          <w:rFonts w:ascii="Arial" w:hAnsi="Arial" w:cs="Arial"/>
          <w:b/>
          <w:bCs/>
          <w:color w:val="0F243E" w:themeColor="text2" w:themeShade="80"/>
        </w:rPr>
        <w:t>:</w:t>
      </w:r>
      <w:r w:rsidR="009776F3" w:rsidRPr="00692FCB">
        <w:rPr>
          <w:rFonts w:ascii="Arial" w:hAnsi="Arial" w:cs="Arial"/>
          <w:b/>
          <w:bCs/>
          <w:color w:val="0F243E" w:themeColor="text2" w:themeShade="80"/>
        </w:rPr>
        <w:t xml:space="preserve"> </w:t>
      </w:r>
      <w:r w:rsidR="00FF4279">
        <w:rPr>
          <w:rFonts w:ascii="Arial" w:hAnsi="Arial" w:cs="Arial"/>
          <w:b/>
          <w:color w:val="0F243E" w:themeColor="text2" w:themeShade="80"/>
        </w:rPr>
        <w:t xml:space="preserve"> </w:t>
      </w:r>
      <w:bookmarkStart w:id="0" w:name="_Hlk73343965"/>
      <w:r w:rsidR="00BC3045" w:rsidRPr="00BC3045">
        <w:rPr>
          <w:rFonts w:ascii="Arial" w:hAnsi="Arial" w:cs="Arial"/>
          <w:b/>
          <w:bCs/>
          <w:color w:val="0070C0"/>
        </w:rPr>
        <w:t xml:space="preserve">Monitoring siedlisk przyrodniczych w obszarach Natura 2000 </w:t>
      </w:r>
      <w:r w:rsidR="001A17BA">
        <w:rPr>
          <w:rFonts w:ascii="Arial" w:hAnsi="Arial" w:cs="Arial"/>
          <w:b/>
          <w:bCs/>
          <w:color w:val="0070C0"/>
        </w:rPr>
        <w:t xml:space="preserve"> </w:t>
      </w:r>
      <w:r w:rsidR="00F4740A">
        <w:rPr>
          <w:rFonts w:ascii="Arial" w:hAnsi="Arial" w:cs="Arial"/>
          <w:b/>
          <w:bCs/>
          <w:color w:val="0070C0"/>
        </w:rPr>
        <w:t xml:space="preserve"> Piaśnickie Łąki PLH220021, </w:t>
      </w:r>
      <w:r w:rsidR="00BC3045" w:rsidRPr="00BC3045">
        <w:rPr>
          <w:rFonts w:ascii="Arial" w:hAnsi="Arial" w:cs="Arial"/>
          <w:b/>
          <w:bCs/>
          <w:color w:val="0070C0"/>
        </w:rPr>
        <w:t xml:space="preserve">Białogóra PLH220003, </w:t>
      </w:r>
      <w:r w:rsidR="001A17BA">
        <w:rPr>
          <w:rFonts w:ascii="Arial" w:hAnsi="Arial" w:cs="Arial"/>
          <w:b/>
          <w:bCs/>
          <w:color w:val="0070C0"/>
        </w:rPr>
        <w:t xml:space="preserve"> </w:t>
      </w:r>
    </w:p>
    <w:bookmarkEnd w:id="0"/>
    <w:p w:rsidR="00692FCB" w:rsidRPr="00FF4279" w:rsidRDefault="00BC3045" w:rsidP="00692FCB">
      <w:pPr>
        <w:pStyle w:val="Standard"/>
        <w:spacing w:line="276" w:lineRule="auto"/>
        <w:ind w:left="360"/>
        <w:jc w:val="both"/>
        <w:rPr>
          <w:rFonts w:ascii="Arial" w:hAnsi="Arial" w:cs="Arial"/>
          <w:b/>
          <w:color w:val="0F243E" w:themeColor="text2" w:themeShade="80"/>
          <w:sz w:val="22"/>
          <w:szCs w:val="22"/>
        </w:rPr>
      </w:pPr>
      <w:r>
        <w:rPr>
          <w:rFonts w:ascii="Arial" w:hAnsi="Arial" w:cs="Arial"/>
          <w:b/>
          <w:bCs/>
          <w:sz w:val="22"/>
          <w:szCs w:val="22"/>
        </w:rPr>
        <w:t xml:space="preserve"> </w:t>
      </w:r>
    </w:p>
    <w:p w:rsidR="00366E73" w:rsidRPr="00366E73" w:rsidRDefault="00692FCB" w:rsidP="00366E73">
      <w:pPr>
        <w:autoSpaceDE w:val="0"/>
        <w:autoSpaceDN w:val="0"/>
        <w:adjustRightInd w:val="0"/>
        <w:jc w:val="both"/>
        <w:rPr>
          <w:rFonts w:ascii="Arial" w:eastAsia="Calibri" w:hAnsi="Arial" w:cs="Arial"/>
          <w:b/>
          <w:bCs/>
          <w:kern w:val="3"/>
        </w:rPr>
      </w:pPr>
      <w:r>
        <w:rPr>
          <w:rFonts w:ascii="Arial" w:eastAsia="Times New Roman" w:hAnsi="Arial" w:cs="Arial"/>
          <w:b/>
          <w:bCs/>
          <w:color w:val="0F243E"/>
          <w:lang w:eastAsia="pl-PL"/>
        </w:rPr>
        <w:t xml:space="preserve"> </w:t>
      </w:r>
    </w:p>
    <w:p w:rsidR="00741C86" w:rsidRPr="00741C86" w:rsidRDefault="00741C86" w:rsidP="00741C86">
      <w:pPr>
        <w:spacing w:after="0"/>
        <w:rPr>
          <w:rFonts w:ascii="Arial" w:eastAsia="Times New Roman" w:hAnsi="Arial" w:cs="Arial"/>
          <w:b/>
          <w:bCs/>
          <w:color w:val="0F243E"/>
          <w:u w:val="single"/>
          <w:lang w:eastAsia="pl-PL"/>
        </w:rPr>
      </w:pPr>
    </w:p>
    <w:p w:rsidR="00741C86" w:rsidRPr="00741C86" w:rsidRDefault="009776F3" w:rsidP="00741C86">
      <w:pPr>
        <w:spacing w:after="0"/>
        <w:rPr>
          <w:rFonts w:ascii="Arial" w:eastAsia="Times New Roman" w:hAnsi="Arial" w:cs="Arial"/>
          <w:b/>
          <w:color w:val="365F91"/>
          <w:lang w:eastAsia="pl-PL"/>
        </w:rPr>
      </w:pPr>
      <w:r>
        <w:rPr>
          <w:rFonts w:ascii="Arial" w:eastAsia="Times New Roman" w:hAnsi="Arial" w:cs="Arial"/>
          <w:b/>
          <w:color w:val="365F91"/>
          <w:lang w:eastAsia="pl-PL"/>
        </w:rPr>
        <w:t xml:space="preserve"> </w:t>
      </w:r>
    </w:p>
    <w:p w:rsidR="00741C86" w:rsidRDefault="00741C86" w:rsidP="003E080F">
      <w:pPr>
        <w:spacing w:after="0"/>
        <w:rPr>
          <w:rFonts w:ascii="Arial" w:eastAsia="Times New Roman" w:hAnsi="Arial" w:cs="Arial"/>
          <w:b/>
          <w:bCs/>
          <w:color w:val="365F91"/>
          <w:u w:val="single"/>
          <w:lang w:eastAsia="pl-PL"/>
        </w:rPr>
      </w:pPr>
    </w:p>
    <w:p w:rsidR="000A29DC" w:rsidRPr="000A29DC" w:rsidRDefault="000A29DC" w:rsidP="00366E73">
      <w:pPr>
        <w:suppressAutoHyphens/>
        <w:autoSpaceDN w:val="0"/>
        <w:spacing w:after="0"/>
        <w:textAlignment w:val="baseline"/>
        <w:rPr>
          <w:rFonts w:ascii="Arial" w:eastAsia="Times New Roman" w:hAnsi="Arial" w:cs="Arial"/>
          <w:b/>
          <w:color w:val="0F243E"/>
          <w:kern w:val="3"/>
          <w:u w:val="single"/>
          <w:lang w:eastAsia="pl-PL"/>
        </w:rPr>
      </w:pPr>
      <w:bookmarkStart w:id="1" w:name="_Toc289247640"/>
    </w:p>
    <w:p w:rsidR="00741C86" w:rsidRPr="00741C86" w:rsidRDefault="00741C86" w:rsidP="00741C86">
      <w:pPr>
        <w:keepNext/>
        <w:keepLines/>
        <w:spacing w:after="120"/>
        <w:ind w:left="1276" w:hanging="1134"/>
        <w:jc w:val="both"/>
        <w:outlineLvl w:val="2"/>
        <w:rPr>
          <w:rFonts w:ascii="Arial" w:eastAsia="Calibri" w:hAnsi="Arial" w:cs="Times New Roman"/>
          <w:b/>
          <w:bCs/>
          <w:color w:val="0070C0"/>
          <w:lang w:val="x-none" w:eastAsia="x-none"/>
        </w:rPr>
      </w:pPr>
      <w:r w:rsidRPr="00741C86">
        <w:rPr>
          <w:rFonts w:ascii="Arial" w:eastAsia="Calibri" w:hAnsi="Arial" w:cs="Times New Roman"/>
          <w:b/>
          <w:bCs/>
          <w:color w:val="0070C0"/>
          <w:lang w:val="x-none" w:eastAsia="x-none"/>
        </w:rPr>
        <w:lastRenderedPageBreak/>
        <w:t>R</w:t>
      </w:r>
      <w:r w:rsidRPr="00741C86">
        <w:rPr>
          <w:rFonts w:ascii="Arial" w:eastAsia="Calibri" w:hAnsi="Arial" w:cs="Times New Roman"/>
          <w:b/>
          <w:bCs/>
          <w:color w:val="0070C0"/>
          <w:lang w:eastAsia="x-none"/>
        </w:rPr>
        <w:t xml:space="preserve">OZDZIAŁ </w:t>
      </w:r>
      <w:r w:rsidRPr="00741C86">
        <w:rPr>
          <w:rFonts w:ascii="Arial" w:eastAsia="Calibri" w:hAnsi="Arial" w:cs="Times New Roman"/>
          <w:b/>
          <w:bCs/>
          <w:color w:val="0070C0"/>
          <w:lang w:val="x-none" w:eastAsia="x-none"/>
        </w:rPr>
        <w:t>I: NAZWA ORAZ ADRES ZAMAWIAJĄCEGO</w:t>
      </w:r>
      <w:bookmarkEnd w:id="1"/>
    </w:p>
    <w:p w:rsidR="00741C86" w:rsidRPr="00FD79ED" w:rsidRDefault="00741C86" w:rsidP="001A17BA">
      <w:pPr>
        <w:suppressAutoHyphens/>
        <w:autoSpaceDN w:val="0"/>
        <w:spacing w:after="0"/>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1A17BA">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ul. Chmielna 54/57</w:t>
      </w:r>
    </w:p>
    <w:p w:rsidR="00741C86" w:rsidRPr="00FD79ED" w:rsidRDefault="00741C86" w:rsidP="001A17BA">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1A17BA">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1A17BA">
      <w:pPr>
        <w:suppressAutoHyphens/>
        <w:autoSpaceDN w:val="0"/>
        <w:spacing w:after="0"/>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NIP: 583-304-72-93  REGON: 22-07-00-750</w:t>
      </w:r>
    </w:p>
    <w:p w:rsidR="00741C86" w:rsidRPr="00FD79ED" w:rsidRDefault="00741C86" w:rsidP="001A17BA">
      <w:pPr>
        <w:suppressAutoHyphens/>
        <w:autoSpaceDN w:val="0"/>
        <w:spacing w:after="0"/>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zp.gdansk@rdos.gov.pl</w:t>
      </w:r>
    </w:p>
    <w:p w:rsidR="00741C86" w:rsidRPr="001A17BA" w:rsidRDefault="00741C86" w:rsidP="001A17BA">
      <w:pPr>
        <w:suppressAutoHyphens/>
        <w:autoSpaceDN w:val="0"/>
        <w:spacing w:after="0"/>
        <w:jc w:val="both"/>
        <w:textAlignment w:val="baseline"/>
        <w:rPr>
          <w:rFonts w:ascii="Arial" w:eastAsia="Times New Roman" w:hAnsi="Arial" w:cs="Arial"/>
          <w:color w:val="0F243E"/>
          <w:kern w:val="3"/>
          <w:lang w:eastAsia="pl-PL"/>
        </w:rPr>
      </w:pPr>
      <w:r w:rsidRPr="001A17BA">
        <w:rPr>
          <w:rFonts w:ascii="Arial" w:eastAsia="Times New Roman" w:hAnsi="Arial" w:cs="Arial"/>
          <w:color w:val="0F243E" w:themeColor="text2" w:themeShade="80"/>
          <w:kern w:val="3"/>
          <w:lang w:eastAsia="pl-PL"/>
        </w:rPr>
        <w:t xml:space="preserve">Adres strony internetowej prowadzonego postępowania: </w:t>
      </w:r>
      <w:hyperlink r:id="rId9" w:history="1">
        <w:r w:rsidR="001A17BA" w:rsidRPr="001A17BA">
          <w:rPr>
            <w:rFonts w:ascii="Arial" w:eastAsia="Calibri" w:hAnsi="Arial" w:cs="Arial"/>
            <w:color w:val="0000FF"/>
            <w:u w:val="single"/>
          </w:rPr>
          <w:t>https://www.gov.pl/web/rdos-gdansk</w:t>
        </w:r>
      </w:hyperlink>
      <w:hyperlink r:id="rId10" w:history="1"/>
      <w:r w:rsidR="001A17BA" w:rsidRPr="001A17BA">
        <w:rPr>
          <w:rFonts w:ascii="Arial" w:eastAsia="Times New Roman" w:hAnsi="Arial" w:cs="Arial"/>
          <w:color w:val="0F243E" w:themeColor="text2" w:themeShade="80"/>
          <w:kern w:val="3"/>
          <w:u w:val="single"/>
          <w:lang w:eastAsia="pl-PL"/>
        </w:rPr>
        <w:t xml:space="preserve"> </w:t>
      </w:r>
      <w:r w:rsidRPr="001A17BA">
        <w:rPr>
          <w:rFonts w:ascii="Arial" w:eastAsia="Times New Roman" w:hAnsi="Arial" w:cs="Arial"/>
          <w:color w:val="0F243E"/>
          <w:kern w:val="3"/>
          <w:lang w:eastAsia="pl-PL"/>
        </w:rPr>
        <w:t xml:space="preserve"> </w:t>
      </w:r>
    </w:p>
    <w:p w:rsidR="00741C86" w:rsidRPr="003E080F" w:rsidRDefault="003D13B7" w:rsidP="001A17BA">
      <w:pPr>
        <w:keepNext/>
        <w:keepLines/>
        <w:spacing w:after="120"/>
        <w:outlineLvl w:val="2"/>
        <w:rPr>
          <w:rFonts w:ascii="Arial" w:eastAsia="Calibri" w:hAnsi="Arial" w:cs="Times New Roman"/>
          <w:b/>
          <w:bCs/>
          <w:color w:val="0070C0"/>
          <w:lang w:eastAsia="x-none"/>
        </w:rPr>
      </w:pPr>
      <w:r w:rsidRPr="00295360">
        <w:rPr>
          <w:rFonts w:ascii="Arial" w:hAnsi="Arial" w:cs="Arial"/>
          <w:b/>
          <w:color w:val="FF0000"/>
        </w:rPr>
        <w:t xml:space="preserve">Identyfikator postępowania (mini portal) - </w:t>
      </w:r>
      <w:r w:rsidRPr="00295360">
        <w:rPr>
          <w:rStyle w:val="width100prc1"/>
          <w:rFonts w:ascii="Calibri" w:hAnsi="Calibri" w:cs="Helvetica"/>
          <w:color w:val="FF0000"/>
          <w:sz w:val="21"/>
          <w:szCs w:val="21"/>
        </w:rPr>
        <w:t xml:space="preserve"> </w:t>
      </w:r>
      <w:bookmarkStart w:id="2" w:name="_Toc289247641"/>
      <w:r w:rsidR="00FF4279">
        <w:t xml:space="preserve"> </w:t>
      </w:r>
      <w:r w:rsidR="001A17BA">
        <w:t xml:space="preserve"> </w:t>
      </w:r>
      <w:r w:rsidR="005134D8">
        <w:t xml:space="preserve"> </w:t>
      </w:r>
    </w:p>
    <w:p w:rsidR="00741C86" w:rsidRPr="00741C86" w:rsidRDefault="00741C86" w:rsidP="00741C86">
      <w:pPr>
        <w:keepNext/>
        <w:keepLines/>
        <w:spacing w:after="120"/>
        <w:ind w:left="1276" w:hanging="1134"/>
        <w:jc w:val="both"/>
        <w:outlineLvl w:val="2"/>
        <w:rPr>
          <w:rFonts w:ascii="Arial" w:eastAsia="Calibri" w:hAnsi="Arial" w:cs="Times New Roman"/>
          <w:b/>
          <w:bCs/>
          <w:color w:val="0070C0"/>
          <w:lang w:eastAsia="x-none"/>
        </w:rPr>
      </w:pPr>
      <w:r w:rsidRPr="00741C86">
        <w:rPr>
          <w:rFonts w:ascii="Arial" w:eastAsia="Calibri" w:hAnsi="Arial" w:cs="Times New Roman"/>
          <w:b/>
          <w:bCs/>
          <w:color w:val="0070C0"/>
          <w:lang w:val="x-none" w:eastAsia="x-none"/>
        </w:rPr>
        <w:t>ROZDZIAŁ II: TRYB UDZIELENIA ZAMÓWIENIA</w:t>
      </w:r>
      <w:bookmarkEnd w:id="2"/>
    </w:p>
    <w:p w:rsidR="00741C86" w:rsidRPr="00FD79ED" w:rsidRDefault="00741C86" w:rsidP="00DD0223">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Postępowanie o udzielenie zamówienia publicznego jest prowadzone w trybie  podstawowym, na podstawie art. 275</w:t>
      </w:r>
      <w:r w:rsidR="001918DC" w:rsidRPr="00FD79ED">
        <w:rPr>
          <w:rFonts w:ascii="Arial" w:eastAsia="Times New Roman" w:hAnsi="Arial" w:cs="Arial"/>
          <w:color w:val="0F243E" w:themeColor="text2" w:themeShade="80"/>
          <w:kern w:val="3"/>
          <w:lang w:eastAsia="pl-PL"/>
        </w:rPr>
        <w:t xml:space="preserve"> </w:t>
      </w:r>
      <w:r w:rsidR="009776F3" w:rsidRPr="00FD79ED">
        <w:rPr>
          <w:rFonts w:ascii="Arial" w:eastAsia="Times New Roman" w:hAnsi="Arial" w:cs="Arial"/>
          <w:color w:val="0F243E" w:themeColor="text2" w:themeShade="80"/>
          <w:kern w:val="3"/>
          <w:lang w:eastAsia="pl-PL"/>
        </w:rPr>
        <w:t>pkt</w:t>
      </w:r>
      <w:r w:rsidR="001918DC" w:rsidRPr="00FD79ED">
        <w:rPr>
          <w:rFonts w:ascii="Arial" w:eastAsia="Times New Roman" w:hAnsi="Arial" w:cs="Arial"/>
          <w:color w:val="0F243E" w:themeColor="text2" w:themeShade="80"/>
          <w:kern w:val="3"/>
          <w:lang w:eastAsia="pl-PL"/>
        </w:rPr>
        <w:t>. 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t.j.Dz</w:t>
      </w:r>
      <w:proofErr w:type="spellEnd"/>
      <w:r w:rsidRPr="00FD79ED">
        <w:rPr>
          <w:rFonts w:ascii="Arial" w:eastAsia="Times New Roman" w:hAnsi="Arial" w:cs="Arial"/>
          <w:color w:val="0F243E" w:themeColor="text2" w:themeShade="80"/>
          <w:kern w:val="3"/>
          <w:lang w:eastAsia="pl-PL"/>
        </w:rPr>
        <w:t>. U. 20</w:t>
      </w:r>
      <w:r w:rsidR="00F4740A">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poz. </w:t>
      </w:r>
      <w:r w:rsidR="00F4740A">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741C86" w:rsidRPr="00FD79ED" w:rsidRDefault="00741C86" w:rsidP="00DD0223">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0095076D" w:rsidRPr="00FD79ED">
        <w:rPr>
          <w:rFonts w:ascii="Arial" w:eastAsia="Times New Roman" w:hAnsi="Arial" w:cs="Arial"/>
          <w:color w:val="0F243E" w:themeColor="text2" w:themeShade="80"/>
          <w:kern w:val="3"/>
          <w:lang w:eastAsia="pl-PL"/>
        </w:rPr>
        <w:t>pzp</w:t>
      </w:r>
      <w:proofErr w:type="spellEnd"/>
    </w:p>
    <w:p w:rsidR="00741C86" w:rsidRPr="00FD79ED" w:rsidRDefault="00741C86" w:rsidP="00DD0223">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D157AB" w:rsidRDefault="00D157AB" w:rsidP="00947A35">
      <w:pPr>
        <w:keepNext/>
        <w:keepLines/>
        <w:tabs>
          <w:tab w:val="left" w:pos="284"/>
        </w:tabs>
        <w:spacing w:after="0"/>
        <w:ind w:left="851" w:hanging="851"/>
        <w:jc w:val="both"/>
        <w:outlineLvl w:val="2"/>
        <w:rPr>
          <w:rFonts w:ascii="Arial" w:eastAsia="Times New Roman" w:hAnsi="Arial" w:cs="Arial"/>
          <w:b/>
          <w:bCs/>
          <w:color w:val="0070C0"/>
          <w:lang w:eastAsia="pl-PL"/>
        </w:rPr>
      </w:pPr>
      <w:bookmarkStart w:id="3" w:name="_Toc289247642"/>
    </w:p>
    <w:p w:rsidR="00741C86" w:rsidRPr="00741C86" w:rsidRDefault="003E080F" w:rsidP="00947A35">
      <w:pPr>
        <w:keepNext/>
        <w:keepLines/>
        <w:tabs>
          <w:tab w:val="left" w:pos="284"/>
        </w:tabs>
        <w:spacing w:after="0"/>
        <w:ind w:left="851" w:hanging="851"/>
        <w:jc w:val="both"/>
        <w:outlineLvl w:val="2"/>
        <w:rPr>
          <w:rFonts w:ascii="Arial" w:eastAsia="Times New Roman" w:hAnsi="Arial" w:cs="Arial"/>
          <w:b/>
          <w:bCs/>
          <w:color w:val="0070C0"/>
          <w:lang w:eastAsia="pl-PL"/>
        </w:rPr>
      </w:pPr>
      <w:r w:rsidRPr="00741C86">
        <w:rPr>
          <w:rFonts w:ascii="Arial" w:eastAsia="Times New Roman" w:hAnsi="Arial" w:cs="Arial"/>
          <w:b/>
          <w:bCs/>
          <w:color w:val="0070C0"/>
          <w:lang w:eastAsia="pl-PL"/>
        </w:rPr>
        <w:t>ROZDZIAŁ I</w:t>
      </w:r>
      <w:r>
        <w:rPr>
          <w:rFonts w:ascii="Arial" w:eastAsia="Times New Roman" w:hAnsi="Arial" w:cs="Arial"/>
          <w:b/>
          <w:bCs/>
          <w:color w:val="0070C0"/>
          <w:lang w:eastAsia="pl-PL"/>
        </w:rPr>
        <w:t>II</w:t>
      </w:r>
      <w:r w:rsidR="00741C86" w:rsidRPr="00741C86">
        <w:rPr>
          <w:rFonts w:ascii="Arial" w:eastAsia="Times New Roman" w:hAnsi="Arial" w:cs="Arial"/>
          <w:b/>
          <w:bCs/>
          <w:color w:val="0070C0"/>
          <w:lang w:eastAsia="pl-PL"/>
        </w:rPr>
        <w:t xml:space="preserve">: </w:t>
      </w:r>
      <w:bookmarkEnd w:id="3"/>
      <w:r w:rsidR="00741C86" w:rsidRPr="00741C86">
        <w:rPr>
          <w:rFonts w:ascii="Arial" w:eastAsia="Times New Roman" w:hAnsi="Arial" w:cs="Arial"/>
          <w:b/>
          <w:bCs/>
          <w:color w:val="0070C0"/>
          <w:lang w:eastAsia="pl-PL"/>
        </w:rPr>
        <w:t>INFORMACJE DODATKOWE</w:t>
      </w:r>
    </w:p>
    <w:p w:rsidR="00741C86" w:rsidRPr="00DD0223" w:rsidRDefault="00FF4279" w:rsidP="006136AD">
      <w:pPr>
        <w:numPr>
          <w:ilvl w:val="3"/>
          <w:numId w:val="18"/>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741C86"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składanie ofert częściowych.</w:t>
      </w:r>
    </w:p>
    <w:p w:rsidR="00741C86" w:rsidRPr="00DD0223" w:rsidRDefault="00741C86" w:rsidP="006136AD">
      <w:pPr>
        <w:numPr>
          <w:ilvl w:val="3"/>
          <w:numId w:val="18"/>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6136AD">
      <w:pPr>
        <w:numPr>
          <w:ilvl w:val="3"/>
          <w:numId w:val="18"/>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 xml:space="preserve">art. 214 ust. 1 pkt. 7-8 ustawy PZP. </w:t>
      </w:r>
    </w:p>
    <w:p w:rsidR="00741C86" w:rsidRPr="00DD0223" w:rsidRDefault="00741C86" w:rsidP="006136AD">
      <w:pPr>
        <w:numPr>
          <w:ilvl w:val="3"/>
          <w:numId w:val="18"/>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741C86" w:rsidRPr="00DD0223" w:rsidRDefault="00741C86" w:rsidP="006136AD">
      <w:pPr>
        <w:numPr>
          <w:ilvl w:val="3"/>
          <w:numId w:val="18"/>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741C86" w:rsidRPr="00DD0223" w:rsidRDefault="00741C86" w:rsidP="006136AD">
      <w:pPr>
        <w:numPr>
          <w:ilvl w:val="3"/>
          <w:numId w:val="18"/>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Times New Roman" w:hAnsi="Arial" w:cs="Arial"/>
          <w:color w:val="0F243E" w:themeColor="text2" w:themeShade="80"/>
          <w:spacing w:val="-1"/>
          <w:lang w:eastAsia="pl-PL"/>
        </w:rPr>
        <w:t>Zamawiający</w:t>
      </w:r>
      <w:r w:rsidRPr="00DD0223">
        <w:rPr>
          <w:rFonts w:ascii="Arial" w:eastAsia="Times New Roman" w:hAnsi="Arial" w:cs="Arial"/>
          <w:color w:val="0F243E" w:themeColor="text2" w:themeShade="80"/>
          <w:spacing w:val="-7"/>
          <w:lang w:eastAsia="pl-PL"/>
        </w:rPr>
        <w:t xml:space="preserve"> </w:t>
      </w:r>
      <w:r w:rsidRPr="00DD0223">
        <w:rPr>
          <w:rFonts w:ascii="Arial" w:eastAsia="Times New Roman" w:hAnsi="Arial" w:cs="Arial"/>
          <w:color w:val="0F243E" w:themeColor="text2" w:themeShade="80"/>
          <w:lang w:eastAsia="pl-PL"/>
        </w:rPr>
        <w:t>nie</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przewiduje</w:t>
      </w:r>
      <w:r w:rsidRPr="00DD0223">
        <w:rPr>
          <w:rFonts w:ascii="Arial" w:eastAsia="Times New Roman" w:hAnsi="Arial" w:cs="Arial"/>
          <w:color w:val="0F243E" w:themeColor="text2" w:themeShade="80"/>
          <w:spacing w:val="-2"/>
          <w:lang w:eastAsia="pl-PL"/>
        </w:rPr>
        <w:t xml:space="preserve"> </w:t>
      </w:r>
      <w:r w:rsidRPr="00DD0223">
        <w:rPr>
          <w:rFonts w:ascii="Arial" w:eastAsia="Times New Roman" w:hAnsi="Arial" w:cs="Arial"/>
          <w:color w:val="0F243E" w:themeColor="text2" w:themeShade="80"/>
          <w:spacing w:val="-1"/>
          <w:lang w:eastAsia="pl-PL"/>
        </w:rPr>
        <w:t>wyboru</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najkorzystniejszej</w:t>
      </w:r>
      <w:r w:rsidRPr="00DD0223">
        <w:rPr>
          <w:rFonts w:ascii="Arial" w:eastAsia="Times New Roman" w:hAnsi="Arial" w:cs="Arial"/>
          <w:color w:val="0F243E" w:themeColor="text2" w:themeShade="80"/>
          <w:spacing w:val="-3"/>
          <w:lang w:eastAsia="pl-PL"/>
        </w:rPr>
        <w:t xml:space="preserve"> </w:t>
      </w:r>
      <w:r w:rsidRPr="00DD0223">
        <w:rPr>
          <w:rFonts w:ascii="Arial" w:eastAsia="Times New Roman" w:hAnsi="Arial" w:cs="Arial"/>
          <w:color w:val="0F243E" w:themeColor="text2" w:themeShade="80"/>
          <w:spacing w:val="-1"/>
          <w:lang w:eastAsia="pl-PL"/>
        </w:rPr>
        <w:t>oferty</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lang w:eastAsia="pl-PL"/>
        </w:rPr>
        <w:t>z</w:t>
      </w:r>
      <w:r w:rsidRPr="00DD0223">
        <w:rPr>
          <w:rFonts w:ascii="Arial" w:eastAsia="Times New Roman" w:hAnsi="Arial" w:cs="Arial"/>
          <w:color w:val="0F243E" w:themeColor="text2" w:themeShade="80"/>
          <w:spacing w:val="-4"/>
          <w:lang w:eastAsia="pl-PL"/>
        </w:rPr>
        <w:t xml:space="preserve"> </w:t>
      </w:r>
      <w:r w:rsidRPr="00DD0223">
        <w:rPr>
          <w:rFonts w:ascii="Arial" w:eastAsia="Times New Roman" w:hAnsi="Arial" w:cs="Arial"/>
          <w:color w:val="0F243E" w:themeColor="text2" w:themeShade="80"/>
          <w:spacing w:val="-1"/>
          <w:lang w:eastAsia="pl-PL"/>
        </w:rPr>
        <w:t>możliwością</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prowadzenia</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negocjacji.</w:t>
      </w:r>
    </w:p>
    <w:p w:rsidR="00741C86" w:rsidRPr="00DD0223" w:rsidRDefault="00741C86" w:rsidP="006136AD">
      <w:pPr>
        <w:numPr>
          <w:ilvl w:val="3"/>
          <w:numId w:val="18"/>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6136AD">
      <w:pPr>
        <w:numPr>
          <w:ilvl w:val="3"/>
          <w:numId w:val="18"/>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Pr="00DD0223" w:rsidRDefault="00741C86" w:rsidP="006136AD">
      <w:pPr>
        <w:numPr>
          <w:ilvl w:val="3"/>
          <w:numId w:val="18"/>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3E080F" w:rsidRDefault="003E080F" w:rsidP="003E080F">
      <w:pPr>
        <w:keepNext/>
        <w:keepLines/>
        <w:spacing w:after="0"/>
        <w:ind w:left="1276" w:hanging="1134"/>
        <w:jc w:val="both"/>
        <w:outlineLvl w:val="2"/>
        <w:rPr>
          <w:rFonts w:ascii="Arial" w:eastAsia="Calibri" w:hAnsi="Arial" w:cs="Times New Roman"/>
          <w:b/>
          <w:bCs/>
          <w:color w:val="0070C0"/>
          <w:lang w:eastAsia="x-none"/>
        </w:rPr>
      </w:pPr>
    </w:p>
    <w:p w:rsidR="00741C86" w:rsidRPr="00741C86" w:rsidRDefault="00741C86" w:rsidP="00DD0223">
      <w:pPr>
        <w:keepNext/>
        <w:keepLines/>
        <w:spacing w:after="0"/>
        <w:ind w:left="1276" w:hanging="1276"/>
        <w:jc w:val="both"/>
        <w:outlineLvl w:val="2"/>
        <w:rPr>
          <w:rFonts w:ascii="Arial" w:eastAsia="Calibri" w:hAnsi="Arial" w:cs="Times New Roman"/>
          <w:b/>
          <w:bCs/>
          <w:color w:val="0070C0"/>
          <w:lang w:val="x-none" w:eastAsia="x-none"/>
        </w:rPr>
      </w:pPr>
      <w:r w:rsidRPr="00741C86">
        <w:rPr>
          <w:rFonts w:ascii="Arial" w:eastAsia="Calibri" w:hAnsi="Arial" w:cs="Times New Roman"/>
          <w:b/>
          <w:bCs/>
          <w:color w:val="0070C0"/>
          <w:lang w:val="x-none" w:eastAsia="x-none"/>
        </w:rPr>
        <w:t xml:space="preserve">ROZDZIAŁ </w:t>
      </w:r>
      <w:r w:rsidR="003E080F">
        <w:rPr>
          <w:rFonts w:ascii="Arial" w:eastAsia="Calibri" w:hAnsi="Arial" w:cs="Times New Roman"/>
          <w:b/>
          <w:bCs/>
          <w:color w:val="0070C0"/>
          <w:lang w:eastAsia="x-none"/>
        </w:rPr>
        <w:t>I</w:t>
      </w:r>
      <w:r w:rsidRPr="00741C86">
        <w:rPr>
          <w:rFonts w:ascii="Arial" w:eastAsia="Calibri" w:hAnsi="Arial" w:cs="Times New Roman"/>
          <w:b/>
          <w:bCs/>
          <w:color w:val="0070C0"/>
          <w:lang w:val="x-none" w:eastAsia="x-none"/>
        </w:rPr>
        <w:t>V: OPIS PRZEDMIOTU ZAMÓWIENIA</w:t>
      </w:r>
    </w:p>
    <w:p w:rsidR="00D157AB" w:rsidRDefault="00D157AB" w:rsidP="00D157AB">
      <w:pPr>
        <w:spacing w:after="0"/>
        <w:ind w:left="284" w:hanging="284"/>
        <w:jc w:val="both"/>
        <w:rPr>
          <w:rFonts w:ascii="Arial" w:hAnsi="Arial" w:cs="Arial"/>
          <w:b/>
          <w:bCs/>
          <w:color w:val="0070C0"/>
        </w:rPr>
      </w:pPr>
      <w:r>
        <w:rPr>
          <w:rFonts w:ascii="Arial" w:eastAsia="Microsoft YaHei" w:hAnsi="Arial" w:cs="Arial"/>
          <w:bCs/>
          <w:color w:val="0F243E" w:themeColor="text2" w:themeShade="80"/>
        </w:rPr>
        <w:t xml:space="preserve">1. </w:t>
      </w:r>
      <w:r w:rsidR="00741C86" w:rsidRPr="005F7120">
        <w:rPr>
          <w:rFonts w:ascii="Arial" w:eastAsia="Microsoft YaHei" w:hAnsi="Arial" w:cs="Arial"/>
          <w:bCs/>
          <w:color w:val="0F243E" w:themeColor="text2" w:themeShade="80"/>
        </w:rPr>
        <w:t>Przedmiotem zamówienia jest</w:t>
      </w:r>
      <w:r w:rsidR="00C810E4" w:rsidRPr="005F7120">
        <w:rPr>
          <w:rFonts w:ascii="Arial" w:eastAsia="Microsoft YaHei" w:hAnsi="Arial" w:cs="Arial"/>
          <w:bCs/>
          <w:color w:val="0F243E" w:themeColor="text2" w:themeShade="80"/>
        </w:rPr>
        <w:t>:</w:t>
      </w:r>
      <w:r w:rsidR="00741C86" w:rsidRPr="005F7120">
        <w:rPr>
          <w:rFonts w:ascii="Arial" w:eastAsia="Microsoft YaHei" w:hAnsi="Arial" w:cs="Arial"/>
          <w:bCs/>
          <w:color w:val="0F243E" w:themeColor="text2" w:themeShade="80"/>
        </w:rPr>
        <w:t xml:space="preserve"> </w:t>
      </w:r>
      <w:r w:rsidRPr="00BC3045">
        <w:rPr>
          <w:rFonts w:ascii="Arial" w:hAnsi="Arial" w:cs="Arial"/>
          <w:b/>
          <w:bCs/>
          <w:color w:val="0070C0"/>
        </w:rPr>
        <w:t xml:space="preserve">Monitoring siedlisk przyrodniczych w obszarach Natura 2000 </w:t>
      </w:r>
      <w:r w:rsidR="001A17BA">
        <w:rPr>
          <w:rFonts w:ascii="Arial" w:hAnsi="Arial" w:cs="Arial"/>
          <w:b/>
          <w:bCs/>
          <w:color w:val="0070C0"/>
        </w:rPr>
        <w:t xml:space="preserve"> </w:t>
      </w:r>
      <w:r w:rsidRPr="00BC3045">
        <w:rPr>
          <w:rFonts w:ascii="Arial" w:hAnsi="Arial" w:cs="Arial"/>
          <w:b/>
          <w:bCs/>
          <w:color w:val="0070C0"/>
        </w:rPr>
        <w:t xml:space="preserve"> Piaśnickie Łąki PLH220021, Białogóra PLH220003, </w:t>
      </w:r>
      <w:r w:rsidR="001A17BA">
        <w:rPr>
          <w:rFonts w:ascii="Arial" w:hAnsi="Arial" w:cs="Arial"/>
          <w:b/>
          <w:bCs/>
          <w:color w:val="0070C0"/>
        </w:rPr>
        <w:t xml:space="preserve"> </w:t>
      </w:r>
    </w:p>
    <w:p w:rsidR="00D157AB" w:rsidRPr="00D157AB" w:rsidRDefault="00D157AB" w:rsidP="006136AD">
      <w:pPr>
        <w:pStyle w:val="Akapitzlist"/>
        <w:numPr>
          <w:ilvl w:val="0"/>
          <w:numId w:val="42"/>
        </w:numPr>
        <w:spacing w:line="276" w:lineRule="auto"/>
        <w:ind w:left="284" w:hanging="284"/>
        <w:jc w:val="both"/>
        <w:rPr>
          <w:rFonts w:ascii="Arial" w:hAnsi="Arial" w:cs="Arial"/>
          <w:bCs/>
          <w:color w:val="0F243E" w:themeColor="text2" w:themeShade="80"/>
          <w:sz w:val="22"/>
          <w:szCs w:val="22"/>
        </w:rPr>
      </w:pPr>
      <w:r w:rsidRPr="00D157AB">
        <w:rPr>
          <w:rFonts w:ascii="Arial" w:hAnsi="Arial" w:cs="Arial"/>
          <w:bCs/>
          <w:color w:val="0F243E" w:themeColor="text2" w:themeShade="80"/>
          <w:sz w:val="22"/>
          <w:szCs w:val="22"/>
          <w:lang w:val="pl-PL"/>
        </w:rPr>
        <w:t xml:space="preserve">Zamawiający podzielił zamówienie na </w:t>
      </w:r>
      <w:r w:rsidR="001A17BA">
        <w:rPr>
          <w:rFonts w:ascii="Arial" w:hAnsi="Arial" w:cs="Arial"/>
          <w:bCs/>
          <w:color w:val="0F243E" w:themeColor="text2" w:themeShade="80"/>
          <w:sz w:val="22"/>
          <w:szCs w:val="22"/>
          <w:lang w:val="pl-PL"/>
        </w:rPr>
        <w:t>2 Zadania</w:t>
      </w:r>
      <w:r>
        <w:rPr>
          <w:rFonts w:ascii="Arial" w:hAnsi="Arial" w:cs="Arial"/>
          <w:bCs/>
          <w:color w:val="0F243E" w:themeColor="text2" w:themeShade="80"/>
          <w:sz w:val="22"/>
          <w:szCs w:val="22"/>
          <w:lang w:val="pl-PL"/>
        </w:rPr>
        <w:t>:</w:t>
      </w:r>
    </w:p>
    <w:p w:rsidR="005138BE" w:rsidRPr="005138BE" w:rsidRDefault="00B26C21" w:rsidP="005138BE">
      <w:pPr>
        <w:ind w:left="2127" w:hanging="1843"/>
        <w:contextualSpacing/>
        <w:jc w:val="both"/>
        <w:rPr>
          <w:rFonts w:ascii="Arial" w:hAnsi="Arial" w:cs="Arial"/>
          <w:b/>
          <w:color w:val="0F243E" w:themeColor="text2" w:themeShade="80"/>
          <w:lang w:eastAsia="pl-PL"/>
        </w:rPr>
      </w:pPr>
      <w:r w:rsidRPr="005138BE">
        <w:rPr>
          <w:rFonts w:ascii="Arial" w:eastAsia="Microsoft YaHei" w:hAnsi="Arial" w:cs="Arial"/>
          <w:b/>
          <w:bCs/>
          <w:color w:val="0070C0"/>
        </w:rPr>
        <w:t>Zadanie nr 1</w:t>
      </w:r>
      <w:r w:rsidRPr="005138BE">
        <w:rPr>
          <w:rFonts w:ascii="Arial" w:eastAsia="Microsoft YaHei" w:hAnsi="Arial" w:cs="Arial"/>
          <w:bCs/>
          <w:color w:val="0070C0"/>
        </w:rPr>
        <w:t xml:space="preserve"> </w:t>
      </w:r>
      <w:r w:rsidR="005138BE" w:rsidRPr="005138BE">
        <w:rPr>
          <w:rFonts w:ascii="Arial" w:hAnsi="Arial" w:cs="Arial"/>
          <w:b/>
          <w:color w:val="0F243E" w:themeColor="text2" w:themeShade="80"/>
          <w:lang w:eastAsia="pl-PL"/>
        </w:rPr>
        <w:t>Monitoring siedlisk przyrodniczych w obszarach Natura 2000 Piaśnickie Łąki PLH220021, Białogóra PLH220003</w:t>
      </w:r>
    </w:p>
    <w:p w:rsidR="005138BE" w:rsidRPr="005138BE" w:rsidRDefault="005138BE" w:rsidP="005138BE">
      <w:pPr>
        <w:spacing w:after="0"/>
        <w:ind w:left="2127" w:hanging="3"/>
        <w:jc w:val="both"/>
        <w:rPr>
          <w:rFonts w:ascii="Arial" w:eastAsia="Times New Roman" w:hAnsi="Arial" w:cs="Arial"/>
          <w:b/>
          <w:color w:val="0F243E" w:themeColor="text2" w:themeShade="80"/>
          <w:lang w:eastAsia="pl-PL"/>
        </w:rPr>
      </w:pPr>
      <w:r w:rsidRPr="005138BE">
        <w:rPr>
          <w:rFonts w:ascii="Arial" w:eastAsia="Times New Roman" w:hAnsi="Arial" w:cs="Arial"/>
          <w:color w:val="0F243E" w:themeColor="text2" w:themeShade="80"/>
          <w:u w:val="single"/>
          <w:lang w:eastAsia="pl-PL"/>
        </w:rPr>
        <w:t xml:space="preserve">w części zamówienia obejmującej zadanie nr 1: </w:t>
      </w:r>
      <w:r w:rsidRPr="005138BE">
        <w:rPr>
          <w:rFonts w:ascii="Arial" w:eastAsia="Times New Roman" w:hAnsi="Arial" w:cs="Arial"/>
          <w:b/>
          <w:color w:val="0F243E" w:themeColor="text2" w:themeShade="80"/>
          <w:lang w:eastAsia="pl-PL"/>
        </w:rPr>
        <w:t>Obszar Natura 2000 Piaśnickie Łąki PLH220021 - monitoring siedlisk przyrodniczych 2120, 2130, 9190, 91D0;</w:t>
      </w:r>
    </w:p>
    <w:p w:rsidR="00B26C21" w:rsidRPr="00BC3045" w:rsidRDefault="005138BE" w:rsidP="005138BE">
      <w:pPr>
        <w:spacing w:after="0"/>
        <w:ind w:left="2268" w:hanging="1984"/>
        <w:jc w:val="both"/>
        <w:rPr>
          <w:rFonts w:ascii="Arial" w:hAnsi="Arial" w:cs="Arial"/>
          <w:b/>
        </w:rPr>
      </w:pPr>
      <w:r>
        <w:rPr>
          <w:rFonts w:ascii="Arial" w:hAnsi="Arial" w:cs="Arial"/>
          <w:b/>
          <w:color w:val="0F243E" w:themeColor="text2" w:themeShade="80"/>
        </w:rPr>
        <w:t xml:space="preserve"> </w:t>
      </w:r>
    </w:p>
    <w:p w:rsidR="005138BE" w:rsidRPr="005138BE" w:rsidRDefault="00B26C21" w:rsidP="005138BE">
      <w:pPr>
        <w:pStyle w:val="Akapitzlist"/>
        <w:spacing w:line="276" w:lineRule="auto"/>
        <w:ind w:left="2127" w:hanging="1843"/>
        <w:contextualSpacing/>
        <w:jc w:val="both"/>
        <w:rPr>
          <w:rFonts w:ascii="Arial" w:hAnsi="Arial" w:cs="Arial"/>
          <w:b/>
          <w:sz w:val="22"/>
          <w:szCs w:val="22"/>
          <w:lang w:eastAsia="pl-PL"/>
        </w:rPr>
      </w:pPr>
      <w:r w:rsidRPr="005138BE">
        <w:rPr>
          <w:rFonts w:ascii="Arial" w:eastAsia="Microsoft YaHei" w:hAnsi="Arial" w:cs="Arial"/>
          <w:b/>
          <w:bCs/>
          <w:color w:val="0070C0"/>
          <w:sz w:val="22"/>
          <w:szCs w:val="22"/>
        </w:rPr>
        <w:lastRenderedPageBreak/>
        <w:t xml:space="preserve">Zadanie nr 2 </w:t>
      </w:r>
      <w:r w:rsidR="005138BE" w:rsidRPr="005138BE">
        <w:rPr>
          <w:rFonts w:ascii="Arial" w:hAnsi="Arial" w:cs="Arial"/>
          <w:b/>
          <w:color w:val="0F243E" w:themeColor="text2" w:themeShade="80"/>
          <w:sz w:val="22"/>
          <w:szCs w:val="22"/>
        </w:rPr>
        <w:t xml:space="preserve"> </w:t>
      </w:r>
      <w:r w:rsidR="005138BE" w:rsidRPr="005138BE">
        <w:rPr>
          <w:rFonts w:ascii="Arial" w:hAnsi="Arial" w:cs="Arial"/>
          <w:b/>
          <w:sz w:val="22"/>
          <w:szCs w:val="22"/>
          <w:lang w:eastAsia="pl-PL"/>
        </w:rPr>
        <w:t>Monitoring siedlisk przyrodniczych w obszarach Natura 2000 Piaśnickie Łąki PLH220021, Białogóra PLH220003</w:t>
      </w:r>
    </w:p>
    <w:p w:rsidR="00CB2E80" w:rsidRPr="005138BE" w:rsidRDefault="005138BE" w:rsidP="005138BE">
      <w:pPr>
        <w:spacing w:after="0"/>
        <w:ind w:left="2127"/>
        <w:jc w:val="both"/>
        <w:rPr>
          <w:rFonts w:ascii="Arial" w:eastAsia="Times New Roman" w:hAnsi="Arial" w:cs="Arial"/>
          <w:b/>
          <w:lang w:eastAsia="pl-PL"/>
        </w:rPr>
      </w:pPr>
      <w:r w:rsidRPr="005138BE">
        <w:rPr>
          <w:rFonts w:ascii="Arial" w:eastAsia="Times New Roman" w:hAnsi="Arial" w:cs="Arial"/>
          <w:u w:val="single"/>
          <w:lang w:eastAsia="pl-PL"/>
        </w:rPr>
        <w:t xml:space="preserve">w części zamówienia obejmującej zadanie nr 2: </w:t>
      </w:r>
      <w:r w:rsidRPr="005138BE">
        <w:rPr>
          <w:rFonts w:ascii="Arial" w:eastAsia="Times New Roman" w:hAnsi="Arial" w:cs="Arial"/>
          <w:b/>
          <w:lang w:eastAsia="pl-PL"/>
        </w:rPr>
        <w:t>Obszar Natura 2000 Białogóra  PLH220003- monitoring siedlisk przyrodniczych 2110, 2120;</w:t>
      </w:r>
      <w:r>
        <w:rPr>
          <w:rFonts w:ascii="Arial" w:eastAsia="Microsoft YaHei" w:hAnsi="Arial" w:cs="Arial"/>
          <w:b/>
          <w:bCs/>
          <w:color w:val="0070C0"/>
        </w:rPr>
        <w:t xml:space="preserve"> </w:t>
      </w:r>
    </w:p>
    <w:p w:rsidR="00741C86" w:rsidRPr="005C2ABD" w:rsidRDefault="00741C86" w:rsidP="00D157AB">
      <w:pPr>
        <w:pStyle w:val="Akapitzlist"/>
        <w:widowControl w:val="0"/>
        <w:numPr>
          <w:ilvl w:val="0"/>
          <w:numId w:val="8"/>
        </w:numPr>
        <w:tabs>
          <w:tab w:val="left" w:pos="284"/>
        </w:tabs>
        <w:suppressAutoHyphens/>
        <w:autoSpaceDE w:val="0"/>
        <w:autoSpaceDN w:val="0"/>
        <w:adjustRightInd w:val="0"/>
        <w:ind w:left="284" w:hanging="284"/>
        <w:jc w:val="both"/>
        <w:rPr>
          <w:rFonts w:ascii="Arial" w:eastAsia="Lucida Sans Unicode" w:hAnsi="Arial" w:cs="Arial"/>
          <w:bCs/>
          <w:color w:val="0F243E" w:themeColor="text2" w:themeShade="80"/>
          <w:kern w:val="1"/>
          <w:sz w:val="22"/>
          <w:szCs w:val="22"/>
          <w:lang w:eastAsia="zh-CN"/>
        </w:rPr>
      </w:pPr>
      <w:r w:rsidRPr="00B26C21">
        <w:rPr>
          <w:rFonts w:ascii="Arial" w:eastAsia="Lucida Sans Unicode" w:hAnsi="Arial" w:cs="Arial"/>
          <w:color w:val="0F243E" w:themeColor="text2" w:themeShade="80"/>
          <w:kern w:val="1"/>
          <w:sz w:val="22"/>
          <w:szCs w:val="22"/>
          <w:lang w:eastAsia="zh-CN"/>
        </w:rPr>
        <w:t>Szczegółowy opis przedmiotu zamówienia stanowi</w:t>
      </w:r>
      <w:r w:rsidR="00BC3045">
        <w:rPr>
          <w:rFonts w:ascii="Arial" w:eastAsia="Lucida Sans Unicode" w:hAnsi="Arial" w:cs="Arial"/>
          <w:color w:val="0F243E" w:themeColor="text2" w:themeShade="80"/>
          <w:kern w:val="1"/>
          <w:sz w:val="22"/>
          <w:szCs w:val="22"/>
          <w:lang w:val="pl-PL" w:eastAsia="zh-CN"/>
        </w:rPr>
        <w:t>ą</w:t>
      </w:r>
      <w:r w:rsidRPr="00B26C21">
        <w:rPr>
          <w:rFonts w:ascii="Arial" w:eastAsia="Lucida Sans Unicode" w:hAnsi="Arial" w:cs="Arial"/>
          <w:color w:val="0F243E" w:themeColor="text2" w:themeShade="80"/>
          <w:kern w:val="1"/>
          <w:sz w:val="22"/>
          <w:szCs w:val="22"/>
          <w:lang w:eastAsia="zh-CN"/>
        </w:rPr>
        <w:t xml:space="preserve"> </w:t>
      </w:r>
      <w:r w:rsidRPr="00B26C21">
        <w:rPr>
          <w:rFonts w:ascii="Arial" w:eastAsia="Lucida Sans Unicode" w:hAnsi="Arial" w:cs="Arial"/>
          <w:b/>
          <w:color w:val="0F243E" w:themeColor="text2" w:themeShade="80"/>
          <w:kern w:val="1"/>
          <w:sz w:val="22"/>
          <w:szCs w:val="22"/>
          <w:lang w:eastAsia="zh-CN"/>
        </w:rPr>
        <w:t>Załącznik</w:t>
      </w:r>
      <w:r w:rsidR="00BC3045">
        <w:rPr>
          <w:rFonts w:ascii="Arial" w:eastAsia="Lucida Sans Unicode" w:hAnsi="Arial" w:cs="Arial"/>
          <w:b/>
          <w:color w:val="0F243E" w:themeColor="text2" w:themeShade="80"/>
          <w:kern w:val="1"/>
          <w:sz w:val="22"/>
          <w:szCs w:val="22"/>
          <w:lang w:val="pl-PL" w:eastAsia="zh-CN"/>
        </w:rPr>
        <w:t>i</w:t>
      </w:r>
      <w:r w:rsidRPr="00B26C21">
        <w:rPr>
          <w:rFonts w:ascii="Arial" w:eastAsia="Lucida Sans Unicode" w:hAnsi="Arial" w:cs="Arial"/>
          <w:b/>
          <w:color w:val="0F243E" w:themeColor="text2" w:themeShade="80"/>
          <w:kern w:val="1"/>
          <w:sz w:val="22"/>
          <w:szCs w:val="22"/>
          <w:lang w:eastAsia="zh-CN"/>
        </w:rPr>
        <w:t xml:space="preserve"> nr 1</w:t>
      </w:r>
      <w:r w:rsidR="00B26C21">
        <w:rPr>
          <w:rFonts w:ascii="Arial" w:eastAsia="Lucida Sans Unicode" w:hAnsi="Arial" w:cs="Arial"/>
          <w:b/>
          <w:color w:val="0F243E" w:themeColor="text2" w:themeShade="80"/>
          <w:kern w:val="1"/>
          <w:sz w:val="22"/>
          <w:szCs w:val="22"/>
          <w:lang w:val="pl-PL" w:eastAsia="zh-CN"/>
        </w:rPr>
        <w:t>A</w:t>
      </w:r>
      <w:r w:rsidR="00BC3045">
        <w:rPr>
          <w:rFonts w:ascii="Arial" w:eastAsia="Lucida Sans Unicode" w:hAnsi="Arial" w:cs="Arial"/>
          <w:b/>
          <w:color w:val="0F243E" w:themeColor="text2" w:themeShade="80"/>
          <w:kern w:val="1"/>
          <w:sz w:val="22"/>
          <w:szCs w:val="22"/>
          <w:lang w:val="pl-PL" w:eastAsia="zh-CN"/>
        </w:rPr>
        <w:t>-</w:t>
      </w:r>
      <w:r w:rsidR="00FF4279" w:rsidRPr="00B26C21">
        <w:rPr>
          <w:rFonts w:ascii="Arial" w:eastAsia="Lucida Sans Unicode" w:hAnsi="Arial" w:cs="Arial"/>
          <w:b/>
          <w:color w:val="0F243E" w:themeColor="text2" w:themeShade="80"/>
          <w:kern w:val="1"/>
          <w:sz w:val="22"/>
          <w:szCs w:val="22"/>
          <w:lang w:val="pl-PL" w:eastAsia="zh-CN"/>
        </w:rPr>
        <w:t>1</w:t>
      </w:r>
      <w:r w:rsidR="005138BE">
        <w:rPr>
          <w:rFonts w:ascii="Arial" w:eastAsia="Lucida Sans Unicode" w:hAnsi="Arial" w:cs="Arial"/>
          <w:b/>
          <w:color w:val="0F243E" w:themeColor="text2" w:themeShade="80"/>
          <w:kern w:val="1"/>
          <w:sz w:val="22"/>
          <w:szCs w:val="22"/>
          <w:lang w:val="pl-PL" w:eastAsia="zh-CN"/>
        </w:rPr>
        <w:t>B</w:t>
      </w:r>
      <w:r w:rsidRPr="00B26C21">
        <w:rPr>
          <w:rFonts w:ascii="Arial" w:eastAsia="Lucida Sans Unicode" w:hAnsi="Arial" w:cs="Arial"/>
          <w:b/>
          <w:color w:val="0F243E" w:themeColor="text2" w:themeShade="80"/>
          <w:kern w:val="1"/>
          <w:sz w:val="22"/>
          <w:szCs w:val="22"/>
          <w:lang w:eastAsia="zh-CN"/>
        </w:rPr>
        <w:t xml:space="preserve"> </w:t>
      </w:r>
      <w:r w:rsidRPr="00B26C21">
        <w:rPr>
          <w:rFonts w:ascii="Arial" w:eastAsia="Lucida Sans Unicode" w:hAnsi="Arial" w:cs="Arial"/>
          <w:color w:val="0F243E" w:themeColor="text2" w:themeShade="80"/>
          <w:kern w:val="1"/>
          <w:sz w:val="22"/>
          <w:szCs w:val="22"/>
          <w:lang w:eastAsia="zh-CN"/>
        </w:rPr>
        <w:t xml:space="preserve">do Specyfikacji   </w:t>
      </w:r>
      <w:r w:rsidRPr="00FD79ED">
        <w:rPr>
          <w:rFonts w:ascii="Arial" w:eastAsia="Lucida Sans Unicode" w:hAnsi="Arial" w:cs="Arial"/>
          <w:color w:val="0F243E" w:themeColor="text2" w:themeShade="80"/>
          <w:kern w:val="1"/>
          <w:sz w:val="22"/>
          <w:szCs w:val="22"/>
          <w:lang w:eastAsia="zh-CN"/>
        </w:rPr>
        <w:t>Warunków Zamówienia.</w:t>
      </w:r>
    </w:p>
    <w:p w:rsidR="005C2ABD" w:rsidRDefault="005C2ABD" w:rsidP="005C2ABD">
      <w:pPr>
        <w:numPr>
          <w:ilvl w:val="0"/>
          <w:numId w:val="8"/>
        </w:numPr>
        <w:tabs>
          <w:tab w:val="left" w:leader="underscore" w:pos="284"/>
        </w:tabs>
        <w:spacing w:after="0"/>
        <w:ind w:left="284" w:hanging="284"/>
        <w:jc w:val="both"/>
        <w:rPr>
          <w:rFonts w:ascii="Arial" w:eastAsia="Calibri" w:hAnsi="Arial" w:cs="Arial"/>
          <w:color w:val="0F243E"/>
          <w:kern w:val="3"/>
        </w:rPr>
      </w:pPr>
      <w:r w:rsidRPr="00D243F8">
        <w:rPr>
          <w:rFonts w:ascii="Arial" w:hAnsi="Arial" w:cs="Arial"/>
          <w:color w:val="0F243E"/>
        </w:rPr>
        <w:t>Każde zadanie stanowi odrębny przedmiot zamówienia i będzie podlegało odrębnej procedurze związanej z badaniem, oceną i wyborem oferty.</w:t>
      </w:r>
    </w:p>
    <w:p w:rsidR="005C2ABD" w:rsidRDefault="005C2ABD" w:rsidP="005C2ABD">
      <w:pPr>
        <w:numPr>
          <w:ilvl w:val="0"/>
          <w:numId w:val="8"/>
        </w:numPr>
        <w:tabs>
          <w:tab w:val="left" w:leader="underscore" w:pos="284"/>
        </w:tabs>
        <w:spacing w:after="0"/>
        <w:ind w:left="284" w:hanging="284"/>
        <w:jc w:val="both"/>
        <w:rPr>
          <w:rFonts w:ascii="Arial" w:eastAsia="Calibri" w:hAnsi="Arial" w:cs="Arial"/>
          <w:color w:val="0F243E"/>
          <w:kern w:val="3"/>
        </w:rPr>
      </w:pPr>
      <w:r w:rsidRPr="00D243F8">
        <w:rPr>
          <w:rFonts w:ascii="Arial" w:hAnsi="Arial" w:cs="Arial"/>
          <w:color w:val="0F243E"/>
        </w:rPr>
        <w:t>Wykonawca może złożyć ofertę na</w:t>
      </w:r>
      <w:r w:rsidR="00D32F20">
        <w:rPr>
          <w:rFonts w:ascii="Arial" w:hAnsi="Arial" w:cs="Arial"/>
          <w:color w:val="0F243E"/>
        </w:rPr>
        <w:t xml:space="preserve"> wybrane przez siebie zadania.</w:t>
      </w:r>
    </w:p>
    <w:p w:rsidR="005C2ABD" w:rsidRPr="005C2ABD" w:rsidRDefault="005C2ABD" w:rsidP="005C2ABD">
      <w:pPr>
        <w:numPr>
          <w:ilvl w:val="0"/>
          <w:numId w:val="8"/>
        </w:numPr>
        <w:tabs>
          <w:tab w:val="left" w:leader="underscore" w:pos="284"/>
        </w:tabs>
        <w:spacing w:after="0"/>
        <w:ind w:left="284" w:hanging="284"/>
        <w:jc w:val="both"/>
        <w:rPr>
          <w:rFonts w:ascii="Arial" w:eastAsia="Calibri" w:hAnsi="Arial" w:cs="Arial"/>
          <w:color w:val="0F243E"/>
          <w:kern w:val="3"/>
        </w:rPr>
      </w:pPr>
      <w:r w:rsidRPr="00D243F8">
        <w:rPr>
          <w:rFonts w:ascii="Arial" w:hAnsi="Arial" w:cs="Arial"/>
          <w:color w:val="0F243E"/>
        </w:rPr>
        <w:t xml:space="preserve">Zamawiający nie zastrzega obowiązku osobistego wykonania przez Wykonawcę kluczowych części Zamówienia. </w:t>
      </w:r>
    </w:p>
    <w:p w:rsidR="00CB2E80" w:rsidRPr="00FD79ED" w:rsidRDefault="00741C86" w:rsidP="00CB2E80">
      <w:pPr>
        <w:numPr>
          <w:ilvl w:val="0"/>
          <w:numId w:val="8"/>
        </w:numPr>
        <w:autoSpaceDE w:val="0"/>
        <w:autoSpaceDN w:val="0"/>
        <w:adjustRightInd w:val="0"/>
        <w:spacing w:after="20"/>
        <w:ind w:left="284" w:hanging="284"/>
        <w:jc w:val="both"/>
        <w:rPr>
          <w:rFonts w:ascii="Calibri" w:eastAsia="Times New Roman" w:hAnsi="Calibri" w:cs="Arial"/>
          <w:color w:val="0F243E" w:themeColor="text2" w:themeShade="80"/>
          <w:lang w:eastAsia="pl-PL"/>
        </w:rPr>
      </w:pPr>
      <w:r w:rsidRPr="00FD79ED">
        <w:rPr>
          <w:rFonts w:ascii="Arial" w:eastAsia="Calibri" w:hAnsi="Arial" w:cs="Arial"/>
          <w:b/>
          <w:bCs/>
          <w:color w:val="0F243E" w:themeColor="text2" w:themeShade="80"/>
          <w:lang w:eastAsia="pl-PL"/>
        </w:rPr>
        <w:t xml:space="preserve">Zamawiający wymaga złożenia ofert w postaci elektronicznej. Szczegółowy opis (instrukcja) składania ofert w postaci elektronicznej zawarty został w Rozdz.  </w:t>
      </w:r>
      <w:r w:rsidR="000B07F9" w:rsidRPr="00FD79ED">
        <w:rPr>
          <w:rFonts w:ascii="Arial" w:eastAsia="Calibri" w:hAnsi="Arial" w:cs="Arial"/>
          <w:b/>
          <w:bCs/>
          <w:color w:val="0F243E" w:themeColor="text2" w:themeShade="80"/>
          <w:lang w:eastAsia="pl-PL"/>
        </w:rPr>
        <w:t>XV</w:t>
      </w:r>
      <w:r w:rsidR="00B26C21">
        <w:rPr>
          <w:rFonts w:ascii="Arial" w:eastAsia="Calibri" w:hAnsi="Arial" w:cs="Arial"/>
          <w:b/>
          <w:bCs/>
          <w:color w:val="0F243E" w:themeColor="text2" w:themeShade="80"/>
          <w:lang w:eastAsia="pl-PL"/>
        </w:rPr>
        <w:t>I</w:t>
      </w:r>
      <w:r w:rsidR="000B07F9" w:rsidRPr="00FD79ED">
        <w:rPr>
          <w:rFonts w:ascii="Arial" w:eastAsia="Calibri" w:hAnsi="Arial" w:cs="Arial"/>
          <w:b/>
          <w:bCs/>
          <w:color w:val="0F243E" w:themeColor="text2" w:themeShade="80"/>
          <w:lang w:eastAsia="pl-PL"/>
        </w:rPr>
        <w:t xml:space="preserve"> </w:t>
      </w:r>
      <w:r w:rsidRPr="00FD79ED">
        <w:rPr>
          <w:rFonts w:ascii="Arial" w:eastAsia="Calibri" w:hAnsi="Arial" w:cs="Arial"/>
          <w:b/>
          <w:bCs/>
          <w:color w:val="0F243E" w:themeColor="text2" w:themeShade="80"/>
          <w:lang w:eastAsia="pl-PL"/>
        </w:rPr>
        <w:t xml:space="preserve">SWZ. </w:t>
      </w:r>
    </w:p>
    <w:p w:rsidR="00741C86" w:rsidRPr="00F9542A" w:rsidRDefault="00741C86" w:rsidP="00BC3045">
      <w:pPr>
        <w:numPr>
          <w:ilvl w:val="0"/>
          <w:numId w:val="8"/>
        </w:numPr>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FD79ED">
        <w:rPr>
          <w:rFonts w:ascii="Arial" w:eastAsia="Calibri" w:hAnsi="Arial" w:cs="Arial"/>
          <w:color w:val="0F243E" w:themeColor="text2" w:themeShade="80"/>
          <w:lang w:eastAsia="pl-PL"/>
        </w:rPr>
        <w:t xml:space="preserve">Kod Wspólnego Słownika Zamówień (CPV):  </w:t>
      </w:r>
      <w:bookmarkStart w:id="4" w:name="_Toc289247643"/>
      <w:r w:rsidR="00BC3045">
        <w:rPr>
          <w:rFonts w:ascii="Arial" w:hAnsi="Arial" w:cs="Arial"/>
          <w:bCs/>
          <w:color w:val="0F243E" w:themeColor="text2" w:themeShade="80"/>
        </w:rPr>
        <w:t xml:space="preserve"> </w:t>
      </w:r>
    </w:p>
    <w:p w:rsidR="00B9104F" w:rsidRDefault="00F9542A" w:rsidP="00F9542A">
      <w:pPr>
        <w:autoSpaceDE w:val="0"/>
        <w:autoSpaceDN w:val="0"/>
        <w:adjustRightInd w:val="0"/>
        <w:spacing w:after="20"/>
        <w:ind w:left="284"/>
        <w:jc w:val="both"/>
        <w:rPr>
          <w:rFonts w:ascii="Arial" w:eastAsia="Times New Roman" w:hAnsi="Arial" w:cs="Arial"/>
          <w:color w:val="0F243E" w:themeColor="text2" w:themeShade="80"/>
          <w:lang w:eastAsia="pl-PL"/>
        </w:rPr>
      </w:pPr>
      <w:r w:rsidRPr="00F9542A">
        <w:rPr>
          <w:rFonts w:ascii="Arial" w:hAnsi="Arial" w:cs="Arial"/>
          <w:bCs/>
        </w:rPr>
        <w:t>90711500-9 monitoring środowiska</w:t>
      </w:r>
    </w:p>
    <w:p w:rsidR="00F9542A" w:rsidRPr="00B9104F" w:rsidRDefault="00F9542A" w:rsidP="00F9542A">
      <w:pPr>
        <w:autoSpaceDE w:val="0"/>
        <w:autoSpaceDN w:val="0"/>
        <w:adjustRightInd w:val="0"/>
        <w:spacing w:after="20"/>
        <w:ind w:left="284"/>
        <w:jc w:val="both"/>
        <w:rPr>
          <w:rFonts w:ascii="Arial" w:eastAsia="Times New Roman" w:hAnsi="Arial" w:cs="Arial"/>
          <w:color w:val="0F243E" w:themeColor="text2" w:themeShade="80"/>
          <w:lang w:eastAsia="pl-PL"/>
        </w:rPr>
      </w:pPr>
    </w:p>
    <w:p w:rsidR="00741C86" w:rsidRPr="00741C86" w:rsidRDefault="00741C86" w:rsidP="00F9542A">
      <w:pPr>
        <w:keepNext/>
        <w:keepLines/>
        <w:spacing w:after="0"/>
        <w:ind w:left="1276" w:hanging="1276"/>
        <w:jc w:val="both"/>
        <w:outlineLvl w:val="2"/>
        <w:rPr>
          <w:rFonts w:ascii="Arial" w:eastAsia="Calibri" w:hAnsi="Arial" w:cs="Times New Roman"/>
          <w:b/>
          <w:bCs/>
          <w:color w:val="0070C0"/>
          <w:lang w:eastAsia="x-none"/>
        </w:rPr>
      </w:pPr>
      <w:r w:rsidRPr="00741C86">
        <w:rPr>
          <w:rFonts w:ascii="Arial" w:eastAsia="Calibri" w:hAnsi="Arial" w:cs="Times New Roman"/>
          <w:b/>
          <w:bCs/>
          <w:color w:val="0070C0"/>
          <w:lang w:val="x-none" w:eastAsia="x-none"/>
        </w:rPr>
        <w:t>ROZDZIAŁ V: TERMIN WYKONANIA ZAMÓWIENIA</w:t>
      </w:r>
      <w:bookmarkEnd w:id="4"/>
    </w:p>
    <w:p w:rsidR="00DF18AD" w:rsidRPr="00DE136D" w:rsidRDefault="00DE136D" w:rsidP="00F9542A">
      <w:pPr>
        <w:pStyle w:val="Akapitzlist"/>
        <w:numPr>
          <w:ilvl w:val="3"/>
          <w:numId w:val="1"/>
        </w:numPr>
        <w:tabs>
          <w:tab w:val="left" w:pos="284"/>
        </w:tabs>
        <w:ind w:left="284" w:hanging="284"/>
        <w:jc w:val="both"/>
        <w:rPr>
          <w:rFonts w:ascii="Arial" w:hAnsi="Arial" w:cs="Arial"/>
          <w:color w:val="0F243E"/>
          <w:sz w:val="22"/>
          <w:szCs w:val="22"/>
          <w:lang w:eastAsia="pl-PL"/>
        </w:rPr>
      </w:pPr>
      <w:r>
        <w:rPr>
          <w:rFonts w:ascii="Arial" w:hAnsi="Arial" w:cs="Arial"/>
          <w:color w:val="0F243E"/>
          <w:sz w:val="22"/>
          <w:szCs w:val="22"/>
          <w:lang w:val="pl-PL" w:eastAsia="pl-PL"/>
        </w:rPr>
        <w:t>D</w:t>
      </w:r>
      <w:proofErr w:type="spellStart"/>
      <w:r>
        <w:rPr>
          <w:rFonts w:ascii="Arial" w:hAnsi="Arial" w:cs="Arial"/>
          <w:color w:val="0F243E"/>
          <w:sz w:val="22"/>
          <w:szCs w:val="22"/>
          <w:lang w:eastAsia="pl-PL"/>
        </w:rPr>
        <w:t>okumentacj</w:t>
      </w:r>
      <w:r>
        <w:rPr>
          <w:rFonts w:ascii="Arial" w:hAnsi="Arial" w:cs="Arial"/>
          <w:color w:val="0F243E"/>
          <w:sz w:val="22"/>
          <w:szCs w:val="22"/>
          <w:lang w:val="pl-PL" w:eastAsia="pl-PL"/>
        </w:rPr>
        <w:t>ę</w:t>
      </w:r>
      <w:proofErr w:type="spellEnd"/>
      <w:r w:rsidRPr="00DE136D">
        <w:rPr>
          <w:rFonts w:ascii="Arial" w:hAnsi="Arial" w:cs="Arial"/>
          <w:color w:val="0F243E"/>
          <w:sz w:val="22"/>
          <w:szCs w:val="22"/>
          <w:lang w:eastAsia="pl-PL"/>
        </w:rPr>
        <w:t xml:space="preserve"> zawierającą wyniki przeprowadzonego monitoringu należy przedłożyć Zamawiającemu:</w:t>
      </w:r>
    </w:p>
    <w:p w:rsidR="00741C86" w:rsidRDefault="00DF18AD" w:rsidP="00DE136D">
      <w:pPr>
        <w:spacing w:after="0"/>
        <w:ind w:left="284"/>
        <w:contextualSpacing/>
        <w:jc w:val="both"/>
        <w:rPr>
          <w:rFonts w:ascii="Arial" w:hAnsi="Arial" w:cs="Arial"/>
        </w:rPr>
      </w:pPr>
      <w:r w:rsidRPr="005D6BA9">
        <w:rPr>
          <w:rFonts w:ascii="Arial" w:eastAsia="Times New Roman" w:hAnsi="Arial" w:cs="Arial"/>
          <w:b/>
          <w:color w:val="0F243E"/>
          <w:lang w:eastAsia="x-none"/>
        </w:rPr>
        <w:t>Zadanie nr 1</w:t>
      </w:r>
      <w:r>
        <w:rPr>
          <w:rFonts w:ascii="Arial" w:eastAsia="Times New Roman" w:hAnsi="Arial" w:cs="Arial"/>
          <w:color w:val="0F243E"/>
          <w:lang w:eastAsia="x-none"/>
        </w:rPr>
        <w:t xml:space="preserve">: </w:t>
      </w:r>
      <w:r w:rsidR="0057528A" w:rsidRPr="001A7415">
        <w:rPr>
          <w:rFonts w:ascii="Arial" w:eastAsia="Times New Roman" w:hAnsi="Arial" w:cs="Arial"/>
          <w:b/>
          <w:color w:val="0F243E" w:themeColor="text2" w:themeShade="80"/>
          <w:lang w:eastAsia="pl-PL"/>
        </w:rPr>
        <w:t xml:space="preserve">do </w:t>
      </w:r>
      <w:r w:rsidR="002D7017">
        <w:rPr>
          <w:rFonts w:ascii="Arial" w:eastAsia="Times New Roman" w:hAnsi="Arial" w:cs="Arial"/>
          <w:b/>
          <w:color w:val="0F243E" w:themeColor="text2" w:themeShade="80"/>
          <w:lang w:eastAsia="pl-PL"/>
        </w:rPr>
        <w:t>7</w:t>
      </w:r>
      <w:r w:rsidR="005138BE">
        <w:rPr>
          <w:rFonts w:ascii="Arial" w:eastAsia="Times New Roman" w:hAnsi="Arial" w:cs="Arial"/>
          <w:b/>
          <w:color w:val="0F243E" w:themeColor="text2" w:themeShade="80"/>
          <w:lang w:eastAsia="pl-PL"/>
        </w:rPr>
        <w:t>0</w:t>
      </w:r>
      <w:r w:rsidR="002D7017">
        <w:rPr>
          <w:rFonts w:ascii="Arial" w:eastAsia="Times New Roman" w:hAnsi="Arial" w:cs="Arial"/>
          <w:b/>
          <w:color w:val="0F243E" w:themeColor="text2" w:themeShade="80"/>
          <w:lang w:eastAsia="pl-PL"/>
        </w:rPr>
        <w:t xml:space="preserve"> dni</w:t>
      </w:r>
      <w:r w:rsidR="0057528A" w:rsidRPr="00F12FB2">
        <w:rPr>
          <w:rFonts w:ascii="Arial" w:eastAsia="Times New Roman" w:hAnsi="Arial" w:cs="Arial"/>
          <w:color w:val="0F243E" w:themeColor="text2" w:themeShade="80"/>
          <w:lang w:eastAsia="pl-PL"/>
        </w:rPr>
        <w:t xml:space="preserve"> od </w:t>
      </w:r>
      <w:r w:rsidR="0057528A" w:rsidRPr="005E516B">
        <w:rPr>
          <w:rFonts w:ascii="Arial" w:eastAsia="Times New Roman" w:hAnsi="Arial" w:cs="Arial"/>
          <w:color w:val="0F243E" w:themeColor="text2" w:themeShade="80"/>
          <w:lang w:eastAsia="pl-PL"/>
        </w:rPr>
        <w:t>daty podpisania umowy</w:t>
      </w:r>
      <w:r>
        <w:rPr>
          <w:rFonts w:ascii="Arial" w:eastAsia="Times New Roman" w:hAnsi="Arial" w:cs="Arial"/>
          <w:color w:val="0F243E"/>
          <w:lang w:eastAsia="x-none"/>
        </w:rPr>
        <w:t xml:space="preserve"> </w:t>
      </w:r>
      <w:r w:rsidR="00F9542A">
        <w:rPr>
          <w:rFonts w:ascii="Arial" w:eastAsia="Times New Roman" w:hAnsi="Arial" w:cs="Arial"/>
          <w:color w:val="0F243E"/>
          <w:lang w:eastAsia="x-none"/>
        </w:rPr>
        <w:t xml:space="preserve"> </w:t>
      </w:r>
    </w:p>
    <w:p w:rsidR="00DE136D" w:rsidRDefault="005D6BA9" w:rsidP="00922E5E">
      <w:pPr>
        <w:spacing w:after="0"/>
        <w:ind w:left="284"/>
        <w:contextualSpacing/>
        <w:jc w:val="both"/>
        <w:rPr>
          <w:rFonts w:ascii="Arial" w:hAnsi="Arial" w:cs="Arial"/>
        </w:rPr>
      </w:pPr>
      <w:r w:rsidRPr="005D6BA9">
        <w:rPr>
          <w:rFonts w:ascii="Arial" w:hAnsi="Arial" w:cs="Arial"/>
          <w:b/>
        </w:rPr>
        <w:t>Zadanie nr 2</w:t>
      </w:r>
      <w:r>
        <w:rPr>
          <w:rFonts w:ascii="Arial" w:hAnsi="Arial" w:cs="Arial"/>
          <w:b/>
        </w:rPr>
        <w:t>:</w:t>
      </w:r>
      <w:r w:rsidR="006E24EF">
        <w:rPr>
          <w:rFonts w:ascii="Arial" w:hAnsi="Arial" w:cs="Arial"/>
          <w:b/>
        </w:rPr>
        <w:t xml:space="preserve"> </w:t>
      </w:r>
      <w:r w:rsidR="0057528A" w:rsidRPr="001A7415">
        <w:rPr>
          <w:rFonts w:ascii="Arial" w:eastAsia="Times New Roman" w:hAnsi="Arial" w:cs="Arial"/>
          <w:b/>
          <w:color w:val="0F243E" w:themeColor="text2" w:themeShade="80"/>
          <w:lang w:eastAsia="pl-PL"/>
        </w:rPr>
        <w:t xml:space="preserve">do </w:t>
      </w:r>
      <w:r w:rsidR="002D7017">
        <w:rPr>
          <w:rFonts w:ascii="Arial" w:eastAsia="Times New Roman" w:hAnsi="Arial" w:cs="Arial"/>
          <w:b/>
          <w:color w:val="0F243E" w:themeColor="text2" w:themeShade="80"/>
          <w:lang w:eastAsia="pl-PL"/>
        </w:rPr>
        <w:t>7</w:t>
      </w:r>
      <w:r w:rsidR="005138BE">
        <w:rPr>
          <w:rFonts w:ascii="Arial" w:eastAsia="Times New Roman" w:hAnsi="Arial" w:cs="Arial"/>
          <w:b/>
          <w:color w:val="0F243E" w:themeColor="text2" w:themeShade="80"/>
          <w:lang w:eastAsia="pl-PL"/>
        </w:rPr>
        <w:t>0</w:t>
      </w:r>
      <w:r w:rsidR="002D7017">
        <w:rPr>
          <w:rFonts w:ascii="Arial" w:eastAsia="Times New Roman" w:hAnsi="Arial" w:cs="Arial"/>
          <w:b/>
          <w:color w:val="0F243E" w:themeColor="text2" w:themeShade="80"/>
          <w:lang w:eastAsia="pl-PL"/>
        </w:rPr>
        <w:t xml:space="preserve"> dni</w:t>
      </w:r>
      <w:r w:rsidR="0057528A" w:rsidRPr="00F12FB2">
        <w:rPr>
          <w:rFonts w:ascii="Arial" w:eastAsia="Times New Roman" w:hAnsi="Arial" w:cs="Arial"/>
          <w:color w:val="0F243E" w:themeColor="text2" w:themeShade="80"/>
          <w:lang w:eastAsia="pl-PL"/>
        </w:rPr>
        <w:t xml:space="preserve"> od </w:t>
      </w:r>
      <w:r w:rsidR="0057528A" w:rsidRPr="005E516B">
        <w:rPr>
          <w:rFonts w:ascii="Arial" w:eastAsia="Times New Roman" w:hAnsi="Arial" w:cs="Arial"/>
          <w:color w:val="0F243E" w:themeColor="text2" w:themeShade="80"/>
          <w:lang w:eastAsia="pl-PL"/>
        </w:rPr>
        <w:t>daty podpisania umowy</w:t>
      </w:r>
    </w:p>
    <w:p w:rsidR="006A3CE7" w:rsidRPr="00741C86" w:rsidRDefault="005138BE" w:rsidP="006A3CE7">
      <w:pPr>
        <w:spacing w:after="0"/>
        <w:contextualSpacing/>
        <w:jc w:val="both"/>
        <w:rPr>
          <w:rFonts w:ascii="Arial" w:eastAsia="Times New Roman" w:hAnsi="Arial" w:cs="Arial"/>
          <w:b/>
          <w:bCs/>
          <w:color w:val="0070C0"/>
          <w:spacing w:val="-1"/>
          <w:u w:val="single"/>
          <w:lang w:eastAsia="pl-PL"/>
        </w:rPr>
      </w:pPr>
      <w:r>
        <w:rPr>
          <w:rFonts w:ascii="Arial" w:hAnsi="Arial" w:cs="Arial"/>
          <w:b/>
        </w:rPr>
        <w:t xml:space="preserve"> </w:t>
      </w:r>
    </w:p>
    <w:p w:rsidR="00741C86" w:rsidRPr="00741C86" w:rsidRDefault="00741C86" w:rsidP="003E080F">
      <w:pPr>
        <w:widowControl w:val="0"/>
        <w:tabs>
          <w:tab w:val="left" w:pos="880"/>
        </w:tabs>
        <w:spacing w:after="120"/>
        <w:ind w:left="1560" w:right="363" w:hanging="1560"/>
        <w:jc w:val="both"/>
        <w:outlineLvl w:val="0"/>
        <w:rPr>
          <w:rFonts w:ascii="Trebuchet MS" w:eastAsia="Trebuchet MS" w:hAnsi="Trebuchet MS" w:cs="Trebuchet MS"/>
          <w:b/>
          <w:bCs/>
          <w:color w:val="0070C0"/>
          <w:sz w:val="24"/>
          <w:szCs w:val="24"/>
          <w:lang w:eastAsia="pl-PL"/>
        </w:rPr>
      </w:pPr>
      <w:r w:rsidRPr="00741C86">
        <w:rPr>
          <w:rFonts w:ascii="Arial" w:eastAsia="Times New Roman" w:hAnsi="Arial" w:cs="Arial"/>
          <w:b/>
          <w:bCs/>
          <w:color w:val="0070C0"/>
          <w:spacing w:val="-1"/>
          <w:lang w:eastAsia="pl-PL"/>
        </w:rPr>
        <w:t>ROZDZIAŁ VI: INFORMACJE</w:t>
      </w:r>
      <w:r w:rsidRPr="00741C86">
        <w:rPr>
          <w:rFonts w:ascii="Arial" w:eastAsia="Times New Roman" w:hAnsi="Arial" w:cs="Arial"/>
          <w:b/>
          <w:bCs/>
          <w:color w:val="0070C0"/>
          <w:spacing w:val="-6"/>
          <w:lang w:eastAsia="pl-PL"/>
        </w:rPr>
        <w:t xml:space="preserve"> </w:t>
      </w:r>
      <w:r w:rsidRPr="00741C86">
        <w:rPr>
          <w:rFonts w:ascii="Arial" w:eastAsia="Times New Roman" w:hAnsi="Arial" w:cs="Arial"/>
          <w:b/>
          <w:bCs/>
          <w:color w:val="0070C0"/>
          <w:lang w:eastAsia="pl-PL"/>
        </w:rPr>
        <w:t>O</w:t>
      </w:r>
      <w:r w:rsidRPr="00741C86">
        <w:rPr>
          <w:rFonts w:ascii="Arial" w:eastAsia="Times New Roman" w:hAnsi="Arial" w:cs="Arial"/>
          <w:b/>
          <w:bCs/>
          <w:color w:val="0070C0"/>
          <w:spacing w:val="-5"/>
          <w:lang w:eastAsia="pl-PL"/>
        </w:rPr>
        <w:t xml:space="preserve"> Ś</w:t>
      </w:r>
      <w:r w:rsidRPr="00741C86">
        <w:rPr>
          <w:rFonts w:ascii="Arial" w:eastAsia="Times New Roman" w:hAnsi="Arial" w:cs="Arial"/>
          <w:b/>
          <w:bCs/>
          <w:color w:val="0070C0"/>
          <w:spacing w:val="-1"/>
          <w:lang w:eastAsia="pl-PL"/>
        </w:rPr>
        <w:t>RODKACH</w:t>
      </w:r>
      <w:r w:rsidRPr="00741C86">
        <w:rPr>
          <w:rFonts w:ascii="Arial" w:eastAsia="Times New Roman" w:hAnsi="Arial" w:cs="Arial"/>
          <w:b/>
          <w:bCs/>
          <w:color w:val="0070C0"/>
          <w:spacing w:val="-7"/>
          <w:lang w:eastAsia="pl-PL"/>
        </w:rPr>
        <w:t xml:space="preserve"> </w:t>
      </w:r>
      <w:r w:rsidRPr="00741C86">
        <w:rPr>
          <w:rFonts w:ascii="Arial" w:eastAsia="Times New Roman" w:hAnsi="Arial" w:cs="Arial"/>
          <w:b/>
          <w:bCs/>
          <w:color w:val="0070C0"/>
          <w:spacing w:val="-1"/>
          <w:lang w:eastAsia="pl-PL"/>
        </w:rPr>
        <w:t>KOMUNIKACJI</w:t>
      </w:r>
      <w:r w:rsidRPr="00741C86">
        <w:rPr>
          <w:rFonts w:ascii="Arial" w:eastAsia="Times New Roman" w:hAnsi="Arial" w:cs="Arial"/>
          <w:b/>
          <w:bCs/>
          <w:color w:val="0070C0"/>
          <w:spacing w:val="-5"/>
          <w:lang w:eastAsia="pl-PL"/>
        </w:rPr>
        <w:t xml:space="preserve"> </w:t>
      </w:r>
      <w:r w:rsidRPr="00741C86">
        <w:rPr>
          <w:rFonts w:ascii="Arial" w:eastAsia="Times New Roman" w:hAnsi="Arial" w:cs="Arial"/>
          <w:b/>
          <w:bCs/>
          <w:color w:val="0070C0"/>
          <w:spacing w:val="-1"/>
          <w:lang w:eastAsia="pl-PL"/>
        </w:rPr>
        <w:t>ELEKTRONICZNEJ,</w:t>
      </w:r>
      <w:r w:rsidRPr="00741C86">
        <w:rPr>
          <w:rFonts w:ascii="Arial" w:eastAsia="Times New Roman" w:hAnsi="Arial" w:cs="Arial"/>
          <w:b/>
          <w:bCs/>
          <w:color w:val="0070C0"/>
          <w:spacing w:val="-4"/>
          <w:lang w:eastAsia="pl-PL"/>
        </w:rPr>
        <w:t xml:space="preserve"> </w:t>
      </w:r>
      <w:r w:rsidRPr="00741C86">
        <w:rPr>
          <w:rFonts w:ascii="Arial" w:eastAsia="Times New Roman" w:hAnsi="Arial" w:cs="Arial"/>
          <w:b/>
          <w:bCs/>
          <w:color w:val="0070C0"/>
          <w:spacing w:val="-1"/>
          <w:lang w:eastAsia="pl-PL"/>
        </w:rPr>
        <w:t>PRZY</w:t>
      </w:r>
      <w:r w:rsidRPr="00741C86">
        <w:rPr>
          <w:rFonts w:ascii="Arial" w:eastAsia="Times New Roman" w:hAnsi="Arial" w:cs="Arial"/>
          <w:b/>
          <w:bCs/>
          <w:color w:val="0070C0"/>
          <w:spacing w:val="-7"/>
          <w:lang w:eastAsia="pl-PL"/>
        </w:rPr>
        <w:t xml:space="preserve"> </w:t>
      </w:r>
      <w:r w:rsidRPr="00741C86">
        <w:rPr>
          <w:rFonts w:ascii="Arial" w:eastAsia="Times New Roman" w:hAnsi="Arial" w:cs="Arial"/>
          <w:b/>
          <w:bCs/>
          <w:color w:val="0070C0"/>
          <w:spacing w:val="-1"/>
          <w:lang w:eastAsia="pl-PL"/>
        </w:rPr>
        <w:t>UŻYCIU</w:t>
      </w:r>
      <w:r w:rsidRPr="00741C86">
        <w:rPr>
          <w:rFonts w:ascii="Arial" w:eastAsia="Times New Roman" w:hAnsi="Arial" w:cs="Arial"/>
          <w:b/>
          <w:bCs/>
          <w:color w:val="0070C0"/>
          <w:spacing w:val="-7"/>
          <w:lang w:eastAsia="pl-PL"/>
        </w:rPr>
        <w:t xml:space="preserve"> </w:t>
      </w:r>
      <w:r w:rsidRPr="00741C86">
        <w:rPr>
          <w:rFonts w:ascii="Arial" w:eastAsia="Times New Roman" w:hAnsi="Arial" w:cs="Arial"/>
          <w:b/>
          <w:bCs/>
          <w:color w:val="0070C0"/>
          <w:spacing w:val="-1"/>
          <w:lang w:eastAsia="pl-PL"/>
        </w:rPr>
        <w:t>KTÓRYCH</w:t>
      </w:r>
      <w:r w:rsidRPr="00741C86">
        <w:rPr>
          <w:rFonts w:ascii="Arial" w:eastAsia="Times New Roman" w:hAnsi="Arial" w:cs="Arial"/>
          <w:b/>
          <w:bCs/>
          <w:color w:val="0070C0"/>
          <w:spacing w:val="55"/>
          <w:w w:val="99"/>
          <w:lang w:eastAsia="pl-PL"/>
        </w:rPr>
        <w:t xml:space="preserve"> </w:t>
      </w:r>
      <w:r w:rsidRPr="00741C86">
        <w:rPr>
          <w:rFonts w:ascii="Arial" w:eastAsia="Times New Roman" w:hAnsi="Arial" w:cs="Arial"/>
          <w:b/>
          <w:bCs/>
          <w:color w:val="0070C0"/>
          <w:spacing w:val="-1"/>
          <w:lang w:eastAsia="pl-PL"/>
        </w:rPr>
        <w:t>ZAMAWIAJĄCY</w:t>
      </w:r>
      <w:r w:rsidRPr="00741C86">
        <w:rPr>
          <w:rFonts w:ascii="Arial" w:eastAsia="Times New Roman" w:hAnsi="Arial" w:cs="Arial"/>
          <w:b/>
          <w:bCs/>
          <w:color w:val="0070C0"/>
          <w:spacing w:val="-5"/>
          <w:lang w:eastAsia="pl-PL"/>
        </w:rPr>
        <w:t xml:space="preserve"> </w:t>
      </w:r>
      <w:r w:rsidRPr="00741C86">
        <w:rPr>
          <w:rFonts w:ascii="Arial" w:eastAsia="Times New Roman" w:hAnsi="Arial" w:cs="Arial"/>
          <w:b/>
          <w:bCs/>
          <w:color w:val="0070C0"/>
          <w:lang w:eastAsia="pl-PL"/>
        </w:rPr>
        <w:t>BĘDZIE</w:t>
      </w:r>
      <w:r w:rsidRPr="00741C86">
        <w:rPr>
          <w:rFonts w:ascii="Arial" w:eastAsia="Times New Roman" w:hAnsi="Arial" w:cs="Arial"/>
          <w:b/>
          <w:bCs/>
          <w:color w:val="0070C0"/>
          <w:spacing w:val="-5"/>
          <w:lang w:eastAsia="pl-PL"/>
        </w:rPr>
        <w:t xml:space="preserve"> </w:t>
      </w:r>
      <w:r w:rsidRPr="00741C86">
        <w:rPr>
          <w:rFonts w:ascii="Arial" w:eastAsia="Times New Roman" w:hAnsi="Arial" w:cs="Arial"/>
          <w:b/>
          <w:bCs/>
          <w:color w:val="0070C0"/>
          <w:spacing w:val="-1"/>
          <w:lang w:eastAsia="pl-PL"/>
        </w:rPr>
        <w:t>KOMUNIKOWAŁ</w:t>
      </w:r>
      <w:r w:rsidRPr="00741C86">
        <w:rPr>
          <w:rFonts w:ascii="Arial" w:eastAsia="Times New Roman" w:hAnsi="Arial" w:cs="Arial"/>
          <w:b/>
          <w:bCs/>
          <w:color w:val="0070C0"/>
          <w:spacing w:val="-6"/>
          <w:lang w:eastAsia="pl-PL"/>
        </w:rPr>
        <w:t xml:space="preserve"> </w:t>
      </w:r>
      <w:r w:rsidRPr="00741C86">
        <w:rPr>
          <w:rFonts w:ascii="Arial" w:eastAsia="Times New Roman" w:hAnsi="Arial" w:cs="Arial"/>
          <w:b/>
          <w:bCs/>
          <w:color w:val="0070C0"/>
          <w:spacing w:val="-1"/>
          <w:lang w:eastAsia="pl-PL"/>
        </w:rPr>
        <w:t>SIĘ</w:t>
      </w:r>
      <w:r w:rsidRPr="00741C86">
        <w:rPr>
          <w:rFonts w:ascii="Arial" w:eastAsia="Times New Roman" w:hAnsi="Arial" w:cs="Arial"/>
          <w:b/>
          <w:bCs/>
          <w:color w:val="0070C0"/>
          <w:spacing w:val="-6"/>
          <w:lang w:eastAsia="pl-PL"/>
        </w:rPr>
        <w:t xml:space="preserve"> </w:t>
      </w:r>
      <w:r w:rsidRPr="00741C86">
        <w:rPr>
          <w:rFonts w:ascii="Arial" w:eastAsia="Times New Roman" w:hAnsi="Arial" w:cs="Arial"/>
          <w:b/>
          <w:bCs/>
          <w:color w:val="0070C0"/>
          <w:lang w:eastAsia="pl-PL"/>
        </w:rPr>
        <w:t>Z</w:t>
      </w:r>
      <w:r w:rsidRPr="00741C86">
        <w:rPr>
          <w:rFonts w:ascii="Arial" w:eastAsia="Times New Roman" w:hAnsi="Arial" w:cs="Arial"/>
          <w:b/>
          <w:bCs/>
          <w:color w:val="0070C0"/>
          <w:spacing w:val="-6"/>
          <w:lang w:eastAsia="pl-PL"/>
        </w:rPr>
        <w:t xml:space="preserve"> </w:t>
      </w:r>
      <w:r w:rsidRPr="00741C86">
        <w:rPr>
          <w:rFonts w:ascii="Arial" w:eastAsia="Times New Roman" w:hAnsi="Arial" w:cs="Arial"/>
          <w:b/>
          <w:bCs/>
          <w:color w:val="0070C0"/>
          <w:spacing w:val="-1"/>
          <w:lang w:eastAsia="pl-PL"/>
        </w:rPr>
        <w:t>WYKONAWCAMI,</w:t>
      </w:r>
      <w:r w:rsidRPr="00741C86">
        <w:rPr>
          <w:rFonts w:ascii="Arial" w:eastAsia="Times New Roman" w:hAnsi="Arial" w:cs="Arial"/>
          <w:b/>
          <w:bCs/>
          <w:color w:val="0070C0"/>
          <w:spacing w:val="-5"/>
          <w:lang w:eastAsia="pl-PL"/>
        </w:rPr>
        <w:t xml:space="preserve"> </w:t>
      </w:r>
      <w:r w:rsidRPr="00741C86">
        <w:rPr>
          <w:rFonts w:ascii="Arial" w:eastAsia="Times New Roman" w:hAnsi="Arial" w:cs="Arial"/>
          <w:b/>
          <w:bCs/>
          <w:color w:val="0070C0"/>
          <w:spacing w:val="-1"/>
          <w:lang w:eastAsia="pl-PL"/>
        </w:rPr>
        <w:t>ORAZ</w:t>
      </w:r>
      <w:r w:rsidRPr="00741C86">
        <w:rPr>
          <w:rFonts w:ascii="Arial" w:eastAsia="Times New Roman" w:hAnsi="Arial" w:cs="Arial"/>
          <w:b/>
          <w:bCs/>
          <w:color w:val="0070C0"/>
          <w:spacing w:val="-5"/>
          <w:lang w:eastAsia="pl-PL"/>
        </w:rPr>
        <w:t xml:space="preserve"> </w:t>
      </w:r>
      <w:r w:rsidRPr="00741C86">
        <w:rPr>
          <w:rFonts w:ascii="Arial" w:eastAsia="Times New Roman" w:hAnsi="Arial" w:cs="Arial"/>
          <w:b/>
          <w:bCs/>
          <w:color w:val="0070C0"/>
          <w:spacing w:val="-1"/>
          <w:lang w:eastAsia="pl-PL"/>
        </w:rPr>
        <w:t>INFORMACJE</w:t>
      </w:r>
      <w:r w:rsidRPr="00741C86">
        <w:rPr>
          <w:rFonts w:ascii="Arial" w:eastAsia="Times New Roman" w:hAnsi="Arial" w:cs="Arial"/>
          <w:b/>
          <w:bCs/>
          <w:color w:val="0070C0"/>
          <w:spacing w:val="-4"/>
          <w:lang w:eastAsia="pl-PL"/>
        </w:rPr>
        <w:t xml:space="preserve"> </w:t>
      </w:r>
      <w:r w:rsidRPr="00741C86">
        <w:rPr>
          <w:rFonts w:ascii="Arial" w:eastAsia="Times New Roman" w:hAnsi="Arial" w:cs="Arial"/>
          <w:b/>
          <w:bCs/>
          <w:color w:val="0070C0"/>
          <w:lang w:eastAsia="pl-PL"/>
        </w:rPr>
        <w:t>O</w:t>
      </w:r>
      <w:r w:rsidRPr="00741C86">
        <w:rPr>
          <w:rFonts w:ascii="Arial" w:eastAsia="Times New Roman" w:hAnsi="Arial" w:cs="Arial"/>
          <w:b/>
          <w:bCs/>
          <w:color w:val="0070C0"/>
          <w:spacing w:val="39"/>
          <w:w w:val="99"/>
          <w:lang w:eastAsia="pl-PL"/>
        </w:rPr>
        <w:t xml:space="preserve"> </w:t>
      </w:r>
      <w:r w:rsidRPr="00741C86">
        <w:rPr>
          <w:rFonts w:ascii="Arial" w:eastAsia="Times New Roman" w:hAnsi="Arial" w:cs="Arial"/>
          <w:b/>
          <w:bCs/>
          <w:color w:val="0070C0"/>
          <w:spacing w:val="-1"/>
          <w:lang w:eastAsia="pl-PL"/>
        </w:rPr>
        <w:t>WYMAGANIACH</w:t>
      </w:r>
      <w:r w:rsidRPr="00741C86">
        <w:rPr>
          <w:rFonts w:ascii="Arial" w:eastAsia="Times New Roman" w:hAnsi="Arial" w:cs="Arial"/>
          <w:b/>
          <w:bCs/>
          <w:color w:val="0070C0"/>
          <w:spacing w:val="-8"/>
          <w:lang w:eastAsia="pl-PL"/>
        </w:rPr>
        <w:t xml:space="preserve"> </w:t>
      </w:r>
      <w:r w:rsidRPr="00741C86">
        <w:rPr>
          <w:rFonts w:ascii="Arial" w:eastAsia="Times New Roman" w:hAnsi="Arial" w:cs="Arial"/>
          <w:b/>
          <w:bCs/>
          <w:color w:val="0070C0"/>
          <w:spacing w:val="-1"/>
          <w:lang w:eastAsia="pl-PL"/>
        </w:rPr>
        <w:t>TECHNICZNYCH</w:t>
      </w:r>
      <w:r w:rsidRPr="00741C86">
        <w:rPr>
          <w:rFonts w:ascii="Arial" w:eastAsia="Times New Roman" w:hAnsi="Arial" w:cs="Arial"/>
          <w:b/>
          <w:bCs/>
          <w:color w:val="0070C0"/>
          <w:spacing w:val="-7"/>
          <w:lang w:eastAsia="pl-PL"/>
        </w:rPr>
        <w:t xml:space="preserve"> </w:t>
      </w:r>
      <w:r w:rsidRPr="00741C86">
        <w:rPr>
          <w:rFonts w:ascii="Arial" w:eastAsia="Times New Roman" w:hAnsi="Arial" w:cs="Arial"/>
          <w:b/>
          <w:bCs/>
          <w:color w:val="0070C0"/>
          <w:lang w:eastAsia="pl-PL"/>
        </w:rPr>
        <w:t>I</w:t>
      </w:r>
      <w:r w:rsidRPr="00741C86">
        <w:rPr>
          <w:rFonts w:ascii="Arial" w:eastAsia="Times New Roman" w:hAnsi="Arial" w:cs="Arial"/>
          <w:b/>
          <w:bCs/>
          <w:color w:val="0070C0"/>
          <w:spacing w:val="-7"/>
          <w:lang w:eastAsia="pl-PL"/>
        </w:rPr>
        <w:t xml:space="preserve"> </w:t>
      </w:r>
      <w:r w:rsidRPr="00741C86">
        <w:rPr>
          <w:rFonts w:ascii="Arial" w:eastAsia="Times New Roman" w:hAnsi="Arial" w:cs="Arial"/>
          <w:b/>
          <w:bCs/>
          <w:color w:val="0070C0"/>
          <w:spacing w:val="-1"/>
          <w:lang w:eastAsia="pl-PL"/>
        </w:rPr>
        <w:t>ORGANIZACYJNYCH</w:t>
      </w:r>
      <w:r w:rsidRPr="00741C86">
        <w:rPr>
          <w:rFonts w:ascii="Arial" w:eastAsia="Times New Roman" w:hAnsi="Arial" w:cs="Arial"/>
          <w:b/>
          <w:bCs/>
          <w:color w:val="0070C0"/>
          <w:spacing w:val="-7"/>
          <w:lang w:eastAsia="pl-PL"/>
        </w:rPr>
        <w:t xml:space="preserve"> </w:t>
      </w:r>
      <w:r w:rsidRPr="00741C86">
        <w:rPr>
          <w:rFonts w:ascii="Arial" w:eastAsia="Times New Roman" w:hAnsi="Arial" w:cs="Arial"/>
          <w:b/>
          <w:bCs/>
          <w:color w:val="0070C0"/>
          <w:spacing w:val="-1"/>
          <w:lang w:eastAsia="pl-PL"/>
        </w:rPr>
        <w:t>SPORZĄDZANIA,</w:t>
      </w:r>
      <w:r w:rsidRPr="00741C86">
        <w:rPr>
          <w:rFonts w:ascii="Arial" w:eastAsia="Times New Roman" w:hAnsi="Arial" w:cs="Arial"/>
          <w:b/>
          <w:bCs/>
          <w:color w:val="0070C0"/>
          <w:spacing w:val="-5"/>
          <w:lang w:eastAsia="pl-PL"/>
        </w:rPr>
        <w:t xml:space="preserve"> </w:t>
      </w:r>
      <w:r w:rsidRPr="00741C86">
        <w:rPr>
          <w:rFonts w:ascii="Arial" w:eastAsia="Times New Roman" w:hAnsi="Arial" w:cs="Arial"/>
          <w:b/>
          <w:bCs/>
          <w:color w:val="0070C0"/>
          <w:spacing w:val="-1"/>
          <w:lang w:eastAsia="pl-PL"/>
        </w:rPr>
        <w:t>WYSYŁANIA</w:t>
      </w:r>
      <w:r w:rsidRPr="00741C86">
        <w:rPr>
          <w:rFonts w:ascii="Arial" w:eastAsia="Times New Roman" w:hAnsi="Arial" w:cs="Arial"/>
          <w:b/>
          <w:bCs/>
          <w:color w:val="0070C0"/>
          <w:spacing w:val="-8"/>
          <w:lang w:eastAsia="pl-PL"/>
        </w:rPr>
        <w:t xml:space="preserve"> </w:t>
      </w:r>
      <w:r w:rsidRPr="00741C86">
        <w:rPr>
          <w:rFonts w:ascii="Arial" w:eastAsia="Times New Roman" w:hAnsi="Arial" w:cs="Arial"/>
          <w:b/>
          <w:bCs/>
          <w:color w:val="0070C0"/>
          <w:lang w:eastAsia="pl-PL"/>
        </w:rPr>
        <w:t xml:space="preserve">I </w:t>
      </w:r>
      <w:r w:rsidRPr="00741C86">
        <w:rPr>
          <w:rFonts w:ascii="Arial" w:eastAsia="Times New Roman" w:hAnsi="Arial" w:cs="Arial"/>
          <w:b/>
          <w:bCs/>
          <w:color w:val="0070C0"/>
          <w:spacing w:val="-1"/>
          <w:lang w:eastAsia="pl-PL"/>
        </w:rPr>
        <w:t>ODBIERANIA</w:t>
      </w:r>
      <w:r w:rsidRPr="00741C86">
        <w:rPr>
          <w:rFonts w:ascii="Arial" w:eastAsia="Times New Roman" w:hAnsi="Arial" w:cs="Arial"/>
          <w:b/>
          <w:bCs/>
          <w:color w:val="0070C0"/>
          <w:spacing w:val="-11"/>
          <w:lang w:eastAsia="pl-PL"/>
        </w:rPr>
        <w:t xml:space="preserve"> </w:t>
      </w:r>
      <w:r w:rsidRPr="00741C86">
        <w:rPr>
          <w:rFonts w:ascii="Arial" w:eastAsia="Times New Roman" w:hAnsi="Arial" w:cs="Arial"/>
          <w:b/>
          <w:bCs/>
          <w:color w:val="0070C0"/>
          <w:spacing w:val="-1"/>
          <w:lang w:eastAsia="pl-PL"/>
        </w:rPr>
        <w:t>KORESPONDENCJI</w:t>
      </w:r>
      <w:r w:rsidRPr="00741C86">
        <w:rPr>
          <w:rFonts w:ascii="Arial" w:eastAsia="Times New Roman" w:hAnsi="Arial" w:cs="Arial"/>
          <w:b/>
          <w:bCs/>
          <w:color w:val="0070C0"/>
          <w:spacing w:val="-9"/>
          <w:lang w:eastAsia="pl-PL"/>
        </w:rPr>
        <w:t xml:space="preserve"> </w:t>
      </w:r>
      <w:r w:rsidRPr="00741C86">
        <w:rPr>
          <w:rFonts w:ascii="Arial" w:eastAsia="Times New Roman" w:hAnsi="Arial" w:cs="Arial"/>
          <w:b/>
          <w:bCs/>
          <w:color w:val="0070C0"/>
          <w:spacing w:val="-1"/>
          <w:lang w:eastAsia="pl-PL"/>
        </w:rPr>
        <w:t>ELEKTRONICZNEJ</w:t>
      </w:r>
    </w:p>
    <w:p w:rsidR="00741C86" w:rsidRPr="00FD79ED" w:rsidRDefault="00741C86" w:rsidP="006136AD">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https://epuap.gov.pl/wps/portal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6136AD">
      <w:pPr>
        <w:widowControl w:val="0"/>
        <w:numPr>
          <w:ilvl w:val="0"/>
          <w:numId w:val="9"/>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6136AD">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https://miniportal.uzp.gov.pl/WarunkiUslugi.aspx</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6136AD">
      <w:pPr>
        <w:widowControl w:val="0"/>
        <w:numPr>
          <w:ilvl w:val="0"/>
          <w:numId w:val="9"/>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6136AD">
      <w:pPr>
        <w:widowControl w:val="0"/>
        <w:numPr>
          <w:ilvl w:val="0"/>
          <w:numId w:val="9"/>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6136AD">
      <w:pPr>
        <w:widowControl w:val="0"/>
        <w:numPr>
          <w:ilvl w:val="0"/>
          <w:numId w:val="9"/>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lastRenderedPageBreak/>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6136AD">
      <w:pPr>
        <w:widowControl w:val="0"/>
        <w:numPr>
          <w:ilvl w:val="0"/>
          <w:numId w:val="9"/>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6136AD">
      <w:pPr>
        <w:widowControl w:val="0"/>
        <w:numPr>
          <w:ilvl w:val="0"/>
          <w:numId w:val="9"/>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zp.gdansk@rdos.gov.pl</w:t>
      </w:r>
    </w:p>
    <w:p w:rsidR="00741C86" w:rsidRPr="00FD79ED" w:rsidRDefault="00741C86" w:rsidP="00D32F20">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30.12.2020 r.</w:t>
      </w:r>
      <w:r w:rsidR="00D32F20" w:rsidRPr="00D32F20">
        <w:rPr>
          <w:rFonts w:ascii="Arial" w:eastAsia="Lucida Sans Unicode" w:hAnsi="Arial" w:cs="Arial"/>
          <w:color w:val="0F243E" w:themeColor="text2" w:themeShade="80"/>
          <w:kern w:val="1"/>
          <w:lang w:eastAsia="zh-CN"/>
        </w:rPr>
        <w:t xml:space="preserve"> </w:t>
      </w:r>
      <w:r w:rsidR="00D32F20" w:rsidRPr="0027213F">
        <w:rPr>
          <w:rFonts w:ascii="Arial" w:eastAsia="Lucida Sans Unicode" w:hAnsi="Arial" w:cs="Arial"/>
          <w:color w:val="0F243E" w:themeColor="text2" w:themeShade="80"/>
          <w:kern w:val="1"/>
          <w:lang w:eastAsia="zh-CN"/>
        </w:rPr>
        <w:t>w</w:t>
      </w:r>
      <w:r w:rsidR="00D32F20" w:rsidRPr="0027213F">
        <w:rPr>
          <w:rFonts w:ascii="Arial" w:eastAsia="Lucida Sans Unicode" w:hAnsi="Arial" w:cs="Arial"/>
          <w:color w:val="0F243E" w:themeColor="text2" w:themeShade="80"/>
          <w:spacing w:val="44"/>
          <w:kern w:val="1"/>
          <w:lang w:eastAsia="zh-CN"/>
        </w:rPr>
        <w:t xml:space="preserve"> </w:t>
      </w:r>
      <w:r w:rsidR="00D32F20" w:rsidRPr="0027213F">
        <w:rPr>
          <w:rFonts w:ascii="Arial" w:eastAsia="Lucida Sans Unicode" w:hAnsi="Arial" w:cs="Arial"/>
          <w:color w:val="0F243E" w:themeColor="text2" w:themeShade="80"/>
          <w:kern w:val="1"/>
          <w:lang w:eastAsia="zh-CN"/>
        </w:rPr>
        <w:t>sprawie</w:t>
      </w:r>
      <w:r w:rsidR="00D32F20" w:rsidRPr="0027213F">
        <w:rPr>
          <w:rFonts w:ascii="Arial" w:eastAsia="Lucida Sans Unicode" w:hAnsi="Arial" w:cs="Arial"/>
          <w:color w:val="0F243E" w:themeColor="text2" w:themeShade="80"/>
          <w:spacing w:val="42"/>
          <w:kern w:val="1"/>
          <w:lang w:eastAsia="zh-CN"/>
        </w:rPr>
        <w:t xml:space="preserve"> </w:t>
      </w:r>
      <w:r w:rsidR="00D32F20" w:rsidRPr="0027213F">
        <w:rPr>
          <w:rFonts w:ascii="Arial" w:eastAsia="Lucida Sans Unicode" w:hAnsi="Arial" w:cs="Arial"/>
          <w:color w:val="0F243E" w:themeColor="text2" w:themeShade="80"/>
          <w:kern w:val="1"/>
          <w:lang w:eastAsia="zh-CN"/>
        </w:rPr>
        <w:t>sposobu</w:t>
      </w:r>
      <w:r w:rsidR="00D32F20" w:rsidRPr="0027213F">
        <w:rPr>
          <w:rFonts w:ascii="Arial" w:eastAsia="Lucida Sans Unicode" w:hAnsi="Arial" w:cs="Arial"/>
          <w:color w:val="0F243E" w:themeColor="text2" w:themeShade="80"/>
          <w:spacing w:val="42"/>
          <w:kern w:val="1"/>
          <w:lang w:eastAsia="zh-CN"/>
        </w:rPr>
        <w:t xml:space="preserve"> </w:t>
      </w:r>
      <w:r w:rsidR="00D32F20" w:rsidRPr="0027213F">
        <w:rPr>
          <w:rFonts w:ascii="Arial" w:eastAsia="Lucida Sans Unicode" w:hAnsi="Arial" w:cs="Arial"/>
          <w:color w:val="0F243E" w:themeColor="text2" w:themeShade="80"/>
          <w:kern w:val="1"/>
          <w:lang w:eastAsia="zh-CN"/>
        </w:rPr>
        <w:t>sporządzania</w:t>
      </w:r>
      <w:r w:rsidR="00D32F20" w:rsidRPr="0027213F">
        <w:rPr>
          <w:rFonts w:ascii="Arial" w:eastAsia="Lucida Sans Unicode" w:hAnsi="Arial" w:cs="Arial"/>
          <w:color w:val="0F243E" w:themeColor="text2" w:themeShade="80"/>
          <w:spacing w:val="42"/>
          <w:kern w:val="1"/>
          <w:lang w:eastAsia="zh-CN"/>
        </w:rPr>
        <w:t xml:space="preserve"> </w:t>
      </w:r>
      <w:r w:rsidR="00D32F20" w:rsidRPr="0027213F">
        <w:rPr>
          <w:rFonts w:ascii="Arial" w:eastAsia="Lucida Sans Unicode" w:hAnsi="Arial" w:cs="Arial"/>
          <w:color w:val="0F243E" w:themeColor="text2" w:themeShade="80"/>
          <w:kern w:val="1"/>
          <w:lang w:eastAsia="zh-CN"/>
        </w:rPr>
        <w:t>i</w:t>
      </w:r>
      <w:r w:rsidR="00D32F20" w:rsidRPr="0027213F">
        <w:rPr>
          <w:rFonts w:ascii="Arial" w:eastAsia="Lucida Sans Unicode" w:hAnsi="Arial" w:cs="Arial"/>
          <w:color w:val="0F243E" w:themeColor="text2" w:themeShade="80"/>
          <w:spacing w:val="45"/>
          <w:kern w:val="1"/>
          <w:lang w:eastAsia="zh-CN"/>
        </w:rPr>
        <w:t xml:space="preserve"> </w:t>
      </w:r>
      <w:r w:rsidR="00D32F20" w:rsidRPr="0027213F">
        <w:rPr>
          <w:rFonts w:ascii="Arial" w:eastAsia="Lucida Sans Unicode" w:hAnsi="Arial" w:cs="Arial"/>
          <w:color w:val="0F243E" w:themeColor="text2" w:themeShade="80"/>
          <w:kern w:val="1"/>
          <w:lang w:eastAsia="zh-CN"/>
        </w:rPr>
        <w:t>przekazywania</w:t>
      </w:r>
      <w:r w:rsidR="00D32F20" w:rsidRPr="0027213F">
        <w:rPr>
          <w:rFonts w:ascii="Arial" w:eastAsia="Lucida Sans Unicode" w:hAnsi="Arial" w:cs="Arial"/>
          <w:color w:val="0F243E" w:themeColor="text2" w:themeShade="80"/>
          <w:spacing w:val="42"/>
          <w:kern w:val="1"/>
          <w:lang w:eastAsia="zh-CN"/>
        </w:rPr>
        <w:t xml:space="preserve"> </w:t>
      </w:r>
      <w:r w:rsidR="00D32F20" w:rsidRPr="0027213F">
        <w:rPr>
          <w:rFonts w:ascii="Arial" w:eastAsia="Lucida Sans Unicode" w:hAnsi="Arial" w:cs="Arial"/>
          <w:color w:val="0F243E" w:themeColor="text2" w:themeShade="80"/>
          <w:kern w:val="1"/>
          <w:lang w:eastAsia="zh-CN"/>
        </w:rPr>
        <w:t>informacji</w:t>
      </w:r>
      <w:r w:rsidR="00D32F20" w:rsidRPr="0027213F">
        <w:rPr>
          <w:rFonts w:ascii="Arial" w:eastAsia="Lucida Sans Unicode" w:hAnsi="Arial" w:cs="Arial"/>
          <w:color w:val="0F243E" w:themeColor="text2" w:themeShade="80"/>
          <w:spacing w:val="42"/>
          <w:kern w:val="1"/>
          <w:lang w:eastAsia="zh-CN"/>
        </w:rPr>
        <w:t xml:space="preserve"> </w:t>
      </w:r>
      <w:r w:rsidR="00D32F20" w:rsidRPr="0027213F">
        <w:rPr>
          <w:rFonts w:ascii="Arial" w:eastAsia="Lucida Sans Unicode" w:hAnsi="Arial" w:cs="Arial"/>
          <w:color w:val="0F243E" w:themeColor="text2" w:themeShade="80"/>
          <w:kern w:val="1"/>
          <w:lang w:eastAsia="zh-CN"/>
        </w:rPr>
        <w:t>oraz</w:t>
      </w:r>
      <w:r w:rsidR="00D32F20" w:rsidRPr="0027213F">
        <w:rPr>
          <w:rFonts w:ascii="Arial" w:eastAsia="Lucida Sans Unicode" w:hAnsi="Arial" w:cs="Arial"/>
          <w:color w:val="0F243E" w:themeColor="text2" w:themeShade="80"/>
          <w:spacing w:val="44"/>
          <w:kern w:val="1"/>
          <w:lang w:eastAsia="zh-CN"/>
        </w:rPr>
        <w:t xml:space="preserve"> </w:t>
      </w:r>
      <w:r w:rsidR="00D32F20" w:rsidRPr="0027213F">
        <w:rPr>
          <w:rFonts w:ascii="Arial" w:eastAsia="Lucida Sans Unicode" w:hAnsi="Arial" w:cs="Arial"/>
          <w:color w:val="0F243E" w:themeColor="text2" w:themeShade="80"/>
          <w:spacing w:val="-1"/>
          <w:kern w:val="1"/>
          <w:lang w:eastAsia="zh-CN"/>
        </w:rPr>
        <w:t>wymagań</w:t>
      </w:r>
      <w:r w:rsidR="00D32F20" w:rsidRPr="0027213F">
        <w:rPr>
          <w:rFonts w:ascii="Arial" w:eastAsia="Lucida Sans Unicode" w:hAnsi="Arial" w:cs="Arial"/>
          <w:color w:val="0F243E" w:themeColor="text2" w:themeShade="80"/>
          <w:spacing w:val="26"/>
          <w:w w:val="99"/>
          <w:kern w:val="1"/>
          <w:lang w:eastAsia="zh-CN"/>
        </w:rPr>
        <w:t xml:space="preserve"> </w:t>
      </w:r>
      <w:r w:rsidR="00D32F20" w:rsidRPr="0027213F">
        <w:rPr>
          <w:rFonts w:ascii="Arial" w:eastAsia="Lucida Sans Unicode" w:hAnsi="Arial" w:cs="Arial"/>
          <w:color w:val="0F243E" w:themeColor="text2" w:themeShade="80"/>
          <w:kern w:val="1"/>
          <w:lang w:eastAsia="zh-CN"/>
        </w:rPr>
        <w:t>technicznych</w:t>
      </w:r>
      <w:r w:rsidR="00D32F20" w:rsidRPr="0027213F">
        <w:rPr>
          <w:rFonts w:ascii="Arial" w:eastAsia="Lucida Sans Unicode" w:hAnsi="Arial" w:cs="Arial"/>
          <w:color w:val="0F243E" w:themeColor="text2" w:themeShade="80"/>
          <w:spacing w:val="22"/>
          <w:kern w:val="1"/>
          <w:lang w:eastAsia="zh-CN"/>
        </w:rPr>
        <w:t xml:space="preserve"> </w:t>
      </w:r>
      <w:r w:rsidR="00D32F20" w:rsidRPr="0027213F">
        <w:rPr>
          <w:rFonts w:ascii="Arial" w:eastAsia="Lucida Sans Unicode" w:hAnsi="Arial" w:cs="Arial"/>
          <w:color w:val="0F243E" w:themeColor="text2" w:themeShade="80"/>
          <w:kern w:val="1"/>
          <w:lang w:eastAsia="zh-CN"/>
        </w:rPr>
        <w:t>dla</w:t>
      </w:r>
      <w:r w:rsidR="00D32F20" w:rsidRPr="0027213F">
        <w:rPr>
          <w:rFonts w:ascii="Arial" w:eastAsia="Lucida Sans Unicode" w:hAnsi="Arial" w:cs="Arial"/>
          <w:color w:val="0F243E" w:themeColor="text2" w:themeShade="80"/>
          <w:spacing w:val="26"/>
          <w:kern w:val="1"/>
          <w:lang w:eastAsia="zh-CN"/>
        </w:rPr>
        <w:t xml:space="preserve"> </w:t>
      </w:r>
      <w:r w:rsidR="00D32F20" w:rsidRPr="0027213F">
        <w:rPr>
          <w:rFonts w:ascii="Arial" w:eastAsia="Lucida Sans Unicode" w:hAnsi="Arial" w:cs="Arial"/>
          <w:color w:val="0F243E" w:themeColor="text2" w:themeShade="80"/>
          <w:kern w:val="1"/>
          <w:lang w:eastAsia="zh-CN"/>
        </w:rPr>
        <w:t>dokumentów</w:t>
      </w:r>
      <w:r w:rsidR="00D32F20" w:rsidRPr="0027213F">
        <w:rPr>
          <w:rFonts w:ascii="Arial" w:eastAsia="Lucida Sans Unicode" w:hAnsi="Arial" w:cs="Arial"/>
          <w:color w:val="0F243E" w:themeColor="text2" w:themeShade="80"/>
          <w:spacing w:val="26"/>
          <w:kern w:val="1"/>
          <w:lang w:eastAsia="zh-CN"/>
        </w:rPr>
        <w:t xml:space="preserve"> </w:t>
      </w:r>
      <w:r w:rsidR="00D32F20" w:rsidRPr="0027213F">
        <w:rPr>
          <w:rFonts w:ascii="Arial" w:eastAsia="Lucida Sans Unicode" w:hAnsi="Arial" w:cs="Arial"/>
          <w:color w:val="0F243E" w:themeColor="text2" w:themeShade="80"/>
          <w:kern w:val="1"/>
          <w:lang w:eastAsia="zh-CN"/>
        </w:rPr>
        <w:t>elektronicznych</w:t>
      </w:r>
      <w:r w:rsidR="00D32F20" w:rsidRPr="0027213F">
        <w:rPr>
          <w:rFonts w:ascii="Arial" w:eastAsia="Lucida Sans Unicode" w:hAnsi="Arial" w:cs="Arial"/>
          <w:color w:val="0F243E" w:themeColor="text2" w:themeShade="80"/>
          <w:spacing w:val="23"/>
          <w:kern w:val="1"/>
          <w:lang w:eastAsia="zh-CN"/>
        </w:rPr>
        <w:t xml:space="preserve"> </w:t>
      </w:r>
      <w:r w:rsidR="00D32F20" w:rsidRPr="0027213F">
        <w:rPr>
          <w:rFonts w:ascii="Arial" w:eastAsia="Lucida Sans Unicode" w:hAnsi="Arial" w:cs="Arial"/>
          <w:color w:val="0F243E" w:themeColor="text2" w:themeShade="80"/>
          <w:kern w:val="1"/>
          <w:lang w:eastAsia="zh-CN"/>
        </w:rPr>
        <w:t>oraz</w:t>
      </w:r>
      <w:r w:rsidR="00D32F20" w:rsidRPr="0027213F">
        <w:rPr>
          <w:rFonts w:ascii="Arial" w:eastAsia="Lucida Sans Unicode" w:hAnsi="Arial" w:cs="Arial"/>
          <w:color w:val="0F243E" w:themeColor="text2" w:themeShade="80"/>
          <w:spacing w:val="25"/>
          <w:kern w:val="1"/>
          <w:lang w:eastAsia="zh-CN"/>
        </w:rPr>
        <w:t xml:space="preserve"> </w:t>
      </w:r>
      <w:r w:rsidR="00D32F20" w:rsidRPr="0027213F">
        <w:rPr>
          <w:rFonts w:ascii="Arial" w:eastAsia="Lucida Sans Unicode" w:hAnsi="Arial" w:cs="Arial"/>
          <w:color w:val="0F243E" w:themeColor="text2" w:themeShade="80"/>
          <w:kern w:val="1"/>
          <w:lang w:eastAsia="zh-CN"/>
        </w:rPr>
        <w:t>środków</w:t>
      </w:r>
      <w:r w:rsidR="00D32F20" w:rsidRPr="0027213F">
        <w:rPr>
          <w:rFonts w:ascii="Arial" w:eastAsia="Lucida Sans Unicode" w:hAnsi="Arial" w:cs="Arial"/>
          <w:color w:val="0F243E" w:themeColor="text2" w:themeShade="80"/>
          <w:spacing w:val="23"/>
          <w:kern w:val="1"/>
          <w:lang w:eastAsia="zh-CN"/>
        </w:rPr>
        <w:t xml:space="preserve"> </w:t>
      </w:r>
      <w:r w:rsidR="00D32F20" w:rsidRPr="0027213F">
        <w:rPr>
          <w:rFonts w:ascii="Arial" w:eastAsia="Lucida Sans Unicode" w:hAnsi="Arial" w:cs="Arial"/>
          <w:color w:val="0F243E" w:themeColor="text2" w:themeShade="80"/>
          <w:kern w:val="1"/>
          <w:lang w:eastAsia="zh-CN"/>
        </w:rPr>
        <w:t>komunikacji</w:t>
      </w:r>
      <w:r w:rsidR="00D32F20" w:rsidRPr="0027213F">
        <w:rPr>
          <w:rFonts w:ascii="Arial" w:eastAsia="Lucida Sans Unicode" w:hAnsi="Arial" w:cs="Arial"/>
          <w:color w:val="0F243E" w:themeColor="text2" w:themeShade="80"/>
          <w:spacing w:val="23"/>
          <w:kern w:val="1"/>
          <w:lang w:eastAsia="zh-CN"/>
        </w:rPr>
        <w:t xml:space="preserve"> </w:t>
      </w:r>
      <w:r w:rsidR="00D32F20" w:rsidRPr="0027213F">
        <w:rPr>
          <w:rFonts w:ascii="Arial" w:eastAsia="Lucida Sans Unicode" w:hAnsi="Arial" w:cs="Arial"/>
          <w:color w:val="0F243E" w:themeColor="text2" w:themeShade="80"/>
          <w:kern w:val="1"/>
          <w:lang w:eastAsia="zh-CN"/>
        </w:rPr>
        <w:t>elektronicznej</w:t>
      </w:r>
      <w:r w:rsidR="00D32F20" w:rsidRPr="0027213F">
        <w:rPr>
          <w:rFonts w:ascii="Arial" w:eastAsia="Lucida Sans Unicode" w:hAnsi="Arial" w:cs="Arial"/>
          <w:color w:val="0F243E" w:themeColor="text2" w:themeShade="80"/>
          <w:spacing w:val="23"/>
          <w:kern w:val="1"/>
          <w:lang w:eastAsia="zh-CN"/>
        </w:rPr>
        <w:t xml:space="preserve"> </w:t>
      </w:r>
      <w:r w:rsidR="00D32F20" w:rsidRPr="0027213F">
        <w:rPr>
          <w:rFonts w:ascii="Arial" w:eastAsia="Lucida Sans Unicode" w:hAnsi="Arial" w:cs="Arial"/>
          <w:color w:val="0F243E" w:themeColor="text2" w:themeShade="80"/>
          <w:kern w:val="1"/>
          <w:lang w:eastAsia="zh-CN"/>
        </w:rPr>
        <w:t>w</w:t>
      </w:r>
      <w:r w:rsidR="00D32F20" w:rsidRPr="0027213F">
        <w:rPr>
          <w:rFonts w:ascii="Arial" w:eastAsia="Lucida Sans Unicode" w:hAnsi="Arial" w:cs="Arial"/>
          <w:color w:val="0F243E" w:themeColor="text2" w:themeShade="80"/>
          <w:spacing w:val="36"/>
          <w:w w:val="99"/>
          <w:kern w:val="1"/>
          <w:lang w:eastAsia="zh-CN"/>
        </w:rPr>
        <w:t xml:space="preserve"> </w:t>
      </w:r>
      <w:r w:rsidR="00D32F20" w:rsidRPr="0027213F">
        <w:rPr>
          <w:rFonts w:ascii="Arial" w:eastAsia="Lucida Sans Unicode" w:hAnsi="Arial" w:cs="Arial"/>
          <w:color w:val="0F243E" w:themeColor="text2" w:themeShade="80"/>
          <w:kern w:val="1"/>
          <w:lang w:eastAsia="zh-CN"/>
        </w:rPr>
        <w:t>postępowaniu</w:t>
      </w:r>
      <w:r w:rsidR="00D32F20" w:rsidRPr="0027213F">
        <w:rPr>
          <w:rFonts w:ascii="Arial" w:eastAsia="Lucida Sans Unicode" w:hAnsi="Arial" w:cs="Arial"/>
          <w:color w:val="0F243E" w:themeColor="text2" w:themeShade="80"/>
          <w:spacing w:val="-9"/>
          <w:kern w:val="1"/>
          <w:lang w:eastAsia="zh-CN"/>
        </w:rPr>
        <w:t xml:space="preserve"> </w:t>
      </w:r>
      <w:r w:rsidR="00D32F20" w:rsidRPr="0027213F">
        <w:rPr>
          <w:rFonts w:ascii="Arial" w:eastAsia="Lucida Sans Unicode" w:hAnsi="Arial" w:cs="Arial"/>
          <w:color w:val="0F243E" w:themeColor="text2" w:themeShade="80"/>
          <w:kern w:val="1"/>
          <w:lang w:eastAsia="zh-CN"/>
        </w:rPr>
        <w:t>o</w:t>
      </w:r>
      <w:r w:rsidR="00D32F20" w:rsidRPr="0027213F">
        <w:rPr>
          <w:rFonts w:ascii="Arial" w:eastAsia="Lucida Sans Unicode" w:hAnsi="Arial" w:cs="Arial"/>
          <w:color w:val="0F243E" w:themeColor="text2" w:themeShade="80"/>
          <w:spacing w:val="-10"/>
          <w:kern w:val="1"/>
          <w:lang w:eastAsia="zh-CN"/>
        </w:rPr>
        <w:t xml:space="preserve"> </w:t>
      </w:r>
      <w:r w:rsidR="00D32F20" w:rsidRPr="0027213F">
        <w:rPr>
          <w:rFonts w:ascii="Arial" w:eastAsia="Lucida Sans Unicode" w:hAnsi="Arial" w:cs="Arial"/>
          <w:color w:val="0F243E" w:themeColor="text2" w:themeShade="80"/>
          <w:kern w:val="1"/>
          <w:lang w:eastAsia="zh-CN"/>
        </w:rPr>
        <w:t>udzielenie</w:t>
      </w:r>
      <w:r w:rsidR="00D32F20" w:rsidRPr="0027213F">
        <w:rPr>
          <w:rFonts w:ascii="Arial" w:eastAsia="Lucida Sans Unicode" w:hAnsi="Arial" w:cs="Arial"/>
          <w:color w:val="0F243E" w:themeColor="text2" w:themeShade="80"/>
          <w:spacing w:val="-8"/>
          <w:kern w:val="1"/>
          <w:lang w:eastAsia="zh-CN"/>
        </w:rPr>
        <w:t xml:space="preserve"> </w:t>
      </w:r>
      <w:r w:rsidR="00D32F20" w:rsidRPr="0027213F">
        <w:rPr>
          <w:rFonts w:ascii="Arial" w:eastAsia="Lucida Sans Unicode" w:hAnsi="Arial" w:cs="Arial"/>
          <w:color w:val="0F243E" w:themeColor="text2" w:themeShade="80"/>
          <w:kern w:val="1"/>
          <w:lang w:eastAsia="zh-CN"/>
        </w:rPr>
        <w:t>zamówienia</w:t>
      </w:r>
      <w:r w:rsidR="00D32F20" w:rsidRPr="0027213F">
        <w:rPr>
          <w:rFonts w:ascii="Arial" w:eastAsia="Lucida Sans Unicode" w:hAnsi="Arial" w:cs="Arial"/>
          <w:color w:val="0F243E" w:themeColor="text2" w:themeShade="80"/>
          <w:spacing w:val="-9"/>
          <w:kern w:val="1"/>
          <w:lang w:eastAsia="zh-CN"/>
        </w:rPr>
        <w:t xml:space="preserve"> </w:t>
      </w:r>
      <w:r w:rsidR="00D32F20" w:rsidRPr="0027213F">
        <w:rPr>
          <w:rFonts w:ascii="Arial" w:eastAsia="Lucida Sans Unicode" w:hAnsi="Arial" w:cs="Arial"/>
          <w:color w:val="0F243E" w:themeColor="text2" w:themeShade="80"/>
          <w:kern w:val="1"/>
          <w:lang w:eastAsia="zh-CN"/>
        </w:rPr>
        <w:t>publicznego</w:t>
      </w:r>
      <w:r w:rsidR="00D32F20" w:rsidRPr="0027213F">
        <w:rPr>
          <w:rFonts w:ascii="Arial" w:eastAsia="Lucida Sans Unicode" w:hAnsi="Arial" w:cs="Arial"/>
          <w:color w:val="0F243E" w:themeColor="text2" w:themeShade="80"/>
          <w:spacing w:val="-9"/>
          <w:kern w:val="1"/>
          <w:lang w:eastAsia="zh-CN"/>
        </w:rPr>
        <w:t xml:space="preserve"> </w:t>
      </w:r>
      <w:r w:rsidR="00D32F20" w:rsidRPr="0027213F">
        <w:rPr>
          <w:rFonts w:ascii="Arial" w:eastAsia="Lucida Sans Unicode" w:hAnsi="Arial" w:cs="Arial"/>
          <w:color w:val="0F243E" w:themeColor="text2" w:themeShade="80"/>
          <w:kern w:val="1"/>
          <w:lang w:eastAsia="zh-CN"/>
        </w:rPr>
        <w:t>lub</w:t>
      </w:r>
      <w:r w:rsidR="00D32F20" w:rsidRPr="0027213F">
        <w:rPr>
          <w:rFonts w:ascii="Arial" w:eastAsia="Lucida Sans Unicode" w:hAnsi="Arial" w:cs="Arial"/>
          <w:color w:val="0F243E" w:themeColor="text2" w:themeShade="80"/>
          <w:spacing w:val="-10"/>
          <w:kern w:val="1"/>
          <w:lang w:eastAsia="zh-CN"/>
        </w:rPr>
        <w:t xml:space="preserve"> </w:t>
      </w:r>
      <w:r w:rsidR="00D32F20" w:rsidRPr="0027213F">
        <w:rPr>
          <w:rFonts w:ascii="Arial" w:eastAsia="Lucida Sans Unicode" w:hAnsi="Arial" w:cs="Arial"/>
          <w:color w:val="0F243E" w:themeColor="text2" w:themeShade="80"/>
          <w:kern w:val="1"/>
          <w:lang w:eastAsia="zh-CN"/>
        </w:rPr>
        <w:t>konkursie.</w:t>
      </w:r>
    </w:p>
    <w:p w:rsidR="00741C86" w:rsidRPr="00FD79ED" w:rsidRDefault="00741C86" w:rsidP="006136AD">
      <w:pPr>
        <w:widowControl w:val="0"/>
        <w:numPr>
          <w:ilvl w:val="0"/>
          <w:numId w:val="9"/>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741C86" w:rsidRDefault="00741C86" w:rsidP="00A57EEE">
      <w:pPr>
        <w:autoSpaceDE w:val="0"/>
        <w:autoSpaceDN w:val="0"/>
        <w:adjustRightInd w:val="0"/>
        <w:spacing w:after="120" w:line="240" w:lineRule="auto"/>
        <w:ind w:left="1560" w:hanging="1560"/>
        <w:rPr>
          <w:rFonts w:ascii="Arial" w:eastAsia="Calibri" w:hAnsi="Arial" w:cs="Arial"/>
          <w:color w:val="0070C0"/>
          <w:lang w:eastAsia="pl-PL"/>
        </w:rPr>
      </w:pPr>
      <w:r w:rsidRPr="00741C86">
        <w:rPr>
          <w:rFonts w:ascii="Arial" w:eastAsia="Calibri" w:hAnsi="Arial" w:cs="Arial"/>
          <w:b/>
          <w:bCs/>
          <w:color w:val="0070C0"/>
          <w:lang w:eastAsia="pl-PL"/>
        </w:rPr>
        <w:t>ROZDZIAŁ VII:  INFORMACJA O WARUNKACH UDZIAŁU W POSTĘPOWANIU</w:t>
      </w:r>
      <w:r w:rsidR="008C61E9">
        <w:rPr>
          <w:rFonts w:ascii="Arial" w:eastAsia="Calibri" w:hAnsi="Arial" w:cs="Arial"/>
          <w:b/>
          <w:bCs/>
          <w:color w:val="0070C0"/>
          <w:lang w:eastAsia="pl-PL"/>
        </w:rPr>
        <w:t xml:space="preserve"> ORAZ SPOSÓB DOKONYWANIA OCENY SPEŁNIANIA TYCH WARUNKÓW</w:t>
      </w:r>
    </w:p>
    <w:p w:rsidR="00741C86" w:rsidRPr="0027213F" w:rsidRDefault="003E080F" w:rsidP="006136AD">
      <w:pPr>
        <w:pStyle w:val="Akapitzlist"/>
        <w:numPr>
          <w:ilvl w:val="1"/>
          <w:numId w:val="31"/>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Zdolności do występowania w obrocie gospodarczym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Default="00741C86" w:rsidP="003E080F">
      <w:pPr>
        <w:autoSpaceDE w:val="0"/>
        <w:autoSpaceDN w:val="0"/>
        <w:adjustRightInd w:val="0"/>
        <w:spacing w:after="0"/>
        <w:ind w:left="567" w:hanging="283"/>
        <w:jc w:val="both"/>
        <w:rPr>
          <w:rFonts w:ascii="Arial" w:eastAsia="Calibri" w:hAnsi="Arial" w:cs="Arial"/>
          <w:bCs/>
          <w:color w:val="0F243E" w:themeColor="text2" w:themeShade="80"/>
          <w:lang w:eastAsia="pl-PL"/>
        </w:rPr>
      </w:pPr>
      <w:r w:rsidRPr="0027213F">
        <w:rPr>
          <w:rFonts w:ascii="Arial" w:eastAsia="Calibri" w:hAnsi="Arial" w:cs="Arial"/>
          <w:bCs/>
          <w:color w:val="0F243E" w:themeColor="text2" w:themeShade="80"/>
          <w:lang w:eastAsia="pl-PL"/>
        </w:rPr>
        <w:t xml:space="preserve">4) Zdolności technicznej lub zawodowej. </w:t>
      </w:r>
    </w:p>
    <w:p w:rsidR="001A1438" w:rsidRPr="0027213F" w:rsidRDefault="001A1438"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1A1438">
        <w:rPr>
          <w:rFonts w:ascii="Arial" w:eastAsia="Calibri" w:hAnsi="Arial" w:cs="Arial"/>
          <w:b/>
          <w:bCs/>
          <w:color w:val="0F243E" w:themeColor="text2" w:themeShade="80"/>
          <w:lang w:eastAsia="pl-PL"/>
        </w:rPr>
        <w:t>Dotyczy Zadań 1-</w:t>
      </w:r>
      <w:r w:rsidR="005138BE">
        <w:rPr>
          <w:rFonts w:ascii="Arial" w:eastAsia="Calibri" w:hAnsi="Arial" w:cs="Arial"/>
          <w:b/>
          <w:bCs/>
          <w:color w:val="0F243E" w:themeColor="text2" w:themeShade="80"/>
          <w:lang w:eastAsia="pl-PL"/>
        </w:rPr>
        <w:t>2</w:t>
      </w:r>
      <w:r>
        <w:rPr>
          <w:rFonts w:ascii="Arial" w:eastAsia="Calibri" w:hAnsi="Arial" w:cs="Arial"/>
          <w:bCs/>
          <w:color w:val="0F243E" w:themeColor="text2" w:themeShade="80"/>
          <w:lang w:eastAsia="pl-PL"/>
        </w:rPr>
        <w:t>:</w:t>
      </w:r>
    </w:p>
    <w:p w:rsidR="00E05D89" w:rsidRPr="00E94C51" w:rsidRDefault="00347003" w:rsidP="004D114C">
      <w:pPr>
        <w:autoSpaceDE w:val="0"/>
        <w:autoSpaceDN w:val="0"/>
        <w:adjustRightInd w:val="0"/>
        <w:spacing w:after="0"/>
        <w:ind w:left="426"/>
        <w:jc w:val="both"/>
        <w:rPr>
          <w:rFonts w:ascii="Arial" w:eastAsia="Calibri" w:hAnsi="Arial" w:cs="Arial"/>
          <w:bCs/>
          <w:color w:val="0F243E" w:themeColor="text2" w:themeShade="80"/>
          <w:lang w:eastAsia="pl-PL"/>
        </w:rPr>
      </w:pPr>
      <w:r w:rsidRPr="0027213F">
        <w:rPr>
          <w:rFonts w:ascii="Arial" w:eastAsia="Calibri" w:hAnsi="Arial" w:cs="Arial"/>
          <w:color w:val="0F243E" w:themeColor="text2" w:themeShade="80"/>
          <w:lang w:eastAsia="pl-PL"/>
        </w:rPr>
        <w:t xml:space="preserve"> </w:t>
      </w:r>
      <w:r w:rsidRPr="0027213F">
        <w:rPr>
          <w:rFonts w:ascii="Arial" w:eastAsia="Calibri" w:hAnsi="Arial" w:cs="Arial"/>
          <w:bCs/>
          <w:color w:val="0F243E" w:themeColor="text2" w:themeShade="80"/>
          <w:lang w:eastAsia="pl-PL"/>
        </w:rPr>
        <w:t>Wykonawca spełni warunek, jeżeli wykaże że,</w:t>
      </w:r>
      <w:r w:rsidR="00E05D89" w:rsidRPr="0099052A">
        <w:rPr>
          <w:rFonts w:ascii="Arial" w:eastAsia="Arial Unicode MS" w:hAnsi="Arial" w:cs="Arial"/>
          <w:sz w:val="24"/>
          <w:szCs w:val="24"/>
          <w:shd w:val="clear" w:color="auto" w:fill="FFFFFF"/>
        </w:rPr>
        <w:t xml:space="preserve"> </w:t>
      </w:r>
      <w:r w:rsidR="00E05D89" w:rsidRPr="00E94C51">
        <w:rPr>
          <w:rFonts w:ascii="Arial" w:hAnsi="Arial" w:cs="Arial"/>
        </w:rPr>
        <w:t xml:space="preserve">w ciągu ostatnich </w:t>
      </w:r>
      <w:r w:rsidR="00E94C51">
        <w:rPr>
          <w:rFonts w:ascii="Arial" w:hAnsi="Arial" w:cs="Arial"/>
        </w:rPr>
        <w:t>3</w:t>
      </w:r>
      <w:r w:rsidR="00E05D89" w:rsidRPr="00E94C51">
        <w:rPr>
          <w:rFonts w:ascii="Arial" w:hAnsi="Arial" w:cs="Arial"/>
        </w:rPr>
        <w:t xml:space="preserve"> lat przed upływem </w:t>
      </w:r>
      <w:r w:rsidR="00E05D89" w:rsidRPr="00E94C51">
        <w:rPr>
          <w:rFonts w:ascii="Arial" w:hAnsi="Arial" w:cs="Arial"/>
          <w:color w:val="0F243E" w:themeColor="text2" w:themeShade="80"/>
        </w:rPr>
        <w:t>terminu składania ofert</w:t>
      </w:r>
      <w:r w:rsidR="00E94C51" w:rsidRPr="00E94C51">
        <w:rPr>
          <w:rFonts w:ascii="Arial" w:eastAsia="Calibri" w:hAnsi="Arial" w:cs="Arial"/>
          <w:color w:val="0F243E" w:themeColor="text2" w:themeShade="80"/>
          <w:lang w:eastAsia="pl-PL"/>
        </w:rPr>
        <w:t xml:space="preserve"> a jeżeli okres prowadzenia działalności jest krótszy – w tym okresie</w:t>
      </w:r>
      <w:r w:rsidR="00E05D89" w:rsidRPr="00E94C51">
        <w:rPr>
          <w:rFonts w:ascii="Arial" w:eastAsia="Arial Unicode MS" w:hAnsi="Arial" w:cs="Arial"/>
          <w:color w:val="0F243E" w:themeColor="text2" w:themeShade="80"/>
          <w:shd w:val="clear" w:color="auto" w:fill="FFFFFF"/>
        </w:rPr>
        <w:t>:</w:t>
      </w:r>
    </w:p>
    <w:p w:rsidR="001A1438" w:rsidRPr="004D114C" w:rsidRDefault="00821E85" w:rsidP="006136AD">
      <w:pPr>
        <w:pStyle w:val="Akapitzlist"/>
        <w:numPr>
          <w:ilvl w:val="0"/>
          <w:numId w:val="37"/>
        </w:numPr>
        <w:ind w:left="709" w:hanging="283"/>
        <w:jc w:val="both"/>
        <w:rPr>
          <w:rFonts w:ascii="Arial" w:eastAsia="Arial Unicode MS" w:hAnsi="Arial" w:cs="Arial"/>
          <w:color w:val="0F243E" w:themeColor="text2" w:themeShade="80"/>
          <w:sz w:val="22"/>
          <w:szCs w:val="22"/>
          <w:shd w:val="clear" w:color="auto" w:fill="FFFFFF"/>
        </w:rPr>
      </w:pPr>
      <w:r w:rsidRPr="004D114C">
        <w:rPr>
          <w:rFonts w:ascii="Arial" w:eastAsia="Arial Unicode MS" w:hAnsi="Arial" w:cs="Arial"/>
          <w:color w:val="0F243E" w:themeColor="text2" w:themeShade="80"/>
          <w:sz w:val="22"/>
          <w:szCs w:val="22"/>
          <w:shd w:val="clear" w:color="auto" w:fill="FFFFFF"/>
        </w:rPr>
        <w:t>wykonał, co najmniej</w:t>
      </w:r>
      <w:r w:rsidR="001A1438" w:rsidRPr="004D114C">
        <w:rPr>
          <w:rFonts w:ascii="Arial" w:eastAsia="Arial Unicode MS" w:hAnsi="Arial" w:cs="Arial"/>
          <w:color w:val="0F243E" w:themeColor="text2" w:themeShade="80"/>
          <w:sz w:val="22"/>
          <w:szCs w:val="22"/>
          <w:shd w:val="clear" w:color="auto" w:fill="FFFFFF"/>
          <w:lang w:val="pl-PL"/>
        </w:rPr>
        <w:t xml:space="preserve"> </w:t>
      </w:r>
      <w:r w:rsidR="001A1438" w:rsidRPr="004D114C">
        <w:rPr>
          <w:rFonts w:ascii="Arial" w:hAnsi="Arial" w:cs="Arial"/>
          <w:color w:val="0F243E" w:themeColor="text2" w:themeShade="80"/>
          <w:sz w:val="22"/>
          <w:szCs w:val="22"/>
        </w:rPr>
        <w:t xml:space="preserve">jedną usługę obejmującą inwentaryzację lub monitoring siedlisk przyrodniczych, z oceną stanu ochrony zgodnie z metodyką PMŚ GIOŚ, wraz </w:t>
      </w:r>
      <w:r w:rsidR="006136AD">
        <w:rPr>
          <w:rFonts w:ascii="Arial" w:hAnsi="Arial" w:cs="Arial"/>
          <w:color w:val="0F243E" w:themeColor="text2" w:themeShade="80"/>
          <w:sz w:val="22"/>
          <w:szCs w:val="22"/>
          <w:lang w:val="pl-PL"/>
        </w:rPr>
        <w:br/>
      </w:r>
      <w:r w:rsidR="001A1438" w:rsidRPr="004D114C">
        <w:rPr>
          <w:rFonts w:ascii="Arial" w:hAnsi="Arial" w:cs="Arial"/>
          <w:color w:val="0F243E" w:themeColor="text2" w:themeShade="80"/>
          <w:sz w:val="22"/>
          <w:szCs w:val="22"/>
        </w:rPr>
        <w:t>z podaniem przedmiotu, dat</w:t>
      </w:r>
      <w:r w:rsidR="001A1438" w:rsidRPr="004D114C">
        <w:rPr>
          <w:rFonts w:ascii="Arial" w:hAnsi="Arial" w:cs="Arial"/>
          <w:color w:val="0F243E" w:themeColor="text2" w:themeShade="80"/>
          <w:sz w:val="20"/>
          <w:szCs w:val="22"/>
        </w:rPr>
        <w:t xml:space="preserve"> </w:t>
      </w:r>
      <w:r w:rsidR="001A1438" w:rsidRPr="004D114C">
        <w:rPr>
          <w:rFonts w:ascii="Arial" w:hAnsi="Arial" w:cs="Arial"/>
          <w:color w:val="0F243E" w:themeColor="text2" w:themeShade="80"/>
          <w:sz w:val="22"/>
          <w:szCs w:val="22"/>
        </w:rPr>
        <w:t>wykonania i podmiotów, na rzecz których te usługi zostały wykonane oraz z załączeniem dowodów określających czy te usługi zostały wykonane lub są wykonywane należycie, przy czym dowodami, o których mowa, są referencje, protokoły, bądź inne dokumenty wystawione przez podmiot, na rzecz którego usługi były wykonywane. Przez jedną wykonaną usługę Zamawiający rozumie realizację przedmiotu jednej umowy (jednego zamówienia).</w:t>
      </w:r>
    </w:p>
    <w:p w:rsidR="004D114C" w:rsidRPr="00437BE3" w:rsidRDefault="001A1438" w:rsidP="00437BE3">
      <w:pPr>
        <w:pStyle w:val="Akapitzlist"/>
        <w:suppressAutoHyphens/>
        <w:spacing w:before="240" w:after="120" w:line="276" w:lineRule="auto"/>
        <w:ind w:left="426"/>
        <w:contextualSpacing/>
        <w:jc w:val="both"/>
        <w:outlineLvl w:val="0"/>
        <w:rPr>
          <w:rFonts w:ascii="Arial" w:hAnsi="Arial" w:cs="Arial"/>
          <w:color w:val="0F243E" w:themeColor="text2" w:themeShade="80"/>
          <w:sz w:val="22"/>
          <w:szCs w:val="22"/>
          <w:lang w:val="pl-PL"/>
        </w:rPr>
      </w:pPr>
      <w:r w:rsidRPr="004D114C">
        <w:rPr>
          <w:rFonts w:ascii="Arial" w:hAnsi="Arial" w:cs="Arial"/>
          <w:color w:val="0F243E" w:themeColor="text2" w:themeShade="80"/>
          <w:sz w:val="22"/>
          <w:szCs w:val="22"/>
        </w:rPr>
        <w:lastRenderedPageBreak/>
        <w:t xml:space="preserve">Ponadto Wykonawca wykaże, że będzie dysponował na etapie realizacji umowy osobami zdolnymi do wykonania zamówienia, które spełniają następujące wymagania: </w:t>
      </w:r>
    </w:p>
    <w:p w:rsidR="002276B6" w:rsidRPr="005138BE" w:rsidRDefault="004D114C" w:rsidP="002276B6">
      <w:pPr>
        <w:spacing w:after="0"/>
        <w:ind w:left="2127" w:hanging="1843"/>
        <w:contextualSpacing/>
        <w:jc w:val="both"/>
        <w:rPr>
          <w:rFonts w:ascii="Arial" w:hAnsi="Arial" w:cs="Arial"/>
          <w:b/>
          <w:color w:val="0F243E" w:themeColor="text2" w:themeShade="80"/>
          <w:lang w:eastAsia="pl-PL"/>
        </w:rPr>
      </w:pPr>
      <w:r w:rsidRPr="004D114C">
        <w:rPr>
          <w:rFonts w:ascii="Arial" w:eastAsia="Arial Unicode MS" w:hAnsi="Arial" w:cs="Arial"/>
          <w:b/>
          <w:color w:val="0070C0"/>
          <w:shd w:val="clear" w:color="auto" w:fill="FFFFFF"/>
        </w:rPr>
        <w:t xml:space="preserve">ZADANIE NR </w:t>
      </w:r>
      <w:r w:rsidR="005138BE">
        <w:rPr>
          <w:rFonts w:ascii="Arial" w:eastAsia="Arial Unicode MS" w:hAnsi="Arial" w:cs="Arial"/>
          <w:b/>
          <w:color w:val="0070C0"/>
          <w:shd w:val="clear" w:color="auto" w:fill="FFFFFF"/>
        </w:rPr>
        <w:t>1</w:t>
      </w:r>
      <w:r w:rsidRPr="004D114C">
        <w:rPr>
          <w:rFonts w:ascii="Arial" w:eastAsia="Arial Unicode MS" w:hAnsi="Arial" w:cs="Arial"/>
          <w:b/>
          <w:color w:val="0070C0"/>
          <w:shd w:val="clear" w:color="auto" w:fill="FFFFFF"/>
        </w:rPr>
        <w:t xml:space="preserve"> </w:t>
      </w:r>
      <w:r w:rsidR="002276B6" w:rsidRPr="005138BE">
        <w:rPr>
          <w:rFonts w:ascii="Arial" w:hAnsi="Arial" w:cs="Arial"/>
          <w:b/>
          <w:color w:val="0F243E" w:themeColor="text2" w:themeShade="80"/>
          <w:lang w:eastAsia="pl-PL"/>
        </w:rPr>
        <w:t>Monitoring siedlisk przyrodniczych w obszarach Natura 2000 Piaśnickie Łąki PLH220021, Białogóra PLH220003</w:t>
      </w:r>
    </w:p>
    <w:p w:rsidR="004D114C" w:rsidRPr="004D114C" w:rsidRDefault="002276B6" w:rsidP="002276B6">
      <w:pPr>
        <w:pStyle w:val="Akapitzlist"/>
        <w:ind w:left="2127" w:hanging="3"/>
        <w:jc w:val="both"/>
        <w:rPr>
          <w:rFonts w:ascii="Arial" w:eastAsia="Arial Unicode MS" w:hAnsi="Arial" w:cs="Arial"/>
          <w:b/>
          <w:color w:val="0070C0"/>
          <w:sz w:val="22"/>
          <w:szCs w:val="22"/>
          <w:shd w:val="clear" w:color="auto" w:fill="FFFFFF"/>
          <w:lang w:val="pl-PL"/>
        </w:rPr>
      </w:pPr>
      <w:r w:rsidRPr="005138BE">
        <w:rPr>
          <w:rFonts w:ascii="Arial" w:hAnsi="Arial" w:cs="Arial"/>
          <w:color w:val="0F243E" w:themeColor="text2" w:themeShade="80"/>
          <w:sz w:val="22"/>
          <w:szCs w:val="22"/>
          <w:u w:val="single"/>
          <w:lang w:eastAsia="pl-PL"/>
        </w:rPr>
        <w:t xml:space="preserve">w części zamówienia obejmującej zadanie nr 1: </w:t>
      </w:r>
      <w:r w:rsidR="0086648D" w:rsidRPr="0086648D">
        <w:rPr>
          <w:rFonts w:ascii="Arial" w:hAnsi="Arial" w:cs="Arial"/>
          <w:b/>
          <w:color w:val="0F243E" w:themeColor="text2" w:themeShade="80"/>
          <w:sz w:val="22"/>
          <w:szCs w:val="22"/>
        </w:rPr>
        <w:t>Obszar Natura 2000 Piaśnickie Łąki PLH220021 - monitoring siedlisk przyrodniczych 2120, 2130, 9190, 91D0</w:t>
      </w:r>
    </w:p>
    <w:p w:rsidR="004D114C" w:rsidRPr="00922E5E" w:rsidRDefault="004D114C" w:rsidP="00922E5E">
      <w:pPr>
        <w:pStyle w:val="Akapitzlist"/>
        <w:ind w:left="1985" w:hanging="1701"/>
        <w:jc w:val="both"/>
        <w:rPr>
          <w:rFonts w:ascii="Arial" w:hAnsi="Arial" w:cs="Arial"/>
          <w:sz w:val="22"/>
          <w:szCs w:val="22"/>
          <w:lang w:val="pl-PL"/>
        </w:rPr>
      </w:pPr>
      <w:r w:rsidRPr="004D114C">
        <w:rPr>
          <w:rFonts w:ascii="Arial" w:hAnsi="Arial" w:cs="Arial"/>
          <w:b/>
          <w:sz w:val="22"/>
          <w:szCs w:val="22"/>
        </w:rPr>
        <w:t xml:space="preserve">Ekspert botanik - </w:t>
      </w:r>
      <w:r w:rsidRPr="004D114C">
        <w:rPr>
          <w:rFonts w:ascii="Arial" w:hAnsi="Arial" w:cs="Arial"/>
          <w:sz w:val="22"/>
          <w:szCs w:val="22"/>
        </w:rPr>
        <w:t>osoba, która posiada doświadczenie w prowadzeniu inwentaryzacji lub monitoringu siedlisk przyrodniczych i zrealizowała co najmniej jedną taką usługę obejmującą badania przynajmniej jednego z siedlisk wydmowych lub leśnych: 2110, 2120, 2130, 2140, 2170, 2190, 9190, 91D0, wraz z oceną stanu ochrony siedliska przyrodniczego na stanowisku, zgodnie z metodyką PMŚ GIOŚ.</w:t>
      </w:r>
    </w:p>
    <w:p w:rsidR="002276B6" w:rsidRPr="002276B6" w:rsidRDefault="004D114C" w:rsidP="002276B6">
      <w:pPr>
        <w:pStyle w:val="Akapitzlist"/>
        <w:spacing w:line="276" w:lineRule="auto"/>
        <w:ind w:left="2268" w:hanging="1984"/>
        <w:contextualSpacing/>
        <w:jc w:val="both"/>
        <w:rPr>
          <w:rFonts w:ascii="Arial" w:hAnsi="Arial" w:cs="Arial"/>
          <w:b/>
          <w:color w:val="0F243E" w:themeColor="text2" w:themeShade="80"/>
          <w:sz w:val="22"/>
          <w:szCs w:val="22"/>
          <w:lang w:eastAsia="pl-PL"/>
        </w:rPr>
      </w:pPr>
      <w:r w:rsidRPr="004D114C">
        <w:rPr>
          <w:rFonts w:ascii="Arial" w:hAnsi="Arial" w:cs="Arial"/>
          <w:b/>
          <w:color w:val="0070C0"/>
        </w:rPr>
        <w:t xml:space="preserve">ZADANIE NR </w:t>
      </w:r>
      <w:r w:rsidR="005138BE">
        <w:rPr>
          <w:rFonts w:ascii="Arial" w:hAnsi="Arial" w:cs="Arial"/>
          <w:b/>
          <w:color w:val="0070C0"/>
        </w:rPr>
        <w:t>2</w:t>
      </w:r>
      <w:r w:rsidR="00D32F20" w:rsidRPr="00D32F20">
        <w:rPr>
          <w:rFonts w:ascii="Arial" w:hAnsi="Arial" w:cs="Arial"/>
          <w:b/>
          <w:color w:val="17365D" w:themeColor="text2" w:themeShade="BF"/>
        </w:rPr>
        <w:t xml:space="preserve"> </w:t>
      </w:r>
      <w:r w:rsidR="002276B6" w:rsidRPr="002276B6">
        <w:rPr>
          <w:rFonts w:ascii="Arial" w:hAnsi="Arial" w:cs="Arial"/>
          <w:b/>
          <w:color w:val="0F243E" w:themeColor="text2" w:themeShade="80"/>
          <w:sz w:val="22"/>
          <w:szCs w:val="22"/>
          <w:lang w:eastAsia="pl-PL"/>
        </w:rPr>
        <w:t>Monitoring siedlisk przyrodniczych w obszarach Natura 2000 Piaśnickie Łąki PLH220021, Białogóra PLH220003</w:t>
      </w:r>
    </w:p>
    <w:p w:rsidR="004D114C" w:rsidRPr="002276B6" w:rsidRDefault="002276B6" w:rsidP="002276B6">
      <w:pPr>
        <w:spacing w:after="0"/>
        <w:ind w:left="2268"/>
        <w:jc w:val="both"/>
        <w:rPr>
          <w:rFonts w:ascii="Arial" w:hAnsi="Arial" w:cs="Arial"/>
          <w:b/>
          <w:color w:val="0F243E" w:themeColor="text2" w:themeShade="80"/>
        </w:rPr>
      </w:pPr>
      <w:r w:rsidRPr="002276B6">
        <w:rPr>
          <w:rFonts w:ascii="Arial" w:eastAsia="Times New Roman" w:hAnsi="Arial" w:cs="Arial"/>
          <w:color w:val="0F243E" w:themeColor="text2" w:themeShade="80"/>
          <w:u w:val="single"/>
          <w:lang w:eastAsia="pl-PL"/>
        </w:rPr>
        <w:t xml:space="preserve">w części zamówienia obejmującej zadanie nr 2: </w:t>
      </w:r>
      <w:r w:rsidR="00D32F20" w:rsidRPr="002276B6">
        <w:rPr>
          <w:rFonts w:ascii="Arial" w:hAnsi="Arial" w:cs="Arial"/>
          <w:b/>
          <w:color w:val="0F243E" w:themeColor="text2" w:themeShade="80"/>
        </w:rPr>
        <w:t>Obszar Natura 2000 Białogóra PLH220003 - monitoring siedlisk przyrodniczych 2110, 2120</w:t>
      </w:r>
    </w:p>
    <w:p w:rsidR="00A57451" w:rsidRPr="005138BE" w:rsidRDefault="004D114C" w:rsidP="005138BE">
      <w:pPr>
        <w:pStyle w:val="Akapitzlist"/>
        <w:ind w:left="1985" w:hanging="1701"/>
        <w:jc w:val="both"/>
        <w:rPr>
          <w:rFonts w:ascii="Arial" w:hAnsi="Arial" w:cs="Arial"/>
          <w:sz w:val="22"/>
          <w:szCs w:val="22"/>
          <w:lang w:val="pl-PL"/>
        </w:rPr>
      </w:pPr>
      <w:r w:rsidRPr="004D114C">
        <w:rPr>
          <w:rFonts w:ascii="Arial" w:hAnsi="Arial" w:cs="Arial"/>
          <w:b/>
          <w:sz w:val="22"/>
          <w:szCs w:val="22"/>
        </w:rPr>
        <w:t xml:space="preserve">Ekspert botanik - </w:t>
      </w:r>
      <w:r w:rsidRPr="004D114C">
        <w:rPr>
          <w:rFonts w:ascii="Arial" w:hAnsi="Arial" w:cs="Arial"/>
          <w:sz w:val="22"/>
          <w:szCs w:val="22"/>
        </w:rPr>
        <w:t>osoba, która posiada doświadczenie w prowadzeniu inwentaryzacji lub monitoringu siedlisk przyrodniczych i zrealizowała co najmniej jedną taką usługę obejmującą badania przynajmniej jednego z siedlisk wydmowych: 2110, 2120, 2130, 2140, 2170, 2190 wraz z oceną stanu ochrony siedliska przyrodniczego na stanowisku, zgodnie z metodyką PMŚ GIOŚ.</w:t>
      </w:r>
    </w:p>
    <w:p w:rsidR="008C61E9" w:rsidRPr="00821E85" w:rsidRDefault="008C61E9" w:rsidP="006136AD">
      <w:pPr>
        <w:numPr>
          <w:ilvl w:val="0"/>
          <w:numId w:val="30"/>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Pr>
          <w:rFonts w:ascii="Arial" w:hAnsi="Arial" w:cs="Arial"/>
          <w:color w:val="0F243E" w:themeColor="text2" w:themeShade="80"/>
        </w:rPr>
        <w:t>oby, jeśli podmioty te wykonają</w:t>
      </w:r>
      <w:r w:rsidRPr="0027213F">
        <w:rPr>
          <w:rFonts w:ascii="Arial" w:hAnsi="Arial" w:cs="Arial"/>
          <w:color w:val="0F243E" w:themeColor="text2" w:themeShade="80"/>
        </w:rPr>
        <w:t xml:space="preserve"> usługi, do realizacji których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1) zakres dostępnych wykonawcy zasobów podmiotu udostępniającego zasoby;</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2) sposób i okres udostępnienia wykonawcy i wykorzystania przez niego zasobów podmiotu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 xml:space="preserve">będzie ono składane wraz z ofertą./wnioskiem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D64BAC" w:rsidRPr="00D71D46" w:rsidRDefault="00D64BAC" w:rsidP="00D71D46">
      <w:pPr>
        <w:pStyle w:val="Standard"/>
        <w:spacing w:after="120" w:line="276" w:lineRule="auto"/>
        <w:ind w:left="1560" w:hanging="1560"/>
        <w:jc w:val="both"/>
        <w:rPr>
          <w:rFonts w:ascii="Arial" w:hAnsi="Arial" w:cs="Arial"/>
          <w:b/>
          <w:color w:val="0070C0"/>
          <w:sz w:val="22"/>
          <w:szCs w:val="22"/>
          <w:u w:val="single"/>
        </w:rPr>
      </w:pPr>
      <w:r w:rsidRPr="00A61B09">
        <w:rPr>
          <w:rFonts w:ascii="Arial" w:hAnsi="Arial" w:cs="Arial"/>
          <w:b/>
          <w:color w:val="0070C0"/>
          <w:sz w:val="22"/>
          <w:szCs w:val="22"/>
          <w:u w:val="single"/>
        </w:rPr>
        <w:t>ROZDZIAŁ VII</w:t>
      </w:r>
      <w:r w:rsidR="00C936B1" w:rsidRPr="00A61B09">
        <w:rPr>
          <w:rFonts w:ascii="Arial" w:hAnsi="Arial" w:cs="Arial"/>
          <w:b/>
          <w:color w:val="0070C0"/>
          <w:sz w:val="22"/>
          <w:szCs w:val="22"/>
          <w:u w:val="single"/>
        </w:rPr>
        <w:t>I</w:t>
      </w:r>
      <w:r w:rsidRPr="00A61B09">
        <w:rPr>
          <w:rFonts w:ascii="Arial" w:hAnsi="Arial" w:cs="Arial"/>
          <w:b/>
          <w:color w:val="0070C0"/>
          <w:sz w:val="22"/>
          <w:szCs w:val="22"/>
          <w:u w:val="single"/>
        </w:rPr>
        <w:t xml:space="preserve"> PODSTAWY</w:t>
      </w:r>
      <w:r w:rsidRPr="00FD79ED">
        <w:rPr>
          <w:rFonts w:ascii="Arial" w:hAnsi="Arial" w:cs="Arial"/>
          <w:b/>
          <w:color w:val="0070C0"/>
          <w:sz w:val="22"/>
          <w:szCs w:val="22"/>
          <w:u w:val="single"/>
        </w:rPr>
        <w:t xml:space="preserve"> WYKLUCZENIA, O KTÓRYCH MOWA W art. 108</w:t>
      </w:r>
      <w:r w:rsidR="003467A0">
        <w:rPr>
          <w:rFonts w:ascii="Arial" w:hAnsi="Arial" w:cs="Arial"/>
          <w:b/>
          <w:color w:val="0070C0"/>
          <w:sz w:val="22"/>
          <w:szCs w:val="22"/>
          <w:u w:val="single"/>
        </w:rPr>
        <w:t xml:space="preserve"> </w:t>
      </w:r>
      <w:r w:rsidR="00A57EEE" w:rsidRPr="00FD79ED">
        <w:rPr>
          <w:rFonts w:ascii="Arial" w:hAnsi="Arial" w:cs="Arial"/>
          <w:b/>
          <w:color w:val="0070C0"/>
          <w:sz w:val="22"/>
          <w:szCs w:val="22"/>
          <w:u w:val="single"/>
        </w:rPr>
        <w:t>ust. 1</w:t>
      </w:r>
      <w:r w:rsidRPr="00FD79ED">
        <w:rPr>
          <w:rFonts w:ascii="Arial" w:hAnsi="Arial" w:cs="Arial"/>
          <w:b/>
          <w:color w:val="0070C0"/>
          <w:sz w:val="22"/>
          <w:szCs w:val="22"/>
          <w:u w:val="single"/>
        </w:rPr>
        <w:t xml:space="preserve"> </w:t>
      </w:r>
      <w:r w:rsidR="009C6EDA">
        <w:rPr>
          <w:rFonts w:ascii="Arial" w:hAnsi="Arial" w:cs="Arial"/>
          <w:b/>
          <w:color w:val="0070C0"/>
          <w:sz w:val="22"/>
          <w:szCs w:val="22"/>
          <w:u w:val="single"/>
        </w:rPr>
        <w:br/>
      </w:r>
      <w:r w:rsidR="00A57EEE" w:rsidRPr="00FD79ED">
        <w:rPr>
          <w:rFonts w:ascii="Arial" w:hAnsi="Arial" w:cs="Arial"/>
          <w:b/>
          <w:color w:val="0070C0"/>
          <w:sz w:val="22"/>
          <w:szCs w:val="22"/>
          <w:u w:val="single"/>
        </w:rPr>
        <w:t>i art.</w:t>
      </w:r>
      <w:r w:rsidR="00A57EEE" w:rsidRPr="00AE28E5">
        <w:rPr>
          <w:rFonts w:ascii="Arial" w:hAnsi="Arial" w:cs="Arial"/>
          <w:b/>
          <w:color w:val="0070C0"/>
          <w:sz w:val="22"/>
          <w:szCs w:val="22"/>
          <w:u w:val="single"/>
        </w:rPr>
        <w:t>109</w:t>
      </w:r>
      <w:r w:rsidR="00A61B09" w:rsidRPr="00AE28E5">
        <w:rPr>
          <w:rFonts w:ascii="Arial" w:hAnsi="Arial" w:cs="Arial"/>
          <w:b/>
          <w:color w:val="0070C0"/>
          <w:sz w:val="22"/>
          <w:szCs w:val="22"/>
          <w:u w:val="single"/>
        </w:rPr>
        <w:t xml:space="preserve"> </w:t>
      </w:r>
      <w:r w:rsidR="00AE28E5" w:rsidRPr="00AE28E5">
        <w:rPr>
          <w:rFonts w:ascii="Arial" w:hAnsi="Arial" w:cs="Arial"/>
          <w:b/>
          <w:color w:val="0070C0"/>
          <w:sz w:val="22"/>
          <w:szCs w:val="22"/>
          <w:u w:val="single"/>
        </w:rPr>
        <w:t>ust. 1 pkt. 1, 4, 5, 7-10</w:t>
      </w:r>
      <w:r w:rsidR="001A657F" w:rsidRPr="00AE28E5">
        <w:rPr>
          <w:rFonts w:ascii="Arial" w:hAnsi="Arial" w:cs="Arial"/>
          <w:b/>
          <w:color w:val="0070C0"/>
          <w:sz w:val="22"/>
          <w:szCs w:val="22"/>
          <w:u w:val="single"/>
        </w:rPr>
        <w:t xml:space="preserve"> </w:t>
      </w:r>
      <w:r w:rsidRPr="00AE28E5">
        <w:rPr>
          <w:rFonts w:ascii="Arial" w:hAnsi="Arial" w:cs="Arial"/>
          <w:b/>
          <w:color w:val="0070C0"/>
          <w:sz w:val="22"/>
          <w:szCs w:val="22"/>
          <w:u w:val="single"/>
        </w:rPr>
        <w:t xml:space="preserve"> </w:t>
      </w:r>
      <w:r w:rsidRPr="00FD79ED">
        <w:rPr>
          <w:rFonts w:ascii="Arial" w:hAnsi="Arial" w:cs="Arial"/>
          <w:b/>
          <w:color w:val="0070C0"/>
          <w:sz w:val="22"/>
          <w:szCs w:val="22"/>
          <w:u w:val="single"/>
        </w:rPr>
        <w:t>USTAWY PZP</w:t>
      </w:r>
    </w:p>
    <w:p w:rsidR="0055518D" w:rsidRPr="005F504E" w:rsidRDefault="0055518D" w:rsidP="005F504E">
      <w:pPr>
        <w:spacing w:after="0"/>
        <w:ind w:left="284" w:hanging="284"/>
        <w:jc w:val="both"/>
        <w:rPr>
          <w:rFonts w:ascii="Arial" w:hAnsi="Arial" w:cs="Arial"/>
          <w:color w:val="0F243E" w:themeColor="text2" w:themeShade="80"/>
          <w:lang w:eastAsia="pl-PL"/>
        </w:rPr>
      </w:pPr>
      <w:r>
        <w:rPr>
          <w:rFonts w:ascii="Arial" w:hAnsi="Arial" w:cs="Arial"/>
          <w:lang w:eastAsia="pl-PL"/>
        </w:rPr>
        <w:lastRenderedPageBreak/>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1, 4, 5, 7-10</w:t>
      </w:r>
      <w:r w:rsidRPr="008E5C0C">
        <w:rPr>
          <w:rFonts w:ascii="Arial" w:hAnsi="Arial" w:cs="Arial"/>
          <w:color w:val="0F243E" w:themeColor="text2" w:themeShade="80"/>
          <w:lang w:eastAsia="pl-PL"/>
        </w:rPr>
        <w:t xml:space="preserve"> ustawy PZP, Zamawiający wykluczy </w:t>
      </w:r>
      <w:r w:rsidR="006136A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5F504E" w:rsidRPr="008E5C0C"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1)</w:t>
      </w:r>
      <w:r w:rsidR="00A61B09">
        <w:rPr>
          <w:rFonts w:ascii="Arial" w:hAnsi="Arial" w:cs="Arial"/>
          <w:color w:val="0F243E" w:themeColor="text2" w:themeShade="80"/>
          <w:lang w:eastAsia="pl-PL"/>
        </w:rPr>
        <w:t xml:space="preserve"> pkt. 1</w:t>
      </w:r>
      <w:r w:rsidR="005F504E" w:rsidRPr="008E5C0C">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który naruszył obowiązki dotyczące płatności podatków, opłat lub składek na 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w:t>
      </w:r>
    </w:p>
    <w:p w:rsidR="005F504E" w:rsidRPr="008E5C0C"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2)</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Pr="008E5C0C">
        <w:rPr>
          <w:rFonts w:ascii="Arial" w:hAnsi="Arial" w:cs="Arial"/>
          <w:color w:val="0F243E" w:themeColor="text2" w:themeShade="80"/>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procedury przewidzianej w przepisach miejsca wszczęcia tej procedury;</w:t>
      </w:r>
    </w:p>
    <w:p w:rsidR="005F504E" w:rsidRPr="008E5C0C"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3)</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5 </w:t>
      </w:r>
      <w:r w:rsidRPr="008E5C0C">
        <w:rPr>
          <w:rFonts w:ascii="Arial" w:hAnsi="Arial" w:cs="Arial"/>
          <w:color w:val="0F243E" w:themeColor="text2" w:themeShade="80"/>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4)</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7 </w:t>
      </w:r>
      <w:r w:rsidRPr="008E5C0C">
        <w:rPr>
          <w:rFonts w:ascii="Arial" w:hAnsi="Arial" w:cs="Arial"/>
          <w:color w:val="0F243E" w:themeColor="text2" w:themeShade="80"/>
          <w:lang w:eastAsia="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5)</w:t>
      </w:r>
      <w:r w:rsidR="005F504E" w:rsidRPr="005F504E">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8 </w:t>
      </w:r>
      <w:r w:rsidRPr="005F504E">
        <w:rPr>
          <w:rFonts w:ascii="Arial" w:hAnsi="Arial" w:cs="Arial"/>
          <w:color w:val="0F243E" w:themeColor="text2" w:themeShade="80"/>
          <w:lang w:eastAsia="pl-PL"/>
        </w:rPr>
        <w:t>który w wyniku zamierzonego działania lub rażącego niedbalstwa wprowadził Zamawiającego w błąd przy przedstawianiu informacji, że nie podlega wykluczeniu, spełnia warunki udziału w postępowaniu lub kryteria selekcji, co mogło</w:t>
      </w:r>
      <w:r w:rsidRPr="005F504E">
        <w:rPr>
          <w:rFonts w:ascii="Arial" w:hAnsi="Arial" w:cs="Arial"/>
          <w:color w:val="0F243E" w:themeColor="text2" w:themeShade="80"/>
          <w:sz w:val="30"/>
          <w:szCs w:val="30"/>
          <w:lang w:eastAsia="pl-PL"/>
        </w:rPr>
        <w:t xml:space="preserve"> </w:t>
      </w:r>
      <w:r w:rsidRPr="005F504E">
        <w:rPr>
          <w:rFonts w:ascii="Arial" w:hAnsi="Arial" w:cs="Arial"/>
          <w:color w:val="0F243E" w:themeColor="text2" w:themeShade="80"/>
          <w:lang w:eastAsia="pl-PL"/>
        </w:rPr>
        <w:t xml:space="preserve">mieć istotny wpływ na decyzje podejmowane przez Zamawiającego w postępowaniu o udzielenie zamówienia, lub który zataił te informacje lub nie jest w stanie przedstawić wymaganych podmiotowych środków dowodowych; </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6)</w:t>
      </w:r>
      <w:r w:rsidR="005F504E" w:rsidRPr="005F504E">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9 </w:t>
      </w:r>
      <w:r w:rsidRPr="005F504E">
        <w:rPr>
          <w:rFonts w:ascii="Arial" w:hAnsi="Arial" w:cs="Arial"/>
          <w:color w:val="0F243E" w:themeColor="text2" w:themeShade="80"/>
          <w:lang w:eastAsia="pl-PL"/>
        </w:rPr>
        <w:t xml:space="preserve">który bezprawnie wpływał lub próbował wpływać na czynności Zamawiającego lub próbował pozyskać lub pozyskał informacje poufne, mogące dać mu przewagę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 xml:space="preserve">w postępowaniu o udzielenie zamówienia; </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7)</w:t>
      </w:r>
      <w:r w:rsidR="00A61B09">
        <w:rPr>
          <w:rFonts w:ascii="Arial" w:hAnsi="Arial" w:cs="Arial"/>
          <w:color w:val="0F243E" w:themeColor="text2" w:themeShade="80"/>
          <w:lang w:eastAsia="pl-PL"/>
        </w:rPr>
        <w:t xml:space="preserve"> pkt. 10</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 xml:space="preserve">który w wyniku lekkomyślności lub niedbalstwa przedstawił informacje wprowadzające w błąd, co mogło mieć istotny wpływ na decyzje podejmowane przez Zamawiającego </w:t>
      </w:r>
    </w:p>
    <w:p w:rsidR="005F504E" w:rsidRPr="005F504E" w:rsidRDefault="0055518D" w:rsidP="005F504E">
      <w:pPr>
        <w:spacing w:after="0"/>
        <w:ind w:left="567"/>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w postępowaniu o udzielenie zamówienia.</w:t>
      </w:r>
    </w:p>
    <w:p w:rsidR="005F504E" w:rsidRPr="005F504E"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3.</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 xml:space="preserve">W przypadkach, o których mowa w ust. 2 pkt 1–4, Zamawiający może nie wykluczać Wykonawcy, jeżeli wykluczenie byłoby w sposób oczywisty nieproporcjonalne,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w</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 xml:space="preserve">szczególności gdy kwota zaległych podatków lub składek na ubezpieczenie społeczne jest niewielka albo sytuacja ekonomiczna lub finansowa Wykonawcy, o którym mowa </w:t>
      </w:r>
    </w:p>
    <w:p w:rsidR="00D64BAC" w:rsidRPr="005F504E" w:rsidRDefault="0055518D" w:rsidP="005F504E">
      <w:pPr>
        <w:spacing w:after="0"/>
        <w:ind w:left="284"/>
        <w:jc w:val="both"/>
        <w:rPr>
          <w:rFonts w:ascii="Times New Roman" w:hAnsi="Times New Roman" w:cs="Times New Roman"/>
          <w:color w:val="0F243E" w:themeColor="text2" w:themeShade="80"/>
          <w:lang w:eastAsia="pl-PL"/>
        </w:rPr>
      </w:pPr>
      <w:r w:rsidRPr="005F504E">
        <w:rPr>
          <w:rFonts w:ascii="Arial" w:hAnsi="Arial" w:cs="Arial"/>
          <w:color w:val="0F243E" w:themeColor="text2" w:themeShade="80"/>
          <w:lang w:eastAsia="pl-PL"/>
        </w:rPr>
        <w:t>w ust. 2 pkt 2, jest wystarczająca do wykonania zamówien</w:t>
      </w:r>
      <w:r w:rsidR="005F504E" w:rsidRPr="005F504E">
        <w:rPr>
          <w:rFonts w:ascii="Arial" w:hAnsi="Arial" w:cs="Arial"/>
          <w:color w:val="0F243E" w:themeColor="text2" w:themeShade="80"/>
          <w:lang w:eastAsia="pl-PL"/>
        </w:rPr>
        <w:t>ia.</w:t>
      </w:r>
    </w:p>
    <w:p w:rsidR="00741C86" w:rsidRPr="005F504E" w:rsidRDefault="00743CF4" w:rsidP="0099057A">
      <w:pPr>
        <w:spacing w:after="0" w:line="240" w:lineRule="auto"/>
        <w:rPr>
          <w:rFonts w:ascii="Times New Roman" w:eastAsia="Times New Roman" w:hAnsi="Times New Roman" w:cs="Times New Roman"/>
          <w:color w:val="0F243E" w:themeColor="text2" w:themeShade="80"/>
          <w:sz w:val="24"/>
          <w:szCs w:val="24"/>
          <w:lang w:eastAsia="pl-PL"/>
        </w:rPr>
      </w:pPr>
      <w:r>
        <w:rPr>
          <w:rFonts w:ascii="Arial" w:eastAsia="Times New Roman" w:hAnsi="Arial" w:cs="Arial"/>
          <w:lang w:eastAsia="pl-PL"/>
        </w:rPr>
        <w:t xml:space="preserve"> </w:t>
      </w:r>
    </w:p>
    <w:p w:rsidR="00741C86" w:rsidRPr="00DD0223" w:rsidRDefault="00741C86" w:rsidP="00C5400E">
      <w:pPr>
        <w:autoSpaceDE w:val="0"/>
        <w:autoSpaceDN w:val="0"/>
        <w:adjustRightInd w:val="0"/>
        <w:spacing w:after="0"/>
        <w:ind w:left="1843" w:hanging="1843"/>
        <w:jc w:val="both"/>
        <w:rPr>
          <w:rFonts w:ascii="Arial" w:eastAsia="Calibri" w:hAnsi="Arial" w:cs="Arial"/>
          <w:b/>
          <w:bCs/>
          <w:color w:val="0070C0"/>
          <w:lang w:eastAsia="pl-PL"/>
        </w:rPr>
      </w:pPr>
      <w:r w:rsidRPr="005F504E">
        <w:rPr>
          <w:rFonts w:ascii="Arial" w:eastAsia="Calibri" w:hAnsi="Arial" w:cs="Arial"/>
          <w:b/>
          <w:bCs/>
          <w:color w:val="0070C0"/>
          <w:lang w:eastAsia="pl-PL"/>
        </w:rPr>
        <w:t xml:space="preserve">ROZDZIAŁ </w:t>
      </w:r>
      <w:r w:rsidR="00C936B1">
        <w:rPr>
          <w:rFonts w:ascii="Arial" w:eastAsia="Calibri" w:hAnsi="Arial" w:cs="Arial"/>
          <w:b/>
          <w:bCs/>
          <w:color w:val="0070C0"/>
          <w:lang w:eastAsia="pl-PL"/>
        </w:rPr>
        <w:t>IX</w:t>
      </w:r>
      <w:r w:rsidRPr="005F504E">
        <w:rPr>
          <w:rFonts w:ascii="Arial" w:eastAsia="Calibri" w:hAnsi="Arial" w:cs="Arial"/>
          <w:b/>
          <w:bCs/>
          <w:color w:val="0070C0"/>
          <w:lang w:eastAsia="pl-PL"/>
        </w:rPr>
        <w:t>:</w:t>
      </w:r>
      <w:r w:rsidRPr="00DD0223">
        <w:rPr>
          <w:rFonts w:ascii="Arial" w:eastAsia="Calibri" w:hAnsi="Arial" w:cs="Arial"/>
          <w:b/>
          <w:bCs/>
          <w:color w:val="0070C0"/>
          <w:lang w:eastAsia="pl-PL"/>
        </w:rPr>
        <w:t xml:space="preserve"> </w:t>
      </w:r>
      <w:r w:rsidR="00A96096" w:rsidRPr="00DD0223">
        <w:rPr>
          <w:rFonts w:ascii="Arial" w:eastAsia="Calibri" w:hAnsi="Arial" w:cs="Arial"/>
          <w:b/>
          <w:bCs/>
          <w:color w:val="0070C0"/>
          <w:lang w:eastAsia="pl-PL"/>
        </w:rPr>
        <w:t xml:space="preserve">WYKAZ OŚWIADCZEŃ LUB DOKUMENTÓW, JAKIE MAJĄ DOSTARCZYĆ WYKONAWCY W CELU POTWIERDZENIA SPEŁNIENIA WARUNKÓW UDZIAŁU W POSTĘPOWANIU ORAZ BRAKU PODSTAW WYKLUCZENIA </w:t>
      </w:r>
    </w:p>
    <w:p w:rsidR="00741C86" w:rsidRPr="0027213F" w:rsidRDefault="00741C86" w:rsidP="006136AD">
      <w:pPr>
        <w:widowControl w:val="0"/>
        <w:numPr>
          <w:ilvl w:val="0"/>
          <w:numId w:val="19"/>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lastRenderedPageBreak/>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aktualne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dzień</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spełnianiu</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6"/>
          <w:kern w:val="1"/>
          <w:lang w:eastAsia="zh-CN"/>
        </w:rPr>
        <w:t xml:space="preserve"> </w:t>
      </w:r>
      <w:r w:rsidR="00177CD1">
        <w:rPr>
          <w:rFonts w:ascii="Arial" w:eastAsia="Lucida Sans Unicode" w:hAnsi="Arial" w:cs="Arial"/>
          <w:color w:val="0F243E" w:themeColor="text2" w:themeShade="80"/>
          <w:spacing w:val="-6"/>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005F504E">
        <w:rPr>
          <w:rFonts w:ascii="Arial" w:eastAsia="Lucida Sans Unicode" w:hAnsi="Arial" w:cs="Arial"/>
          <w:color w:val="0F243E" w:themeColor="text2" w:themeShade="80"/>
          <w:spacing w:val="-3"/>
          <w:kern w:val="1"/>
          <w:lang w:eastAsia="zh-CN"/>
        </w:rPr>
        <w:t xml:space="preserve"> </w:t>
      </w:r>
      <w:r w:rsidRPr="00177CD1">
        <w:rPr>
          <w:rFonts w:ascii="Arial" w:eastAsia="Lucida Sans Unicode" w:hAnsi="Arial" w:cs="Arial"/>
          <w:b/>
          <w:bCs/>
          <w:color w:val="0F243E" w:themeColor="text2" w:themeShade="80"/>
          <w:kern w:val="1"/>
          <w:lang w:eastAsia="zh-CN"/>
        </w:rPr>
        <w:t>Załącznikiem</w:t>
      </w:r>
      <w:r w:rsidRPr="00177CD1">
        <w:rPr>
          <w:rFonts w:ascii="Arial" w:eastAsia="Lucida Sans Unicode" w:hAnsi="Arial" w:cs="Arial"/>
          <w:b/>
          <w:bCs/>
          <w:color w:val="0F243E" w:themeColor="text2" w:themeShade="80"/>
          <w:spacing w:val="-6"/>
          <w:kern w:val="1"/>
          <w:lang w:eastAsia="zh-CN"/>
        </w:rPr>
        <w:t xml:space="preserve"> </w:t>
      </w:r>
      <w:r w:rsidRPr="00177CD1">
        <w:rPr>
          <w:rFonts w:ascii="Arial" w:eastAsia="Lucida Sans Unicode" w:hAnsi="Arial" w:cs="Arial"/>
          <w:b/>
          <w:bCs/>
          <w:color w:val="0F243E" w:themeColor="text2" w:themeShade="80"/>
          <w:kern w:val="1"/>
          <w:lang w:eastAsia="zh-CN"/>
        </w:rPr>
        <w:t>nr</w:t>
      </w:r>
      <w:r w:rsidRPr="00177CD1">
        <w:rPr>
          <w:rFonts w:ascii="Arial" w:eastAsia="Lucida Sans Unicode" w:hAnsi="Arial" w:cs="Arial"/>
          <w:b/>
          <w:bCs/>
          <w:color w:val="0F243E" w:themeColor="text2" w:themeShade="80"/>
          <w:spacing w:val="-4"/>
          <w:kern w:val="1"/>
          <w:lang w:eastAsia="zh-CN"/>
        </w:rPr>
        <w:t xml:space="preserve"> </w:t>
      </w:r>
      <w:r w:rsidR="00177CD1">
        <w:rPr>
          <w:rFonts w:ascii="Arial" w:eastAsia="Lucida Sans Unicode" w:hAnsi="Arial" w:cs="Arial"/>
          <w:b/>
          <w:bCs/>
          <w:color w:val="0F243E" w:themeColor="text2" w:themeShade="80"/>
          <w:kern w:val="1"/>
          <w:lang w:eastAsia="zh-CN"/>
        </w:rPr>
        <w:t>3</w:t>
      </w:r>
      <w:r w:rsidRPr="0027213F">
        <w:rPr>
          <w:rFonts w:ascii="Arial" w:eastAsia="Lucida Sans Unicode" w:hAnsi="Arial" w:cs="Arial"/>
          <w:b/>
          <w:bCs/>
          <w:color w:val="0F243E" w:themeColor="text2" w:themeShade="80"/>
          <w:spacing w:val="-7"/>
          <w:kern w:val="1"/>
          <w:lang w:eastAsia="zh-CN"/>
        </w:rPr>
        <w:t xml:space="preserve"> </w:t>
      </w:r>
      <w:r w:rsidRPr="0027213F">
        <w:rPr>
          <w:rFonts w:ascii="Arial" w:eastAsia="Lucida Sans Unicode" w:hAnsi="Arial" w:cs="Arial"/>
          <w:b/>
          <w:bCs/>
          <w:color w:val="0F243E" w:themeColor="text2" w:themeShade="80"/>
          <w:kern w:val="1"/>
          <w:lang w:eastAsia="zh-CN"/>
        </w:rPr>
        <w:t>do</w:t>
      </w:r>
      <w:r w:rsidRPr="0027213F">
        <w:rPr>
          <w:rFonts w:ascii="Arial" w:eastAsia="Lucida Sans Unicode" w:hAnsi="Arial" w:cs="Arial"/>
          <w:b/>
          <w:bCs/>
          <w:color w:val="0F243E" w:themeColor="text2" w:themeShade="80"/>
          <w:spacing w:val="-3"/>
          <w:kern w:val="1"/>
          <w:lang w:eastAsia="zh-CN"/>
        </w:rPr>
        <w:t xml:space="preserve"> </w:t>
      </w:r>
      <w:r w:rsidRPr="0027213F">
        <w:rPr>
          <w:rFonts w:ascii="Arial" w:eastAsia="Lucida Sans Unicode" w:hAnsi="Arial" w:cs="Arial"/>
          <w:b/>
          <w:bCs/>
          <w:color w:val="0F243E" w:themeColor="text2" w:themeShade="80"/>
          <w:spacing w:val="-1"/>
          <w:kern w:val="1"/>
          <w:lang w:eastAsia="zh-CN"/>
        </w:rPr>
        <w:t>SWZ</w:t>
      </w:r>
      <w:r w:rsidRPr="0027213F">
        <w:rPr>
          <w:rFonts w:ascii="Arial" w:eastAsia="Lucida Sans Unicode" w:hAnsi="Arial" w:cs="Arial"/>
          <w:b/>
          <w:bCs/>
          <w:color w:val="0F243E" w:themeColor="text2" w:themeShade="80"/>
          <w:spacing w:val="-1"/>
          <w:kern w:val="1"/>
          <w:position w:val="7"/>
          <w:lang w:eastAsia="zh-CN"/>
        </w:rPr>
        <w:t xml:space="preserve"> </w:t>
      </w:r>
      <w:r w:rsidRPr="0027213F">
        <w:rPr>
          <w:rFonts w:ascii="Arial" w:eastAsia="Lucida Sans Unicode" w:hAnsi="Arial" w:cs="Arial"/>
          <w:color w:val="0F243E" w:themeColor="text2" w:themeShade="80"/>
          <w:spacing w:val="-1"/>
          <w:kern w:val="1"/>
          <w:lang w:eastAsia="zh-CN"/>
        </w:rPr>
        <w:t>;</w:t>
      </w:r>
    </w:p>
    <w:p w:rsidR="00741C86" w:rsidRPr="0027213F" w:rsidRDefault="00741C86" w:rsidP="006136AD">
      <w:pPr>
        <w:widowControl w:val="0"/>
        <w:numPr>
          <w:ilvl w:val="0"/>
          <w:numId w:val="19"/>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aktualne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dzień</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braku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 xml:space="preserve">postępowania zgodnie </w:t>
      </w:r>
      <w:r w:rsidR="00177CD1">
        <w:rPr>
          <w:rFonts w:ascii="Arial" w:eastAsia="Lucida Sans Unicode" w:hAnsi="Arial" w:cs="Arial"/>
          <w:color w:val="0F243E" w:themeColor="text2" w:themeShade="80"/>
          <w:kern w:val="1"/>
          <w:lang w:eastAsia="zh-CN"/>
        </w:rPr>
        <w:br/>
      </w:r>
      <w:r w:rsidRPr="0027213F">
        <w:rPr>
          <w:rFonts w:ascii="Arial" w:eastAsia="Lucida Sans Unicode" w:hAnsi="Arial" w:cs="Arial"/>
          <w:color w:val="0F243E" w:themeColor="text2" w:themeShade="80"/>
          <w:kern w:val="1"/>
          <w:lang w:eastAsia="zh-CN"/>
        </w:rPr>
        <w:t xml:space="preserve">z </w:t>
      </w:r>
      <w:r w:rsidR="005F504E">
        <w:rPr>
          <w:rFonts w:ascii="Arial" w:eastAsia="Lucida Sans Unicode" w:hAnsi="Arial" w:cs="Arial"/>
          <w:color w:val="0F243E" w:themeColor="text2" w:themeShade="80"/>
          <w:kern w:val="1"/>
          <w:lang w:eastAsia="zh-CN"/>
        </w:rPr>
        <w:t xml:space="preserve"> </w:t>
      </w:r>
      <w:r w:rsidRPr="00177CD1">
        <w:rPr>
          <w:rFonts w:ascii="Arial" w:eastAsia="Lucida Sans Unicode" w:hAnsi="Arial" w:cs="Arial"/>
          <w:b/>
          <w:color w:val="0F243E" w:themeColor="text2" w:themeShade="80"/>
          <w:kern w:val="1"/>
          <w:lang w:eastAsia="zh-CN"/>
        </w:rPr>
        <w:t>Załącznikiem nr</w:t>
      </w:r>
      <w:r w:rsidRPr="00177CD1">
        <w:rPr>
          <w:rFonts w:ascii="Arial" w:eastAsia="Lucida Sans Unicode" w:hAnsi="Arial" w:cs="Arial"/>
          <w:color w:val="0F243E" w:themeColor="text2" w:themeShade="80"/>
          <w:kern w:val="1"/>
          <w:lang w:eastAsia="zh-CN"/>
        </w:rPr>
        <w:t xml:space="preserve"> </w:t>
      </w:r>
      <w:r w:rsidR="00177CD1" w:rsidRPr="00177CD1">
        <w:rPr>
          <w:rFonts w:ascii="Arial" w:eastAsia="Lucida Sans Unicode" w:hAnsi="Arial" w:cs="Arial"/>
          <w:b/>
          <w:color w:val="0F243E" w:themeColor="text2" w:themeShade="80"/>
          <w:kern w:val="1"/>
          <w:lang w:eastAsia="zh-CN"/>
        </w:rPr>
        <w:t>4</w:t>
      </w:r>
      <w:r w:rsidRPr="0027213F">
        <w:rPr>
          <w:rFonts w:ascii="Arial" w:eastAsia="Lucida Sans Unicode" w:hAnsi="Arial" w:cs="Arial"/>
          <w:color w:val="0F243E" w:themeColor="text2" w:themeShade="80"/>
          <w:kern w:val="1"/>
          <w:lang w:eastAsia="zh-CN"/>
        </w:rPr>
        <w:t xml:space="preserve"> do SWZ.</w:t>
      </w:r>
    </w:p>
    <w:p w:rsidR="00741C86" w:rsidRPr="0027213F" w:rsidRDefault="00741C86" w:rsidP="006136AD">
      <w:pPr>
        <w:widowControl w:val="0"/>
        <w:numPr>
          <w:ilvl w:val="0"/>
          <w:numId w:val="22"/>
        </w:numPr>
        <w:tabs>
          <w:tab w:val="left" w:pos="284"/>
        </w:tabs>
        <w:spacing w:before="4" w:after="0"/>
        <w:ind w:left="284" w:right="117" w:hanging="284"/>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 xml:space="preserve">Podmiotowe środki dowodowe wymagane od wykonawcy obejmują: </w:t>
      </w:r>
    </w:p>
    <w:p w:rsidR="00741C86" w:rsidRPr="0027213F" w:rsidRDefault="00741C86" w:rsidP="00825674">
      <w:pPr>
        <w:widowControl w:val="0"/>
        <w:numPr>
          <w:ilvl w:val="0"/>
          <w:numId w:val="21"/>
        </w:numPr>
        <w:tabs>
          <w:tab w:val="left" w:pos="284"/>
        </w:tabs>
        <w:spacing w:before="4" w:after="0"/>
        <w:ind w:left="567" w:right="117"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spacing w:val="-1"/>
          <w:kern w:val="1"/>
          <w:lang w:eastAsia="zh-CN"/>
        </w:rPr>
        <w:t>108</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pkt</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5</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braku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przynależności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tej</w:t>
      </w:r>
      <w:r w:rsidRPr="0027213F">
        <w:rPr>
          <w:rFonts w:ascii="Arial" w:eastAsia="Lucida Sans Unicode" w:hAnsi="Arial" w:cs="Arial"/>
          <w:color w:val="0F243E" w:themeColor="text2" w:themeShade="80"/>
          <w:spacing w:val="55"/>
          <w:kern w:val="1"/>
          <w:lang w:eastAsia="zh-CN"/>
        </w:rPr>
        <w:t xml:space="preserve"> </w:t>
      </w:r>
      <w:r w:rsidRPr="0027213F">
        <w:rPr>
          <w:rFonts w:ascii="Arial" w:eastAsia="Lucida Sans Unicode" w:hAnsi="Arial" w:cs="Arial"/>
          <w:color w:val="0F243E" w:themeColor="text2" w:themeShade="80"/>
          <w:kern w:val="1"/>
          <w:lang w:eastAsia="zh-CN"/>
        </w:rPr>
        <w:t>samej</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grupy</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kapitałowej,</w:t>
      </w:r>
      <w:r w:rsidRPr="0027213F">
        <w:rPr>
          <w:rFonts w:ascii="Arial" w:eastAsia="Lucida Sans Unicode" w:hAnsi="Arial" w:cs="Arial"/>
          <w:color w:val="0F243E" w:themeColor="text2" w:themeShade="80"/>
          <w:spacing w:val="54"/>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5"/>
          <w:kern w:val="1"/>
          <w:lang w:eastAsia="zh-CN"/>
        </w:rPr>
        <w:t xml:space="preserve"> </w:t>
      </w:r>
      <w:r w:rsidRPr="0027213F">
        <w:rPr>
          <w:rFonts w:ascii="Arial" w:eastAsia="Lucida Sans Unicode" w:hAnsi="Arial" w:cs="Arial"/>
          <w:color w:val="0F243E" w:themeColor="text2" w:themeShade="80"/>
          <w:kern w:val="1"/>
          <w:lang w:eastAsia="zh-CN"/>
        </w:rPr>
        <w:t>rozumieniu 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  dnia 16</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lutego 2007 r.</w:t>
      </w:r>
      <w:r w:rsidRPr="0027213F">
        <w:rPr>
          <w:rFonts w:ascii="Arial" w:eastAsia="Lucida Sans Unicode" w:hAnsi="Arial" w:cs="Arial"/>
          <w:color w:val="0F243E" w:themeColor="text2" w:themeShade="80"/>
          <w:spacing w:val="5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ochronie</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konkurencji</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konsumentów</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spacing w:val="1"/>
          <w:kern w:val="1"/>
          <w:lang w:eastAsia="zh-CN"/>
        </w:rPr>
        <w:t>(</w:t>
      </w:r>
      <w:proofErr w:type="spellStart"/>
      <w:r w:rsidR="0092004A">
        <w:rPr>
          <w:rFonts w:ascii="Arial" w:eastAsia="Lucida Sans Unicode" w:hAnsi="Arial" w:cs="Arial"/>
          <w:color w:val="0F243E" w:themeColor="text2" w:themeShade="80"/>
          <w:spacing w:val="1"/>
          <w:kern w:val="1"/>
          <w:lang w:eastAsia="zh-CN"/>
        </w:rPr>
        <w:t>t.j</w:t>
      </w:r>
      <w:proofErr w:type="spellEnd"/>
      <w:r w:rsidR="0092004A">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Dz.</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U.</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spacing w:val="-1"/>
          <w:kern w:val="1"/>
          <w:lang w:eastAsia="zh-CN"/>
        </w:rPr>
        <w:t>202</w:t>
      </w:r>
      <w:r w:rsidR="0092004A">
        <w:rPr>
          <w:rFonts w:ascii="Arial" w:eastAsia="Lucida Sans Unicode" w:hAnsi="Arial" w:cs="Arial"/>
          <w:color w:val="0F243E" w:themeColor="text2" w:themeShade="80"/>
          <w:spacing w:val="-1"/>
          <w:kern w:val="1"/>
          <w:lang w:eastAsia="zh-CN"/>
        </w:rPr>
        <w:t>1</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poz.</w:t>
      </w:r>
      <w:r w:rsidRPr="0027213F">
        <w:rPr>
          <w:rFonts w:ascii="Arial" w:eastAsia="Lucida Sans Unicode" w:hAnsi="Arial" w:cs="Arial"/>
          <w:color w:val="0F243E" w:themeColor="text2" w:themeShade="80"/>
          <w:spacing w:val="28"/>
          <w:kern w:val="1"/>
          <w:lang w:eastAsia="zh-CN"/>
        </w:rPr>
        <w:t xml:space="preserve"> </w:t>
      </w:r>
      <w:r w:rsidR="0092004A">
        <w:rPr>
          <w:rFonts w:ascii="Arial" w:eastAsia="Lucida Sans Unicode" w:hAnsi="Arial" w:cs="Arial"/>
          <w:color w:val="0F243E" w:themeColor="text2" w:themeShade="80"/>
          <w:kern w:val="1"/>
          <w:lang w:eastAsia="zh-CN"/>
        </w:rPr>
        <w:t>275</w:t>
      </w:r>
      <w:r w:rsidRPr="0027213F">
        <w:rPr>
          <w:rFonts w:ascii="Arial" w:eastAsia="Lucida Sans Unicode" w:hAnsi="Arial" w:cs="Arial"/>
          <w:color w:val="0F243E" w:themeColor="text2" w:themeShade="80"/>
          <w:kern w:val="1"/>
          <w:lang w:eastAsia="zh-CN"/>
        </w:rPr>
        <w:t>),</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wykonawcą,</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który</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złożył</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odrębną</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ofertę,</w:t>
      </w:r>
      <w:r w:rsidRPr="0027213F">
        <w:rPr>
          <w:rFonts w:ascii="Arial" w:eastAsia="Lucida Sans Unicode" w:hAnsi="Arial" w:cs="Arial"/>
          <w:color w:val="0F243E" w:themeColor="text2" w:themeShade="80"/>
          <w:spacing w:val="30"/>
          <w:kern w:val="1"/>
          <w:lang w:eastAsia="zh-CN"/>
        </w:rPr>
        <w:t xml:space="preserve"> </w:t>
      </w:r>
      <w:r w:rsidRPr="0027213F">
        <w:rPr>
          <w:rFonts w:ascii="Arial" w:eastAsia="Lucida Sans Unicode" w:hAnsi="Arial" w:cs="Arial"/>
          <w:color w:val="0F243E" w:themeColor="text2" w:themeShade="80"/>
          <w:kern w:val="1"/>
          <w:lang w:eastAsia="zh-CN"/>
        </w:rPr>
        <w:t>ofertę</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częściową</w:t>
      </w:r>
      <w:r w:rsidRPr="0027213F">
        <w:rPr>
          <w:rFonts w:ascii="Arial" w:eastAsia="Lucida Sans Unicode" w:hAnsi="Arial" w:cs="Arial"/>
          <w:color w:val="0F243E" w:themeColor="text2" w:themeShade="80"/>
          <w:spacing w:val="30"/>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31"/>
          <w:kern w:val="1"/>
          <w:lang w:eastAsia="zh-CN"/>
        </w:rPr>
        <w:t xml:space="preserve"> </w:t>
      </w:r>
      <w:r w:rsidRPr="0027213F">
        <w:rPr>
          <w:rFonts w:ascii="Arial" w:eastAsia="Lucida Sans Unicode" w:hAnsi="Arial" w:cs="Arial"/>
          <w:color w:val="0F243E" w:themeColor="text2" w:themeShade="80"/>
          <w:kern w:val="1"/>
          <w:lang w:eastAsia="zh-CN"/>
        </w:rPr>
        <w:t>wniosek</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31"/>
          <w:kern w:val="1"/>
          <w:lang w:eastAsia="zh-CN"/>
        </w:rPr>
        <w:t xml:space="preserve"> </w:t>
      </w:r>
      <w:r w:rsidRPr="0027213F">
        <w:rPr>
          <w:rFonts w:ascii="Arial" w:eastAsia="Lucida Sans Unicode" w:hAnsi="Arial" w:cs="Arial"/>
          <w:color w:val="0F243E" w:themeColor="text2" w:themeShade="80"/>
          <w:kern w:val="1"/>
          <w:lang w:eastAsia="zh-CN"/>
        </w:rPr>
        <w:t>dopuszczenie</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2"/>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spacing w:val="-1"/>
          <w:kern w:val="1"/>
          <w:lang w:eastAsia="zh-CN"/>
        </w:rPr>
        <w:t>albo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14"/>
          <w:kern w:val="1"/>
          <w:lang w:eastAsia="zh-CN"/>
        </w:rPr>
        <w:t xml:space="preserve"> </w:t>
      </w:r>
      <w:r w:rsidR="00825674">
        <w:rPr>
          <w:rFonts w:ascii="Arial" w:eastAsia="Lucida Sans Unicode" w:hAnsi="Arial" w:cs="Arial"/>
          <w:color w:val="0F243E" w:themeColor="text2" w:themeShade="80"/>
          <w:spacing w:val="14"/>
          <w:kern w:val="1"/>
          <w:lang w:eastAsia="zh-CN"/>
        </w:rPr>
        <w:br/>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przynależności</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tej</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samej</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grupy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kapitałowej</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dokumentami</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informacjami</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potwierdzającymi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przygotowanie</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oferty,</w:t>
      </w:r>
      <w:r w:rsidRPr="0027213F">
        <w:rPr>
          <w:rFonts w:ascii="Arial" w:eastAsia="Lucida Sans Unicode" w:hAnsi="Arial" w:cs="Arial"/>
          <w:color w:val="0F243E" w:themeColor="text2" w:themeShade="80"/>
          <w:spacing w:val="38"/>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częściowej</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wniosku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8"/>
          <w:w w:val="99"/>
          <w:kern w:val="1"/>
          <w:lang w:eastAsia="zh-CN"/>
        </w:rPr>
        <w:t xml:space="preserve"> </w:t>
      </w:r>
      <w:r w:rsidRPr="0027213F">
        <w:rPr>
          <w:rFonts w:ascii="Arial" w:eastAsia="Lucida Sans Unicode" w:hAnsi="Arial" w:cs="Arial"/>
          <w:color w:val="0F243E" w:themeColor="text2" w:themeShade="80"/>
          <w:kern w:val="1"/>
          <w:lang w:eastAsia="zh-CN"/>
        </w:rPr>
        <w:t>dopuszczenie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niezależnie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innego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należącego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tej</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samej</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grupy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kapitałowej –</w:t>
      </w:r>
      <w:r w:rsidRPr="0027213F">
        <w:rPr>
          <w:rFonts w:ascii="Arial" w:eastAsia="Lucida Sans Unicode" w:hAnsi="Arial" w:cs="Arial"/>
          <w:color w:val="0F243E" w:themeColor="text2" w:themeShade="80"/>
          <w:spacing w:val="-5"/>
          <w:kern w:val="1"/>
          <w:lang w:eastAsia="zh-CN"/>
        </w:rPr>
        <w:t xml:space="preserve"> </w:t>
      </w:r>
      <w:r w:rsidRPr="00177CD1">
        <w:rPr>
          <w:rFonts w:ascii="Arial" w:eastAsia="Lucida Sans Unicode" w:hAnsi="Arial" w:cs="Arial"/>
          <w:b/>
          <w:bCs/>
          <w:color w:val="0F243E" w:themeColor="text2" w:themeShade="80"/>
          <w:kern w:val="1"/>
          <w:lang w:eastAsia="zh-CN"/>
        </w:rPr>
        <w:t>załącznik</w:t>
      </w:r>
      <w:r w:rsidRPr="00177CD1">
        <w:rPr>
          <w:rFonts w:ascii="Arial" w:eastAsia="Lucida Sans Unicode" w:hAnsi="Arial" w:cs="Arial"/>
          <w:b/>
          <w:bCs/>
          <w:color w:val="0F243E" w:themeColor="text2" w:themeShade="80"/>
          <w:spacing w:val="-6"/>
          <w:kern w:val="1"/>
          <w:lang w:eastAsia="zh-CN"/>
        </w:rPr>
        <w:t xml:space="preserve"> </w:t>
      </w:r>
      <w:r w:rsidRPr="00177CD1">
        <w:rPr>
          <w:rFonts w:ascii="Arial" w:eastAsia="Lucida Sans Unicode" w:hAnsi="Arial" w:cs="Arial"/>
          <w:b/>
          <w:bCs/>
          <w:color w:val="0F243E" w:themeColor="text2" w:themeShade="80"/>
          <w:kern w:val="1"/>
          <w:lang w:eastAsia="zh-CN"/>
        </w:rPr>
        <w:t>nr</w:t>
      </w:r>
      <w:r w:rsidRPr="00177CD1">
        <w:rPr>
          <w:rFonts w:ascii="Arial" w:eastAsia="Lucida Sans Unicode" w:hAnsi="Arial" w:cs="Arial"/>
          <w:b/>
          <w:bCs/>
          <w:color w:val="0F243E" w:themeColor="text2" w:themeShade="80"/>
          <w:spacing w:val="-3"/>
          <w:kern w:val="1"/>
          <w:lang w:eastAsia="zh-CN"/>
        </w:rPr>
        <w:t xml:space="preserve"> </w:t>
      </w:r>
      <w:r w:rsidR="005F7120">
        <w:rPr>
          <w:rFonts w:ascii="Arial" w:eastAsia="Lucida Sans Unicode" w:hAnsi="Arial" w:cs="Arial"/>
          <w:b/>
          <w:bCs/>
          <w:color w:val="0F243E" w:themeColor="text2" w:themeShade="80"/>
          <w:kern w:val="1"/>
          <w:lang w:eastAsia="zh-CN"/>
        </w:rPr>
        <w:t>7</w:t>
      </w:r>
      <w:r w:rsidRPr="00177CD1">
        <w:rPr>
          <w:rFonts w:ascii="Arial" w:eastAsia="Lucida Sans Unicode" w:hAnsi="Arial" w:cs="Arial"/>
          <w:b/>
          <w:bCs/>
          <w:color w:val="0F243E" w:themeColor="text2" w:themeShade="80"/>
          <w:spacing w:val="-6"/>
          <w:kern w:val="1"/>
          <w:lang w:eastAsia="zh-CN"/>
        </w:rPr>
        <w:t xml:space="preserve"> </w:t>
      </w:r>
      <w:r w:rsidRPr="00177CD1">
        <w:rPr>
          <w:rFonts w:ascii="Arial" w:eastAsia="Lucida Sans Unicode" w:hAnsi="Arial" w:cs="Arial"/>
          <w:b/>
          <w:bCs/>
          <w:color w:val="0F243E" w:themeColor="text2" w:themeShade="80"/>
          <w:kern w:val="1"/>
          <w:lang w:eastAsia="zh-CN"/>
        </w:rPr>
        <w:t>do</w:t>
      </w:r>
      <w:r w:rsidRPr="0027213F">
        <w:rPr>
          <w:rFonts w:ascii="Arial" w:eastAsia="Lucida Sans Unicode" w:hAnsi="Arial" w:cs="Arial"/>
          <w:b/>
          <w:bCs/>
          <w:color w:val="0F243E" w:themeColor="text2" w:themeShade="80"/>
          <w:spacing w:val="-4"/>
          <w:kern w:val="1"/>
          <w:lang w:eastAsia="zh-CN"/>
        </w:rPr>
        <w:t xml:space="preserve"> </w:t>
      </w:r>
      <w:r w:rsidRPr="0027213F">
        <w:rPr>
          <w:rFonts w:ascii="Arial" w:eastAsia="Lucida Sans Unicode" w:hAnsi="Arial" w:cs="Arial"/>
          <w:b/>
          <w:bCs/>
          <w:color w:val="0F243E" w:themeColor="text2" w:themeShade="80"/>
          <w:kern w:val="1"/>
          <w:lang w:eastAsia="zh-CN"/>
        </w:rPr>
        <w:t>SWZ</w:t>
      </w:r>
      <w:r w:rsidRPr="0027213F">
        <w:rPr>
          <w:rFonts w:ascii="Arial" w:eastAsia="Lucida Sans Unicode" w:hAnsi="Arial" w:cs="Arial"/>
          <w:color w:val="0F243E" w:themeColor="text2" w:themeShade="80"/>
          <w:kern w:val="1"/>
          <w:lang w:eastAsia="zh-CN"/>
        </w:rPr>
        <w:t>;</w:t>
      </w:r>
    </w:p>
    <w:p w:rsidR="005D29C7" w:rsidRPr="002276B6" w:rsidRDefault="00741C86" w:rsidP="005D29C7">
      <w:pPr>
        <w:numPr>
          <w:ilvl w:val="0"/>
          <w:numId w:val="21"/>
        </w:numPr>
        <w:autoSpaceDE w:val="0"/>
        <w:autoSpaceDN w:val="0"/>
        <w:adjustRightInd w:val="0"/>
        <w:spacing w:after="14"/>
        <w:ind w:left="567" w:hanging="283"/>
        <w:jc w:val="both"/>
        <w:rPr>
          <w:rFonts w:ascii="Arial" w:eastAsia="Calibri" w:hAnsi="Arial" w:cs="Arial"/>
          <w:color w:val="0F243E"/>
          <w:lang w:eastAsia="pl-PL"/>
        </w:rPr>
      </w:pPr>
      <w:r w:rsidRPr="002276B6">
        <w:rPr>
          <w:rFonts w:ascii="Arial" w:eastAsia="Lucida Sans Unicode" w:hAnsi="Arial" w:cs="Arial"/>
          <w:color w:val="0F243E" w:themeColor="text2" w:themeShade="80"/>
          <w:kern w:val="1"/>
          <w:lang w:eastAsia="zh-CN"/>
        </w:rPr>
        <w:t>wykaz</w:t>
      </w:r>
      <w:r w:rsidRPr="002276B6">
        <w:rPr>
          <w:rFonts w:ascii="Arial" w:eastAsia="Lucida Sans Unicode" w:hAnsi="Arial" w:cs="Arial"/>
          <w:color w:val="0F243E" w:themeColor="text2" w:themeShade="80"/>
          <w:spacing w:val="54"/>
          <w:kern w:val="1"/>
          <w:lang w:eastAsia="zh-CN"/>
        </w:rPr>
        <w:t xml:space="preserve"> </w:t>
      </w:r>
      <w:r w:rsidRPr="002276B6">
        <w:rPr>
          <w:rFonts w:ascii="Arial" w:eastAsia="Lucida Sans Unicode" w:hAnsi="Arial" w:cs="Arial"/>
          <w:color w:val="0F243E" w:themeColor="text2" w:themeShade="80"/>
          <w:spacing w:val="-1"/>
          <w:kern w:val="1"/>
          <w:lang w:eastAsia="zh-CN"/>
        </w:rPr>
        <w:t>usług</w:t>
      </w:r>
      <w:r w:rsidR="005D29C7" w:rsidRPr="002276B6">
        <w:rPr>
          <w:rFonts w:ascii="Arial" w:eastAsia="Lucida Sans Unicode" w:hAnsi="Arial" w:cs="Arial"/>
          <w:color w:val="0F243E" w:themeColor="text2" w:themeShade="80"/>
          <w:spacing w:val="-1"/>
          <w:kern w:val="1"/>
          <w:lang w:eastAsia="zh-CN"/>
        </w:rPr>
        <w:t xml:space="preserve"> </w:t>
      </w:r>
      <w:r w:rsidR="005D29C7" w:rsidRPr="002276B6">
        <w:rPr>
          <w:rFonts w:ascii="Arial" w:eastAsia="Calibri" w:hAnsi="Arial" w:cs="Arial"/>
          <w:color w:val="0F243E"/>
          <w:lang w:eastAsia="pl-PL"/>
        </w:rPr>
        <w:t>wykonanych, a w przypadku świadczeń okresowych lub ciągłych również wykonywanych, w okresie</w:t>
      </w:r>
      <w:r w:rsidR="00D32F20" w:rsidRPr="002276B6">
        <w:rPr>
          <w:rFonts w:ascii="Arial" w:eastAsia="Calibri" w:hAnsi="Arial" w:cs="Arial"/>
          <w:color w:val="0F243E"/>
          <w:lang w:eastAsia="pl-PL"/>
        </w:rPr>
        <w:t xml:space="preserve"> nie</w:t>
      </w:r>
      <w:r w:rsidR="005D29C7" w:rsidRPr="002276B6">
        <w:rPr>
          <w:rFonts w:ascii="Arial" w:eastAsia="Calibri" w:hAnsi="Arial" w:cs="Arial"/>
          <w:color w:val="0F243E"/>
          <w:lang w:eastAsia="pl-PL"/>
        </w:rPr>
        <w:t xml:space="preserve"> dłuższym niż 3 lata przed upływem terminu składania ofert, a jeżeli okres prowadzenia działalności jest krótszy - w tym okresie, wraz </w:t>
      </w:r>
      <w:r w:rsidR="00E878D2" w:rsidRPr="002276B6">
        <w:rPr>
          <w:rFonts w:ascii="Arial" w:eastAsia="Calibri" w:hAnsi="Arial" w:cs="Arial"/>
          <w:color w:val="0F243E"/>
          <w:lang w:eastAsia="pl-PL"/>
        </w:rPr>
        <w:br/>
      </w:r>
      <w:r w:rsidR="005D29C7" w:rsidRPr="002276B6">
        <w:rPr>
          <w:rFonts w:ascii="Arial" w:eastAsia="Calibri" w:hAnsi="Arial" w:cs="Arial"/>
          <w:color w:val="0F243E"/>
          <w:lang w:eastAsia="pl-PL"/>
        </w:rPr>
        <w:t xml:space="preserve">z podaniem ich wartości, przedmiotu, dat wykonania i podmiotów, na rzecz, których dostawy lub usługi zostały wykonane, </w:t>
      </w:r>
      <w:r w:rsidR="005D29C7" w:rsidRPr="002276B6">
        <w:rPr>
          <w:rFonts w:ascii="Arial" w:eastAsia="Calibri" w:hAnsi="Arial" w:cs="Arial"/>
          <w:b/>
          <w:bCs/>
          <w:color w:val="0F243E"/>
          <w:lang w:eastAsia="pl-PL"/>
        </w:rPr>
        <w:t xml:space="preserve">oraz załączeniem dowodów </w:t>
      </w:r>
      <w:r w:rsidR="005D29C7" w:rsidRPr="002276B6">
        <w:rPr>
          <w:rFonts w:ascii="Arial" w:eastAsia="Calibri" w:hAnsi="Arial" w:cs="Arial"/>
          <w:color w:val="0F243E"/>
          <w:lang w:eastAsia="pl-PL"/>
        </w:rPr>
        <w:t xml:space="preserve">określających czy te dostawy lub usługi zostały wykonane lub są wykonywane należycie, przy czym dowodami, o których mowa, są referencje bądź inne dokumenty wystawione przez podmiot, na rzecz, którego dostawy lub usługi były wykonywane, a w przypadku świadczeń okresowych lub ciągłych są wykonywane, a jeżeli z uzasadnionej przyczyny </w:t>
      </w:r>
      <w:r w:rsidR="00E878D2" w:rsidRPr="002276B6">
        <w:rPr>
          <w:rFonts w:ascii="Arial" w:eastAsia="Calibri" w:hAnsi="Arial" w:cs="Arial"/>
          <w:color w:val="0F243E"/>
          <w:lang w:eastAsia="pl-PL"/>
        </w:rPr>
        <w:br/>
      </w:r>
      <w:r w:rsidR="005D29C7" w:rsidRPr="002276B6">
        <w:rPr>
          <w:rFonts w:ascii="Arial" w:eastAsia="Calibri" w:hAnsi="Arial" w:cs="Arial"/>
          <w:color w:val="0F243E"/>
          <w:lang w:eastAsia="pl-PL"/>
        </w:rPr>
        <w:t xml:space="preserve">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005D29C7" w:rsidRPr="002276B6">
        <w:rPr>
          <w:rFonts w:ascii="Arial" w:eastAsia="Calibri" w:hAnsi="Arial" w:cs="Arial"/>
          <w:b/>
          <w:color w:val="0F243E"/>
          <w:lang w:eastAsia="pl-PL"/>
        </w:rPr>
        <w:t>Załącznik nr 5</w:t>
      </w:r>
      <w:r w:rsidR="005D29C7" w:rsidRPr="002276B6">
        <w:rPr>
          <w:rFonts w:ascii="Arial" w:eastAsia="Calibri" w:hAnsi="Arial" w:cs="Arial"/>
          <w:color w:val="0F243E"/>
          <w:lang w:eastAsia="pl-PL"/>
        </w:rPr>
        <w:t xml:space="preserve"> do SWZ); </w:t>
      </w:r>
    </w:p>
    <w:p w:rsidR="008757D7" w:rsidRPr="00151C27" w:rsidRDefault="005D29C7" w:rsidP="006136AD">
      <w:pPr>
        <w:numPr>
          <w:ilvl w:val="0"/>
          <w:numId w:val="21"/>
        </w:numPr>
        <w:autoSpaceDE w:val="0"/>
        <w:autoSpaceDN w:val="0"/>
        <w:adjustRightInd w:val="0"/>
        <w:spacing w:after="14"/>
        <w:ind w:left="567" w:hanging="283"/>
        <w:jc w:val="both"/>
        <w:rPr>
          <w:rFonts w:ascii="Arial" w:eastAsia="Calibri" w:hAnsi="Arial" w:cs="Arial"/>
          <w:color w:val="0F243E"/>
        </w:rPr>
      </w:pPr>
      <w:r w:rsidRPr="00DA47F1">
        <w:rPr>
          <w:rFonts w:ascii="Arial" w:eastAsia="Calibri" w:hAnsi="Arial" w:cs="Arial"/>
          <w:b/>
          <w:color w:val="0F243E"/>
        </w:rPr>
        <w:t>wykazu osób</w:t>
      </w:r>
      <w:r w:rsidRPr="00DA47F1">
        <w:rPr>
          <w:rFonts w:ascii="Arial" w:eastAsia="Calibri" w:hAnsi="Arial" w:cs="Arial"/>
          <w:color w:val="0F243E"/>
        </w:rPr>
        <w:t xml:space="preserve">, skierowanych przez wykonawcę do realizacji zamówienia publicznego, </w:t>
      </w:r>
      <w:r w:rsidRPr="00151C27">
        <w:rPr>
          <w:rFonts w:ascii="Arial" w:eastAsia="Calibri" w:hAnsi="Arial" w:cs="Arial"/>
          <w:color w:val="0F243E"/>
        </w:rPr>
        <w:t xml:space="preserve">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151C27">
        <w:rPr>
          <w:rFonts w:ascii="Arial" w:eastAsia="Calibri" w:hAnsi="Arial" w:cs="Arial"/>
          <w:b/>
          <w:color w:val="0F243E"/>
        </w:rPr>
        <w:t>Załącznik nr 8</w:t>
      </w:r>
      <w:r w:rsidRPr="00151C27">
        <w:rPr>
          <w:rFonts w:ascii="Arial" w:eastAsia="Calibri" w:hAnsi="Arial" w:cs="Arial"/>
          <w:color w:val="0F243E"/>
        </w:rPr>
        <w:t xml:space="preserve"> do SWZ). </w:t>
      </w:r>
    </w:p>
    <w:p w:rsidR="00741C86" w:rsidRPr="0027213F" w:rsidRDefault="00741C86" w:rsidP="006136AD">
      <w:pPr>
        <w:widowControl w:val="0"/>
        <w:numPr>
          <w:ilvl w:val="0"/>
          <w:numId w:val="23"/>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prawnych.</w:t>
      </w:r>
    </w:p>
    <w:p w:rsidR="00741C86" w:rsidRPr="0027213F" w:rsidRDefault="00741C86" w:rsidP="006136AD">
      <w:pPr>
        <w:widowControl w:val="0"/>
        <w:numPr>
          <w:ilvl w:val="0"/>
          <w:numId w:val="24"/>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3"/>
          <w:kern w:val="1"/>
          <w:lang w:eastAsia="zh-CN"/>
        </w:rPr>
        <w:t xml:space="preserve"> </w:t>
      </w:r>
      <w:r w:rsidRPr="0027213F">
        <w:rPr>
          <w:rFonts w:ascii="Arial" w:eastAsia="Lucida Sans Unicode" w:hAnsi="Arial" w:cs="Arial"/>
          <w:color w:val="0F243E" w:themeColor="text2" w:themeShade="80"/>
          <w:kern w:val="1"/>
          <w:lang w:eastAsia="zh-CN"/>
        </w:rPr>
        <w:t>odniesieniu</w:t>
      </w:r>
      <w:r w:rsidRPr="0027213F">
        <w:rPr>
          <w:rFonts w:ascii="Arial" w:eastAsia="Lucida Sans Unicode" w:hAnsi="Arial" w:cs="Arial"/>
          <w:color w:val="0F243E" w:themeColor="text2" w:themeShade="80"/>
          <w:spacing w:val="34"/>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4"/>
          <w:kern w:val="1"/>
          <w:lang w:eastAsia="zh-CN"/>
        </w:rPr>
        <w:t xml:space="preserve"> </w:t>
      </w:r>
      <w:r w:rsidRPr="0027213F">
        <w:rPr>
          <w:rFonts w:ascii="Arial" w:eastAsia="Lucida Sans Unicode" w:hAnsi="Arial" w:cs="Arial"/>
          <w:color w:val="0F243E" w:themeColor="text2" w:themeShade="80"/>
          <w:kern w:val="1"/>
          <w:lang w:eastAsia="zh-CN"/>
        </w:rPr>
        <w:t>dotyczących</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doświadczenia,</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mogą</w:t>
      </w:r>
      <w:r w:rsidRPr="0027213F">
        <w:rPr>
          <w:rFonts w:ascii="Arial" w:eastAsia="Lucida Sans Unicode" w:hAnsi="Arial" w:cs="Arial"/>
          <w:color w:val="0F243E" w:themeColor="text2" w:themeShade="80"/>
          <w:spacing w:val="33"/>
          <w:kern w:val="1"/>
          <w:lang w:eastAsia="zh-CN"/>
        </w:rPr>
        <w:t xml:space="preserve"> </w:t>
      </w:r>
      <w:r w:rsidRPr="0027213F">
        <w:rPr>
          <w:rFonts w:ascii="Arial" w:eastAsia="Lucida Sans Unicode" w:hAnsi="Arial" w:cs="Arial"/>
          <w:color w:val="0F243E" w:themeColor="text2" w:themeShade="80"/>
          <w:spacing w:val="-1"/>
          <w:kern w:val="1"/>
          <w:lang w:eastAsia="zh-CN"/>
        </w:rPr>
        <w:t>polegać</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jeśli</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spacing w:val="1"/>
          <w:kern w:val="1"/>
          <w:lang w:eastAsia="zh-CN"/>
        </w:rPr>
        <w:t>te</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wykonają</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świadczenie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kern w:val="1"/>
          <w:lang w:eastAsia="zh-CN"/>
        </w:rPr>
        <w:t>realizacji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są</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wymagane.</w:t>
      </w:r>
    </w:p>
    <w:p w:rsidR="00741C86" w:rsidRPr="0027213F" w:rsidRDefault="00741C86" w:rsidP="006136AD">
      <w:pPr>
        <w:widowControl w:val="0"/>
        <w:numPr>
          <w:ilvl w:val="0"/>
          <w:numId w:val="24"/>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Pr>
          <w:rFonts w:ascii="Arial" w:eastAsia="Lucida Sans Unicode" w:hAnsi="Arial" w:cs="Arial"/>
          <w:color w:val="0F243E" w:themeColor="text2" w:themeShade="80"/>
          <w:kern w:val="1"/>
          <w:lang w:eastAsia="zh-CN"/>
        </w:rPr>
        <w:t xml:space="preserve"> </w:t>
      </w:r>
      <w:r w:rsidR="00C936B1">
        <w:rPr>
          <w:rFonts w:ascii="Arial" w:eastAsia="Lucida Sans Unicode" w:hAnsi="Arial" w:cs="Arial"/>
          <w:b/>
          <w:color w:val="0F243E" w:themeColor="text2" w:themeShade="80"/>
          <w:kern w:val="1"/>
          <w:lang w:eastAsia="zh-CN"/>
        </w:rPr>
        <w:t>Załącznik</w:t>
      </w:r>
      <w:r w:rsidRPr="00177CD1">
        <w:rPr>
          <w:rFonts w:ascii="Arial" w:eastAsia="Lucida Sans Unicode" w:hAnsi="Arial" w:cs="Arial"/>
          <w:b/>
          <w:color w:val="0F243E" w:themeColor="text2" w:themeShade="80"/>
          <w:kern w:val="1"/>
          <w:lang w:val="x-none" w:eastAsia="zh-CN"/>
        </w:rPr>
        <w:t xml:space="preserve"> nr </w:t>
      </w:r>
      <w:r w:rsidR="00151C27">
        <w:rPr>
          <w:rFonts w:ascii="Arial" w:eastAsia="Lucida Sans Unicode" w:hAnsi="Arial" w:cs="Arial"/>
          <w:b/>
          <w:color w:val="0F243E" w:themeColor="text2" w:themeShade="80"/>
          <w:kern w:val="1"/>
          <w:lang w:eastAsia="zh-CN"/>
        </w:rPr>
        <w:t>9</w:t>
      </w:r>
      <w:r w:rsidR="00177CD1">
        <w:rPr>
          <w:rFonts w:ascii="Arial" w:eastAsia="Lucida Sans Unicode" w:hAnsi="Arial" w:cs="Arial"/>
          <w:b/>
          <w:color w:val="0F243E" w:themeColor="text2" w:themeShade="80"/>
          <w:kern w:val="1"/>
          <w:lang w:eastAsia="zh-CN"/>
        </w:rPr>
        <w:t xml:space="preserve"> </w:t>
      </w:r>
      <w:r w:rsidRPr="0027213F">
        <w:rPr>
          <w:rFonts w:ascii="Arial" w:eastAsia="Lucida Sans Unicode" w:hAnsi="Arial" w:cs="Arial"/>
          <w:color w:val="0F243E" w:themeColor="text2" w:themeShade="80"/>
          <w:kern w:val="1"/>
          <w:lang w:val="x-none" w:eastAsia="zh-CN"/>
        </w:rPr>
        <w:t xml:space="preserve">do SWZ. </w:t>
      </w:r>
    </w:p>
    <w:p w:rsidR="00741C86" w:rsidRPr="0027213F" w:rsidRDefault="00741C86" w:rsidP="006136AD">
      <w:pPr>
        <w:widowControl w:val="0"/>
        <w:numPr>
          <w:ilvl w:val="0"/>
          <w:numId w:val="24"/>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lastRenderedPageBreak/>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6136AD">
      <w:pPr>
        <w:widowControl w:val="0"/>
        <w:numPr>
          <w:ilvl w:val="0"/>
          <w:numId w:val="24"/>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podmiotem</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6136AD">
      <w:pPr>
        <w:widowControl w:val="0"/>
        <w:numPr>
          <w:ilvl w:val="0"/>
          <w:numId w:val="24"/>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FC7C15" w:rsidRDefault="00741C86" w:rsidP="00FC7C15">
      <w:pPr>
        <w:widowControl w:val="0"/>
        <w:numPr>
          <w:ilvl w:val="0"/>
          <w:numId w:val="24"/>
        </w:numPr>
        <w:tabs>
          <w:tab w:val="left" w:pos="284"/>
        </w:tabs>
        <w:spacing w:before="3" w:after="0"/>
        <w:ind w:left="284" w:right="176" w:hanging="42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6136AD">
      <w:pPr>
        <w:widowControl w:val="0"/>
        <w:numPr>
          <w:ilvl w:val="0"/>
          <w:numId w:val="24"/>
        </w:numPr>
        <w:tabs>
          <w:tab w:val="left" w:pos="284"/>
        </w:tabs>
        <w:spacing w:after="0"/>
        <w:ind w:left="284" w:right="176" w:hanging="42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6136AD">
      <w:pPr>
        <w:widowControl w:val="0"/>
        <w:numPr>
          <w:ilvl w:val="1"/>
          <w:numId w:val="20"/>
        </w:numPr>
        <w:tabs>
          <w:tab w:val="left" w:pos="567"/>
        </w:tabs>
        <w:spacing w:after="0"/>
        <w:ind w:left="567" w:right="117"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spacing w:val="-1"/>
          <w:kern w:val="1"/>
          <w:lang w:eastAsia="zh-CN"/>
        </w:rPr>
        <w:t>może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p.z.p</w:t>
      </w:r>
      <w:proofErr w:type="spell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6136AD">
      <w:pPr>
        <w:widowControl w:val="0"/>
        <w:numPr>
          <w:ilvl w:val="1"/>
          <w:numId w:val="20"/>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podmiotowym</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6136AD">
      <w:pPr>
        <w:widowControl w:val="0"/>
        <w:numPr>
          <w:ilvl w:val="0"/>
          <w:numId w:val="25"/>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6136AD">
      <w:pPr>
        <w:widowControl w:val="0"/>
        <w:numPr>
          <w:ilvl w:val="0"/>
          <w:numId w:val="25"/>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Pr="0027213F">
        <w:rPr>
          <w:rFonts w:ascii="Arial" w:eastAsia="Lucida Sans Unicode" w:hAnsi="Arial" w:cs="Arial"/>
          <w:color w:val="0F243E" w:themeColor="text2" w:themeShade="80"/>
          <w:kern w:val="1"/>
          <w:lang w:eastAsia="zh-CN"/>
        </w:rPr>
        <w:t>p.z.p</w:t>
      </w:r>
      <w:proofErr w:type="spellEnd"/>
      <w:r w:rsidRPr="0027213F">
        <w:rPr>
          <w:rFonts w:ascii="Arial" w:eastAsia="Lucida Sans Unicode" w:hAnsi="Arial" w:cs="Arial"/>
          <w:color w:val="0F243E" w:themeColor="text2" w:themeShade="80"/>
          <w:kern w:val="1"/>
          <w:lang w:eastAsia="zh-CN"/>
        </w:rPr>
        <w:t>.</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D90B18" w:rsidRDefault="00D90B18" w:rsidP="00D90B18">
      <w:pPr>
        <w:widowControl w:val="0"/>
        <w:tabs>
          <w:tab w:val="left" w:pos="0"/>
        </w:tabs>
        <w:spacing w:before="1" w:after="0"/>
        <w:ind w:right="122"/>
        <w:jc w:val="both"/>
        <w:rPr>
          <w:rFonts w:ascii="Arial" w:eastAsia="Lucida Sans Unicode" w:hAnsi="Arial" w:cs="Arial"/>
          <w:b/>
          <w:color w:val="0070C0"/>
          <w:kern w:val="1"/>
          <w:lang w:eastAsia="zh-CN"/>
        </w:rPr>
      </w:pPr>
      <w:r w:rsidRPr="00D90B18">
        <w:rPr>
          <w:rFonts w:ascii="Arial" w:eastAsia="Lucida Sans Unicode" w:hAnsi="Arial" w:cs="Arial"/>
          <w:b/>
          <w:color w:val="0070C0"/>
          <w:kern w:val="1"/>
          <w:lang w:eastAsia="zh-CN"/>
        </w:rPr>
        <w:t>ROZDZIAŁ X: PODWYKONAWSTWO</w:t>
      </w:r>
    </w:p>
    <w:p w:rsidR="00892E73" w:rsidRPr="00892E73" w:rsidRDefault="00892E73" w:rsidP="006136AD">
      <w:pPr>
        <w:pStyle w:val="Akapitzlist"/>
        <w:widowControl w:val="0"/>
        <w:numPr>
          <w:ilvl w:val="0"/>
          <w:numId w:val="35"/>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6136AD">
      <w:pPr>
        <w:pStyle w:val="Akapitzlist"/>
        <w:widowControl w:val="0"/>
        <w:numPr>
          <w:ilvl w:val="0"/>
          <w:numId w:val="35"/>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6136AD">
      <w:pPr>
        <w:pStyle w:val="Akapitzlist"/>
        <w:widowControl w:val="0"/>
        <w:numPr>
          <w:ilvl w:val="0"/>
          <w:numId w:val="35"/>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Zamawiający wymaga, aby w przypadku powierzenia części zamówienia podwykonawcom, Wykonawca wskazał w ofercie części zamówienia, których wykonanie </w:t>
      </w:r>
      <w:r>
        <w:rPr>
          <w:rFonts w:ascii="Arial" w:eastAsia="Lucida Sans Unicode" w:hAnsi="Arial" w:cs="Arial"/>
          <w:color w:val="0F243E" w:themeColor="text2" w:themeShade="80"/>
          <w:kern w:val="1"/>
          <w:sz w:val="22"/>
          <w:szCs w:val="22"/>
          <w:lang w:val="pl-PL" w:eastAsia="zh-CN"/>
        </w:rPr>
        <w:lastRenderedPageBreak/>
        <w:t>zamierza powierzyć podwykonawcom oraz podał (o ile są mu wiadome na tym etapie) nazwy (firmy) tych podwykonawców.</w:t>
      </w:r>
    </w:p>
    <w:p w:rsidR="00892E73" w:rsidRPr="00892E73" w:rsidRDefault="00892E73" w:rsidP="006136AD">
      <w:pPr>
        <w:pStyle w:val="Akapitzlist"/>
        <w:widowControl w:val="0"/>
        <w:numPr>
          <w:ilvl w:val="0"/>
          <w:numId w:val="35"/>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r>
        <w:rPr>
          <w:rFonts w:ascii="Arial" w:eastAsia="Lucida Sans Unicode" w:hAnsi="Arial" w:cs="Arial"/>
          <w:color w:val="0F243E" w:themeColor="text2" w:themeShade="80"/>
          <w:kern w:val="1"/>
          <w:sz w:val="22"/>
          <w:szCs w:val="22"/>
          <w:lang w:val="pl-PL" w:eastAsia="zh-CN"/>
        </w:rPr>
        <w:t xml:space="preserve">w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 xml:space="preserve">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w:t>
      </w:r>
      <w:r w:rsidR="00E878D2">
        <w:rPr>
          <w:rFonts w:ascii="Arial" w:hAnsi="Arial" w:cs="Arial"/>
          <w:color w:val="0F243E" w:themeColor="text2" w:themeShade="80"/>
          <w:sz w:val="22"/>
          <w:szCs w:val="22"/>
          <w:lang w:val="pl-PL"/>
        </w:rPr>
        <w:br/>
      </w:r>
      <w:r w:rsidRPr="00F136E8">
        <w:rPr>
          <w:rFonts w:ascii="Arial" w:hAnsi="Arial" w:cs="Arial"/>
          <w:color w:val="0F243E" w:themeColor="text2" w:themeShade="80"/>
          <w:sz w:val="22"/>
          <w:szCs w:val="22"/>
        </w:rPr>
        <w:t>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F136E8" w:rsidRPr="00F136E8" w:rsidRDefault="00F136E8" w:rsidP="009246DB">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EE267D" w:rsidRDefault="00EE267D" w:rsidP="009A4A86">
      <w:pPr>
        <w:widowControl w:val="0"/>
        <w:spacing w:after="0" w:line="360" w:lineRule="auto"/>
        <w:outlineLvl w:val="0"/>
        <w:rPr>
          <w:rFonts w:ascii="Arial" w:eastAsia="Times New Roman" w:hAnsi="Arial" w:cs="Arial"/>
          <w:b/>
          <w:bCs/>
          <w:color w:val="0070C0"/>
          <w:lang w:eastAsia="pl-PL"/>
        </w:rPr>
      </w:pPr>
    </w:p>
    <w:p w:rsidR="009C6EDA" w:rsidRDefault="00741C86" w:rsidP="00C5400E">
      <w:pPr>
        <w:widowControl w:val="0"/>
        <w:spacing w:after="0"/>
        <w:ind w:left="1418" w:hanging="1418"/>
        <w:outlineLvl w:val="0"/>
        <w:rPr>
          <w:rFonts w:ascii="Arial" w:eastAsia="Times New Roman" w:hAnsi="Arial" w:cs="Arial"/>
          <w:b/>
          <w:bCs/>
          <w:color w:val="0070C0"/>
          <w:spacing w:val="-7"/>
          <w:lang w:eastAsia="pl-PL"/>
        </w:rPr>
      </w:pPr>
      <w:r w:rsidRPr="005F7120">
        <w:rPr>
          <w:rFonts w:ascii="Arial" w:eastAsia="Times New Roman" w:hAnsi="Arial" w:cs="Arial"/>
          <w:b/>
          <w:bCs/>
          <w:color w:val="0070C0"/>
          <w:lang w:val="x-none" w:eastAsia="pl-PL"/>
        </w:rPr>
        <w:t xml:space="preserve">ROZDZIAŁ </w:t>
      </w:r>
      <w:r w:rsidRPr="005F7120">
        <w:rPr>
          <w:rFonts w:ascii="Arial" w:eastAsia="Times New Roman" w:hAnsi="Arial" w:cs="Arial"/>
          <w:b/>
          <w:bCs/>
          <w:color w:val="0070C0"/>
          <w:lang w:eastAsia="pl-PL"/>
        </w:rPr>
        <w:t>X</w:t>
      </w:r>
      <w:r w:rsidR="00F136E8" w:rsidRPr="005F7120">
        <w:rPr>
          <w:rFonts w:ascii="Arial" w:eastAsia="Times New Roman" w:hAnsi="Arial" w:cs="Arial"/>
          <w:b/>
          <w:bCs/>
          <w:color w:val="0070C0"/>
          <w:lang w:eastAsia="pl-PL"/>
        </w:rPr>
        <w:t>I</w:t>
      </w:r>
      <w:r w:rsidRPr="00C936B1">
        <w:rPr>
          <w:rFonts w:ascii="Arial" w:eastAsia="Times New Roman" w:hAnsi="Arial" w:cs="Arial"/>
          <w:b/>
          <w:bCs/>
          <w:color w:val="0070C0"/>
          <w:lang w:val="x-none" w:eastAsia="pl-PL"/>
        </w:rPr>
        <w:t>:</w:t>
      </w:r>
      <w:r w:rsidRPr="00741C86">
        <w:rPr>
          <w:rFonts w:ascii="Arial" w:eastAsia="Times New Roman" w:hAnsi="Arial" w:cs="Arial"/>
          <w:b/>
          <w:bCs/>
          <w:color w:val="0070C0"/>
          <w:lang w:val="x-none" w:eastAsia="pl-PL"/>
        </w:rPr>
        <w:t xml:space="preserve"> </w:t>
      </w:r>
      <w:r w:rsidRPr="00741C86">
        <w:rPr>
          <w:rFonts w:ascii="Arial" w:eastAsia="Times New Roman" w:hAnsi="Arial" w:cs="Arial"/>
          <w:color w:val="0070C0"/>
          <w:lang w:val="x-none" w:eastAsia="pl-PL"/>
        </w:rPr>
        <w:t xml:space="preserve"> </w:t>
      </w:r>
      <w:r w:rsidRPr="00741C86">
        <w:rPr>
          <w:rFonts w:ascii="Arial" w:eastAsia="Times New Roman" w:hAnsi="Arial" w:cs="Arial"/>
          <w:b/>
          <w:bCs/>
          <w:color w:val="0070C0"/>
          <w:spacing w:val="-1"/>
          <w:lang w:eastAsia="pl-PL"/>
        </w:rPr>
        <w:t>WSKAZANIE</w:t>
      </w:r>
      <w:r w:rsidRPr="00741C86">
        <w:rPr>
          <w:rFonts w:ascii="Arial" w:eastAsia="Times New Roman" w:hAnsi="Arial" w:cs="Arial"/>
          <w:b/>
          <w:bCs/>
          <w:color w:val="0070C0"/>
          <w:spacing w:val="-6"/>
          <w:lang w:eastAsia="pl-PL"/>
        </w:rPr>
        <w:t xml:space="preserve"> </w:t>
      </w:r>
      <w:r w:rsidRPr="00741C86">
        <w:rPr>
          <w:rFonts w:ascii="Arial" w:eastAsia="Times New Roman" w:hAnsi="Arial" w:cs="Arial"/>
          <w:b/>
          <w:bCs/>
          <w:color w:val="0070C0"/>
          <w:spacing w:val="-1"/>
          <w:lang w:eastAsia="pl-PL"/>
        </w:rPr>
        <w:t>OSÓB</w:t>
      </w:r>
      <w:r w:rsidRPr="00741C86">
        <w:rPr>
          <w:rFonts w:ascii="Arial" w:eastAsia="Times New Roman" w:hAnsi="Arial" w:cs="Arial"/>
          <w:b/>
          <w:bCs/>
          <w:color w:val="0070C0"/>
          <w:spacing w:val="-7"/>
          <w:lang w:eastAsia="pl-PL"/>
        </w:rPr>
        <w:t xml:space="preserve"> </w:t>
      </w:r>
      <w:r w:rsidRPr="00741C86">
        <w:rPr>
          <w:rFonts w:ascii="Arial" w:eastAsia="Times New Roman" w:hAnsi="Arial" w:cs="Arial"/>
          <w:b/>
          <w:bCs/>
          <w:color w:val="0070C0"/>
          <w:spacing w:val="-1"/>
          <w:lang w:eastAsia="pl-PL"/>
        </w:rPr>
        <w:t>UPRAWNIONYCH</w:t>
      </w:r>
      <w:r w:rsidRPr="00741C86">
        <w:rPr>
          <w:rFonts w:ascii="Arial" w:eastAsia="Times New Roman" w:hAnsi="Arial" w:cs="Arial"/>
          <w:b/>
          <w:bCs/>
          <w:color w:val="0070C0"/>
          <w:spacing w:val="-9"/>
          <w:lang w:eastAsia="pl-PL"/>
        </w:rPr>
        <w:t xml:space="preserve"> </w:t>
      </w:r>
      <w:r w:rsidRPr="00741C86">
        <w:rPr>
          <w:rFonts w:ascii="Arial" w:eastAsia="Times New Roman" w:hAnsi="Arial" w:cs="Arial"/>
          <w:b/>
          <w:bCs/>
          <w:color w:val="0070C0"/>
          <w:spacing w:val="-1"/>
          <w:lang w:eastAsia="pl-PL"/>
        </w:rPr>
        <w:t>DO</w:t>
      </w:r>
      <w:r w:rsidRPr="00741C86">
        <w:rPr>
          <w:rFonts w:ascii="Arial" w:eastAsia="Times New Roman" w:hAnsi="Arial" w:cs="Arial"/>
          <w:b/>
          <w:bCs/>
          <w:color w:val="0070C0"/>
          <w:spacing w:val="-5"/>
          <w:lang w:eastAsia="pl-PL"/>
        </w:rPr>
        <w:t xml:space="preserve"> </w:t>
      </w:r>
      <w:r w:rsidRPr="00741C86">
        <w:rPr>
          <w:rFonts w:ascii="Arial" w:eastAsia="Times New Roman" w:hAnsi="Arial" w:cs="Arial"/>
          <w:b/>
          <w:bCs/>
          <w:color w:val="0070C0"/>
          <w:spacing w:val="-1"/>
          <w:lang w:eastAsia="pl-PL"/>
        </w:rPr>
        <w:t>KOMUNIKOWANIA</w:t>
      </w:r>
      <w:r w:rsidRPr="00741C86">
        <w:rPr>
          <w:rFonts w:ascii="Arial" w:eastAsia="Times New Roman" w:hAnsi="Arial" w:cs="Arial"/>
          <w:b/>
          <w:bCs/>
          <w:color w:val="0070C0"/>
          <w:spacing w:val="-8"/>
          <w:lang w:eastAsia="pl-PL"/>
        </w:rPr>
        <w:t xml:space="preserve"> </w:t>
      </w:r>
      <w:r w:rsidRPr="00741C86">
        <w:rPr>
          <w:rFonts w:ascii="Arial" w:eastAsia="Times New Roman" w:hAnsi="Arial" w:cs="Arial"/>
          <w:b/>
          <w:bCs/>
          <w:color w:val="0070C0"/>
          <w:spacing w:val="-1"/>
          <w:lang w:eastAsia="pl-PL"/>
        </w:rPr>
        <w:t>SIĘ</w:t>
      </w:r>
      <w:r w:rsidRPr="00741C86">
        <w:rPr>
          <w:rFonts w:ascii="Arial" w:eastAsia="Times New Roman" w:hAnsi="Arial" w:cs="Arial"/>
          <w:b/>
          <w:bCs/>
          <w:color w:val="0070C0"/>
          <w:spacing w:val="-7"/>
          <w:lang w:eastAsia="pl-PL"/>
        </w:rPr>
        <w:t xml:space="preserve"> </w:t>
      </w:r>
    </w:p>
    <w:p w:rsidR="00741C86" w:rsidRPr="00741C86" w:rsidRDefault="00741C86" w:rsidP="00C5400E">
      <w:pPr>
        <w:widowControl w:val="0"/>
        <w:spacing w:after="0"/>
        <w:ind w:left="1418" w:hanging="2"/>
        <w:outlineLvl w:val="0"/>
        <w:rPr>
          <w:rFonts w:ascii="Arial" w:eastAsia="Times New Roman" w:hAnsi="Arial" w:cs="Arial"/>
          <w:color w:val="0070C0"/>
          <w:lang w:eastAsia="pl-PL"/>
        </w:rPr>
      </w:pPr>
      <w:r w:rsidRPr="00741C86">
        <w:rPr>
          <w:rFonts w:ascii="Arial" w:eastAsia="Times New Roman" w:hAnsi="Arial" w:cs="Arial"/>
          <w:b/>
          <w:bCs/>
          <w:color w:val="0070C0"/>
          <w:lang w:eastAsia="pl-PL"/>
        </w:rPr>
        <w:t>Z</w:t>
      </w:r>
      <w:r w:rsidRPr="00741C86">
        <w:rPr>
          <w:rFonts w:ascii="Arial" w:eastAsia="Times New Roman" w:hAnsi="Arial" w:cs="Arial"/>
          <w:b/>
          <w:bCs/>
          <w:color w:val="0070C0"/>
          <w:spacing w:val="-6"/>
          <w:lang w:eastAsia="pl-PL"/>
        </w:rPr>
        <w:t xml:space="preserve"> </w:t>
      </w:r>
      <w:r w:rsidRPr="00741C86">
        <w:rPr>
          <w:rFonts w:ascii="Arial" w:eastAsia="Times New Roman" w:hAnsi="Arial" w:cs="Arial"/>
          <w:b/>
          <w:bCs/>
          <w:color w:val="0070C0"/>
          <w:spacing w:val="-1"/>
          <w:lang w:eastAsia="pl-PL"/>
        </w:rPr>
        <w:t>WYKONAWCAMI</w:t>
      </w:r>
    </w:p>
    <w:p w:rsidR="00741C86" w:rsidRPr="00FD79ED" w:rsidRDefault="00741C86" w:rsidP="00C5400E">
      <w:pPr>
        <w:widowControl w:val="0"/>
        <w:suppressAutoHyphens/>
        <w:spacing w:after="0"/>
        <w:ind w:left="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6C76D3"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r w:rsidRPr="00FD79ED">
        <w:rPr>
          <w:rFonts w:ascii="Arial" w:eastAsia="Lucida Sans Unicode" w:hAnsi="Arial" w:cs="Arial"/>
          <w:color w:val="0F243E" w:themeColor="text2" w:themeShade="80"/>
          <w:spacing w:val="-1"/>
          <w:kern w:val="1"/>
          <w:lang w:eastAsia="zh-CN"/>
        </w:rPr>
        <w:t xml:space="preserve"> </w:t>
      </w:r>
      <w:r w:rsidR="009B3D65" w:rsidRPr="00FD79ED">
        <w:rPr>
          <w:rFonts w:ascii="Arial" w:hAnsi="Arial" w:cs="Arial"/>
          <w:b/>
          <w:bCs/>
          <w:color w:val="0F243E" w:themeColor="text2" w:themeShade="80"/>
          <w:sz w:val="22"/>
          <w:szCs w:val="22"/>
        </w:rPr>
        <w:t>w sprawach merytorycznych</w:t>
      </w:r>
      <w:r w:rsidR="009B3D65" w:rsidRPr="00FD79ED">
        <w:rPr>
          <w:rFonts w:ascii="Arial" w:hAnsi="Arial" w:cs="Arial"/>
          <w:bCs/>
          <w:color w:val="0F243E" w:themeColor="text2" w:themeShade="80"/>
          <w:sz w:val="22"/>
          <w:szCs w:val="22"/>
        </w:rPr>
        <w:t>, związanych z niniejszym postępowaniem:</w:t>
      </w:r>
    </w:p>
    <w:p w:rsidR="009B3D65" w:rsidRPr="00FD79ED" w:rsidRDefault="00151C27" w:rsidP="009B3D65">
      <w:pPr>
        <w:tabs>
          <w:tab w:val="left" w:leader="underscore" w:pos="4212"/>
        </w:tabs>
        <w:spacing w:after="0"/>
        <w:ind w:left="284"/>
        <w:jc w:val="both"/>
        <w:rPr>
          <w:rFonts w:ascii="Arial" w:eastAsia="Times New Roman" w:hAnsi="Arial" w:cs="Arial"/>
          <w:color w:val="0F243E" w:themeColor="text2" w:themeShade="80"/>
          <w:lang w:eastAsia="pl-PL"/>
        </w:rPr>
      </w:pPr>
      <w:r>
        <w:rPr>
          <w:rFonts w:ascii="Arial" w:hAnsi="Arial" w:cs="Arial"/>
          <w:color w:val="0F243E" w:themeColor="text2" w:themeShade="80"/>
        </w:rPr>
        <w:t>Michał Lamczyk</w:t>
      </w:r>
      <w:r w:rsidR="009246DB">
        <w:rPr>
          <w:rFonts w:ascii="Arial" w:hAnsi="Arial" w:cs="Arial"/>
          <w:color w:val="0F243E" w:themeColor="text2" w:themeShade="80"/>
        </w:rPr>
        <w:t xml:space="preserve"> tel. 58 68-36-8</w:t>
      </w:r>
      <w:r>
        <w:rPr>
          <w:rFonts w:ascii="Arial" w:hAnsi="Arial" w:cs="Arial"/>
          <w:color w:val="0F243E" w:themeColor="text2" w:themeShade="80"/>
        </w:rPr>
        <w:t>45</w:t>
      </w:r>
      <w:r w:rsidR="009246DB">
        <w:rPr>
          <w:rFonts w:ascii="Arial" w:hAnsi="Arial" w:cs="Arial"/>
          <w:color w:val="0F243E" w:themeColor="text2" w:themeShade="80"/>
        </w:rPr>
        <w:t xml:space="preserve"> </w:t>
      </w:r>
      <w:r>
        <w:rPr>
          <w:rFonts w:ascii="Arial" w:hAnsi="Arial" w:cs="Arial"/>
          <w:color w:val="0F243E" w:themeColor="text2" w:themeShade="80"/>
        </w:rPr>
        <w:t xml:space="preserve"> </w:t>
      </w:r>
    </w:p>
    <w:p w:rsidR="007A24F5" w:rsidRPr="00FD79ED" w:rsidRDefault="002276B6" w:rsidP="009B3D65">
      <w:pPr>
        <w:tabs>
          <w:tab w:val="left" w:leader="underscore" w:pos="4212"/>
        </w:tabs>
        <w:spacing w:after="0"/>
        <w:ind w:left="284"/>
        <w:jc w:val="both"/>
        <w:rPr>
          <w:rFonts w:ascii="Arial" w:eastAsia="Times New Roman" w:hAnsi="Arial" w:cs="Arial"/>
          <w:color w:val="0F243E" w:themeColor="text2" w:themeShade="80"/>
          <w:lang w:eastAsia="pl-PL"/>
        </w:rPr>
      </w:pPr>
      <w:r>
        <w:rPr>
          <w:rFonts w:ascii="Arial" w:hAnsi="Arial" w:cs="Arial"/>
          <w:bCs/>
        </w:rPr>
        <w:t>Katarzyna Dziendziela</w:t>
      </w:r>
      <w:r w:rsidR="0092004A">
        <w:rPr>
          <w:rFonts w:ascii="Arial" w:eastAsia="Times New Roman" w:hAnsi="Arial" w:cs="Arial"/>
          <w:color w:val="0F243E" w:themeColor="text2" w:themeShade="80"/>
          <w:lang w:eastAsia="pl-PL"/>
        </w:rPr>
        <w:t xml:space="preserve"> </w:t>
      </w:r>
      <w:r w:rsidR="007A24F5" w:rsidRPr="00FD79ED">
        <w:rPr>
          <w:rFonts w:ascii="Arial" w:eastAsia="Times New Roman" w:hAnsi="Arial" w:cs="Arial"/>
          <w:color w:val="0F243E" w:themeColor="text2" w:themeShade="80"/>
          <w:lang w:eastAsia="pl-PL"/>
        </w:rPr>
        <w:t xml:space="preserve"> tel. 58 68-36-</w:t>
      </w:r>
      <w:r>
        <w:rPr>
          <w:rFonts w:ascii="Arial" w:eastAsia="Times New Roman" w:hAnsi="Arial" w:cs="Arial"/>
          <w:color w:val="0F243E" w:themeColor="text2" w:themeShade="80"/>
          <w:lang w:eastAsia="pl-PL"/>
        </w:rPr>
        <w:t>844</w:t>
      </w:r>
    </w:p>
    <w:p w:rsidR="007A24F5" w:rsidRDefault="00B9104F" w:rsidP="009B3D65">
      <w:pPr>
        <w:tabs>
          <w:tab w:val="left" w:leader="underscore" w:pos="4212"/>
        </w:tabs>
        <w:spacing w:after="0"/>
        <w:ind w:left="284"/>
        <w:jc w:val="both"/>
        <w:rPr>
          <w:rFonts w:ascii="Arial" w:eastAsia="Times New Roman" w:hAnsi="Arial" w:cs="Arial"/>
          <w:color w:val="0F243E" w:themeColor="text2" w:themeShade="80"/>
          <w:lang w:eastAsia="pl-PL"/>
        </w:rPr>
      </w:pPr>
      <w:r>
        <w:rPr>
          <w:rFonts w:ascii="Arial" w:eastAsia="Times New Roman" w:hAnsi="Arial" w:cs="Arial"/>
          <w:color w:val="0F243E" w:themeColor="text2" w:themeShade="80"/>
          <w:lang w:eastAsia="pl-PL"/>
        </w:rPr>
        <w:t xml:space="preserve"> </w:t>
      </w:r>
    </w:p>
    <w:p w:rsidR="009B3D65" w:rsidRPr="00FD79ED" w:rsidRDefault="009B3D65" w:rsidP="009B3D65">
      <w:pPr>
        <w:widowControl w:val="0"/>
        <w:tabs>
          <w:tab w:val="left" w:pos="426"/>
        </w:tabs>
        <w:suppressAutoHyphens/>
        <w:autoSpaceDN w:val="0"/>
        <w:spacing w:after="0"/>
        <w:ind w:left="426" w:hanging="425"/>
        <w:jc w:val="both"/>
        <w:textAlignment w:val="baseline"/>
        <w:rPr>
          <w:rFonts w:ascii="Arial" w:eastAsia="Times New Roman" w:hAnsi="Arial" w:cs="Arial"/>
          <w:b/>
          <w:color w:val="0F243E" w:themeColor="text2" w:themeShade="80"/>
          <w:lang w:eastAsia="pl-PL"/>
        </w:rPr>
      </w:pPr>
      <w:r w:rsidRPr="00FD79ED">
        <w:rPr>
          <w:rFonts w:ascii="Arial" w:eastAsia="Times New Roman" w:hAnsi="Arial" w:cs="Arial"/>
          <w:color w:val="0F243E" w:themeColor="text2" w:themeShade="80"/>
          <w:lang w:eastAsia="pl-PL"/>
        </w:rPr>
        <w:t xml:space="preserve">    </w:t>
      </w:r>
      <w:r w:rsidRPr="00FD79ED">
        <w:rPr>
          <w:rFonts w:ascii="Arial" w:eastAsia="Times New Roman" w:hAnsi="Arial" w:cs="Arial"/>
          <w:b/>
          <w:color w:val="0F243E" w:themeColor="text2" w:themeShade="80"/>
          <w:lang w:eastAsia="pl-PL"/>
        </w:rPr>
        <w:t>w sprawach proceduralnych związanych z niniejszym postępowaniem:</w:t>
      </w:r>
    </w:p>
    <w:p w:rsidR="009B3D65" w:rsidRPr="00FD79ED" w:rsidRDefault="009B3D65" w:rsidP="009B3D65">
      <w:pPr>
        <w:widowControl w:val="0"/>
        <w:tabs>
          <w:tab w:val="left" w:pos="426"/>
        </w:tabs>
        <w:suppressAutoHyphens/>
        <w:autoSpaceDN w:val="0"/>
        <w:spacing w:after="0"/>
        <w:ind w:left="709" w:hanging="425"/>
        <w:jc w:val="both"/>
        <w:textAlignment w:val="baseline"/>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Krystyna Molenda lub Izabela Wawrzyniak tel. 58 68 36 835;</w:t>
      </w:r>
    </w:p>
    <w:p w:rsidR="00741C86" w:rsidRPr="00FD79ED" w:rsidRDefault="009B3D65" w:rsidP="007A24F5">
      <w:pPr>
        <w:tabs>
          <w:tab w:val="left" w:pos="426"/>
        </w:tabs>
        <w:suppressAutoHyphens/>
        <w:autoSpaceDN w:val="0"/>
        <w:spacing w:after="0"/>
        <w:ind w:left="284" w:hanging="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od poniedziałku do piątku, w godzinach od 8:00 do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r w:rsidRPr="00FD79ED">
        <w:rPr>
          <w:rFonts w:ascii="Arial" w:hAnsi="Arial" w:cs="Arial"/>
          <w:color w:val="0F243E" w:themeColor="text2" w:themeShade="80"/>
          <w:lang w:val="en-US" w:eastAsia="zh-CN"/>
        </w:rPr>
        <w:t>e-mail: zp.gdansk@rdos.gov.pl</w:t>
      </w:r>
      <w:bookmarkStart w:id="5" w:name="_TOC_250008"/>
    </w:p>
    <w:p w:rsidR="00741C86" w:rsidRPr="00741C86" w:rsidRDefault="00741C86" w:rsidP="00C5400E">
      <w:pPr>
        <w:autoSpaceDE w:val="0"/>
        <w:autoSpaceDN w:val="0"/>
        <w:adjustRightInd w:val="0"/>
        <w:spacing w:after="0"/>
        <w:rPr>
          <w:rFonts w:ascii="Arial" w:eastAsia="Calibri" w:hAnsi="Arial" w:cs="Arial"/>
          <w:color w:val="0070C0"/>
          <w:lang w:eastAsia="pl-PL"/>
        </w:rPr>
      </w:pPr>
      <w:r w:rsidRPr="00741C86">
        <w:rPr>
          <w:rFonts w:ascii="Arial" w:eastAsia="Calibri" w:hAnsi="Arial" w:cs="Arial"/>
          <w:b/>
          <w:bCs/>
          <w:color w:val="0070C0"/>
          <w:lang w:eastAsia="pl-PL"/>
        </w:rPr>
        <w:t>ROZDZIAŁ X</w:t>
      </w:r>
      <w:r w:rsidR="00C936B1">
        <w:rPr>
          <w:rFonts w:ascii="Arial" w:eastAsia="Calibri" w:hAnsi="Arial" w:cs="Arial"/>
          <w:b/>
          <w:bCs/>
          <w:color w:val="0070C0"/>
          <w:lang w:eastAsia="pl-PL"/>
        </w:rPr>
        <w:t>I</w:t>
      </w:r>
      <w:r w:rsidR="00F136E8">
        <w:rPr>
          <w:rFonts w:ascii="Arial" w:eastAsia="Calibri" w:hAnsi="Arial" w:cs="Arial"/>
          <w:b/>
          <w:bCs/>
          <w:color w:val="0070C0"/>
          <w:lang w:eastAsia="pl-PL"/>
        </w:rPr>
        <w:t>I</w:t>
      </w:r>
      <w:r w:rsidRPr="00741C86">
        <w:rPr>
          <w:rFonts w:ascii="Arial" w:eastAsia="Calibri" w:hAnsi="Arial" w:cs="Arial"/>
          <w:b/>
          <w:bCs/>
          <w:color w:val="0070C0"/>
          <w:lang w:eastAsia="pl-PL"/>
        </w:rPr>
        <w:t xml:space="preserve">: WYMAGANIA DOTYCZĄCE WADIUM. </w:t>
      </w:r>
    </w:p>
    <w:p w:rsidR="00741C86" w:rsidRPr="00741C86" w:rsidRDefault="00741C86" w:rsidP="00C5400E">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Zamawiający nie wymaga wniesienia wadium w niniejszym postępowaniu</w:t>
      </w:r>
      <w:r w:rsidRPr="00741C86">
        <w:rPr>
          <w:rFonts w:ascii="Tahoma" w:eastAsia="Calibri" w:hAnsi="Tahoma" w:cs="Tahoma"/>
          <w:color w:val="000000"/>
          <w:sz w:val="19"/>
          <w:szCs w:val="19"/>
          <w:lang w:eastAsia="pl-PL"/>
        </w:rPr>
        <w:t xml:space="preserve">. </w:t>
      </w:r>
    </w:p>
    <w:p w:rsidR="00741C86" w:rsidRPr="00741C86" w:rsidRDefault="00741C86" w:rsidP="00741C86">
      <w:pPr>
        <w:autoSpaceDE w:val="0"/>
        <w:autoSpaceDN w:val="0"/>
        <w:adjustRightInd w:val="0"/>
        <w:spacing w:after="0" w:line="240" w:lineRule="auto"/>
        <w:rPr>
          <w:rFonts w:ascii="Tahoma" w:eastAsia="Calibri" w:hAnsi="Tahoma" w:cs="Tahoma"/>
          <w:b/>
          <w:bCs/>
          <w:color w:val="000000"/>
          <w:sz w:val="19"/>
          <w:szCs w:val="19"/>
          <w:lang w:eastAsia="pl-PL"/>
        </w:rPr>
      </w:pPr>
    </w:p>
    <w:p w:rsidR="00741C86" w:rsidRPr="00741C86" w:rsidRDefault="00741C86" w:rsidP="00C5400E">
      <w:pPr>
        <w:autoSpaceDE w:val="0"/>
        <w:autoSpaceDN w:val="0"/>
        <w:adjustRightInd w:val="0"/>
        <w:spacing w:after="0"/>
        <w:rPr>
          <w:rFonts w:ascii="Arial" w:eastAsia="Calibri" w:hAnsi="Arial" w:cs="Arial"/>
          <w:b/>
          <w:color w:val="0070C0"/>
          <w:lang w:eastAsia="pl-PL"/>
        </w:rPr>
      </w:pPr>
      <w:r w:rsidRPr="00741C86">
        <w:rPr>
          <w:rFonts w:ascii="Arial" w:eastAsia="Calibri" w:hAnsi="Arial" w:cs="Arial"/>
          <w:b/>
          <w:bCs/>
          <w:color w:val="0070C0"/>
          <w:lang w:eastAsia="pl-PL"/>
        </w:rPr>
        <w:t>ROZDZIAŁ X</w:t>
      </w:r>
      <w:r w:rsidR="00C936B1">
        <w:rPr>
          <w:rFonts w:ascii="Arial" w:eastAsia="Calibri" w:hAnsi="Arial" w:cs="Arial"/>
          <w:b/>
          <w:bCs/>
          <w:color w:val="0070C0"/>
          <w:lang w:eastAsia="pl-PL"/>
        </w:rPr>
        <w:t>I</w:t>
      </w:r>
      <w:r w:rsidRPr="00741C86">
        <w:rPr>
          <w:rFonts w:ascii="Arial" w:eastAsia="Calibri" w:hAnsi="Arial" w:cs="Arial"/>
          <w:b/>
          <w:bCs/>
          <w:color w:val="0070C0"/>
          <w:lang w:eastAsia="pl-PL"/>
        </w:rPr>
        <w:t>I</w:t>
      </w:r>
      <w:r w:rsidR="00F136E8">
        <w:rPr>
          <w:rFonts w:ascii="Arial" w:eastAsia="Calibri" w:hAnsi="Arial" w:cs="Arial"/>
          <w:b/>
          <w:bCs/>
          <w:color w:val="0070C0"/>
          <w:lang w:eastAsia="pl-PL"/>
        </w:rPr>
        <w:t>I</w:t>
      </w:r>
      <w:r w:rsidRPr="00741C86">
        <w:rPr>
          <w:rFonts w:ascii="Arial" w:eastAsia="Calibri" w:hAnsi="Arial" w:cs="Arial"/>
          <w:b/>
          <w:bCs/>
          <w:color w:val="0070C0"/>
          <w:lang w:eastAsia="pl-PL"/>
        </w:rPr>
        <w:t xml:space="preserve">:  ZABEZPIECZENIE NALEŻYTEGO WYKONANIA UMOWY </w:t>
      </w:r>
    </w:p>
    <w:p w:rsidR="00741C86" w:rsidRPr="009A4A86" w:rsidRDefault="00741C86" w:rsidP="00C5400E">
      <w:pPr>
        <w:autoSpaceDE w:val="0"/>
        <w:autoSpaceDN w:val="0"/>
        <w:adjustRightInd w:val="0"/>
        <w:spacing w:after="0"/>
        <w:rPr>
          <w:rFonts w:ascii="Arial" w:eastAsia="Calibri" w:hAnsi="Arial" w:cs="Arial"/>
          <w:color w:val="0F243E" w:themeColor="text2" w:themeShade="80"/>
          <w:lang w:eastAsia="pl-PL"/>
        </w:rPr>
      </w:pPr>
      <w:r w:rsidRPr="009A4A86">
        <w:rPr>
          <w:rFonts w:ascii="Arial" w:eastAsia="Calibri" w:hAnsi="Arial" w:cs="Arial"/>
          <w:color w:val="0F243E" w:themeColor="text2" w:themeShade="80"/>
          <w:lang w:eastAsia="pl-PL"/>
        </w:rPr>
        <w:t xml:space="preserve">Zamawiający nie wymaga wniesienia zabezpieczenia należytego wykonania umowy </w:t>
      </w:r>
      <w:r w:rsidR="009C6EDA">
        <w:rPr>
          <w:rFonts w:ascii="Arial" w:eastAsia="Calibri" w:hAnsi="Arial" w:cs="Arial"/>
          <w:color w:val="0F243E" w:themeColor="text2" w:themeShade="80"/>
          <w:lang w:eastAsia="pl-PL"/>
        </w:rPr>
        <w:br/>
      </w:r>
      <w:r w:rsidRPr="009A4A86">
        <w:rPr>
          <w:rFonts w:ascii="Arial" w:eastAsia="Calibri" w:hAnsi="Arial" w:cs="Arial"/>
          <w:color w:val="0F243E" w:themeColor="text2" w:themeShade="80"/>
          <w:lang w:eastAsia="pl-PL"/>
        </w:rPr>
        <w:t xml:space="preserve">w niniejszym postępowaniu. </w:t>
      </w:r>
    </w:p>
    <w:p w:rsidR="00741C86" w:rsidRPr="00741C86" w:rsidRDefault="00741C86" w:rsidP="00741C86">
      <w:pPr>
        <w:widowControl w:val="0"/>
        <w:tabs>
          <w:tab w:val="left" w:pos="284"/>
        </w:tabs>
        <w:spacing w:after="0" w:line="240" w:lineRule="auto"/>
        <w:outlineLvl w:val="0"/>
        <w:rPr>
          <w:rFonts w:ascii="Arial" w:eastAsia="Times New Roman" w:hAnsi="Arial" w:cs="Arial"/>
          <w:b/>
          <w:bCs/>
          <w:color w:val="0070C0"/>
          <w:spacing w:val="-1"/>
          <w:lang w:eastAsia="pl-PL"/>
        </w:rPr>
      </w:pPr>
    </w:p>
    <w:p w:rsidR="00741C86" w:rsidRPr="00741C86" w:rsidRDefault="00741C86" w:rsidP="00C5400E">
      <w:pPr>
        <w:widowControl w:val="0"/>
        <w:tabs>
          <w:tab w:val="left" w:pos="284"/>
        </w:tabs>
        <w:spacing w:after="0"/>
        <w:outlineLvl w:val="0"/>
        <w:rPr>
          <w:rFonts w:ascii="Arial" w:eastAsia="Times New Roman" w:hAnsi="Arial" w:cs="Arial"/>
          <w:color w:val="0070C0"/>
          <w:lang w:eastAsia="pl-PL"/>
        </w:rPr>
      </w:pPr>
      <w:r w:rsidRPr="00741C86">
        <w:rPr>
          <w:rFonts w:ascii="Arial" w:eastAsia="Times New Roman" w:hAnsi="Arial" w:cs="Arial"/>
          <w:b/>
          <w:bCs/>
          <w:color w:val="0070C0"/>
          <w:spacing w:val="-1"/>
          <w:lang w:eastAsia="pl-PL"/>
        </w:rPr>
        <w:t>ROZDZIAŁ X</w:t>
      </w:r>
      <w:r w:rsidR="00F136E8">
        <w:rPr>
          <w:rFonts w:ascii="Arial" w:eastAsia="Times New Roman" w:hAnsi="Arial" w:cs="Arial"/>
          <w:b/>
          <w:bCs/>
          <w:color w:val="0070C0"/>
          <w:spacing w:val="-1"/>
          <w:lang w:eastAsia="pl-PL"/>
        </w:rPr>
        <w:t>IV</w:t>
      </w:r>
      <w:r w:rsidRPr="00741C86">
        <w:rPr>
          <w:rFonts w:ascii="Arial" w:eastAsia="Times New Roman" w:hAnsi="Arial" w:cs="Arial"/>
          <w:b/>
          <w:bCs/>
          <w:color w:val="0070C0"/>
          <w:spacing w:val="-1"/>
          <w:lang w:eastAsia="pl-PL"/>
        </w:rPr>
        <w:t>: TERMIN</w:t>
      </w:r>
      <w:r w:rsidRPr="00741C86">
        <w:rPr>
          <w:rFonts w:ascii="Arial" w:eastAsia="Times New Roman" w:hAnsi="Arial" w:cs="Arial"/>
          <w:b/>
          <w:bCs/>
          <w:color w:val="0070C0"/>
          <w:spacing w:val="-4"/>
          <w:lang w:eastAsia="pl-PL"/>
        </w:rPr>
        <w:t xml:space="preserve"> </w:t>
      </w:r>
      <w:r w:rsidRPr="00741C86">
        <w:rPr>
          <w:rFonts w:ascii="Arial" w:eastAsia="Times New Roman" w:hAnsi="Arial" w:cs="Arial"/>
          <w:b/>
          <w:bCs/>
          <w:color w:val="0070C0"/>
          <w:spacing w:val="-1"/>
          <w:lang w:eastAsia="pl-PL"/>
        </w:rPr>
        <w:t>ZWIĄZANIA</w:t>
      </w:r>
      <w:r w:rsidRPr="00741C86">
        <w:rPr>
          <w:rFonts w:ascii="Arial" w:eastAsia="Times New Roman" w:hAnsi="Arial" w:cs="Arial"/>
          <w:b/>
          <w:bCs/>
          <w:color w:val="0070C0"/>
          <w:spacing w:val="-4"/>
          <w:lang w:eastAsia="pl-PL"/>
        </w:rPr>
        <w:t xml:space="preserve"> </w:t>
      </w:r>
      <w:r w:rsidRPr="00741C86">
        <w:rPr>
          <w:rFonts w:ascii="Arial" w:eastAsia="Times New Roman" w:hAnsi="Arial" w:cs="Arial"/>
          <w:b/>
          <w:bCs/>
          <w:color w:val="0070C0"/>
          <w:lang w:eastAsia="pl-PL"/>
        </w:rPr>
        <w:t>OFERTĄ</w:t>
      </w:r>
      <w:bookmarkEnd w:id="5"/>
    </w:p>
    <w:p w:rsidR="00741C86" w:rsidRPr="005209B8" w:rsidRDefault="00741C86" w:rsidP="006136AD">
      <w:pPr>
        <w:widowControl w:val="0"/>
        <w:numPr>
          <w:ilvl w:val="0"/>
          <w:numId w:val="10"/>
        </w:numPr>
        <w:tabs>
          <w:tab w:val="left" w:pos="369"/>
        </w:tabs>
        <w:spacing w:after="0"/>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 xml:space="preserve">Wykonawca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1"/>
          <w:kern w:val="1"/>
          <w:lang w:eastAsia="zh-CN"/>
        </w:rPr>
        <w:t xml:space="preserve"> do</w:t>
      </w:r>
      <w:r w:rsidRPr="009A4A86">
        <w:rPr>
          <w:rFonts w:ascii="Arial" w:eastAsia="Lucida Sans Unicode" w:hAnsi="Arial" w:cs="Arial"/>
          <w:color w:val="0F243E" w:themeColor="text2" w:themeShade="80"/>
          <w:spacing w:val="-2"/>
          <w:kern w:val="1"/>
          <w:lang w:eastAsia="zh-CN"/>
        </w:rPr>
        <w:t xml:space="preserve"> </w:t>
      </w:r>
      <w:r w:rsidRPr="00AE28E5">
        <w:rPr>
          <w:rFonts w:ascii="Arial" w:eastAsia="Lucida Sans Unicode" w:hAnsi="Arial" w:cs="Arial"/>
          <w:color w:val="0F243E" w:themeColor="text2" w:themeShade="80"/>
          <w:spacing w:val="-1"/>
          <w:kern w:val="1"/>
          <w:lang w:eastAsia="zh-CN"/>
        </w:rPr>
        <w:t>dnia</w:t>
      </w:r>
      <w:r w:rsidR="00C5400E" w:rsidRPr="00AE28E5">
        <w:rPr>
          <w:rFonts w:ascii="Arial" w:eastAsia="Lucida Sans Unicode" w:hAnsi="Arial" w:cs="Arial"/>
          <w:color w:val="0F243E" w:themeColor="text2" w:themeShade="80"/>
          <w:spacing w:val="-1"/>
          <w:kern w:val="1"/>
          <w:lang w:eastAsia="zh-CN"/>
        </w:rPr>
        <w:t xml:space="preserve"> </w:t>
      </w:r>
      <w:r w:rsidR="00B978AB">
        <w:rPr>
          <w:rFonts w:ascii="Arial" w:eastAsia="Lucida Sans Unicode" w:hAnsi="Arial" w:cs="Arial"/>
          <w:b/>
          <w:color w:val="0F243E" w:themeColor="text2" w:themeShade="80"/>
          <w:spacing w:val="-1"/>
          <w:kern w:val="1"/>
          <w:lang w:eastAsia="zh-CN"/>
        </w:rPr>
        <w:t>2</w:t>
      </w:r>
      <w:r w:rsidR="007166B8">
        <w:rPr>
          <w:rFonts w:ascii="Arial" w:eastAsia="Lucida Sans Unicode" w:hAnsi="Arial" w:cs="Arial"/>
          <w:b/>
          <w:color w:val="0F243E" w:themeColor="text2" w:themeShade="80"/>
          <w:spacing w:val="-1"/>
          <w:kern w:val="1"/>
          <w:lang w:eastAsia="zh-CN"/>
        </w:rPr>
        <w:t>2</w:t>
      </w:r>
      <w:bookmarkStart w:id="6" w:name="_GoBack"/>
      <w:bookmarkEnd w:id="6"/>
      <w:r w:rsidR="00B978AB">
        <w:rPr>
          <w:rFonts w:ascii="Arial" w:eastAsia="Lucida Sans Unicode" w:hAnsi="Arial" w:cs="Arial"/>
          <w:b/>
          <w:color w:val="0F243E" w:themeColor="text2" w:themeShade="80"/>
          <w:spacing w:val="-1"/>
          <w:kern w:val="1"/>
          <w:lang w:eastAsia="zh-CN"/>
        </w:rPr>
        <w:t>.10</w:t>
      </w:r>
      <w:r w:rsidR="00AE28E5" w:rsidRPr="005209B8">
        <w:rPr>
          <w:rFonts w:ascii="Arial" w:eastAsia="Lucida Sans Unicode" w:hAnsi="Arial" w:cs="Arial"/>
          <w:b/>
          <w:color w:val="0F243E" w:themeColor="text2" w:themeShade="80"/>
          <w:spacing w:val="-1"/>
          <w:kern w:val="1"/>
          <w:lang w:eastAsia="zh-CN"/>
        </w:rPr>
        <w:t>.</w:t>
      </w:r>
      <w:r w:rsidR="00C5400E" w:rsidRPr="005209B8">
        <w:rPr>
          <w:rFonts w:ascii="Arial" w:eastAsia="Lucida Sans Unicode" w:hAnsi="Arial" w:cs="Arial"/>
          <w:b/>
          <w:color w:val="0F243E" w:themeColor="text2" w:themeShade="80"/>
          <w:spacing w:val="-1"/>
          <w:kern w:val="1"/>
          <w:lang w:eastAsia="zh-CN"/>
        </w:rPr>
        <w:t>2021 r.</w:t>
      </w:r>
    </w:p>
    <w:p w:rsidR="00741C86" w:rsidRPr="009A4A86" w:rsidRDefault="00741C86" w:rsidP="006136AD">
      <w:pPr>
        <w:widowControl w:val="0"/>
        <w:numPr>
          <w:ilvl w:val="0"/>
          <w:numId w:val="10"/>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6136AD">
      <w:pPr>
        <w:widowControl w:val="0"/>
        <w:numPr>
          <w:ilvl w:val="0"/>
          <w:numId w:val="10"/>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 xml:space="preserve">terminu </w:t>
      </w:r>
      <w:r w:rsidRPr="009A4A86">
        <w:rPr>
          <w:rFonts w:ascii="Arial" w:eastAsia="Lucida Sans Unicode" w:hAnsi="Arial" w:cs="Arial"/>
          <w:color w:val="0F243E" w:themeColor="text2" w:themeShade="80"/>
          <w:spacing w:val="-1"/>
          <w:kern w:val="1"/>
          <w:lang w:eastAsia="zh-CN"/>
        </w:rPr>
        <w:lastRenderedPageBreak/>
        <w:t>związania ofertą.</w:t>
      </w:r>
    </w:p>
    <w:p w:rsidR="00741C86" w:rsidRPr="00741C86" w:rsidRDefault="00741C86" w:rsidP="00741C86">
      <w:pPr>
        <w:widowControl w:val="0"/>
        <w:tabs>
          <w:tab w:val="left" w:pos="369"/>
        </w:tabs>
        <w:spacing w:after="0"/>
        <w:ind w:left="368" w:right="113"/>
        <w:jc w:val="both"/>
        <w:rPr>
          <w:rFonts w:ascii="Arial" w:eastAsia="Lucida Sans Unicode" w:hAnsi="Arial" w:cs="Arial"/>
          <w:spacing w:val="-1"/>
          <w:kern w:val="1"/>
          <w:lang w:eastAsia="zh-CN"/>
        </w:rPr>
      </w:pPr>
    </w:p>
    <w:p w:rsidR="00741C86" w:rsidRDefault="00741C86" w:rsidP="00741C86">
      <w:pPr>
        <w:widowControl w:val="0"/>
        <w:tabs>
          <w:tab w:val="left" w:pos="284"/>
        </w:tabs>
        <w:spacing w:after="120" w:line="240" w:lineRule="auto"/>
        <w:outlineLvl w:val="0"/>
        <w:rPr>
          <w:rFonts w:ascii="Arial" w:eastAsia="Times New Roman" w:hAnsi="Arial" w:cs="Arial"/>
          <w:b/>
          <w:bCs/>
          <w:color w:val="0070C0"/>
          <w:spacing w:val="-1"/>
          <w:lang w:eastAsia="pl-PL"/>
        </w:rPr>
      </w:pPr>
      <w:bookmarkStart w:id="7" w:name="_TOC_250007"/>
      <w:r w:rsidRPr="00741C86">
        <w:rPr>
          <w:rFonts w:ascii="Arial" w:eastAsia="Times New Roman" w:hAnsi="Arial" w:cs="Arial"/>
          <w:b/>
          <w:bCs/>
          <w:color w:val="0070C0"/>
          <w:spacing w:val="-1"/>
          <w:lang w:eastAsia="pl-PL"/>
        </w:rPr>
        <w:t>ROZDZIAŁ X</w:t>
      </w:r>
      <w:r w:rsidR="00C936B1">
        <w:rPr>
          <w:rFonts w:ascii="Arial" w:eastAsia="Times New Roman" w:hAnsi="Arial" w:cs="Arial"/>
          <w:b/>
          <w:bCs/>
          <w:color w:val="0070C0"/>
          <w:spacing w:val="-1"/>
          <w:lang w:eastAsia="pl-PL"/>
        </w:rPr>
        <w:t>V</w:t>
      </w:r>
      <w:r w:rsidRPr="00741C86">
        <w:rPr>
          <w:rFonts w:ascii="Arial" w:eastAsia="Times New Roman" w:hAnsi="Arial" w:cs="Arial"/>
          <w:b/>
          <w:bCs/>
          <w:color w:val="0070C0"/>
          <w:spacing w:val="-1"/>
          <w:lang w:eastAsia="pl-PL"/>
        </w:rPr>
        <w:t>: OPIS</w:t>
      </w:r>
      <w:r w:rsidRPr="00741C86">
        <w:rPr>
          <w:rFonts w:ascii="Arial" w:eastAsia="Times New Roman" w:hAnsi="Arial" w:cs="Arial"/>
          <w:b/>
          <w:bCs/>
          <w:color w:val="0070C0"/>
          <w:spacing w:val="-8"/>
          <w:lang w:eastAsia="pl-PL"/>
        </w:rPr>
        <w:t xml:space="preserve"> </w:t>
      </w:r>
      <w:r w:rsidRPr="00741C86">
        <w:rPr>
          <w:rFonts w:ascii="Arial" w:eastAsia="Times New Roman" w:hAnsi="Arial" w:cs="Arial"/>
          <w:b/>
          <w:bCs/>
          <w:color w:val="0070C0"/>
          <w:spacing w:val="-1"/>
          <w:lang w:eastAsia="pl-PL"/>
        </w:rPr>
        <w:t>SPOSOBU</w:t>
      </w:r>
      <w:r w:rsidRPr="00741C86">
        <w:rPr>
          <w:rFonts w:ascii="Arial" w:eastAsia="Times New Roman" w:hAnsi="Arial" w:cs="Arial"/>
          <w:b/>
          <w:bCs/>
          <w:color w:val="0070C0"/>
          <w:spacing w:val="-8"/>
          <w:lang w:eastAsia="pl-PL"/>
        </w:rPr>
        <w:t xml:space="preserve"> </w:t>
      </w:r>
      <w:r w:rsidRPr="00741C86">
        <w:rPr>
          <w:rFonts w:ascii="Arial" w:eastAsia="Times New Roman" w:hAnsi="Arial" w:cs="Arial"/>
          <w:b/>
          <w:bCs/>
          <w:color w:val="0070C0"/>
          <w:spacing w:val="-1"/>
          <w:lang w:eastAsia="pl-PL"/>
        </w:rPr>
        <w:t>PRZYGOTOWANIA</w:t>
      </w:r>
      <w:r w:rsidRPr="00741C86">
        <w:rPr>
          <w:rFonts w:ascii="Arial" w:eastAsia="Times New Roman" w:hAnsi="Arial" w:cs="Arial"/>
          <w:b/>
          <w:bCs/>
          <w:color w:val="0070C0"/>
          <w:spacing w:val="-8"/>
          <w:lang w:eastAsia="pl-PL"/>
        </w:rPr>
        <w:t xml:space="preserve"> </w:t>
      </w:r>
      <w:r w:rsidRPr="00741C86">
        <w:rPr>
          <w:rFonts w:ascii="Arial" w:eastAsia="Times New Roman" w:hAnsi="Arial" w:cs="Arial"/>
          <w:b/>
          <w:bCs/>
          <w:color w:val="0070C0"/>
          <w:spacing w:val="-1"/>
          <w:lang w:eastAsia="pl-PL"/>
        </w:rPr>
        <w:t>OFERTY</w:t>
      </w:r>
      <w:bookmarkEnd w:id="7"/>
    </w:p>
    <w:p w:rsidR="0077635A" w:rsidRPr="00FD79ED" w:rsidRDefault="0077635A" w:rsidP="006136AD">
      <w:pPr>
        <w:numPr>
          <w:ilvl w:val="0"/>
          <w:numId w:val="3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8"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8"/>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6136AD">
      <w:pPr>
        <w:numPr>
          <w:ilvl w:val="3"/>
          <w:numId w:val="32"/>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9" w:name="bookmark31"/>
    </w:p>
    <w:p w:rsidR="0077635A" w:rsidRPr="00FD79ED" w:rsidRDefault="0077635A" w:rsidP="006136AD">
      <w:pPr>
        <w:numPr>
          <w:ilvl w:val="3"/>
          <w:numId w:val="32"/>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Pr="00FD79ED">
        <w:rPr>
          <w:rFonts w:ascii="Arial" w:eastAsia="Calibri" w:hAnsi="Arial" w:cs="Arial"/>
          <w:color w:val="0F243E" w:themeColor="text2" w:themeShade="80"/>
          <w:shd w:val="clear" w:color="auto" w:fill="FFFFFF"/>
          <w:lang w:eastAsia="pl-PL"/>
        </w:rPr>
        <w:t xml:space="preserve">oferty lub wniosku, dostępnego na </w:t>
      </w:r>
      <w:proofErr w:type="spellStart"/>
      <w:r w:rsidRPr="00FD79ED">
        <w:rPr>
          <w:rFonts w:ascii="Arial" w:eastAsia="Calibri" w:hAnsi="Arial" w:cs="Arial"/>
          <w:color w:val="0F243E" w:themeColor="text2" w:themeShade="80"/>
          <w:shd w:val="clear" w:color="auto" w:fill="FFFFFF"/>
          <w:lang w:eastAsia="pl-PL"/>
        </w:rPr>
        <w:t>ePUAP</w:t>
      </w:r>
      <w:proofErr w:type="spellEnd"/>
      <w:r w:rsidRPr="00FD79ED">
        <w:rPr>
          <w:rFonts w:ascii="Arial" w:eastAsia="Calibri" w:hAnsi="Arial" w:cs="Arial"/>
          <w:color w:val="0F243E" w:themeColor="text2" w:themeShade="80"/>
          <w:shd w:val="clear" w:color="auto" w:fill="FFFFFF"/>
          <w:lang w:eastAsia="pl-PL"/>
        </w:rPr>
        <w:t xml:space="preserve"> i udostępnionego na </w:t>
      </w:r>
      <w:proofErr w:type="spellStart"/>
      <w:r w:rsidRPr="00FD79ED">
        <w:rPr>
          <w:rFonts w:ascii="Arial" w:eastAsia="Calibri" w:hAnsi="Arial" w:cs="Arial"/>
          <w:color w:val="0F243E" w:themeColor="text2" w:themeShade="80"/>
          <w:shd w:val="clear" w:color="auto" w:fill="FFFFFF"/>
          <w:lang w:eastAsia="pl-PL"/>
        </w:rPr>
        <w:t>miniPortalu</w:t>
      </w:r>
      <w:proofErr w:type="spellEnd"/>
      <w:r w:rsidRPr="00FD79ED">
        <w:rPr>
          <w:rFonts w:ascii="Arial" w:eastAsia="Calibri" w:hAnsi="Arial" w:cs="Arial"/>
          <w:color w:val="0F243E" w:themeColor="text2" w:themeShade="80"/>
          <w:shd w:val="clear" w:color="auto" w:fill="FFFFFF"/>
          <w:lang w:eastAsia="pl-PL"/>
        </w:rPr>
        <w:t>.</w:t>
      </w:r>
      <w:bookmarkEnd w:id="9"/>
    </w:p>
    <w:p w:rsidR="0077635A" w:rsidRPr="00FD79ED" w:rsidRDefault="0077635A" w:rsidP="006136AD">
      <w:pPr>
        <w:numPr>
          <w:ilvl w:val="3"/>
          <w:numId w:val="32"/>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6136AD">
      <w:pPr>
        <w:pStyle w:val="Tekstpodstawowy"/>
        <w:widowControl/>
        <w:numPr>
          <w:ilvl w:val="3"/>
          <w:numId w:val="32"/>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6136AD">
      <w:pPr>
        <w:pStyle w:val="Tekstpodstawowy"/>
        <w:widowControl/>
        <w:numPr>
          <w:ilvl w:val="3"/>
          <w:numId w:val="32"/>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6136AD">
      <w:pPr>
        <w:pStyle w:val="Tekstpodstawowy"/>
        <w:widowControl/>
        <w:numPr>
          <w:ilvl w:val="3"/>
          <w:numId w:val="32"/>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282CA9" w:rsidRPr="00FD79ED" w:rsidRDefault="00741C86" w:rsidP="006136AD">
      <w:pPr>
        <w:widowControl w:val="0"/>
        <w:numPr>
          <w:ilvl w:val="0"/>
          <w:numId w:val="11"/>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Jeżeli</w:t>
      </w:r>
      <w:r w:rsidRPr="00FD79ED">
        <w:rPr>
          <w:rFonts w:ascii="Arial" w:eastAsia="Lucida Sans Unicode" w:hAnsi="Arial" w:cs="Arial"/>
          <w:color w:val="0F243E" w:themeColor="text2" w:themeShade="80"/>
          <w:spacing w:val="42"/>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42"/>
          <w:kern w:val="1"/>
          <w:lang w:eastAsia="zh-CN"/>
        </w:rPr>
        <w:t xml:space="preserve"> </w:t>
      </w:r>
      <w:r w:rsidRPr="00FD79ED">
        <w:rPr>
          <w:rFonts w:ascii="Arial" w:eastAsia="Lucida Sans Unicode" w:hAnsi="Arial" w:cs="Arial"/>
          <w:color w:val="0F243E" w:themeColor="text2" w:themeShade="80"/>
          <w:spacing w:val="-1"/>
          <w:kern w:val="1"/>
          <w:lang w:eastAsia="zh-CN"/>
        </w:rPr>
        <w:t>ofertę</w:t>
      </w:r>
      <w:r w:rsidRPr="00FD79ED">
        <w:rPr>
          <w:rFonts w:ascii="Arial" w:eastAsia="Lucida Sans Unicode" w:hAnsi="Arial" w:cs="Arial"/>
          <w:color w:val="0F243E" w:themeColor="text2" w:themeShade="80"/>
          <w:spacing w:val="41"/>
          <w:kern w:val="1"/>
          <w:lang w:eastAsia="zh-CN"/>
        </w:rPr>
        <w:t xml:space="preserve"> </w:t>
      </w:r>
      <w:r w:rsidRPr="00FD79ED">
        <w:rPr>
          <w:rFonts w:ascii="Arial" w:eastAsia="Lucida Sans Unicode" w:hAnsi="Arial" w:cs="Arial"/>
          <w:color w:val="0F243E" w:themeColor="text2" w:themeShade="80"/>
          <w:spacing w:val="-1"/>
          <w:kern w:val="1"/>
          <w:lang w:eastAsia="zh-CN"/>
        </w:rPr>
        <w:t>składa</w:t>
      </w:r>
      <w:r w:rsidRPr="00FD79ED">
        <w:rPr>
          <w:rFonts w:ascii="Arial" w:eastAsia="Lucida Sans Unicode" w:hAnsi="Arial" w:cs="Arial"/>
          <w:color w:val="0F243E" w:themeColor="text2" w:themeShade="80"/>
          <w:spacing w:val="4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42"/>
          <w:kern w:val="1"/>
          <w:lang w:eastAsia="zh-CN"/>
        </w:rPr>
        <w:t xml:space="preserve"> </w:t>
      </w:r>
      <w:r w:rsidRPr="00FD79ED">
        <w:rPr>
          <w:rFonts w:ascii="Arial" w:eastAsia="Lucida Sans Unicode" w:hAnsi="Arial" w:cs="Arial"/>
          <w:color w:val="0F243E" w:themeColor="text2" w:themeShade="80"/>
          <w:spacing w:val="-1"/>
          <w:kern w:val="1"/>
          <w:lang w:eastAsia="zh-CN"/>
        </w:rPr>
        <w:t>kilka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41"/>
          <w:kern w:val="1"/>
          <w:lang w:eastAsia="zh-CN"/>
        </w:rPr>
        <w:t xml:space="preserve"> </w:t>
      </w: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44"/>
          <w:kern w:val="1"/>
          <w:lang w:eastAsia="zh-CN"/>
        </w:rPr>
        <w:t xml:space="preserve"> </w:t>
      </w:r>
      <w:r w:rsidRPr="00FD79ED">
        <w:rPr>
          <w:rFonts w:ascii="Arial" w:eastAsia="Lucida Sans Unicode" w:hAnsi="Arial" w:cs="Arial"/>
          <w:color w:val="0F243E" w:themeColor="text2" w:themeShade="80"/>
          <w:spacing w:val="-1"/>
          <w:kern w:val="1"/>
          <w:lang w:eastAsia="zh-CN"/>
        </w:rPr>
        <w:t>powinien</w:t>
      </w:r>
      <w:r w:rsidRPr="00FD79ED">
        <w:rPr>
          <w:rFonts w:ascii="Arial" w:eastAsia="Lucida Sans Unicode" w:hAnsi="Arial" w:cs="Arial"/>
          <w:color w:val="0F243E" w:themeColor="text2" w:themeShade="80"/>
          <w:spacing w:val="43"/>
          <w:kern w:val="1"/>
          <w:lang w:eastAsia="zh-CN"/>
        </w:rPr>
        <w:t xml:space="preserve"> </w:t>
      </w:r>
      <w:r w:rsidRPr="00FD79ED">
        <w:rPr>
          <w:rFonts w:ascii="Arial" w:eastAsia="Lucida Sans Unicode" w:hAnsi="Arial" w:cs="Arial"/>
          <w:color w:val="0F243E" w:themeColor="text2" w:themeShade="80"/>
          <w:spacing w:val="-1"/>
          <w:kern w:val="1"/>
          <w:lang w:eastAsia="zh-CN"/>
        </w:rPr>
        <w:t>stworzyć</w:t>
      </w:r>
      <w:r w:rsidRPr="00FD79ED">
        <w:rPr>
          <w:rFonts w:ascii="Arial" w:eastAsia="Lucida Sans Unicode" w:hAnsi="Arial" w:cs="Arial"/>
          <w:color w:val="0F243E" w:themeColor="text2" w:themeShade="80"/>
          <w:spacing w:val="57"/>
          <w:kern w:val="1"/>
          <w:lang w:eastAsia="zh-CN"/>
        </w:rPr>
        <w:t xml:space="preserve"> </w:t>
      </w:r>
      <w:r w:rsidRPr="00FD79ED">
        <w:rPr>
          <w:rFonts w:ascii="Arial" w:eastAsia="Lucida Sans Unicode" w:hAnsi="Arial" w:cs="Arial"/>
          <w:color w:val="0F243E" w:themeColor="text2" w:themeShade="80"/>
          <w:spacing w:val="-1"/>
          <w:kern w:val="1"/>
          <w:lang w:eastAsia="zh-CN"/>
        </w:rPr>
        <w:t>folder,</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spacing w:val="-1"/>
          <w:kern w:val="1"/>
          <w:lang w:eastAsia="zh-CN"/>
        </w:rPr>
        <w:t>którego</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przeniesie</w:t>
      </w:r>
      <w:r w:rsidRPr="00FD79ED">
        <w:rPr>
          <w:rFonts w:ascii="Arial" w:eastAsia="Lucida Sans Unicode" w:hAnsi="Arial" w:cs="Arial"/>
          <w:color w:val="0F243E" w:themeColor="text2" w:themeShade="80"/>
          <w:spacing w:val="32"/>
          <w:kern w:val="1"/>
          <w:lang w:eastAsia="zh-CN"/>
        </w:rPr>
        <w:t xml:space="preserve"> </w:t>
      </w:r>
      <w:r w:rsidRPr="00FD79ED">
        <w:rPr>
          <w:rFonts w:ascii="Arial" w:eastAsia="Lucida Sans Unicode" w:hAnsi="Arial" w:cs="Arial"/>
          <w:color w:val="0F243E" w:themeColor="text2" w:themeShade="80"/>
          <w:spacing w:val="-1"/>
          <w:kern w:val="1"/>
          <w:lang w:eastAsia="zh-CN"/>
        </w:rPr>
        <w:t>wszystkie</w:t>
      </w:r>
      <w:r w:rsidRPr="00FD79ED">
        <w:rPr>
          <w:rFonts w:ascii="Arial" w:eastAsia="Lucida Sans Unicode" w:hAnsi="Arial" w:cs="Arial"/>
          <w:color w:val="0F243E" w:themeColor="text2" w:themeShade="80"/>
          <w:spacing w:val="31"/>
          <w:kern w:val="1"/>
          <w:lang w:eastAsia="zh-CN"/>
        </w:rPr>
        <w:t xml:space="preserve"> </w:t>
      </w: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31"/>
          <w:kern w:val="1"/>
          <w:lang w:eastAsia="zh-CN"/>
        </w:rPr>
        <w:t xml:space="preserve"> </w:t>
      </w:r>
      <w:r w:rsidRPr="00FD79ED">
        <w:rPr>
          <w:rFonts w:ascii="Arial" w:eastAsia="Lucida Sans Unicode" w:hAnsi="Arial" w:cs="Arial"/>
          <w:color w:val="0F243E" w:themeColor="text2" w:themeShade="80"/>
          <w:spacing w:val="-1"/>
          <w:kern w:val="1"/>
          <w:lang w:eastAsia="zh-CN"/>
        </w:rPr>
        <w:t>podpisane</w:t>
      </w:r>
      <w:r w:rsidRPr="00FD79ED">
        <w:rPr>
          <w:rFonts w:ascii="Arial" w:eastAsia="Lucida Sans Unicode" w:hAnsi="Arial" w:cs="Arial"/>
          <w:color w:val="0F243E" w:themeColor="text2" w:themeShade="80"/>
          <w:spacing w:val="67"/>
          <w:kern w:val="1"/>
          <w:lang w:eastAsia="zh-CN"/>
        </w:rPr>
        <w:t xml:space="preserve"> </w:t>
      </w:r>
      <w:r w:rsidRPr="00FD79ED">
        <w:rPr>
          <w:rFonts w:ascii="Arial" w:eastAsia="Lucida Sans Unicode" w:hAnsi="Arial" w:cs="Arial"/>
          <w:color w:val="0F243E" w:themeColor="text2" w:themeShade="80"/>
          <w:spacing w:val="-1"/>
          <w:kern w:val="1"/>
          <w:lang w:eastAsia="zh-CN"/>
        </w:rPr>
        <w:t>kwalifikowanym</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podpisem</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elektronicznym,</w:t>
      </w:r>
      <w:r w:rsidRPr="00FD79ED">
        <w:rPr>
          <w:rFonts w:ascii="Arial" w:eastAsia="Lucida Sans Unicode" w:hAnsi="Arial" w:cs="Arial"/>
          <w:color w:val="0F243E" w:themeColor="text2" w:themeShade="80"/>
          <w:spacing w:val="57"/>
          <w:kern w:val="1"/>
          <w:lang w:eastAsia="zh-CN"/>
        </w:rPr>
        <w:t xml:space="preserve"> </w:t>
      </w:r>
      <w:r w:rsidRPr="00FD79ED">
        <w:rPr>
          <w:rFonts w:ascii="Arial" w:eastAsia="Lucida Sans Unicode" w:hAnsi="Arial" w:cs="Arial"/>
          <w:color w:val="0F243E" w:themeColor="text2" w:themeShade="80"/>
          <w:spacing w:val="-1"/>
          <w:kern w:val="1"/>
          <w:lang w:eastAsia="zh-CN"/>
        </w:rPr>
        <w:t>podpisem</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zaufanym</w:t>
      </w:r>
      <w:r w:rsidRPr="00FD79ED">
        <w:rPr>
          <w:rFonts w:ascii="Arial" w:eastAsia="Lucida Sans Unicode" w:hAnsi="Arial" w:cs="Arial"/>
          <w:color w:val="0F243E" w:themeColor="text2" w:themeShade="80"/>
          <w:spacing w:val="5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podpisem</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osobistym.</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Następnie</w:t>
      </w:r>
      <w:r w:rsidRPr="00FD79ED">
        <w:rPr>
          <w:rFonts w:ascii="Arial" w:eastAsia="Lucida Sans Unicode" w:hAnsi="Arial" w:cs="Arial"/>
          <w:color w:val="0F243E" w:themeColor="text2" w:themeShade="80"/>
          <w:spacing w:val="-9"/>
          <w:kern w:val="1"/>
          <w:lang w:eastAsia="zh-CN"/>
        </w:rPr>
        <w:t xml:space="preserve"> </w:t>
      </w:r>
      <w:r w:rsidR="009C6EDA">
        <w:rPr>
          <w:rFonts w:ascii="Arial" w:eastAsia="Lucida Sans Unicode" w:hAnsi="Arial" w:cs="Arial"/>
          <w:color w:val="0F243E" w:themeColor="text2" w:themeShade="80"/>
          <w:spacing w:val="-9"/>
          <w:kern w:val="1"/>
          <w:lang w:eastAsia="zh-CN"/>
        </w:rPr>
        <w:br/>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tego</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folderu</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zrobi</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folder</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.zip</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(bez</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nadawania</w:t>
      </w:r>
      <w:r w:rsidRPr="00FD79ED">
        <w:rPr>
          <w:rFonts w:ascii="Arial" w:eastAsia="Lucida Sans Unicode" w:hAnsi="Arial" w:cs="Arial"/>
          <w:color w:val="0F243E" w:themeColor="text2" w:themeShade="80"/>
          <w:kern w:val="1"/>
          <w:lang w:eastAsia="zh-CN"/>
        </w:rPr>
        <w:t xml:space="preserve"> mu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haseł</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bez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szyfrowania).</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kolejnym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kroku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Aplikacji</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3"/>
          <w:w w:val="99"/>
          <w:kern w:val="1"/>
          <w:lang w:eastAsia="zh-CN"/>
        </w:rPr>
        <w:t xml:space="preserve"> </w:t>
      </w:r>
      <w:r w:rsidRPr="00FD79ED">
        <w:rPr>
          <w:rFonts w:ascii="Arial" w:eastAsia="Lucida Sans Unicode" w:hAnsi="Arial" w:cs="Arial"/>
          <w:color w:val="0F243E" w:themeColor="text2" w:themeShade="80"/>
          <w:spacing w:val="-1"/>
          <w:kern w:val="1"/>
          <w:lang w:eastAsia="zh-CN"/>
        </w:rPr>
        <w:t>szyfrowania</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zaszyfruje</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folder</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zawierający dokumenty składające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75"/>
          <w:kern w:val="1"/>
          <w:lang w:eastAsia="zh-CN"/>
        </w:rPr>
        <w:t xml:space="preserve"> </w:t>
      </w:r>
      <w:r w:rsidRPr="00FD79ED">
        <w:rPr>
          <w:rFonts w:ascii="Arial" w:eastAsia="Lucida Sans Unicode" w:hAnsi="Arial" w:cs="Arial"/>
          <w:color w:val="0F243E" w:themeColor="text2" w:themeShade="80"/>
          <w:kern w:val="1"/>
          <w:lang w:eastAsia="zh-CN"/>
        </w:rPr>
        <w:t>na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ofertę.</w:t>
      </w:r>
    </w:p>
    <w:p w:rsidR="00741C86" w:rsidRPr="00FD79ED" w:rsidRDefault="00741C86" w:rsidP="006136AD">
      <w:pPr>
        <w:widowControl w:val="0"/>
        <w:numPr>
          <w:ilvl w:val="0"/>
          <w:numId w:val="11"/>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Wszelkie</w:t>
      </w:r>
      <w:r w:rsidRPr="00FD79ED">
        <w:rPr>
          <w:rFonts w:ascii="Arial" w:eastAsia="Lucida Sans Unicode" w:hAnsi="Arial" w:cs="Arial"/>
          <w:color w:val="0F243E" w:themeColor="text2" w:themeShade="80"/>
          <w:spacing w:val="36"/>
          <w:kern w:val="1"/>
          <w:lang w:eastAsia="zh-CN"/>
        </w:rPr>
        <w:t xml:space="preserve"> </w:t>
      </w:r>
      <w:r w:rsidRPr="00FD79ED">
        <w:rPr>
          <w:rFonts w:ascii="Arial" w:eastAsia="Lucida Sans Unicode" w:hAnsi="Arial" w:cs="Arial"/>
          <w:color w:val="0F243E" w:themeColor="text2" w:themeShade="80"/>
          <w:spacing w:val="-1"/>
          <w:kern w:val="1"/>
          <w:lang w:eastAsia="zh-CN"/>
        </w:rPr>
        <w:t>informacje</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stanowiące</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tajemnicę</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przedsiębiorstwa</w:t>
      </w:r>
      <w:r w:rsidRPr="00FD79ED">
        <w:rPr>
          <w:rFonts w:ascii="Arial" w:eastAsia="Lucida Sans Unicode" w:hAnsi="Arial" w:cs="Arial"/>
          <w:color w:val="0F243E" w:themeColor="text2" w:themeShade="80"/>
          <w:spacing w:val="37"/>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36"/>
          <w:kern w:val="1"/>
          <w:lang w:eastAsia="zh-CN"/>
        </w:rPr>
        <w:t xml:space="preserve"> </w:t>
      </w:r>
      <w:r w:rsidRPr="00FD79ED">
        <w:rPr>
          <w:rFonts w:ascii="Arial" w:eastAsia="Lucida Sans Unicode" w:hAnsi="Arial" w:cs="Arial"/>
          <w:color w:val="0F243E" w:themeColor="text2" w:themeShade="80"/>
          <w:spacing w:val="-1"/>
          <w:kern w:val="1"/>
          <w:lang w:eastAsia="zh-CN"/>
        </w:rPr>
        <w:t>rozumieniu</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spacing w:val="-1"/>
          <w:kern w:val="1"/>
          <w:lang w:eastAsia="zh-CN"/>
        </w:rPr>
        <w:t>ustawy</w:t>
      </w:r>
      <w:r w:rsidRPr="00FD79ED">
        <w:rPr>
          <w:rFonts w:ascii="Arial" w:eastAsia="Lucida Sans Unicode" w:hAnsi="Arial" w:cs="Arial"/>
          <w:color w:val="0F243E" w:themeColor="text2" w:themeShade="80"/>
          <w:spacing w:val="-8"/>
          <w:kern w:val="1"/>
          <w:lang w:eastAsia="zh-CN"/>
        </w:rPr>
        <w:t xml:space="preserve"> </w:t>
      </w:r>
      <w:r w:rsidR="009C6EDA">
        <w:rPr>
          <w:rFonts w:ascii="Arial" w:eastAsia="Lucida Sans Unicode" w:hAnsi="Arial" w:cs="Arial"/>
          <w:color w:val="0F243E" w:themeColor="text2" w:themeShade="80"/>
          <w:spacing w:val="-8"/>
          <w:kern w:val="1"/>
          <w:lang w:eastAsia="zh-CN"/>
        </w:rPr>
        <w:br/>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dnia</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16</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kwietnia</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2"/>
          <w:kern w:val="1"/>
          <w:lang w:eastAsia="zh-CN"/>
        </w:rPr>
        <w:t>1993</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r.</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zwalczaniu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nieuczciwej</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konkurencji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w:t>
      </w:r>
      <w:proofErr w:type="spellStart"/>
      <w:r w:rsidRPr="00FD79ED">
        <w:rPr>
          <w:rFonts w:ascii="Arial" w:eastAsia="Lucida Sans Unicode" w:hAnsi="Arial" w:cs="Arial"/>
          <w:color w:val="0F243E" w:themeColor="text2" w:themeShade="80"/>
          <w:spacing w:val="-1"/>
          <w:kern w:val="1"/>
          <w:lang w:eastAsia="zh-CN"/>
        </w:rPr>
        <w:t>t.j</w:t>
      </w:r>
      <w:proofErr w:type="spellEnd"/>
      <w:r w:rsidRPr="00FD79ED">
        <w:rPr>
          <w:rFonts w:ascii="Arial" w:eastAsia="Lucida Sans Unicode" w:hAnsi="Arial" w:cs="Arial"/>
          <w:color w:val="0F243E" w:themeColor="text2" w:themeShade="80"/>
          <w:spacing w:val="-1"/>
          <w:kern w:val="1"/>
          <w:lang w:eastAsia="zh-CN"/>
        </w:rPr>
        <w:t>. Dz.</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9"/>
          <w:w w:val="99"/>
          <w:kern w:val="1"/>
          <w:lang w:eastAsia="zh-CN"/>
        </w:rPr>
        <w:t xml:space="preserve"> </w:t>
      </w:r>
      <w:r w:rsidRPr="00FD79ED">
        <w:rPr>
          <w:rFonts w:ascii="Arial" w:eastAsia="Lucida Sans Unicode" w:hAnsi="Arial" w:cs="Arial"/>
          <w:color w:val="0F243E" w:themeColor="text2" w:themeShade="80"/>
          <w:spacing w:val="-1"/>
          <w:kern w:val="1"/>
          <w:lang w:eastAsia="zh-CN"/>
        </w:rPr>
        <w:t>2020</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kern w:val="1"/>
          <w:lang w:eastAsia="zh-CN"/>
        </w:rPr>
        <w:t>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poz.</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1913),</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które</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zastrzeże</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jako</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tajemnicę</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przedsiębiorstwa,</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powinny</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zostać</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złożone</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37"/>
          <w:kern w:val="1"/>
          <w:lang w:eastAsia="zh-CN"/>
        </w:rPr>
        <w:t xml:space="preserve"> </w:t>
      </w:r>
      <w:r w:rsidRPr="00FD79ED">
        <w:rPr>
          <w:rFonts w:ascii="Arial" w:eastAsia="Lucida Sans Unicode" w:hAnsi="Arial" w:cs="Arial"/>
          <w:color w:val="0F243E" w:themeColor="text2" w:themeShade="80"/>
          <w:kern w:val="1"/>
          <w:lang w:eastAsia="zh-CN"/>
        </w:rPr>
        <w:t>osobnym</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pliku</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kern w:val="1"/>
          <w:lang w:eastAsia="zh-CN"/>
        </w:rPr>
        <w:t>wraz</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jednoczesnym</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zaznaczeniem</w:t>
      </w:r>
      <w:r w:rsidRPr="00FD79ED">
        <w:rPr>
          <w:rFonts w:ascii="Arial" w:eastAsia="Lucida Sans Unicode" w:hAnsi="Arial" w:cs="Arial"/>
          <w:color w:val="0F243E" w:themeColor="text2" w:themeShade="80"/>
          <w:spacing w:val="49"/>
          <w:kern w:val="1"/>
          <w:lang w:eastAsia="zh-CN"/>
        </w:rPr>
        <w:t xml:space="preserve"> </w:t>
      </w:r>
      <w:r w:rsidRPr="00FD79ED">
        <w:rPr>
          <w:rFonts w:ascii="Arial" w:eastAsia="Lucida Sans Unicode" w:hAnsi="Arial" w:cs="Arial"/>
          <w:color w:val="0F243E" w:themeColor="text2" w:themeShade="80"/>
          <w:spacing w:val="-1"/>
          <w:kern w:val="1"/>
          <w:lang w:eastAsia="zh-CN"/>
        </w:rPr>
        <w:t>polecenia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„Załącznik</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stanowiący</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tajemnicę</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przedsiębiorstwa”</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następnie</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wraz</w:t>
      </w:r>
      <w:r w:rsidRPr="00FD79ED">
        <w:rPr>
          <w:rFonts w:ascii="Arial" w:eastAsia="Lucida Sans Unicode" w:hAnsi="Arial" w:cs="Arial"/>
          <w:color w:val="0F243E" w:themeColor="text2" w:themeShade="80"/>
          <w:spacing w:val="83"/>
          <w:w w:val="9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plikami</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stanowiącymi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jawną</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część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skompresowane</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jednego</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pliku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archiwum</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(ZIP).</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zobowiązany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jest,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wraz</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przekazaniem</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tych</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wykazać</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spełnienie</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przesłanek</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określonych</w:t>
      </w:r>
      <w:r w:rsidRPr="00FD79ED">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41"/>
          <w:kern w:val="1"/>
          <w:lang w:eastAsia="zh-CN"/>
        </w:rPr>
        <w:t xml:space="preserve"> </w:t>
      </w:r>
      <w:r w:rsidRPr="00FD79ED">
        <w:rPr>
          <w:rFonts w:ascii="Arial" w:eastAsia="Lucida Sans Unicode" w:hAnsi="Arial" w:cs="Arial"/>
          <w:color w:val="0F243E" w:themeColor="text2" w:themeShade="80"/>
          <w:spacing w:val="-1"/>
          <w:kern w:val="1"/>
          <w:lang w:eastAsia="zh-CN"/>
        </w:rPr>
        <w:t>11</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ust.</w:t>
      </w:r>
      <w:r w:rsidRPr="00FD79ED">
        <w:rPr>
          <w:rFonts w:ascii="Arial" w:eastAsia="Lucida Sans Unicode" w:hAnsi="Arial" w:cs="Arial"/>
          <w:color w:val="0F243E" w:themeColor="text2" w:themeShade="80"/>
          <w:spacing w:val="41"/>
          <w:kern w:val="1"/>
          <w:lang w:eastAsia="zh-CN"/>
        </w:rPr>
        <w:t xml:space="preserve"> </w:t>
      </w:r>
      <w:r w:rsidRPr="00FD79ED">
        <w:rPr>
          <w:rFonts w:ascii="Arial" w:eastAsia="Lucida Sans Unicode" w:hAnsi="Arial" w:cs="Arial"/>
          <w:color w:val="0F243E" w:themeColor="text2" w:themeShade="80"/>
          <w:kern w:val="1"/>
          <w:lang w:eastAsia="zh-CN"/>
        </w:rPr>
        <w:t>2</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ustawy</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dnia</w:t>
      </w:r>
      <w:r w:rsidRPr="00FD79ED">
        <w:rPr>
          <w:rFonts w:ascii="Arial" w:eastAsia="Lucida Sans Unicode" w:hAnsi="Arial" w:cs="Arial"/>
          <w:color w:val="0F243E" w:themeColor="text2" w:themeShade="80"/>
          <w:spacing w:val="41"/>
          <w:kern w:val="1"/>
          <w:lang w:eastAsia="zh-CN"/>
        </w:rPr>
        <w:t xml:space="preserve"> </w:t>
      </w:r>
      <w:r w:rsidRPr="00FD79ED">
        <w:rPr>
          <w:rFonts w:ascii="Arial" w:eastAsia="Lucida Sans Unicode" w:hAnsi="Arial" w:cs="Arial"/>
          <w:color w:val="0F243E" w:themeColor="text2" w:themeShade="80"/>
          <w:spacing w:val="-2"/>
          <w:kern w:val="1"/>
          <w:lang w:eastAsia="zh-CN"/>
        </w:rPr>
        <w:t>16</w:t>
      </w:r>
      <w:r w:rsidRPr="00FD79ED">
        <w:rPr>
          <w:rFonts w:ascii="Arial" w:eastAsia="Lucida Sans Unicode" w:hAnsi="Arial" w:cs="Arial"/>
          <w:color w:val="0F243E" w:themeColor="text2" w:themeShade="80"/>
          <w:spacing w:val="45"/>
          <w:kern w:val="1"/>
          <w:lang w:eastAsia="zh-CN"/>
        </w:rPr>
        <w:t xml:space="preserve"> </w:t>
      </w:r>
      <w:r w:rsidRPr="00FD79ED">
        <w:rPr>
          <w:rFonts w:ascii="Arial" w:eastAsia="Lucida Sans Unicode" w:hAnsi="Arial" w:cs="Arial"/>
          <w:color w:val="0F243E" w:themeColor="text2" w:themeShade="80"/>
          <w:spacing w:val="-1"/>
          <w:kern w:val="1"/>
          <w:lang w:eastAsia="zh-CN"/>
        </w:rPr>
        <w:t>kwietnia</w:t>
      </w:r>
      <w:r w:rsidRPr="00FD79ED">
        <w:rPr>
          <w:rFonts w:ascii="Arial" w:eastAsia="Lucida Sans Unicode" w:hAnsi="Arial" w:cs="Arial"/>
          <w:color w:val="0F243E" w:themeColor="text2" w:themeShade="80"/>
          <w:spacing w:val="43"/>
          <w:kern w:val="1"/>
          <w:lang w:eastAsia="zh-CN"/>
        </w:rPr>
        <w:t xml:space="preserve"> </w:t>
      </w:r>
      <w:r w:rsidRPr="00FD79ED">
        <w:rPr>
          <w:rFonts w:ascii="Arial" w:eastAsia="Lucida Sans Unicode" w:hAnsi="Arial" w:cs="Arial"/>
          <w:color w:val="0F243E" w:themeColor="text2" w:themeShade="80"/>
          <w:spacing w:val="-1"/>
          <w:kern w:val="1"/>
          <w:lang w:eastAsia="zh-CN"/>
        </w:rPr>
        <w:t>1993</w:t>
      </w:r>
      <w:r w:rsidRPr="00FD79ED">
        <w:rPr>
          <w:rFonts w:ascii="Arial" w:eastAsia="Lucida Sans Unicode" w:hAnsi="Arial" w:cs="Arial"/>
          <w:color w:val="0F243E" w:themeColor="text2" w:themeShade="80"/>
          <w:spacing w:val="41"/>
          <w:kern w:val="1"/>
          <w:lang w:eastAsia="zh-CN"/>
        </w:rPr>
        <w:t xml:space="preserve"> </w:t>
      </w:r>
      <w:r w:rsidRPr="00FD79ED">
        <w:rPr>
          <w:rFonts w:ascii="Arial" w:eastAsia="Lucida Sans Unicode" w:hAnsi="Arial" w:cs="Arial"/>
          <w:color w:val="0F243E" w:themeColor="text2" w:themeShade="80"/>
          <w:kern w:val="1"/>
          <w:lang w:eastAsia="zh-CN"/>
        </w:rPr>
        <w:t>r.</w:t>
      </w:r>
      <w:r w:rsidRPr="00FD79ED">
        <w:rPr>
          <w:rFonts w:ascii="Arial" w:eastAsia="Lucida Sans Unicode" w:hAnsi="Arial" w:cs="Arial"/>
          <w:color w:val="0F243E" w:themeColor="text2" w:themeShade="80"/>
          <w:spacing w:val="4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3"/>
          <w:kern w:val="1"/>
          <w:lang w:eastAsia="zh-CN"/>
        </w:rPr>
        <w:t xml:space="preserve"> </w:t>
      </w:r>
      <w:r w:rsidRPr="00FD79ED">
        <w:rPr>
          <w:rFonts w:ascii="Arial" w:eastAsia="Lucida Sans Unicode" w:hAnsi="Arial" w:cs="Arial"/>
          <w:color w:val="0F243E" w:themeColor="text2" w:themeShade="80"/>
          <w:spacing w:val="-1"/>
          <w:kern w:val="1"/>
          <w:lang w:eastAsia="zh-CN"/>
        </w:rPr>
        <w:t>zwalczaniu</w:t>
      </w:r>
      <w:r w:rsidRPr="00FD79ED">
        <w:rPr>
          <w:rFonts w:ascii="Arial" w:eastAsia="Lucida Sans Unicode" w:hAnsi="Arial" w:cs="Arial"/>
          <w:color w:val="0F243E" w:themeColor="text2" w:themeShade="80"/>
          <w:spacing w:val="43"/>
          <w:kern w:val="1"/>
          <w:lang w:eastAsia="zh-CN"/>
        </w:rPr>
        <w:t xml:space="preserve"> </w:t>
      </w:r>
      <w:r w:rsidRPr="00FD79ED">
        <w:rPr>
          <w:rFonts w:ascii="Arial" w:eastAsia="Lucida Sans Unicode" w:hAnsi="Arial" w:cs="Arial"/>
          <w:color w:val="0F243E" w:themeColor="text2" w:themeShade="80"/>
          <w:spacing w:val="-1"/>
          <w:kern w:val="1"/>
          <w:lang w:eastAsia="zh-CN"/>
        </w:rPr>
        <w:t>nieuczciwej</w:t>
      </w:r>
      <w:r w:rsidRPr="00FD79ED">
        <w:rPr>
          <w:rFonts w:ascii="Arial" w:eastAsia="Lucida Sans Unicode" w:hAnsi="Arial" w:cs="Arial"/>
          <w:color w:val="0F243E" w:themeColor="text2" w:themeShade="80"/>
          <w:spacing w:val="43"/>
          <w:kern w:val="1"/>
          <w:lang w:eastAsia="zh-CN"/>
        </w:rPr>
        <w:t xml:space="preserve"> </w:t>
      </w:r>
      <w:r w:rsidRPr="00FD79ED">
        <w:rPr>
          <w:rFonts w:ascii="Arial" w:eastAsia="Lucida Sans Unicode" w:hAnsi="Arial" w:cs="Arial"/>
          <w:color w:val="0F243E" w:themeColor="text2" w:themeShade="80"/>
          <w:spacing w:val="-1"/>
          <w:kern w:val="1"/>
          <w:lang w:eastAsia="zh-CN"/>
        </w:rPr>
        <w:t>konkurencji.</w:t>
      </w:r>
      <w:r w:rsidRPr="00FD79ED">
        <w:rPr>
          <w:rFonts w:ascii="Arial" w:eastAsia="Lucida Sans Unicode" w:hAnsi="Arial" w:cs="Arial"/>
          <w:color w:val="0F243E" w:themeColor="text2" w:themeShade="80"/>
          <w:spacing w:val="43"/>
          <w:kern w:val="1"/>
          <w:lang w:eastAsia="zh-CN"/>
        </w:rPr>
        <w:t xml:space="preserve"> </w:t>
      </w:r>
      <w:r w:rsidRPr="00FD79ED">
        <w:rPr>
          <w:rFonts w:ascii="Arial" w:eastAsia="Lucida Sans Unicode" w:hAnsi="Arial" w:cs="Arial"/>
          <w:color w:val="0F243E" w:themeColor="text2" w:themeShade="80"/>
          <w:spacing w:val="-1"/>
          <w:kern w:val="1"/>
          <w:lang w:eastAsia="zh-CN"/>
        </w:rPr>
        <w:t>Zaleca</w:t>
      </w:r>
      <w:r w:rsidRPr="00FD79ED">
        <w:rPr>
          <w:rFonts w:ascii="Arial" w:eastAsia="Lucida Sans Unicode" w:hAnsi="Arial" w:cs="Arial"/>
          <w:color w:val="0F243E" w:themeColor="text2" w:themeShade="80"/>
          <w:spacing w:val="43"/>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42"/>
          <w:kern w:val="1"/>
          <w:lang w:eastAsia="zh-CN"/>
        </w:rPr>
        <w:t xml:space="preserve"> </w:t>
      </w:r>
      <w:r w:rsidRPr="00FD79ED">
        <w:rPr>
          <w:rFonts w:ascii="Arial" w:eastAsia="Lucida Sans Unicode" w:hAnsi="Arial" w:cs="Arial"/>
          <w:color w:val="0F243E" w:themeColor="text2" w:themeShade="80"/>
          <w:kern w:val="1"/>
          <w:lang w:eastAsia="zh-CN"/>
        </w:rPr>
        <w:t>aby</w:t>
      </w:r>
      <w:r w:rsidRPr="00FD79ED">
        <w:rPr>
          <w:rFonts w:ascii="Arial" w:eastAsia="Lucida Sans Unicode" w:hAnsi="Arial" w:cs="Arial"/>
          <w:color w:val="0F243E" w:themeColor="text2" w:themeShade="80"/>
          <w:spacing w:val="51"/>
          <w:kern w:val="1"/>
          <w:lang w:eastAsia="zh-CN"/>
        </w:rPr>
        <w:t xml:space="preserve"> </w:t>
      </w:r>
      <w:r w:rsidRPr="00FD79ED">
        <w:rPr>
          <w:rFonts w:ascii="Arial" w:eastAsia="Lucida Sans Unicode" w:hAnsi="Arial" w:cs="Arial"/>
          <w:color w:val="0F243E" w:themeColor="text2" w:themeShade="80"/>
          <w:spacing w:val="-1"/>
          <w:kern w:val="1"/>
          <w:lang w:eastAsia="zh-CN"/>
        </w:rPr>
        <w:t>uzasadnienie</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zastrzeżenia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jako</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tajemnicy</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przedsiębiorstwa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było</w:t>
      </w:r>
      <w:r w:rsidRPr="00FD79ED">
        <w:rPr>
          <w:rFonts w:ascii="Arial" w:eastAsia="Lucida Sans Unicode" w:hAnsi="Arial" w:cs="Arial"/>
          <w:color w:val="0F243E" w:themeColor="text2" w:themeShade="80"/>
          <w:spacing w:val="63"/>
          <w:w w:val="99"/>
          <w:kern w:val="1"/>
          <w:lang w:eastAsia="zh-CN"/>
        </w:rPr>
        <w:t xml:space="preserve"> </w:t>
      </w:r>
      <w:r w:rsidRPr="00FD79ED">
        <w:rPr>
          <w:rFonts w:ascii="Arial" w:eastAsia="Lucida Sans Unicode" w:hAnsi="Arial" w:cs="Arial"/>
          <w:color w:val="0F243E" w:themeColor="text2" w:themeShade="80"/>
          <w:spacing w:val="-1"/>
          <w:kern w:val="1"/>
          <w:lang w:eastAsia="zh-CN"/>
        </w:rPr>
        <w:t>sformułowane</w:t>
      </w:r>
      <w:r w:rsidRPr="00FD79ED">
        <w:rPr>
          <w:rFonts w:ascii="Arial" w:eastAsia="Lucida Sans Unicode" w:hAnsi="Arial" w:cs="Arial"/>
          <w:color w:val="0F243E" w:themeColor="text2" w:themeShade="80"/>
          <w:spacing w:val="3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1"/>
          <w:kern w:val="1"/>
          <w:lang w:eastAsia="zh-CN"/>
        </w:rPr>
        <w:t xml:space="preserve"> </w:t>
      </w:r>
      <w:r w:rsidRPr="00FD79ED">
        <w:rPr>
          <w:rFonts w:ascii="Arial" w:eastAsia="Lucida Sans Unicode" w:hAnsi="Arial" w:cs="Arial"/>
          <w:color w:val="0F243E" w:themeColor="text2" w:themeShade="80"/>
          <w:spacing w:val="-1"/>
          <w:kern w:val="1"/>
          <w:lang w:eastAsia="zh-CN"/>
        </w:rPr>
        <w:t>umożliwiający</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spacing w:val="-1"/>
          <w:kern w:val="1"/>
          <w:lang w:eastAsia="zh-CN"/>
        </w:rPr>
        <w:t>jego</w:t>
      </w:r>
      <w:r w:rsidRPr="00FD79ED">
        <w:rPr>
          <w:rFonts w:ascii="Arial" w:eastAsia="Lucida Sans Unicode" w:hAnsi="Arial" w:cs="Arial"/>
          <w:color w:val="0F243E" w:themeColor="text2" w:themeShade="80"/>
          <w:spacing w:val="31"/>
          <w:kern w:val="1"/>
          <w:lang w:eastAsia="zh-CN"/>
        </w:rPr>
        <w:t xml:space="preserve"> </w:t>
      </w:r>
      <w:r w:rsidRPr="00FD79ED">
        <w:rPr>
          <w:rFonts w:ascii="Arial" w:eastAsia="Lucida Sans Unicode" w:hAnsi="Arial" w:cs="Arial"/>
          <w:color w:val="0F243E" w:themeColor="text2" w:themeShade="80"/>
          <w:spacing w:val="-1"/>
          <w:kern w:val="1"/>
          <w:lang w:eastAsia="zh-CN"/>
        </w:rPr>
        <w:t>udostępnienie.</w:t>
      </w:r>
      <w:r w:rsidRPr="00FD79ED">
        <w:rPr>
          <w:rFonts w:ascii="Arial" w:eastAsia="Lucida Sans Unicode" w:hAnsi="Arial" w:cs="Arial"/>
          <w:color w:val="0F243E" w:themeColor="text2" w:themeShade="80"/>
          <w:spacing w:val="32"/>
          <w:kern w:val="1"/>
          <w:lang w:eastAsia="zh-CN"/>
        </w:rPr>
        <w:t xml:space="preserve"> </w:t>
      </w:r>
      <w:r w:rsidRPr="00FD79ED">
        <w:rPr>
          <w:rFonts w:ascii="Arial" w:eastAsia="Lucida Sans Unicode" w:hAnsi="Arial" w:cs="Arial"/>
          <w:color w:val="0F243E" w:themeColor="text2" w:themeShade="80"/>
          <w:spacing w:val="-1"/>
          <w:kern w:val="1"/>
          <w:lang w:eastAsia="zh-CN"/>
        </w:rPr>
        <w:t>Zastrzeżenie</w:t>
      </w:r>
      <w:r w:rsidRPr="00FD79ED">
        <w:rPr>
          <w:rFonts w:ascii="Arial" w:eastAsia="Lucida Sans Unicode" w:hAnsi="Arial" w:cs="Arial"/>
          <w:color w:val="0F243E" w:themeColor="text2" w:themeShade="80"/>
          <w:spacing w:val="3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75"/>
          <w:w w:val="99"/>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tajemnicy</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przedsiębiorstwa</w:t>
      </w:r>
      <w:r w:rsidRPr="00FD79ED">
        <w:rPr>
          <w:rFonts w:ascii="Arial" w:eastAsia="Lucida Sans Unicode" w:hAnsi="Arial" w:cs="Arial"/>
          <w:color w:val="0F243E" w:themeColor="text2" w:themeShade="80"/>
          <w:spacing w:val="52"/>
          <w:kern w:val="1"/>
          <w:lang w:eastAsia="zh-CN"/>
        </w:rPr>
        <w:t xml:space="preserve"> </w:t>
      </w:r>
      <w:r w:rsidRPr="00FD79ED">
        <w:rPr>
          <w:rFonts w:ascii="Arial" w:eastAsia="Lucida Sans Unicode" w:hAnsi="Arial" w:cs="Arial"/>
          <w:color w:val="0F243E" w:themeColor="text2" w:themeShade="80"/>
          <w:spacing w:val="-1"/>
          <w:kern w:val="1"/>
          <w:lang w:eastAsia="zh-CN"/>
        </w:rPr>
        <w:t>bez</w:t>
      </w:r>
      <w:r w:rsidRPr="00FD79ED">
        <w:rPr>
          <w:rFonts w:ascii="Arial" w:eastAsia="Lucida Sans Unicode" w:hAnsi="Arial" w:cs="Arial"/>
          <w:color w:val="0F243E" w:themeColor="text2" w:themeShade="80"/>
          <w:spacing w:val="51"/>
          <w:kern w:val="1"/>
          <w:lang w:eastAsia="zh-CN"/>
        </w:rPr>
        <w:t xml:space="preserve"> </w:t>
      </w:r>
      <w:r w:rsidRPr="00FD79ED">
        <w:rPr>
          <w:rFonts w:ascii="Arial" w:eastAsia="Lucida Sans Unicode" w:hAnsi="Arial" w:cs="Arial"/>
          <w:color w:val="0F243E" w:themeColor="text2" w:themeShade="80"/>
          <w:spacing w:val="-1"/>
          <w:kern w:val="1"/>
          <w:lang w:eastAsia="zh-CN"/>
        </w:rPr>
        <w:t>uzasadnienia,</w:t>
      </w:r>
      <w:r w:rsidRPr="00FD79ED">
        <w:rPr>
          <w:rFonts w:ascii="Arial" w:eastAsia="Lucida Sans Unicode" w:hAnsi="Arial" w:cs="Arial"/>
          <w:color w:val="0F243E" w:themeColor="text2" w:themeShade="80"/>
          <w:spacing w:val="54"/>
          <w:kern w:val="1"/>
          <w:lang w:eastAsia="zh-CN"/>
        </w:rPr>
        <w:t xml:space="preserve"> </w:t>
      </w:r>
      <w:r w:rsidRPr="00FD79ED">
        <w:rPr>
          <w:rFonts w:ascii="Arial" w:eastAsia="Lucida Sans Unicode" w:hAnsi="Arial" w:cs="Arial"/>
          <w:color w:val="0F243E" w:themeColor="text2" w:themeShade="80"/>
          <w:spacing w:val="-1"/>
          <w:kern w:val="1"/>
          <w:lang w:eastAsia="zh-CN"/>
        </w:rPr>
        <w:t>będzie</w:t>
      </w:r>
      <w:r w:rsidRPr="00FD79ED">
        <w:rPr>
          <w:rFonts w:ascii="Arial" w:eastAsia="Lucida Sans Unicode" w:hAnsi="Arial" w:cs="Arial"/>
          <w:color w:val="0F243E" w:themeColor="text2" w:themeShade="80"/>
          <w:spacing w:val="52"/>
          <w:kern w:val="1"/>
          <w:lang w:eastAsia="zh-CN"/>
        </w:rPr>
        <w:t xml:space="preserve"> </w:t>
      </w:r>
      <w:r w:rsidRPr="00FD79ED">
        <w:rPr>
          <w:rFonts w:ascii="Arial" w:eastAsia="Lucida Sans Unicode" w:hAnsi="Arial" w:cs="Arial"/>
          <w:color w:val="0F243E" w:themeColor="text2" w:themeShade="80"/>
          <w:spacing w:val="-1"/>
          <w:kern w:val="1"/>
          <w:lang w:eastAsia="zh-CN"/>
        </w:rPr>
        <w:t>traktowane</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Zamawiającego</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jako</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bezskuteczne</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ze</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względu</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zaniechanie</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69"/>
          <w:w w:val="99"/>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podjęcia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niezbędnych</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działań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celu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zachowania</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poufności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objętych</w:t>
      </w:r>
      <w:r w:rsidRPr="00FD79ED">
        <w:rPr>
          <w:rFonts w:ascii="Arial" w:eastAsia="Lucida Sans Unicode" w:hAnsi="Arial" w:cs="Arial"/>
          <w:color w:val="0F243E" w:themeColor="text2" w:themeShade="80"/>
          <w:spacing w:val="63"/>
          <w:kern w:val="1"/>
          <w:lang w:eastAsia="zh-CN"/>
        </w:rPr>
        <w:t xml:space="preserve"> </w:t>
      </w:r>
      <w:r w:rsidRPr="00FD79ED">
        <w:rPr>
          <w:rFonts w:ascii="Arial" w:eastAsia="Lucida Sans Unicode" w:hAnsi="Arial" w:cs="Arial"/>
          <w:color w:val="0F243E" w:themeColor="text2" w:themeShade="80"/>
          <w:spacing w:val="-1"/>
          <w:kern w:val="1"/>
          <w:lang w:eastAsia="zh-CN"/>
        </w:rPr>
        <w:t>klauzulą</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 xml:space="preserve">zgodnie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postanowieniami</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art.</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18</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3</w:t>
      </w:r>
      <w:r w:rsidRPr="00FD79ED">
        <w:rPr>
          <w:rFonts w:ascii="Arial" w:eastAsia="Lucida Sans Unicode" w:hAnsi="Arial" w:cs="Arial"/>
          <w:color w:val="0F243E" w:themeColor="text2" w:themeShade="80"/>
          <w:spacing w:val="-3"/>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pzp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6136AD">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przygotowania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zaleca</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wykorzystanie</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Formularza</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którego</w:t>
      </w:r>
      <w:r w:rsidRPr="00FD79ED">
        <w:rPr>
          <w:rFonts w:ascii="Arial" w:eastAsia="Lucida Sans Unicode" w:hAnsi="Arial" w:cs="Arial"/>
          <w:color w:val="0F243E" w:themeColor="text2" w:themeShade="80"/>
          <w:spacing w:val="75"/>
          <w:w w:val="99"/>
          <w:kern w:val="1"/>
          <w:lang w:eastAsia="zh-CN"/>
        </w:rPr>
        <w:t xml:space="preserve"> </w:t>
      </w:r>
      <w:r w:rsidRPr="00FD79ED">
        <w:rPr>
          <w:rFonts w:ascii="Arial" w:eastAsia="Lucida Sans Unicode" w:hAnsi="Arial" w:cs="Arial"/>
          <w:color w:val="0F243E" w:themeColor="text2" w:themeShade="80"/>
          <w:kern w:val="1"/>
          <w:lang w:eastAsia="zh-CN"/>
        </w:rPr>
        <w:t>wzór</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stanowi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b/>
          <w:color w:val="0F243E" w:themeColor="text2" w:themeShade="80"/>
          <w:spacing w:val="-1"/>
          <w:kern w:val="1"/>
          <w:lang w:eastAsia="zh-CN"/>
        </w:rPr>
        <w:t>Załącznik</w:t>
      </w:r>
      <w:r w:rsidRPr="00FD79ED">
        <w:rPr>
          <w:rFonts w:ascii="Arial" w:eastAsia="Lucida Sans Unicode" w:hAnsi="Arial" w:cs="Arial"/>
          <w:b/>
          <w:color w:val="0F243E" w:themeColor="text2" w:themeShade="80"/>
          <w:spacing w:val="4"/>
          <w:kern w:val="1"/>
          <w:lang w:eastAsia="zh-CN"/>
        </w:rPr>
        <w:t xml:space="preserve"> </w:t>
      </w:r>
      <w:r w:rsidRPr="00FD79ED">
        <w:rPr>
          <w:rFonts w:ascii="Arial" w:eastAsia="Lucida Sans Unicode" w:hAnsi="Arial" w:cs="Arial"/>
          <w:b/>
          <w:color w:val="0F243E" w:themeColor="text2" w:themeShade="80"/>
          <w:kern w:val="1"/>
          <w:lang w:eastAsia="zh-CN"/>
        </w:rPr>
        <w:t>nr</w:t>
      </w:r>
      <w:r w:rsidRPr="00FD79ED">
        <w:rPr>
          <w:rFonts w:ascii="Arial" w:eastAsia="Lucida Sans Unicode" w:hAnsi="Arial" w:cs="Arial"/>
          <w:b/>
          <w:color w:val="0F243E" w:themeColor="text2" w:themeShade="80"/>
          <w:spacing w:val="6"/>
          <w:kern w:val="1"/>
          <w:lang w:eastAsia="zh-CN"/>
        </w:rPr>
        <w:t xml:space="preserve"> </w:t>
      </w:r>
      <w:r w:rsidRPr="00FD79ED">
        <w:rPr>
          <w:rFonts w:ascii="Arial" w:eastAsia="Lucida Sans Unicode" w:hAnsi="Arial" w:cs="Arial"/>
          <w:b/>
          <w:color w:val="0F243E" w:themeColor="text2" w:themeShade="80"/>
          <w:kern w:val="1"/>
          <w:lang w:eastAsia="zh-CN"/>
        </w:rPr>
        <w:t>2</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SWZ.</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przypadku,</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gdy</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korzysta</w:t>
      </w:r>
      <w:r w:rsidRPr="00FD79ED">
        <w:rPr>
          <w:rFonts w:ascii="Arial" w:eastAsia="Lucida Sans Unicode" w:hAnsi="Arial" w:cs="Arial"/>
          <w:color w:val="0F243E" w:themeColor="text2" w:themeShade="80"/>
          <w:spacing w:val="33"/>
          <w:kern w:val="1"/>
          <w:lang w:eastAsia="zh-CN"/>
        </w:rPr>
        <w:t xml:space="preserve"> </w:t>
      </w:r>
      <w:r w:rsidR="009C6EDA">
        <w:rPr>
          <w:rFonts w:ascii="Arial" w:eastAsia="Lucida Sans Unicode" w:hAnsi="Arial" w:cs="Arial"/>
          <w:color w:val="0F243E" w:themeColor="text2" w:themeShade="80"/>
          <w:spacing w:val="33"/>
          <w:kern w:val="1"/>
          <w:lang w:eastAsia="zh-CN"/>
        </w:rPr>
        <w:br/>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przygotowanego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Zamawiającego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wzoru,</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 xml:space="preserve">w </w:t>
      </w:r>
      <w:r w:rsidRPr="00FD79ED">
        <w:rPr>
          <w:rFonts w:ascii="Arial" w:eastAsia="Lucida Sans Unicode" w:hAnsi="Arial" w:cs="Arial"/>
          <w:color w:val="0F243E" w:themeColor="text2" w:themeShade="80"/>
          <w:spacing w:val="-1"/>
          <w:kern w:val="1"/>
          <w:lang w:eastAsia="zh-CN"/>
        </w:rPr>
        <w:t>treści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kern w:val="1"/>
          <w:lang w:eastAsia="zh-CN"/>
        </w:rPr>
        <w:t xml:space="preserve"> należy</w:t>
      </w:r>
      <w:r w:rsidRPr="00FD79ED">
        <w:rPr>
          <w:rFonts w:ascii="Arial" w:eastAsia="Lucida Sans Unicode" w:hAnsi="Arial" w:cs="Arial"/>
          <w:color w:val="0F243E" w:themeColor="text2" w:themeShade="80"/>
          <w:spacing w:val="-1"/>
          <w:kern w:val="1"/>
          <w:lang w:eastAsia="zh-CN"/>
        </w:rPr>
        <w:t xml:space="preserve"> zamieścić</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lastRenderedPageBreak/>
        <w:t>wszystkie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informacje wymagane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Formularzu Ofertowym.</w:t>
      </w:r>
    </w:p>
    <w:p w:rsidR="006A65B2" w:rsidRPr="00FD79ED" w:rsidRDefault="00E731CB" w:rsidP="00E731CB">
      <w:pPr>
        <w:widowControl w:val="0"/>
        <w:tabs>
          <w:tab w:val="left" w:pos="284"/>
        </w:tabs>
        <w:spacing w:after="0"/>
        <w:ind w:left="284" w:right="110" w:hanging="284"/>
        <w:jc w:val="both"/>
        <w:rPr>
          <w:rFonts w:ascii="Arial" w:eastAsia="Lucida Sans Unicode" w:hAnsi="Arial" w:cs="Arial"/>
          <w:b/>
          <w:color w:val="0F243E" w:themeColor="text2" w:themeShade="80"/>
          <w:kern w:val="1"/>
          <w:lang w:eastAsia="zh-CN"/>
        </w:rPr>
      </w:pPr>
      <w:r w:rsidRPr="00FD79ED">
        <w:rPr>
          <w:rFonts w:ascii="Arial" w:eastAsia="Lucida Sans Unicode" w:hAnsi="Arial" w:cs="Arial"/>
          <w:b/>
          <w:color w:val="0F243E" w:themeColor="text2" w:themeShade="80"/>
          <w:spacing w:val="-1"/>
          <w:kern w:val="1"/>
          <w:lang w:eastAsia="zh-CN"/>
        </w:rPr>
        <w:t xml:space="preserve">6. </w:t>
      </w:r>
      <w:r w:rsidR="006A65B2" w:rsidRPr="00FD79ED">
        <w:rPr>
          <w:rFonts w:ascii="Arial" w:eastAsia="Lucida Sans Unicode" w:hAnsi="Arial" w:cs="Arial"/>
          <w:b/>
          <w:color w:val="0F243E" w:themeColor="text2" w:themeShade="80"/>
          <w:spacing w:val="-1"/>
          <w:kern w:val="1"/>
          <w:lang w:eastAsia="zh-CN"/>
        </w:rPr>
        <w:t>Podmiotowe środki dowodowe</w:t>
      </w:r>
      <w:r w:rsidR="006A65B2" w:rsidRPr="00FD79ED">
        <w:rPr>
          <w:rFonts w:ascii="Arial" w:hAnsi="Arial" w:cs="Arial"/>
          <w:b/>
          <w:color w:val="0F243E" w:themeColor="text2" w:themeShade="80"/>
        </w:rPr>
        <w:t xml:space="preserve"> wymagane od wykonawców w celu potwierdzenia spełniania warunków udziału w postępowaniu oraz w celu wykazania braku podstaw do wykluczenia z postępowania.</w:t>
      </w:r>
    </w:p>
    <w:p w:rsidR="00741C86" w:rsidRPr="00FD79ED" w:rsidRDefault="00741C86" w:rsidP="00E731CB">
      <w:pPr>
        <w:widowControl w:val="0"/>
        <w:tabs>
          <w:tab w:val="left" w:pos="284"/>
        </w:tabs>
        <w:spacing w:after="0"/>
        <w:ind w:left="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oferty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należy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dołączyć:</w:t>
      </w:r>
    </w:p>
    <w:p w:rsidR="00E731CB" w:rsidRPr="00FD79ED" w:rsidRDefault="00E731CB" w:rsidP="008864B6">
      <w:pPr>
        <w:widowControl w:val="0"/>
        <w:tabs>
          <w:tab w:val="left" w:pos="567"/>
        </w:tabs>
        <w:spacing w:after="0"/>
        <w:ind w:left="567" w:right="110" w:hanging="283"/>
        <w:jc w:val="both"/>
        <w:rPr>
          <w:rFonts w:ascii="Arial" w:eastAsia="Lucida Sans Unicode" w:hAnsi="Arial" w:cs="Arial"/>
          <w:color w:val="0F243E" w:themeColor="text2" w:themeShade="80"/>
          <w:spacing w:val="-1"/>
          <w:kern w:val="1"/>
          <w:lang w:eastAsia="zh-CN"/>
        </w:rPr>
      </w:pPr>
      <w:r w:rsidRPr="00FD79ED">
        <w:rPr>
          <w:rFonts w:ascii="Arial" w:eastAsia="Lucida Sans Unicode" w:hAnsi="Arial" w:cs="Arial"/>
          <w:color w:val="0F243E" w:themeColor="text2" w:themeShade="80"/>
          <w:spacing w:val="-1"/>
          <w:kern w:val="1"/>
          <w:lang w:eastAsia="zh-CN"/>
        </w:rPr>
        <w:t xml:space="preserve">6.1. </w:t>
      </w:r>
      <w:r w:rsidR="00741C86" w:rsidRPr="00FD79ED">
        <w:rPr>
          <w:rFonts w:ascii="Arial" w:eastAsia="Lucida Sans Unicode" w:hAnsi="Arial" w:cs="Arial"/>
          <w:color w:val="0F243E" w:themeColor="text2" w:themeShade="80"/>
          <w:spacing w:val="-1"/>
          <w:kern w:val="1"/>
          <w:lang w:eastAsia="zh-CN"/>
        </w:rPr>
        <w:t>Pełnomocnictwo</w:t>
      </w:r>
      <w:r w:rsidR="00741C86" w:rsidRPr="00FD79ED">
        <w:rPr>
          <w:rFonts w:ascii="Arial" w:eastAsia="Lucida Sans Unicode" w:hAnsi="Arial" w:cs="Arial"/>
          <w:color w:val="0F243E" w:themeColor="text2" w:themeShade="80"/>
          <w:spacing w:val="36"/>
          <w:kern w:val="1"/>
          <w:lang w:eastAsia="zh-CN"/>
        </w:rPr>
        <w:t xml:space="preserve"> </w:t>
      </w:r>
      <w:r w:rsidR="00741C86" w:rsidRPr="00FD79ED">
        <w:rPr>
          <w:rFonts w:ascii="Arial" w:eastAsia="Lucida Sans Unicode" w:hAnsi="Arial" w:cs="Arial"/>
          <w:color w:val="0F243E" w:themeColor="text2" w:themeShade="80"/>
          <w:spacing w:val="-1"/>
          <w:kern w:val="1"/>
          <w:lang w:eastAsia="zh-CN"/>
        </w:rPr>
        <w:t>upoważniające</w:t>
      </w:r>
      <w:r w:rsidR="00741C86" w:rsidRPr="00FD79ED">
        <w:rPr>
          <w:rFonts w:ascii="Arial" w:eastAsia="Lucida Sans Unicode" w:hAnsi="Arial" w:cs="Arial"/>
          <w:color w:val="0F243E" w:themeColor="text2" w:themeShade="80"/>
          <w:spacing w:val="36"/>
          <w:kern w:val="1"/>
          <w:lang w:eastAsia="zh-CN"/>
        </w:rPr>
        <w:t xml:space="preserve"> </w:t>
      </w:r>
      <w:r w:rsidR="00741C86" w:rsidRPr="00FD79ED">
        <w:rPr>
          <w:rFonts w:ascii="Arial" w:eastAsia="Lucida Sans Unicode" w:hAnsi="Arial" w:cs="Arial"/>
          <w:color w:val="0F243E" w:themeColor="text2" w:themeShade="80"/>
          <w:kern w:val="1"/>
          <w:lang w:eastAsia="zh-CN"/>
        </w:rPr>
        <w:t>do</w:t>
      </w:r>
      <w:r w:rsidR="00741C86" w:rsidRPr="00FD79ED">
        <w:rPr>
          <w:rFonts w:ascii="Arial" w:eastAsia="Lucida Sans Unicode" w:hAnsi="Arial" w:cs="Arial"/>
          <w:color w:val="0F243E" w:themeColor="text2" w:themeShade="80"/>
          <w:spacing w:val="34"/>
          <w:kern w:val="1"/>
          <w:lang w:eastAsia="zh-CN"/>
        </w:rPr>
        <w:t xml:space="preserve"> </w:t>
      </w:r>
      <w:r w:rsidR="00741C86" w:rsidRPr="00FD79ED">
        <w:rPr>
          <w:rFonts w:ascii="Arial" w:eastAsia="Lucida Sans Unicode" w:hAnsi="Arial" w:cs="Arial"/>
          <w:color w:val="0F243E" w:themeColor="text2" w:themeShade="80"/>
          <w:spacing w:val="-1"/>
          <w:kern w:val="1"/>
          <w:lang w:eastAsia="zh-CN"/>
        </w:rPr>
        <w:t>złożenia</w:t>
      </w:r>
      <w:r w:rsidR="00741C86" w:rsidRPr="00FD79ED">
        <w:rPr>
          <w:rFonts w:ascii="Arial" w:eastAsia="Lucida Sans Unicode" w:hAnsi="Arial" w:cs="Arial"/>
          <w:color w:val="0F243E" w:themeColor="text2" w:themeShade="80"/>
          <w:spacing w:val="34"/>
          <w:kern w:val="1"/>
          <w:lang w:eastAsia="zh-CN"/>
        </w:rPr>
        <w:t xml:space="preserve"> </w:t>
      </w:r>
      <w:r w:rsidR="00741C86" w:rsidRPr="00FD79ED">
        <w:rPr>
          <w:rFonts w:ascii="Arial" w:eastAsia="Lucida Sans Unicode" w:hAnsi="Arial" w:cs="Arial"/>
          <w:color w:val="0F243E" w:themeColor="text2" w:themeShade="80"/>
          <w:spacing w:val="-1"/>
          <w:kern w:val="1"/>
          <w:lang w:eastAsia="zh-CN"/>
        </w:rPr>
        <w:t>oferty,</w:t>
      </w:r>
      <w:r w:rsidR="00741C86" w:rsidRPr="00FD79ED">
        <w:rPr>
          <w:rFonts w:ascii="Arial" w:eastAsia="Lucida Sans Unicode" w:hAnsi="Arial" w:cs="Arial"/>
          <w:color w:val="0F243E" w:themeColor="text2" w:themeShade="80"/>
          <w:spacing w:val="37"/>
          <w:kern w:val="1"/>
          <w:lang w:eastAsia="zh-CN"/>
        </w:rPr>
        <w:t xml:space="preserve"> </w:t>
      </w:r>
      <w:r w:rsidR="00741C86" w:rsidRPr="00FD79ED">
        <w:rPr>
          <w:rFonts w:ascii="Arial" w:eastAsia="Lucida Sans Unicode" w:hAnsi="Arial" w:cs="Arial"/>
          <w:color w:val="0F243E" w:themeColor="text2" w:themeShade="80"/>
          <w:kern w:val="1"/>
          <w:lang w:eastAsia="zh-CN"/>
        </w:rPr>
        <w:t>o</w:t>
      </w:r>
      <w:r w:rsidR="00741C86" w:rsidRPr="00FD79ED">
        <w:rPr>
          <w:rFonts w:ascii="Arial" w:eastAsia="Lucida Sans Unicode" w:hAnsi="Arial" w:cs="Arial"/>
          <w:color w:val="0F243E" w:themeColor="text2" w:themeShade="80"/>
          <w:spacing w:val="35"/>
          <w:kern w:val="1"/>
          <w:lang w:eastAsia="zh-CN"/>
        </w:rPr>
        <w:t xml:space="preserve"> </w:t>
      </w:r>
      <w:r w:rsidR="00741C86" w:rsidRPr="00FD79ED">
        <w:rPr>
          <w:rFonts w:ascii="Arial" w:eastAsia="Lucida Sans Unicode" w:hAnsi="Arial" w:cs="Arial"/>
          <w:color w:val="0F243E" w:themeColor="text2" w:themeShade="80"/>
          <w:spacing w:val="-1"/>
          <w:kern w:val="1"/>
          <w:lang w:eastAsia="zh-CN"/>
        </w:rPr>
        <w:t>ile</w:t>
      </w:r>
      <w:r w:rsidR="00741C86" w:rsidRPr="00FD79ED">
        <w:rPr>
          <w:rFonts w:ascii="Arial" w:eastAsia="Lucida Sans Unicode" w:hAnsi="Arial" w:cs="Arial"/>
          <w:color w:val="0F243E" w:themeColor="text2" w:themeShade="80"/>
          <w:spacing w:val="37"/>
          <w:kern w:val="1"/>
          <w:lang w:eastAsia="zh-CN"/>
        </w:rPr>
        <w:t xml:space="preserve"> </w:t>
      </w:r>
      <w:r w:rsidR="00741C86" w:rsidRPr="00FD79ED">
        <w:rPr>
          <w:rFonts w:ascii="Arial" w:eastAsia="Lucida Sans Unicode" w:hAnsi="Arial" w:cs="Arial"/>
          <w:color w:val="0F243E" w:themeColor="text2" w:themeShade="80"/>
          <w:spacing w:val="-1"/>
          <w:kern w:val="1"/>
          <w:lang w:eastAsia="zh-CN"/>
        </w:rPr>
        <w:t>ofertę</w:t>
      </w:r>
      <w:r w:rsidR="00741C86" w:rsidRPr="00FD79ED">
        <w:rPr>
          <w:rFonts w:ascii="Arial" w:eastAsia="Lucida Sans Unicode" w:hAnsi="Arial" w:cs="Arial"/>
          <w:color w:val="0F243E" w:themeColor="text2" w:themeShade="80"/>
          <w:spacing w:val="34"/>
          <w:kern w:val="1"/>
          <w:lang w:eastAsia="zh-CN"/>
        </w:rPr>
        <w:t xml:space="preserve"> </w:t>
      </w:r>
      <w:r w:rsidR="00741C86" w:rsidRPr="00FD79ED">
        <w:rPr>
          <w:rFonts w:ascii="Arial" w:eastAsia="Lucida Sans Unicode" w:hAnsi="Arial" w:cs="Arial"/>
          <w:color w:val="0F243E" w:themeColor="text2" w:themeShade="80"/>
          <w:spacing w:val="-1"/>
          <w:kern w:val="1"/>
          <w:lang w:eastAsia="zh-CN"/>
        </w:rPr>
        <w:t>składa</w:t>
      </w:r>
      <w:r w:rsidR="00741C86" w:rsidRPr="00FD79ED">
        <w:rPr>
          <w:rFonts w:ascii="Arial" w:eastAsia="Lucida Sans Unicode" w:hAnsi="Arial" w:cs="Arial"/>
          <w:color w:val="0F243E" w:themeColor="text2" w:themeShade="80"/>
          <w:spacing w:val="63"/>
          <w:kern w:val="1"/>
          <w:lang w:eastAsia="zh-CN"/>
        </w:rPr>
        <w:t xml:space="preserve"> </w:t>
      </w:r>
      <w:r w:rsidR="00741C86" w:rsidRPr="00FD79ED">
        <w:rPr>
          <w:rFonts w:ascii="Arial" w:eastAsia="Lucida Sans Unicode" w:hAnsi="Arial" w:cs="Arial"/>
          <w:color w:val="0F243E" w:themeColor="text2" w:themeShade="80"/>
          <w:spacing w:val="-1"/>
          <w:kern w:val="1"/>
          <w:lang w:eastAsia="zh-CN"/>
        </w:rPr>
        <w:t>pełnomocnik;</w:t>
      </w:r>
    </w:p>
    <w:p w:rsidR="00E731CB" w:rsidRPr="00FD79ED" w:rsidRDefault="00E731CB" w:rsidP="00E731CB">
      <w:pPr>
        <w:widowControl w:val="0"/>
        <w:tabs>
          <w:tab w:val="left" w:pos="709"/>
        </w:tabs>
        <w:spacing w:after="0"/>
        <w:ind w:left="709" w:right="110" w:hanging="425"/>
        <w:jc w:val="both"/>
        <w:rPr>
          <w:rFonts w:ascii="Arial" w:eastAsia="Lucida Sans Unicode" w:hAnsi="Arial" w:cs="Arial"/>
          <w:color w:val="0F243E" w:themeColor="text2" w:themeShade="80"/>
          <w:spacing w:val="-1"/>
          <w:kern w:val="1"/>
          <w:lang w:eastAsia="zh-CN"/>
        </w:rPr>
      </w:pPr>
      <w:r w:rsidRPr="00FD79ED">
        <w:rPr>
          <w:rFonts w:ascii="Arial" w:eastAsia="Lucida Sans Unicode" w:hAnsi="Arial" w:cs="Arial"/>
          <w:color w:val="0F243E" w:themeColor="text2" w:themeShade="80"/>
          <w:spacing w:val="-1"/>
          <w:kern w:val="1"/>
          <w:lang w:eastAsia="zh-CN"/>
        </w:rPr>
        <w:t xml:space="preserve">6.2. </w:t>
      </w:r>
      <w:r w:rsidR="00741C86" w:rsidRPr="00FD79ED">
        <w:rPr>
          <w:rFonts w:ascii="Arial" w:eastAsia="Lucida Sans Unicode" w:hAnsi="Arial" w:cs="Arial"/>
          <w:color w:val="0F243E" w:themeColor="text2" w:themeShade="80"/>
          <w:spacing w:val="-1"/>
          <w:kern w:val="1"/>
          <w:lang w:eastAsia="zh-CN"/>
        </w:rPr>
        <w:t>Pełnomocnictwo</w:t>
      </w:r>
      <w:r w:rsidR="00741C86" w:rsidRPr="00FD79ED">
        <w:rPr>
          <w:rFonts w:ascii="Arial" w:eastAsia="Lucida Sans Unicode" w:hAnsi="Arial" w:cs="Arial"/>
          <w:color w:val="0F243E" w:themeColor="text2" w:themeShade="80"/>
          <w:spacing w:val="39"/>
          <w:kern w:val="1"/>
          <w:lang w:eastAsia="zh-CN"/>
        </w:rPr>
        <w:t xml:space="preserve"> </w:t>
      </w:r>
      <w:r w:rsidR="00741C86" w:rsidRPr="00FD79ED">
        <w:rPr>
          <w:rFonts w:ascii="Arial" w:eastAsia="Lucida Sans Unicode" w:hAnsi="Arial" w:cs="Arial"/>
          <w:color w:val="0F243E" w:themeColor="text2" w:themeShade="80"/>
          <w:kern w:val="1"/>
          <w:lang w:eastAsia="zh-CN"/>
        </w:rPr>
        <w:t>dla</w:t>
      </w:r>
      <w:r w:rsidR="00741C86" w:rsidRPr="00FD79ED">
        <w:rPr>
          <w:rFonts w:ascii="Arial" w:eastAsia="Lucida Sans Unicode" w:hAnsi="Arial" w:cs="Arial"/>
          <w:color w:val="0F243E" w:themeColor="text2" w:themeShade="80"/>
          <w:spacing w:val="41"/>
          <w:kern w:val="1"/>
          <w:lang w:eastAsia="zh-CN"/>
        </w:rPr>
        <w:t xml:space="preserve"> </w:t>
      </w:r>
      <w:r w:rsidR="00741C86" w:rsidRPr="00FD79ED">
        <w:rPr>
          <w:rFonts w:ascii="Arial" w:eastAsia="Lucida Sans Unicode" w:hAnsi="Arial" w:cs="Arial"/>
          <w:color w:val="0F243E" w:themeColor="text2" w:themeShade="80"/>
          <w:spacing w:val="-1"/>
          <w:kern w:val="1"/>
          <w:lang w:eastAsia="zh-CN"/>
        </w:rPr>
        <w:t>pełnomocnika</w:t>
      </w:r>
      <w:r w:rsidR="00741C86" w:rsidRPr="00FD79ED">
        <w:rPr>
          <w:rFonts w:ascii="Arial" w:eastAsia="Lucida Sans Unicode" w:hAnsi="Arial" w:cs="Arial"/>
          <w:color w:val="0F243E" w:themeColor="text2" w:themeShade="80"/>
          <w:spacing w:val="41"/>
          <w:kern w:val="1"/>
          <w:lang w:eastAsia="zh-CN"/>
        </w:rPr>
        <w:t xml:space="preserve"> </w:t>
      </w:r>
      <w:r w:rsidR="00741C86" w:rsidRPr="00FD79ED">
        <w:rPr>
          <w:rFonts w:ascii="Arial" w:eastAsia="Lucida Sans Unicode" w:hAnsi="Arial" w:cs="Arial"/>
          <w:color w:val="0F243E" w:themeColor="text2" w:themeShade="80"/>
          <w:kern w:val="1"/>
          <w:lang w:eastAsia="zh-CN"/>
        </w:rPr>
        <w:t>do</w:t>
      </w:r>
      <w:r w:rsidR="00741C86" w:rsidRPr="00FD79ED">
        <w:rPr>
          <w:rFonts w:ascii="Arial" w:eastAsia="Lucida Sans Unicode" w:hAnsi="Arial" w:cs="Arial"/>
          <w:color w:val="0F243E" w:themeColor="text2" w:themeShade="80"/>
          <w:spacing w:val="40"/>
          <w:kern w:val="1"/>
          <w:lang w:eastAsia="zh-CN"/>
        </w:rPr>
        <w:t xml:space="preserve"> </w:t>
      </w:r>
      <w:r w:rsidR="00741C86" w:rsidRPr="00FD79ED">
        <w:rPr>
          <w:rFonts w:ascii="Arial" w:eastAsia="Lucida Sans Unicode" w:hAnsi="Arial" w:cs="Arial"/>
          <w:color w:val="0F243E" w:themeColor="text2" w:themeShade="80"/>
          <w:spacing w:val="-1"/>
          <w:kern w:val="1"/>
          <w:lang w:eastAsia="zh-CN"/>
        </w:rPr>
        <w:t>reprezentowania</w:t>
      </w:r>
      <w:r w:rsidR="00741C86" w:rsidRPr="00FD79ED">
        <w:rPr>
          <w:rFonts w:ascii="Arial" w:eastAsia="Lucida Sans Unicode" w:hAnsi="Arial" w:cs="Arial"/>
          <w:color w:val="0F243E" w:themeColor="text2" w:themeShade="80"/>
          <w:spacing w:val="40"/>
          <w:kern w:val="1"/>
          <w:lang w:eastAsia="zh-CN"/>
        </w:rPr>
        <w:t xml:space="preserve"> </w:t>
      </w:r>
      <w:r w:rsidR="00741C86" w:rsidRPr="00FD79ED">
        <w:rPr>
          <w:rFonts w:ascii="Arial" w:eastAsia="Lucida Sans Unicode" w:hAnsi="Arial" w:cs="Arial"/>
          <w:color w:val="0F243E" w:themeColor="text2" w:themeShade="80"/>
          <w:kern w:val="1"/>
          <w:lang w:eastAsia="zh-CN"/>
        </w:rPr>
        <w:t>w</w:t>
      </w:r>
      <w:r w:rsidR="00741C86" w:rsidRPr="00FD79ED">
        <w:rPr>
          <w:rFonts w:ascii="Arial" w:eastAsia="Lucida Sans Unicode" w:hAnsi="Arial" w:cs="Arial"/>
          <w:color w:val="0F243E" w:themeColor="text2" w:themeShade="80"/>
          <w:spacing w:val="38"/>
          <w:kern w:val="1"/>
          <w:lang w:eastAsia="zh-CN"/>
        </w:rPr>
        <w:t xml:space="preserve"> </w:t>
      </w:r>
      <w:r w:rsidR="00741C86" w:rsidRPr="00FD79ED">
        <w:rPr>
          <w:rFonts w:ascii="Arial" w:eastAsia="Lucida Sans Unicode" w:hAnsi="Arial" w:cs="Arial"/>
          <w:color w:val="0F243E" w:themeColor="text2" w:themeShade="80"/>
          <w:spacing w:val="-1"/>
          <w:kern w:val="1"/>
          <w:lang w:eastAsia="zh-CN"/>
        </w:rPr>
        <w:t>postępowaniu</w:t>
      </w:r>
      <w:r w:rsidR="00741C86" w:rsidRPr="00FD79ED">
        <w:rPr>
          <w:rFonts w:ascii="Arial" w:eastAsia="Lucida Sans Unicode" w:hAnsi="Arial" w:cs="Arial"/>
          <w:color w:val="0F243E" w:themeColor="text2" w:themeShade="80"/>
          <w:spacing w:val="63"/>
          <w:kern w:val="1"/>
          <w:lang w:eastAsia="zh-CN"/>
        </w:rPr>
        <w:t xml:space="preserve"> </w:t>
      </w:r>
      <w:r w:rsidR="00741C86" w:rsidRPr="00FD79ED">
        <w:rPr>
          <w:rFonts w:ascii="Arial" w:eastAsia="Lucida Sans Unicode" w:hAnsi="Arial" w:cs="Arial"/>
          <w:color w:val="0F243E" w:themeColor="text2" w:themeShade="80"/>
          <w:spacing w:val="-1"/>
          <w:kern w:val="1"/>
          <w:lang w:eastAsia="zh-CN"/>
        </w:rPr>
        <w:t>Wykonawców</w:t>
      </w:r>
      <w:r w:rsidR="00741C86" w:rsidRPr="00FD79ED">
        <w:rPr>
          <w:rFonts w:ascii="Arial" w:eastAsia="Lucida Sans Unicode" w:hAnsi="Arial" w:cs="Arial"/>
          <w:color w:val="0F243E" w:themeColor="text2" w:themeShade="80"/>
          <w:spacing w:val="37"/>
          <w:kern w:val="1"/>
          <w:lang w:eastAsia="zh-CN"/>
        </w:rPr>
        <w:t xml:space="preserve"> </w:t>
      </w:r>
      <w:r w:rsidR="00741C86" w:rsidRPr="00FD79ED">
        <w:rPr>
          <w:rFonts w:ascii="Arial" w:eastAsia="Lucida Sans Unicode" w:hAnsi="Arial" w:cs="Arial"/>
          <w:color w:val="0F243E" w:themeColor="text2" w:themeShade="80"/>
          <w:spacing w:val="-1"/>
          <w:kern w:val="1"/>
          <w:lang w:eastAsia="zh-CN"/>
        </w:rPr>
        <w:t>wspólnie</w:t>
      </w:r>
      <w:r w:rsidR="00741C86" w:rsidRPr="00FD79ED">
        <w:rPr>
          <w:rFonts w:ascii="Arial" w:eastAsia="Lucida Sans Unicode" w:hAnsi="Arial" w:cs="Arial"/>
          <w:color w:val="0F243E" w:themeColor="text2" w:themeShade="80"/>
          <w:spacing w:val="40"/>
          <w:kern w:val="1"/>
          <w:lang w:eastAsia="zh-CN"/>
        </w:rPr>
        <w:t xml:space="preserve"> </w:t>
      </w:r>
      <w:r w:rsidR="00741C86" w:rsidRPr="00FD79ED">
        <w:rPr>
          <w:rFonts w:ascii="Arial" w:eastAsia="Lucida Sans Unicode" w:hAnsi="Arial" w:cs="Arial"/>
          <w:color w:val="0F243E" w:themeColor="text2" w:themeShade="80"/>
          <w:spacing w:val="-1"/>
          <w:kern w:val="1"/>
          <w:lang w:eastAsia="zh-CN"/>
        </w:rPr>
        <w:t>ubiegających</w:t>
      </w:r>
      <w:r w:rsidR="00741C86" w:rsidRPr="00FD79ED">
        <w:rPr>
          <w:rFonts w:ascii="Arial" w:eastAsia="Lucida Sans Unicode" w:hAnsi="Arial" w:cs="Arial"/>
          <w:color w:val="0F243E" w:themeColor="text2" w:themeShade="80"/>
          <w:spacing w:val="40"/>
          <w:kern w:val="1"/>
          <w:lang w:eastAsia="zh-CN"/>
        </w:rPr>
        <w:t xml:space="preserve"> </w:t>
      </w:r>
      <w:r w:rsidR="00741C86" w:rsidRPr="00FD79ED">
        <w:rPr>
          <w:rFonts w:ascii="Arial" w:eastAsia="Lucida Sans Unicode" w:hAnsi="Arial" w:cs="Arial"/>
          <w:color w:val="0F243E" w:themeColor="text2" w:themeShade="80"/>
          <w:spacing w:val="-1"/>
          <w:kern w:val="1"/>
          <w:lang w:eastAsia="zh-CN"/>
        </w:rPr>
        <w:t>się</w:t>
      </w:r>
      <w:r w:rsidR="00741C86" w:rsidRPr="00FD79ED">
        <w:rPr>
          <w:rFonts w:ascii="Arial" w:eastAsia="Lucida Sans Unicode" w:hAnsi="Arial" w:cs="Arial"/>
          <w:color w:val="0F243E" w:themeColor="text2" w:themeShade="80"/>
          <w:spacing w:val="40"/>
          <w:kern w:val="1"/>
          <w:lang w:eastAsia="zh-CN"/>
        </w:rPr>
        <w:t xml:space="preserve"> </w:t>
      </w:r>
      <w:r w:rsidR="00741C86" w:rsidRPr="00FD79ED">
        <w:rPr>
          <w:rFonts w:ascii="Arial" w:eastAsia="Lucida Sans Unicode" w:hAnsi="Arial" w:cs="Arial"/>
          <w:color w:val="0F243E" w:themeColor="text2" w:themeShade="80"/>
          <w:kern w:val="1"/>
          <w:lang w:eastAsia="zh-CN"/>
        </w:rPr>
        <w:t>o</w:t>
      </w:r>
      <w:r w:rsidR="00741C86" w:rsidRPr="00FD79ED">
        <w:rPr>
          <w:rFonts w:ascii="Arial" w:eastAsia="Lucida Sans Unicode" w:hAnsi="Arial" w:cs="Arial"/>
          <w:color w:val="0F243E" w:themeColor="text2" w:themeShade="80"/>
          <w:spacing w:val="37"/>
          <w:kern w:val="1"/>
          <w:lang w:eastAsia="zh-CN"/>
        </w:rPr>
        <w:t xml:space="preserve"> </w:t>
      </w:r>
      <w:r w:rsidR="00741C86" w:rsidRPr="00FD79ED">
        <w:rPr>
          <w:rFonts w:ascii="Arial" w:eastAsia="Lucida Sans Unicode" w:hAnsi="Arial" w:cs="Arial"/>
          <w:color w:val="0F243E" w:themeColor="text2" w:themeShade="80"/>
          <w:spacing w:val="-1"/>
          <w:kern w:val="1"/>
          <w:lang w:eastAsia="zh-CN"/>
        </w:rPr>
        <w:t>udzielenie</w:t>
      </w:r>
      <w:r w:rsidR="00741C86" w:rsidRPr="00FD79ED">
        <w:rPr>
          <w:rFonts w:ascii="Arial" w:eastAsia="Lucida Sans Unicode" w:hAnsi="Arial" w:cs="Arial"/>
          <w:color w:val="0F243E" w:themeColor="text2" w:themeShade="80"/>
          <w:spacing w:val="39"/>
          <w:kern w:val="1"/>
          <w:lang w:eastAsia="zh-CN"/>
        </w:rPr>
        <w:t xml:space="preserve"> </w:t>
      </w:r>
      <w:r w:rsidR="00741C86" w:rsidRPr="00FD79ED">
        <w:rPr>
          <w:rFonts w:ascii="Arial" w:eastAsia="Lucida Sans Unicode" w:hAnsi="Arial" w:cs="Arial"/>
          <w:color w:val="0F243E" w:themeColor="text2" w:themeShade="80"/>
          <w:spacing w:val="-1"/>
          <w:kern w:val="1"/>
          <w:lang w:eastAsia="zh-CN"/>
        </w:rPr>
        <w:t>zamówienia</w:t>
      </w:r>
      <w:r w:rsidR="00741C86" w:rsidRPr="00FD79ED">
        <w:rPr>
          <w:rFonts w:ascii="Arial" w:eastAsia="Lucida Sans Unicode" w:hAnsi="Arial" w:cs="Arial"/>
          <w:color w:val="0F243E" w:themeColor="text2" w:themeShade="80"/>
          <w:spacing w:val="41"/>
          <w:kern w:val="1"/>
          <w:lang w:eastAsia="zh-CN"/>
        </w:rPr>
        <w:t xml:space="preserve"> </w:t>
      </w:r>
      <w:r w:rsidR="00741C86" w:rsidRPr="00FD79ED">
        <w:rPr>
          <w:rFonts w:ascii="Arial" w:eastAsia="Lucida Sans Unicode" w:hAnsi="Arial" w:cs="Arial"/>
          <w:color w:val="0F243E" w:themeColor="text2" w:themeShade="80"/>
          <w:kern w:val="1"/>
          <w:lang w:eastAsia="zh-CN"/>
        </w:rPr>
        <w:t>-</w:t>
      </w:r>
      <w:r w:rsidR="00741C86" w:rsidRPr="00FD79ED">
        <w:rPr>
          <w:rFonts w:ascii="Arial" w:eastAsia="Lucida Sans Unicode" w:hAnsi="Arial" w:cs="Arial"/>
          <w:color w:val="0F243E" w:themeColor="text2" w:themeShade="80"/>
          <w:spacing w:val="40"/>
          <w:kern w:val="1"/>
          <w:lang w:eastAsia="zh-CN"/>
        </w:rPr>
        <w:t xml:space="preserve"> </w:t>
      </w:r>
      <w:r w:rsidR="00741C86" w:rsidRPr="00FD79ED">
        <w:rPr>
          <w:rFonts w:ascii="Arial" w:eastAsia="Lucida Sans Unicode" w:hAnsi="Arial" w:cs="Arial"/>
          <w:color w:val="0F243E" w:themeColor="text2" w:themeShade="80"/>
          <w:spacing w:val="-1"/>
          <w:kern w:val="1"/>
          <w:lang w:eastAsia="zh-CN"/>
        </w:rPr>
        <w:t>dotyczy</w:t>
      </w:r>
      <w:r w:rsidR="00741C86" w:rsidRPr="00FD79ED">
        <w:rPr>
          <w:rFonts w:ascii="Arial" w:eastAsia="Lucida Sans Unicode" w:hAnsi="Arial" w:cs="Arial"/>
          <w:color w:val="0F243E" w:themeColor="text2" w:themeShade="80"/>
          <w:spacing w:val="38"/>
          <w:kern w:val="1"/>
          <w:lang w:eastAsia="zh-CN"/>
        </w:rPr>
        <w:t xml:space="preserve"> </w:t>
      </w:r>
      <w:r w:rsidR="00741C86" w:rsidRPr="00FD79ED">
        <w:rPr>
          <w:rFonts w:ascii="Arial" w:eastAsia="Lucida Sans Unicode" w:hAnsi="Arial" w:cs="Arial"/>
          <w:color w:val="0F243E" w:themeColor="text2" w:themeShade="80"/>
          <w:spacing w:val="-1"/>
          <w:kern w:val="1"/>
          <w:lang w:eastAsia="zh-CN"/>
        </w:rPr>
        <w:t>ofert</w:t>
      </w:r>
      <w:r w:rsidR="00741C86" w:rsidRPr="00FD79ED">
        <w:rPr>
          <w:rFonts w:ascii="Arial" w:eastAsia="Lucida Sans Unicode" w:hAnsi="Arial" w:cs="Arial"/>
          <w:color w:val="0F243E" w:themeColor="text2" w:themeShade="80"/>
          <w:spacing w:val="71"/>
          <w:kern w:val="1"/>
          <w:lang w:eastAsia="zh-CN"/>
        </w:rPr>
        <w:t xml:space="preserve"> </w:t>
      </w:r>
      <w:r w:rsidR="00741C86" w:rsidRPr="00FD79ED">
        <w:rPr>
          <w:rFonts w:ascii="Arial" w:eastAsia="Lucida Sans Unicode" w:hAnsi="Arial" w:cs="Arial"/>
          <w:color w:val="0F243E" w:themeColor="text2" w:themeShade="80"/>
          <w:spacing w:val="-1"/>
          <w:kern w:val="1"/>
          <w:lang w:eastAsia="zh-CN"/>
        </w:rPr>
        <w:t>składanych</w:t>
      </w:r>
      <w:r w:rsidR="00741C86" w:rsidRPr="00FD79ED">
        <w:rPr>
          <w:rFonts w:ascii="Arial" w:eastAsia="Lucida Sans Unicode" w:hAnsi="Arial" w:cs="Arial"/>
          <w:color w:val="0F243E" w:themeColor="text2" w:themeShade="80"/>
          <w:spacing w:val="-3"/>
          <w:kern w:val="1"/>
          <w:lang w:eastAsia="zh-CN"/>
        </w:rPr>
        <w:t xml:space="preserve"> </w:t>
      </w:r>
      <w:r w:rsidR="00741C86" w:rsidRPr="00FD79ED">
        <w:rPr>
          <w:rFonts w:ascii="Arial" w:eastAsia="Lucida Sans Unicode" w:hAnsi="Arial" w:cs="Arial"/>
          <w:color w:val="0F243E" w:themeColor="text2" w:themeShade="80"/>
          <w:spacing w:val="-1"/>
          <w:kern w:val="1"/>
          <w:lang w:eastAsia="zh-CN"/>
        </w:rPr>
        <w:t>przez Wykonawców</w:t>
      </w:r>
      <w:r w:rsidR="00741C86" w:rsidRPr="00FD79ED">
        <w:rPr>
          <w:rFonts w:ascii="Arial" w:eastAsia="Lucida Sans Unicode" w:hAnsi="Arial" w:cs="Arial"/>
          <w:color w:val="0F243E" w:themeColor="text2" w:themeShade="80"/>
          <w:spacing w:val="-3"/>
          <w:kern w:val="1"/>
          <w:lang w:eastAsia="zh-CN"/>
        </w:rPr>
        <w:t xml:space="preserve"> </w:t>
      </w:r>
      <w:r w:rsidR="00741C86" w:rsidRPr="00FD79ED">
        <w:rPr>
          <w:rFonts w:ascii="Arial" w:eastAsia="Lucida Sans Unicode" w:hAnsi="Arial" w:cs="Arial"/>
          <w:color w:val="0F243E" w:themeColor="text2" w:themeShade="80"/>
          <w:spacing w:val="-1"/>
          <w:kern w:val="1"/>
          <w:lang w:eastAsia="zh-CN"/>
        </w:rPr>
        <w:t>wspólnie ubiegających</w:t>
      </w:r>
      <w:r w:rsidR="00741C86" w:rsidRPr="00FD79ED">
        <w:rPr>
          <w:rFonts w:ascii="Arial" w:eastAsia="Lucida Sans Unicode" w:hAnsi="Arial" w:cs="Arial"/>
          <w:color w:val="0F243E" w:themeColor="text2" w:themeShade="80"/>
          <w:spacing w:val="-2"/>
          <w:kern w:val="1"/>
          <w:lang w:eastAsia="zh-CN"/>
        </w:rPr>
        <w:t xml:space="preserve"> </w:t>
      </w:r>
      <w:r w:rsidR="00741C86" w:rsidRPr="00FD79ED">
        <w:rPr>
          <w:rFonts w:ascii="Arial" w:eastAsia="Lucida Sans Unicode" w:hAnsi="Arial" w:cs="Arial"/>
          <w:color w:val="0F243E" w:themeColor="text2" w:themeShade="80"/>
          <w:spacing w:val="-1"/>
          <w:kern w:val="1"/>
          <w:lang w:eastAsia="zh-CN"/>
        </w:rPr>
        <w:t xml:space="preserve">się </w:t>
      </w:r>
      <w:r w:rsidR="00741C86" w:rsidRPr="00FD79ED">
        <w:rPr>
          <w:rFonts w:ascii="Arial" w:eastAsia="Lucida Sans Unicode" w:hAnsi="Arial" w:cs="Arial"/>
          <w:color w:val="0F243E" w:themeColor="text2" w:themeShade="80"/>
          <w:kern w:val="1"/>
          <w:lang w:eastAsia="zh-CN"/>
        </w:rPr>
        <w:t>o</w:t>
      </w:r>
      <w:r w:rsidR="00741C86" w:rsidRPr="00FD79ED">
        <w:rPr>
          <w:rFonts w:ascii="Arial" w:eastAsia="Lucida Sans Unicode" w:hAnsi="Arial" w:cs="Arial"/>
          <w:color w:val="0F243E" w:themeColor="text2" w:themeShade="80"/>
          <w:spacing w:val="-2"/>
          <w:kern w:val="1"/>
          <w:lang w:eastAsia="zh-CN"/>
        </w:rPr>
        <w:t xml:space="preserve"> </w:t>
      </w:r>
      <w:r w:rsidR="00741C86" w:rsidRPr="00FD79ED">
        <w:rPr>
          <w:rFonts w:ascii="Arial" w:eastAsia="Lucida Sans Unicode" w:hAnsi="Arial" w:cs="Arial"/>
          <w:color w:val="0F243E" w:themeColor="text2" w:themeShade="80"/>
          <w:spacing w:val="-1"/>
          <w:kern w:val="1"/>
          <w:lang w:eastAsia="zh-CN"/>
        </w:rPr>
        <w:t>udzielenie</w:t>
      </w:r>
      <w:r w:rsidR="00741C86" w:rsidRPr="00FD79ED">
        <w:rPr>
          <w:rFonts w:ascii="Arial" w:eastAsia="Lucida Sans Unicode" w:hAnsi="Arial" w:cs="Arial"/>
          <w:color w:val="0F243E" w:themeColor="text2" w:themeShade="80"/>
          <w:spacing w:val="1"/>
          <w:kern w:val="1"/>
          <w:lang w:eastAsia="zh-CN"/>
        </w:rPr>
        <w:t xml:space="preserve"> </w:t>
      </w:r>
      <w:r w:rsidR="00741C86" w:rsidRPr="00FD79ED">
        <w:rPr>
          <w:rFonts w:ascii="Arial" w:eastAsia="Lucida Sans Unicode" w:hAnsi="Arial" w:cs="Arial"/>
          <w:color w:val="0F243E" w:themeColor="text2" w:themeShade="80"/>
          <w:spacing w:val="-1"/>
          <w:kern w:val="1"/>
          <w:lang w:eastAsia="zh-CN"/>
        </w:rPr>
        <w:t>zamówienia;</w:t>
      </w:r>
    </w:p>
    <w:p w:rsidR="00E731CB" w:rsidRPr="00FD79ED" w:rsidRDefault="00E731CB" w:rsidP="00E731CB">
      <w:pPr>
        <w:widowControl w:val="0"/>
        <w:tabs>
          <w:tab w:val="left" w:pos="709"/>
        </w:tabs>
        <w:spacing w:after="0"/>
        <w:ind w:left="709" w:right="110" w:hanging="425"/>
        <w:jc w:val="both"/>
        <w:rPr>
          <w:rFonts w:ascii="Arial" w:eastAsia="Lucida Sans Unicode" w:hAnsi="Arial" w:cs="Arial"/>
          <w:color w:val="0F243E" w:themeColor="text2" w:themeShade="80"/>
          <w:spacing w:val="12"/>
          <w:kern w:val="1"/>
          <w:lang w:eastAsia="zh-CN"/>
        </w:rPr>
      </w:pPr>
      <w:r w:rsidRPr="00FD79ED">
        <w:rPr>
          <w:rFonts w:ascii="Arial" w:eastAsia="Lucida Sans Unicode" w:hAnsi="Arial" w:cs="Arial"/>
          <w:color w:val="0F243E" w:themeColor="text2" w:themeShade="80"/>
          <w:spacing w:val="-1"/>
          <w:kern w:val="1"/>
          <w:lang w:eastAsia="zh-CN"/>
        </w:rPr>
        <w:t xml:space="preserve">6.3. </w:t>
      </w:r>
      <w:r w:rsidR="00741C86" w:rsidRPr="00FD79ED">
        <w:rPr>
          <w:rFonts w:ascii="Arial" w:eastAsia="Lucida Sans Unicode" w:hAnsi="Arial" w:cs="Arial"/>
          <w:color w:val="0F243E" w:themeColor="text2" w:themeShade="80"/>
          <w:spacing w:val="-1"/>
          <w:kern w:val="1"/>
          <w:lang w:eastAsia="zh-CN"/>
        </w:rPr>
        <w:t>Oświadczenie</w:t>
      </w:r>
      <w:r w:rsidR="00741C86" w:rsidRPr="00FD79ED">
        <w:rPr>
          <w:rFonts w:ascii="Arial" w:eastAsia="Lucida Sans Unicode" w:hAnsi="Arial" w:cs="Arial"/>
          <w:color w:val="0F243E" w:themeColor="text2" w:themeShade="80"/>
          <w:spacing w:val="7"/>
          <w:kern w:val="1"/>
          <w:lang w:eastAsia="zh-CN"/>
        </w:rPr>
        <w:t xml:space="preserve"> </w:t>
      </w:r>
      <w:r w:rsidR="00741C86" w:rsidRPr="00FD79ED">
        <w:rPr>
          <w:rFonts w:ascii="Arial" w:eastAsia="Lucida Sans Unicode" w:hAnsi="Arial" w:cs="Arial"/>
          <w:color w:val="0F243E" w:themeColor="text2" w:themeShade="80"/>
          <w:kern w:val="1"/>
          <w:lang w:eastAsia="zh-CN"/>
        </w:rPr>
        <w:t>Wykonawcy</w:t>
      </w:r>
      <w:r w:rsidR="00741C86" w:rsidRPr="00FD79ED">
        <w:rPr>
          <w:rFonts w:ascii="Arial" w:eastAsia="Lucida Sans Unicode" w:hAnsi="Arial" w:cs="Arial"/>
          <w:color w:val="0F243E" w:themeColor="text2" w:themeShade="80"/>
          <w:spacing w:val="1"/>
          <w:kern w:val="1"/>
          <w:lang w:eastAsia="zh-CN"/>
        </w:rPr>
        <w:t xml:space="preserve"> </w:t>
      </w:r>
      <w:r w:rsidR="00741C86" w:rsidRPr="00FD79ED">
        <w:rPr>
          <w:rFonts w:ascii="Arial" w:eastAsia="Lucida Sans Unicode" w:hAnsi="Arial" w:cs="Arial"/>
          <w:color w:val="0F243E" w:themeColor="text2" w:themeShade="80"/>
          <w:kern w:val="1"/>
          <w:lang w:eastAsia="zh-CN"/>
        </w:rPr>
        <w:t>o</w:t>
      </w:r>
      <w:r w:rsidR="00741C86" w:rsidRPr="00FD79ED">
        <w:rPr>
          <w:rFonts w:ascii="Arial" w:eastAsia="Lucida Sans Unicode" w:hAnsi="Arial" w:cs="Arial"/>
          <w:color w:val="0F243E" w:themeColor="text2" w:themeShade="80"/>
          <w:spacing w:val="5"/>
          <w:kern w:val="1"/>
          <w:lang w:eastAsia="zh-CN"/>
        </w:rPr>
        <w:t xml:space="preserve"> </w:t>
      </w:r>
      <w:r w:rsidR="00741C86" w:rsidRPr="00FD79ED">
        <w:rPr>
          <w:rFonts w:ascii="Arial" w:eastAsia="Lucida Sans Unicode" w:hAnsi="Arial" w:cs="Arial"/>
          <w:color w:val="0F243E" w:themeColor="text2" w:themeShade="80"/>
          <w:spacing w:val="-1"/>
          <w:kern w:val="1"/>
          <w:lang w:eastAsia="zh-CN"/>
        </w:rPr>
        <w:t>niepodleganiu</w:t>
      </w:r>
      <w:r w:rsidR="00741C86" w:rsidRPr="00FD79ED">
        <w:rPr>
          <w:rFonts w:ascii="Arial" w:eastAsia="Lucida Sans Unicode" w:hAnsi="Arial" w:cs="Arial"/>
          <w:color w:val="0F243E" w:themeColor="text2" w:themeShade="80"/>
          <w:spacing w:val="7"/>
          <w:kern w:val="1"/>
          <w:lang w:eastAsia="zh-CN"/>
        </w:rPr>
        <w:t xml:space="preserve"> </w:t>
      </w:r>
      <w:r w:rsidR="00741C86" w:rsidRPr="00FD79ED">
        <w:rPr>
          <w:rFonts w:ascii="Arial" w:eastAsia="Lucida Sans Unicode" w:hAnsi="Arial" w:cs="Arial"/>
          <w:color w:val="0F243E" w:themeColor="text2" w:themeShade="80"/>
          <w:spacing w:val="-1"/>
          <w:kern w:val="1"/>
          <w:lang w:eastAsia="zh-CN"/>
        </w:rPr>
        <w:t>wykluczeniu</w:t>
      </w:r>
      <w:r w:rsidR="00741C86" w:rsidRPr="00FD79ED">
        <w:rPr>
          <w:rFonts w:ascii="Arial" w:eastAsia="Lucida Sans Unicode" w:hAnsi="Arial" w:cs="Arial"/>
          <w:color w:val="0F243E" w:themeColor="text2" w:themeShade="80"/>
          <w:spacing w:val="7"/>
          <w:kern w:val="1"/>
          <w:lang w:eastAsia="zh-CN"/>
        </w:rPr>
        <w:t xml:space="preserve"> </w:t>
      </w:r>
      <w:r w:rsidR="00741C86" w:rsidRPr="00FD79ED">
        <w:rPr>
          <w:rFonts w:ascii="Arial" w:eastAsia="Lucida Sans Unicode" w:hAnsi="Arial" w:cs="Arial"/>
          <w:color w:val="0F243E" w:themeColor="text2" w:themeShade="80"/>
          <w:kern w:val="1"/>
          <w:lang w:eastAsia="zh-CN"/>
        </w:rPr>
        <w:t>z</w:t>
      </w:r>
      <w:r w:rsidR="00741C86" w:rsidRPr="00FD79ED">
        <w:rPr>
          <w:rFonts w:ascii="Arial" w:eastAsia="Lucida Sans Unicode" w:hAnsi="Arial" w:cs="Arial"/>
          <w:color w:val="0F243E" w:themeColor="text2" w:themeShade="80"/>
          <w:spacing w:val="3"/>
          <w:kern w:val="1"/>
          <w:lang w:eastAsia="zh-CN"/>
        </w:rPr>
        <w:t xml:space="preserve"> </w:t>
      </w:r>
      <w:r w:rsidR="00741C86" w:rsidRPr="00FD79ED">
        <w:rPr>
          <w:rFonts w:ascii="Arial" w:eastAsia="Lucida Sans Unicode" w:hAnsi="Arial" w:cs="Arial"/>
          <w:color w:val="0F243E" w:themeColor="text2" w:themeShade="80"/>
          <w:spacing w:val="-1"/>
          <w:kern w:val="1"/>
          <w:lang w:eastAsia="zh-CN"/>
        </w:rPr>
        <w:t>postępowania</w:t>
      </w:r>
      <w:r w:rsidR="00741C86" w:rsidRPr="00FD79ED">
        <w:rPr>
          <w:rFonts w:ascii="Arial" w:eastAsia="Lucida Sans Unicode" w:hAnsi="Arial" w:cs="Arial"/>
          <w:color w:val="0F243E" w:themeColor="text2" w:themeShade="80"/>
          <w:spacing w:val="4"/>
          <w:kern w:val="1"/>
          <w:lang w:eastAsia="zh-CN"/>
        </w:rPr>
        <w:t xml:space="preserve"> </w:t>
      </w:r>
      <w:r w:rsidR="00741C86" w:rsidRPr="00FD79ED">
        <w:rPr>
          <w:rFonts w:ascii="Arial" w:eastAsia="Lucida Sans Unicode" w:hAnsi="Arial" w:cs="Arial"/>
          <w:color w:val="0F243E" w:themeColor="text2" w:themeShade="80"/>
          <w:kern w:val="1"/>
          <w:lang w:eastAsia="zh-CN"/>
        </w:rPr>
        <w:t>-</w:t>
      </w:r>
      <w:r w:rsidR="00741C86" w:rsidRPr="00FD79ED">
        <w:rPr>
          <w:rFonts w:ascii="Arial" w:eastAsia="Lucida Sans Unicode" w:hAnsi="Arial" w:cs="Arial"/>
          <w:color w:val="0F243E" w:themeColor="text2" w:themeShade="80"/>
          <w:spacing w:val="11"/>
          <w:kern w:val="1"/>
          <w:lang w:eastAsia="zh-CN"/>
        </w:rPr>
        <w:t xml:space="preserve"> </w:t>
      </w:r>
      <w:r w:rsidR="00741C86" w:rsidRPr="00FD79ED">
        <w:rPr>
          <w:rFonts w:ascii="Arial" w:eastAsia="Lucida Sans Unicode" w:hAnsi="Arial" w:cs="Arial"/>
          <w:color w:val="0F243E" w:themeColor="text2" w:themeShade="80"/>
          <w:spacing w:val="-1"/>
          <w:kern w:val="1"/>
          <w:lang w:eastAsia="zh-CN"/>
        </w:rPr>
        <w:t>wzór</w:t>
      </w:r>
      <w:r w:rsidR="00741C86" w:rsidRPr="00FD79ED">
        <w:rPr>
          <w:rFonts w:ascii="Arial" w:eastAsia="Lucida Sans Unicode" w:hAnsi="Arial" w:cs="Arial"/>
          <w:color w:val="0F243E" w:themeColor="text2" w:themeShade="80"/>
          <w:spacing w:val="45"/>
          <w:w w:val="99"/>
          <w:kern w:val="1"/>
          <w:lang w:eastAsia="zh-CN"/>
        </w:rPr>
        <w:t xml:space="preserve"> </w:t>
      </w:r>
      <w:r w:rsidR="00741C86" w:rsidRPr="00FD79ED">
        <w:rPr>
          <w:rFonts w:ascii="Arial" w:eastAsia="Lucida Sans Unicode" w:hAnsi="Arial" w:cs="Arial"/>
          <w:color w:val="0F243E" w:themeColor="text2" w:themeShade="80"/>
          <w:spacing w:val="-1"/>
          <w:kern w:val="1"/>
          <w:lang w:eastAsia="zh-CN"/>
        </w:rPr>
        <w:t>oświadczenia</w:t>
      </w:r>
      <w:r w:rsidR="00741C86" w:rsidRPr="00FD79ED">
        <w:rPr>
          <w:rFonts w:ascii="Arial" w:eastAsia="Lucida Sans Unicode" w:hAnsi="Arial" w:cs="Arial"/>
          <w:color w:val="0F243E" w:themeColor="text2" w:themeShade="80"/>
          <w:spacing w:val="12"/>
          <w:kern w:val="1"/>
          <w:lang w:eastAsia="zh-CN"/>
        </w:rPr>
        <w:t xml:space="preserve"> </w:t>
      </w:r>
      <w:r w:rsidR="00741C86" w:rsidRPr="00FD79ED">
        <w:rPr>
          <w:rFonts w:ascii="Arial" w:eastAsia="Lucida Sans Unicode" w:hAnsi="Arial" w:cs="Arial"/>
          <w:color w:val="0F243E" w:themeColor="text2" w:themeShade="80"/>
          <w:kern w:val="1"/>
          <w:lang w:eastAsia="zh-CN"/>
        </w:rPr>
        <w:t>o</w:t>
      </w:r>
      <w:r w:rsidR="00741C86" w:rsidRPr="00FD79ED">
        <w:rPr>
          <w:rFonts w:ascii="Arial" w:eastAsia="Lucida Sans Unicode" w:hAnsi="Arial" w:cs="Arial"/>
          <w:color w:val="0F243E" w:themeColor="text2" w:themeShade="80"/>
          <w:spacing w:val="13"/>
          <w:kern w:val="1"/>
          <w:lang w:eastAsia="zh-CN"/>
        </w:rPr>
        <w:t xml:space="preserve"> </w:t>
      </w:r>
      <w:r w:rsidR="00741C86" w:rsidRPr="00FD79ED">
        <w:rPr>
          <w:rFonts w:ascii="Arial" w:eastAsia="Lucida Sans Unicode" w:hAnsi="Arial" w:cs="Arial"/>
          <w:color w:val="0F243E" w:themeColor="text2" w:themeShade="80"/>
          <w:spacing w:val="-1"/>
          <w:kern w:val="1"/>
          <w:lang w:eastAsia="zh-CN"/>
        </w:rPr>
        <w:t>niepodleganiu</w:t>
      </w:r>
      <w:r w:rsidR="00741C86" w:rsidRPr="00FD79ED">
        <w:rPr>
          <w:rFonts w:ascii="Arial" w:eastAsia="Lucida Sans Unicode" w:hAnsi="Arial" w:cs="Arial"/>
          <w:color w:val="0F243E" w:themeColor="text2" w:themeShade="80"/>
          <w:spacing w:val="16"/>
          <w:kern w:val="1"/>
          <w:lang w:eastAsia="zh-CN"/>
        </w:rPr>
        <w:t xml:space="preserve"> </w:t>
      </w:r>
      <w:r w:rsidR="00741C86" w:rsidRPr="00FD79ED">
        <w:rPr>
          <w:rFonts w:ascii="Arial" w:eastAsia="Lucida Sans Unicode" w:hAnsi="Arial" w:cs="Arial"/>
          <w:color w:val="0F243E" w:themeColor="text2" w:themeShade="80"/>
          <w:spacing w:val="-1"/>
          <w:kern w:val="1"/>
          <w:lang w:eastAsia="zh-CN"/>
        </w:rPr>
        <w:t>wykluczeniu</w:t>
      </w:r>
      <w:r w:rsidR="00741C86" w:rsidRPr="00FD79ED">
        <w:rPr>
          <w:rFonts w:ascii="Arial" w:eastAsia="Lucida Sans Unicode" w:hAnsi="Arial" w:cs="Arial"/>
          <w:color w:val="0F243E" w:themeColor="text2" w:themeShade="80"/>
          <w:spacing w:val="14"/>
          <w:kern w:val="1"/>
          <w:lang w:eastAsia="zh-CN"/>
        </w:rPr>
        <w:t xml:space="preserve"> </w:t>
      </w:r>
      <w:r w:rsidR="00741C86" w:rsidRPr="00FD79ED">
        <w:rPr>
          <w:rFonts w:ascii="Arial" w:eastAsia="Lucida Sans Unicode" w:hAnsi="Arial" w:cs="Arial"/>
          <w:color w:val="0F243E" w:themeColor="text2" w:themeShade="80"/>
          <w:spacing w:val="-1"/>
          <w:kern w:val="1"/>
          <w:lang w:eastAsia="zh-CN"/>
        </w:rPr>
        <w:t>stanowi</w:t>
      </w:r>
      <w:r w:rsidR="00741C86" w:rsidRPr="00FD79ED">
        <w:rPr>
          <w:rFonts w:ascii="Arial" w:eastAsia="Lucida Sans Unicode" w:hAnsi="Arial" w:cs="Arial"/>
          <w:color w:val="0F243E" w:themeColor="text2" w:themeShade="80"/>
          <w:spacing w:val="15"/>
          <w:kern w:val="1"/>
          <w:lang w:eastAsia="zh-CN"/>
        </w:rPr>
        <w:t xml:space="preserve"> </w:t>
      </w:r>
      <w:r w:rsidR="00741C86" w:rsidRPr="00FD79ED">
        <w:rPr>
          <w:rFonts w:ascii="Arial" w:eastAsia="Lucida Sans Unicode" w:hAnsi="Arial" w:cs="Arial"/>
          <w:b/>
          <w:color w:val="0F243E" w:themeColor="text2" w:themeShade="80"/>
          <w:spacing w:val="-1"/>
          <w:kern w:val="1"/>
          <w:lang w:eastAsia="zh-CN"/>
        </w:rPr>
        <w:t>Załącznik</w:t>
      </w:r>
      <w:r w:rsidR="00741C86" w:rsidRPr="00FD79ED">
        <w:rPr>
          <w:rFonts w:ascii="Arial" w:eastAsia="Lucida Sans Unicode" w:hAnsi="Arial" w:cs="Arial"/>
          <w:b/>
          <w:color w:val="0F243E" w:themeColor="text2" w:themeShade="80"/>
          <w:spacing w:val="12"/>
          <w:kern w:val="1"/>
          <w:lang w:eastAsia="zh-CN"/>
        </w:rPr>
        <w:t xml:space="preserve"> </w:t>
      </w:r>
      <w:r w:rsidR="00741C86" w:rsidRPr="00FD79ED">
        <w:rPr>
          <w:rFonts w:ascii="Arial" w:eastAsia="Lucida Sans Unicode" w:hAnsi="Arial" w:cs="Arial"/>
          <w:b/>
          <w:color w:val="0F243E" w:themeColor="text2" w:themeShade="80"/>
          <w:kern w:val="1"/>
          <w:lang w:eastAsia="zh-CN"/>
        </w:rPr>
        <w:t>nr</w:t>
      </w:r>
      <w:r w:rsidR="00741C86" w:rsidRPr="00FD79ED">
        <w:rPr>
          <w:rFonts w:ascii="Arial" w:eastAsia="Lucida Sans Unicode" w:hAnsi="Arial" w:cs="Arial"/>
          <w:b/>
          <w:color w:val="0F243E" w:themeColor="text2" w:themeShade="80"/>
          <w:spacing w:val="12"/>
          <w:kern w:val="1"/>
          <w:lang w:eastAsia="zh-CN"/>
        </w:rPr>
        <w:t xml:space="preserve"> </w:t>
      </w:r>
      <w:r w:rsidR="00741C86" w:rsidRPr="00FD79ED">
        <w:rPr>
          <w:rFonts w:ascii="Arial" w:eastAsia="Lucida Sans Unicode" w:hAnsi="Arial" w:cs="Arial"/>
          <w:b/>
          <w:color w:val="0F243E" w:themeColor="text2" w:themeShade="80"/>
          <w:kern w:val="1"/>
          <w:lang w:eastAsia="zh-CN"/>
        </w:rPr>
        <w:t xml:space="preserve"> </w:t>
      </w:r>
      <w:r w:rsidR="006A2268" w:rsidRPr="00FD79ED">
        <w:rPr>
          <w:rFonts w:ascii="Arial" w:eastAsia="Lucida Sans Unicode" w:hAnsi="Arial" w:cs="Arial"/>
          <w:b/>
          <w:color w:val="0F243E" w:themeColor="text2" w:themeShade="80"/>
          <w:kern w:val="1"/>
          <w:lang w:eastAsia="zh-CN"/>
        </w:rPr>
        <w:t>4</w:t>
      </w:r>
      <w:r w:rsidR="00741C86" w:rsidRPr="00FD79ED">
        <w:rPr>
          <w:rFonts w:ascii="Arial" w:eastAsia="Lucida Sans Unicode" w:hAnsi="Arial" w:cs="Arial"/>
          <w:color w:val="0F243E" w:themeColor="text2" w:themeShade="80"/>
          <w:spacing w:val="12"/>
          <w:kern w:val="1"/>
          <w:lang w:eastAsia="zh-CN"/>
        </w:rPr>
        <w:t xml:space="preserve"> </w:t>
      </w:r>
      <w:r w:rsidR="00741C86" w:rsidRPr="00FD79ED">
        <w:rPr>
          <w:rFonts w:ascii="Arial" w:eastAsia="Lucida Sans Unicode" w:hAnsi="Arial" w:cs="Arial"/>
          <w:color w:val="0F243E" w:themeColor="text2" w:themeShade="80"/>
          <w:kern w:val="1"/>
          <w:lang w:eastAsia="zh-CN"/>
        </w:rPr>
        <w:t>do</w:t>
      </w:r>
      <w:r w:rsidR="00741C86" w:rsidRPr="00FD79ED">
        <w:rPr>
          <w:rFonts w:ascii="Arial" w:eastAsia="Lucida Sans Unicode" w:hAnsi="Arial" w:cs="Arial"/>
          <w:color w:val="0F243E" w:themeColor="text2" w:themeShade="80"/>
          <w:spacing w:val="13"/>
          <w:kern w:val="1"/>
          <w:lang w:eastAsia="zh-CN"/>
        </w:rPr>
        <w:t xml:space="preserve"> </w:t>
      </w:r>
      <w:r w:rsidR="00741C86" w:rsidRPr="00FD79ED">
        <w:rPr>
          <w:rFonts w:ascii="Arial" w:eastAsia="Lucida Sans Unicode" w:hAnsi="Arial" w:cs="Arial"/>
          <w:color w:val="0F243E" w:themeColor="text2" w:themeShade="80"/>
          <w:spacing w:val="-1"/>
          <w:kern w:val="1"/>
          <w:lang w:eastAsia="zh-CN"/>
        </w:rPr>
        <w:t>SWZ.</w:t>
      </w:r>
      <w:r w:rsidR="00741C86" w:rsidRPr="00FD79ED">
        <w:rPr>
          <w:rFonts w:ascii="Arial" w:eastAsia="Lucida Sans Unicode" w:hAnsi="Arial" w:cs="Arial"/>
          <w:color w:val="0F243E" w:themeColor="text2" w:themeShade="80"/>
          <w:spacing w:val="12"/>
          <w:kern w:val="1"/>
          <w:lang w:eastAsia="zh-CN"/>
        </w:rPr>
        <w:t xml:space="preserve"> </w:t>
      </w:r>
    </w:p>
    <w:p w:rsidR="00D5791D" w:rsidRPr="00FD79ED" w:rsidRDefault="00E731CB" w:rsidP="00E731CB">
      <w:pPr>
        <w:widowControl w:val="0"/>
        <w:tabs>
          <w:tab w:val="left" w:pos="709"/>
        </w:tabs>
        <w:spacing w:after="0"/>
        <w:ind w:left="709" w:right="110" w:hanging="425"/>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2"/>
          <w:kern w:val="1"/>
          <w:lang w:eastAsia="zh-CN"/>
        </w:rPr>
        <w:t>6.4.</w:t>
      </w:r>
      <w:r w:rsidR="006B2805" w:rsidRPr="00FD79ED">
        <w:rPr>
          <w:rFonts w:ascii="Arial" w:eastAsia="Lucida Sans Unicode" w:hAnsi="Arial" w:cs="Arial"/>
          <w:color w:val="0F243E" w:themeColor="text2" w:themeShade="80"/>
          <w:spacing w:val="-1"/>
          <w:kern w:val="1"/>
          <w:lang w:eastAsia="zh-CN"/>
        </w:rPr>
        <w:t xml:space="preserve"> </w:t>
      </w:r>
      <w:r w:rsidR="00741C86" w:rsidRPr="00FD79ED">
        <w:rPr>
          <w:rFonts w:ascii="Arial" w:eastAsia="Lucida Sans Unicode" w:hAnsi="Arial" w:cs="Arial"/>
          <w:color w:val="0F243E" w:themeColor="text2" w:themeShade="80"/>
          <w:kern w:val="1"/>
          <w:lang w:eastAsia="zh-CN"/>
        </w:rPr>
        <w:t>Oświadczenie Wykonawcy o spełnianiu warunków udziału w postępowaniu</w:t>
      </w:r>
      <w:r w:rsidR="00374750" w:rsidRPr="00FD79ED">
        <w:rPr>
          <w:rFonts w:ascii="Arial" w:eastAsia="Lucida Sans Unicode" w:hAnsi="Arial" w:cs="Arial"/>
          <w:color w:val="0F243E" w:themeColor="text2" w:themeShade="80"/>
          <w:spacing w:val="-1"/>
          <w:kern w:val="1"/>
          <w:highlight w:val="yellow"/>
          <w:lang w:eastAsia="zh-CN"/>
        </w:rPr>
        <w:t xml:space="preserve"> </w:t>
      </w:r>
      <w:r w:rsidR="00374750" w:rsidRPr="00FD79ED">
        <w:rPr>
          <w:rFonts w:ascii="Arial" w:eastAsia="Lucida Sans Unicode" w:hAnsi="Arial" w:cs="Arial"/>
          <w:b/>
          <w:color w:val="0F243E" w:themeColor="text2" w:themeShade="80"/>
          <w:spacing w:val="-1"/>
          <w:kern w:val="1"/>
          <w:lang w:eastAsia="zh-CN"/>
        </w:rPr>
        <w:t xml:space="preserve">Załącznik nr </w:t>
      </w:r>
      <w:r w:rsidR="006A2268" w:rsidRPr="00FD79ED">
        <w:rPr>
          <w:rFonts w:ascii="Arial" w:eastAsia="Lucida Sans Unicode" w:hAnsi="Arial" w:cs="Arial"/>
          <w:b/>
          <w:color w:val="0F243E" w:themeColor="text2" w:themeShade="80"/>
          <w:spacing w:val="-1"/>
          <w:kern w:val="1"/>
          <w:lang w:eastAsia="zh-CN"/>
        </w:rPr>
        <w:t>3</w:t>
      </w:r>
      <w:r w:rsidR="00741C86" w:rsidRPr="00FD79ED">
        <w:rPr>
          <w:rFonts w:ascii="Arial" w:eastAsia="Lucida Sans Unicode" w:hAnsi="Arial" w:cs="Arial"/>
          <w:color w:val="0F243E" w:themeColor="text2" w:themeShade="80"/>
          <w:kern w:val="1"/>
          <w:lang w:eastAsia="zh-CN"/>
        </w:rPr>
        <w:t>;</w:t>
      </w:r>
      <w:r w:rsidR="00D5791D" w:rsidRPr="00FD79ED">
        <w:rPr>
          <w:rFonts w:ascii="Arial" w:eastAsia="Lucida Sans Unicode" w:hAnsi="Arial" w:cs="Arial"/>
          <w:color w:val="0F243E" w:themeColor="text2" w:themeShade="80"/>
          <w:kern w:val="1"/>
          <w:lang w:eastAsia="zh-CN"/>
        </w:rPr>
        <w:t xml:space="preserve"> </w:t>
      </w:r>
    </w:p>
    <w:p w:rsidR="006A65B2" w:rsidRPr="00FD79ED" w:rsidRDefault="006A65B2" w:rsidP="00D5791D">
      <w:pPr>
        <w:widowControl w:val="0"/>
        <w:tabs>
          <w:tab w:val="left" w:pos="567"/>
          <w:tab w:val="left" w:pos="623"/>
        </w:tabs>
        <w:spacing w:after="0"/>
        <w:ind w:left="567" w:right="109" w:hanging="283"/>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ab/>
      </w:r>
      <w:r w:rsidR="00D5791D" w:rsidRPr="00FD79ED">
        <w:rPr>
          <w:rFonts w:ascii="Arial" w:eastAsia="Lucida Sans Unicode" w:hAnsi="Arial" w:cs="Arial"/>
          <w:color w:val="0F243E" w:themeColor="text2" w:themeShade="80"/>
          <w:kern w:val="1"/>
          <w:lang w:eastAsia="zh-CN"/>
        </w:rPr>
        <w:t>W</w:t>
      </w:r>
      <w:r w:rsidR="00D5791D" w:rsidRPr="00FD79ED">
        <w:rPr>
          <w:rFonts w:ascii="Arial" w:eastAsia="Lucida Sans Unicode" w:hAnsi="Arial" w:cs="Arial"/>
          <w:color w:val="0F243E" w:themeColor="text2" w:themeShade="80"/>
          <w:spacing w:val="12"/>
          <w:kern w:val="1"/>
          <w:lang w:eastAsia="zh-CN"/>
        </w:rPr>
        <w:t xml:space="preserve"> </w:t>
      </w:r>
      <w:r w:rsidR="00D5791D" w:rsidRPr="00FD79ED">
        <w:rPr>
          <w:rFonts w:ascii="Arial" w:eastAsia="Lucida Sans Unicode" w:hAnsi="Arial" w:cs="Arial"/>
          <w:color w:val="0F243E" w:themeColor="text2" w:themeShade="80"/>
          <w:kern w:val="1"/>
          <w:lang w:eastAsia="zh-CN"/>
        </w:rPr>
        <w:t>przy</w:t>
      </w:r>
      <w:r w:rsidR="00D5791D" w:rsidRPr="00FD79ED">
        <w:rPr>
          <w:rFonts w:ascii="Arial" w:eastAsia="Lucida Sans Unicode" w:hAnsi="Arial" w:cs="Arial"/>
          <w:color w:val="0F243E" w:themeColor="text2" w:themeShade="80"/>
          <w:spacing w:val="-1"/>
          <w:kern w:val="1"/>
          <w:lang w:eastAsia="zh-CN"/>
        </w:rPr>
        <w:t>padku</w:t>
      </w:r>
      <w:r w:rsidR="00D5791D" w:rsidRPr="00FD79ED">
        <w:rPr>
          <w:rFonts w:ascii="Arial" w:eastAsia="Lucida Sans Unicode" w:hAnsi="Arial" w:cs="Arial"/>
          <w:color w:val="0F243E" w:themeColor="text2" w:themeShade="80"/>
          <w:spacing w:val="25"/>
          <w:kern w:val="1"/>
          <w:lang w:eastAsia="zh-CN"/>
        </w:rPr>
        <w:t xml:space="preserve"> </w:t>
      </w:r>
      <w:r w:rsidR="00D5791D" w:rsidRPr="00FD79ED">
        <w:rPr>
          <w:rFonts w:ascii="Arial" w:eastAsia="Lucida Sans Unicode" w:hAnsi="Arial" w:cs="Arial"/>
          <w:color w:val="0F243E" w:themeColor="text2" w:themeShade="80"/>
          <w:spacing w:val="-1"/>
          <w:kern w:val="1"/>
          <w:lang w:eastAsia="zh-CN"/>
        </w:rPr>
        <w:t>wspólnego</w:t>
      </w:r>
      <w:r w:rsidR="00D5791D" w:rsidRPr="00FD79ED">
        <w:rPr>
          <w:rFonts w:ascii="Arial" w:eastAsia="Lucida Sans Unicode" w:hAnsi="Arial" w:cs="Arial"/>
          <w:color w:val="0F243E" w:themeColor="text2" w:themeShade="80"/>
          <w:spacing w:val="25"/>
          <w:kern w:val="1"/>
          <w:lang w:eastAsia="zh-CN"/>
        </w:rPr>
        <w:t xml:space="preserve"> </w:t>
      </w:r>
      <w:r w:rsidR="00D5791D" w:rsidRPr="00FD79ED">
        <w:rPr>
          <w:rFonts w:ascii="Arial" w:eastAsia="Lucida Sans Unicode" w:hAnsi="Arial" w:cs="Arial"/>
          <w:color w:val="0F243E" w:themeColor="text2" w:themeShade="80"/>
          <w:spacing w:val="-1"/>
          <w:kern w:val="1"/>
          <w:lang w:eastAsia="zh-CN"/>
        </w:rPr>
        <w:t>ubiegania</w:t>
      </w:r>
      <w:r w:rsidR="00D5791D" w:rsidRPr="00FD79ED">
        <w:rPr>
          <w:rFonts w:ascii="Arial" w:eastAsia="Lucida Sans Unicode" w:hAnsi="Arial" w:cs="Arial"/>
          <w:color w:val="0F243E" w:themeColor="text2" w:themeShade="80"/>
          <w:spacing w:val="24"/>
          <w:kern w:val="1"/>
          <w:lang w:eastAsia="zh-CN"/>
        </w:rPr>
        <w:t xml:space="preserve"> </w:t>
      </w:r>
      <w:r w:rsidR="00D5791D" w:rsidRPr="00FD79ED">
        <w:rPr>
          <w:rFonts w:ascii="Arial" w:eastAsia="Lucida Sans Unicode" w:hAnsi="Arial" w:cs="Arial"/>
          <w:color w:val="0F243E" w:themeColor="text2" w:themeShade="80"/>
          <w:kern w:val="1"/>
          <w:lang w:eastAsia="zh-CN"/>
        </w:rPr>
        <w:t>się</w:t>
      </w:r>
      <w:r w:rsidR="00D5791D" w:rsidRPr="00FD79ED">
        <w:rPr>
          <w:rFonts w:ascii="Arial" w:eastAsia="Lucida Sans Unicode" w:hAnsi="Arial" w:cs="Arial"/>
          <w:color w:val="0F243E" w:themeColor="text2" w:themeShade="80"/>
          <w:spacing w:val="22"/>
          <w:kern w:val="1"/>
          <w:lang w:eastAsia="zh-CN"/>
        </w:rPr>
        <w:t xml:space="preserve"> </w:t>
      </w:r>
      <w:r w:rsidR="00D5791D" w:rsidRPr="00FD79ED">
        <w:rPr>
          <w:rFonts w:ascii="Arial" w:eastAsia="Lucida Sans Unicode" w:hAnsi="Arial" w:cs="Arial"/>
          <w:color w:val="0F243E" w:themeColor="text2" w:themeShade="80"/>
          <w:kern w:val="1"/>
          <w:lang w:eastAsia="zh-CN"/>
        </w:rPr>
        <w:t>o</w:t>
      </w:r>
      <w:r w:rsidR="00D5791D" w:rsidRPr="00FD79ED">
        <w:rPr>
          <w:rFonts w:ascii="Arial" w:eastAsia="Lucida Sans Unicode" w:hAnsi="Arial" w:cs="Arial"/>
          <w:color w:val="0F243E" w:themeColor="text2" w:themeShade="80"/>
          <w:spacing w:val="25"/>
          <w:kern w:val="1"/>
          <w:lang w:eastAsia="zh-CN"/>
        </w:rPr>
        <w:t xml:space="preserve"> </w:t>
      </w:r>
      <w:r w:rsidR="00D5791D" w:rsidRPr="00FD79ED">
        <w:rPr>
          <w:rFonts w:ascii="Arial" w:eastAsia="Lucida Sans Unicode" w:hAnsi="Arial" w:cs="Arial"/>
          <w:color w:val="0F243E" w:themeColor="text2" w:themeShade="80"/>
          <w:spacing w:val="-1"/>
          <w:kern w:val="1"/>
          <w:lang w:eastAsia="zh-CN"/>
        </w:rPr>
        <w:t>zamówienie</w:t>
      </w:r>
      <w:r w:rsidR="00D5791D" w:rsidRPr="00FD79ED">
        <w:rPr>
          <w:rFonts w:ascii="Arial" w:eastAsia="Lucida Sans Unicode" w:hAnsi="Arial" w:cs="Arial"/>
          <w:color w:val="0F243E" w:themeColor="text2" w:themeShade="80"/>
          <w:spacing w:val="26"/>
          <w:kern w:val="1"/>
          <w:lang w:eastAsia="zh-CN"/>
        </w:rPr>
        <w:t xml:space="preserve"> </w:t>
      </w:r>
      <w:r w:rsidR="00D5791D" w:rsidRPr="00FD79ED">
        <w:rPr>
          <w:rFonts w:ascii="Arial" w:eastAsia="Lucida Sans Unicode" w:hAnsi="Arial" w:cs="Arial"/>
          <w:color w:val="0F243E" w:themeColor="text2" w:themeShade="80"/>
          <w:spacing w:val="-1"/>
          <w:kern w:val="1"/>
          <w:lang w:eastAsia="zh-CN"/>
        </w:rPr>
        <w:t>przez</w:t>
      </w:r>
      <w:r w:rsidR="00D5791D" w:rsidRPr="00FD79ED">
        <w:rPr>
          <w:rFonts w:ascii="Arial" w:eastAsia="Lucida Sans Unicode" w:hAnsi="Arial" w:cs="Arial"/>
          <w:color w:val="0F243E" w:themeColor="text2" w:themeShade="80"/>
          <w:spacing w:val="26"/>
          <w:kern w:val="1"/>
          <w:lang w:eastAsia="zh-CN"/>
        </w:rPr>
        <w:t xml:space="preserve"> </w:t>
      </w:r>
      <w:r w:rsidR="00D5791D" w:rsidRPr="00FD79ED">
        <w:rPr>
          <w:rFonts w:ascii="Arial" w:eastAsia="Lucida Sans Unicode" w:hAnsi="Arial" w:cs="Arial"/>
          <w:color w:val="0F243E" w:themeColor="text2" w:themeShade="80"/>
          <w:spacing w:val="-1"/>
          <w:kern w:val="1"/>
          <w:lang w:eastAsia="zh-CN"/>
        </w:rPr>
        <w:t>Wykonawców,</w:t>
      </w:r>
      <w:r w:rsidR="00D5791D" w:rsidRPr="00FD79ED">
        <w:rPr>
          <w:rFonts w:ascii="Arial" w:eastAsia="Lucida Sans Unicode" w:hAnsi="Arial" w:cs="Arial"/>
          <w:color w:val="0F243E" w:themeColor="text2" w:themeShade="80"/>
          <w:spacing w:val="24"/>
          <w:kern w:val="1"/>
          <w:lang w:eastAsia="zh-CN"/>
        </w:rPr>
        <w:t xml:space="preserve"> </w:t>
      </w:r>
      <w:r w:rsidR="00D5791D" w:rsidRPr="00FD79ED">
        <w:rPr>
          <w:rFonts w:ascii="Arial" w:eastAsia="Lucida Sans Unicode" w:hAnsi="Arial" w:cs="Arial"/>
          <w:color w:val="0F243E" w:themeColor="text2" w:themeShade="80"/>
          <w:spacing w:val="-1"/>
          <w:kern w:val="1"/>
          <w:lang w:eastAsia="zh-CN"/>
        </w:rPr>
        <w:t>oświadczenie</w:t>
      </w:r>
      <w:r w:rsidR="00D5791D" w:rsidRPr="00FD79ED">
        <w:rPr>
          <w:rFonts w:ascii="Arial" w:eastAsia="Lucida Sans Unicode" w:hAnsi="Arial" w:cs="Arial"/>
          <w:color w:val="0F243E" w:themeColor="text2" w:themeShade="80"/>
          <w:spacing w:val="27"/>
          <w:kern w:val="1"/>
          <w:lang w:eastAsia="zh-CN"/>
        </w:rPr>
        <w:t xml:space="preserve"> </w:t>
      </w:r>
      <w:r w:rsidR="00D5791D" w:rsidRPr="00FD79ED">
        <w:rPr>
          <w:rFonts w:ascii="Arial" w:eastAsia="Lucida Sans Unicode" w:hAnsi="Arial" w:cs="Arial"/>
          <w:color w:val="0F243E" w:themeColor="text2" w:themeShade="80"/>
          <w:kern w:val="1"/>
          <w:lang w:eastAsia="zh-CN"/>
        </w:rPr>
        <w:t>o</w:t>
      </w:r>
      <w:r w:rsidR="00D5791D" w:rsidRPr="00FD79ED">
        <w:rPr>
          <w:rFonts w:ascii="Arial" w:eastAsia="Lucida Sans Unicode" w:hAnsi="Arial" w:cs="Arial"/>
          <w:color w:val="0F243E" w:themeColor="text2" w:themeShade="80"/>
          <w:spacing w:val="73"/>
          <w:w w:val="99"/>
          <w:kern w:val="1"/>
          <w:lang w:eastAsia="zh-CN"/>
        </w:rPr>
        <w:t xml:space="preserve"> </w:t>
      </w:r>
      <w:r w:rsidR="00D5791D" w:rsidRPr="00FD79ED">
        <w:rPr>
          <w:rFonts w:ascii="Arial" w:eastAsia="Lucida Sans Unicode" w:hAnsi="Arial" w:cs="Arial"/>
          <w:color w:val="0F243E" w:themeColor="text2" w:themeShade="80"/>
          <w:spacing w:val="-1"/>
          <w:kern w:val="1"/>
          <w:lang w:eastAsia="zh-CN"/>
        </w:rPr>
        <w:t>niepodleganiu</w:t>
      </w:r>
      <w:r w:rsidR="00D5791D" w:rsidRPr="00FD79ED">
        <w:rPr>
          <w:rFonts w:ascii="Arial" w:eastAsia="Lucida Sans Unicode" w:hAnsi="Arial" w:cs="Arial"/>
          <w:color w:val="0F243E" w:themeColor="text2" w:themeShade="80"/>
          <w:kern w:val="1"/>
          <w:lang w:eastAsia="zh-CN"/>
        </w:rPr>
        <w:t xml:space="preserve"> </w:t>
      </w:r>
      <w:r w:rsidR="00D5791D" w:rsidRPr="00FD79ED">
        <w:rPr>
          <w:rFonts w:ascii="Arial" w:eastAsia="Lucida Sans Unicode" w:hAnsi="Arial" w:cs="Arial"/>
          <w:color w:val="0F243E" w:themeColor="text2" w:themeShade="80"/>
          <w:spacing w:val="-1"/>
          <w:kern w:val="1"/>
          <w:lang w:eastAsia="zh-CN"/>
        </w:rPr>
        <w:t>wykluczeniu</w:t>
      </w:r>
      <w:r w:rsidRPr="00FD79ED">
        <w:rPr>
          <w:rFonts w:ascii="Arial" w:eastAsia="Lucida Sans Unicode" w:hAnsi="Arial" w:cs="Arial"/>
          <w:color w:val="0F243E" w:themeColor="text2" w:themeShade="80"/>
          <w:spacing w:val="-1"/>
          <w:kern w:val="1"/>
          <w:lang w:eastAsia="zh-CN"/>
        </w:rPr>
        <w:t xml:space="preserve"> i</w:t>
      </w:r>
      <w:r w:rsidR="00D5791D"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 xml:space="preserve">spełnianiu warunków udziału </w:t>
      </w:r>
    </w:p>
    <w:p w:rsidR="004533E1" w:rsidRPr="008864B6" w:rsidRDefault="006A65B2" w:rsidP="008864B6">
      <w:pPr>
        <w:widowControl w:val="0"/>
        <w:tabs>
          <w:tab w:val="left" w:pos="567"/>
          <w:tab w:val="left" w:pos="623"/>
        </w:tabs>
        <w:spacing w:after="0"/>
        <w:ind w:left="567" w:right="109" w:hanging="283"/>
        <w:jc w:val="both"/>
        <w:rPr>
          <w:rFonts w:ascii="Arial" w:eastAsia="Lucida Sans Unicode" w:hAnsi="Arial" w:cs="Arial"/>
          <w:color w:val="0F243E" w:themeColor="text2" w:themeShade="80"/>
          <w:spacing w:val="-1"/>
          <w:kern w:val="1"/>
          <w:lang w:eastAsia="zh-CN"/>
        </w:rPr>
      </w:pPr>
      <w:r w:rsidRPr="00FD79ED">
        <w:rPr>
          <w:rFonts w:ascii="Arial" w:eastAsia="Lucida Sans Unicode" w:hAnsi="Arial" w:cs="Arial"/>
          <w:color w:val="0F243E" w:themeColor="text2" w:themeShade="80"/>
          <w:kern w:val="1"/>
          <w:lang w:eastAsia="zh-CN"/>
        </w:rPr>
        <w:tab/>
        <w:t>w postępowaniu</w:t>
      </w:r>
      <w:r w:rsidRPr="00FD79ED">
        <w:rPr>
          <w:rFonts w:ascii="Arial" w:eastAsia="Lucida Sans Unicode" w:hAnsi="Arial" w:cs="Arial"/>
          <w:color w:val="0F243E" w:themeColor="text2" w:themeShade="80"/>
          <w:spacing w:val="-1"/>
          <w:kern w:val="1"/>
          <w:lang w:eastAsia="zh-CN"/>
        </w:rPr>
        <w:t xml:space="preserve"> </w:t>
      </w:r>
      <w:r w:rsidR="00D5791D" w:rsidRPr="00FD79ED">
        <w:rPr>
          <w:rFonts w:ascii="Arial" w:eastAsia="Lucida Sans Unicode" w:hAnsi="Arial" w:cs="Arial"/>
          <w:color w:val="0F243E" w:themeColor="text2" w:themeShade="80"/>
          <w:spacing w:val="-1"/>
          <w:kern w:val="1"/>
          <w:lang w:eastAsia="zh-CN"/>
        </w:rPr>
        <w:t>składa</w:t>
      </w:r>
      <w:r w:rsidR="00D5791D" w:rsidRPr="00FD79ED">
        <w:rPr>
          <w:rFonts w:ascii="Arial" w:eastAsia="Lucida Sans Unicode" w:hAnsi="Arial" w:cs="Arial"/>
          <w:color w:val="0F243E" w:themeColor="text2" w:themeShade="80"/>
          <w:kern w:val="1"/>
          <w:lang w:eastAsia="zh-CN"/>
        </w:rPr>
        <w:t xml:space="preserve"> </w:t>
      </w:r>
      <w:r w:rsidR="00D5791D" w:rsidRPr="00FD79ED">
        <w:rPr>
          <w:rFonts w:ascii="Arial" w:eastAsia="Lucida Sans Unicode" w:hAnsi="Arial" w:cs="Arial"/>
          <w:color w:val="0F243E" w:themeColor="text2" w:themeShade="80"/>
          <w:spacing w:val="-1"/>
          <w:kern w:val="1"/>
          <w:lang w:eastAsia="zh-CN"/>
        </w:rPr>
        <w:t>każdy</w:t>
      </w:r>
      <w:r w:rsidR="00D5791D" w:rsidRPr="00FD79ED">
        <w:rPr>
          <w:rFonts w:ascii="Arial" w:eastAsia="Lucida Sans Unicode" w:hAnsi="Arial" w:cs="Arial"/>
          <w:color w:val="0F243E" w:themeColor="text2" w:themeShade="80"/>
          <w:spacing w:val="-2"/>
          <w:kern w:val="1"/>
          <w:lang w:eastAsia="zh-CN"/>
        </w:rPr>
        <w:t xml:space="preserve"> </w:t>
      </w:r>
      <w:r w:rsidR="00D5791D" w:rsidRPr="00FD79ED">
        <w:rPr>
          <w:rFonts w:ascii="Arial" w:eastAsia="Lucida Sans Unicode" w:hAnsi="Arial" w:cs="Arial"/>
          <w:color w:val="0F243E" w:themeColor="text2" w:themeShade="80"/>
          <w:kern w:val="1"/>
          <w:lang w:eastAsia="zh-CN"/>
        </w:rPr>
        <w:t>z</w:t>
      </w:r>
      <w:r w:rsidR="00D5791D" w:rsidRPr="00FD79ED">
        <w:rPr>
          <w:rFonts w:ascii="Arial" w:eastAsia="Lucida Sans Unicode" w:hAnsi="Arial" w:cs="Arial"/>
          <w:color w:val="0F243E" w:themeColor="text2" w:themeShade="80"/>
          <w:spacing w:val="-1"/>
          <w:kern w:val="1"/>
          <w:lang w:eastAsia="zh-CN"/>
        </w:rPr>
        <w:t xml:space="preserve"> Wykonawców</w:t>
      </w:r>
      <w:r w:rsidRPr="00FD79ED">
        <w:rPr>
          <w:rFonts w:ascii="Arial" w:eastAsia="Lucida Sans Unicode" w:hAnsi="Arial" w:cs="Arial"/>
          <w:color w:val="0F243E" w:themeColor="text2" w:themeShade="80"/>
          <w:spacing w:val="-1"/>
          <w:kern w:val="1"/>
          <w:lang w:eastAsia="zh-CN"/>
        </w:rPr>
        <w:t xml:space="preserve"> ubiegających się o zamówienie</w:t>
      </w:r>
      <w:r w:rsidR="008864B6">
        <w:rPr>
          <w:rFonts w:ascii="Arial" w:eastAsia="Lucida Sans Unicode" w:hAnsi="Arial" w:cs="Arial"/>
          <w:color w:val="0F243E" w:themeColor="text2" w:themeShade="80"/>
          <w:spacing w:val="-1"/>
          <w:kern w:val="1"/>
          <w:lang w:eastAsia="zh-CN"/>
        </w:rPr>
        <w:t>;</w:t>
      </w:r>
    </w:p>
    <w:p w:rsidR="009C6EDA" w:rsidRDefault="006A65B2" w:rsidP="006B2805">
      <w:pPr>
        <w:widowControl w:val="0"/>
        <w:tabs>
          <w:tab w:val="left" w:pos="567"/>
          <w:tab w:val="left" w:pos="623"/>
        </w:tabs>
        <w:spacing w:after="0"/>
        <w:ind w:left="567" w:right="109" w:hanging="283"/>
        <w:jc w:val="both"/>
        <w:rPr>
          <w:rFonts w:ascii="Arial" w:hAnsi="Arial" w:cs="Arial"/>
          <w:color w:val="0F243E" w:themeColor="text2" w:themeShade="80"/>
        </w:rPr>
      </w:pPr>
      <w:r>
        <w:rPr>
          <w:rFonts w:ascii="Arial" w:hAnsi="Arial" w:cs="Arial"/>
        </w:rPr>
        <w:t>6.5</w:t>
      </w:r>
      <w:r w:rsidR="009748B4">
        <w:rPr>
          <w:rFonts w:ascii="Arial" w:hAnsi="Arial" w:cs="Arial"/>
        </w:rPr>
        <w:t>.</w:t>
      </w:r>
      <w:r>
        <w:rPr>
          <w:rFonts w:ascii="Arial" w:hAnsi="Arial" w:cs="Arial"/>
        </w:rPr>
        <w:t xml:space="preserve"> </w:t>
      </w:r>
      <w:r w:rsidRPr="00FD79ED">
        <w:rPr>
          <w:rFonts w:ascii="Arial" w:hAnsi="Arial" w:cs="Arial"/>
          <w:color w:val="0F243E" w:themeColor="text2" w:themeShade="80"/>
        </w:rPr>
        <w:t>Wykonawca, w przypadku polegania na zdolnościach podmiotów udostępniających zasoby, przedstawia, wraz z oświadczeniem, o którym mowa w ust. 6.3</w:t>
      </w:r>
      <w:r w:rsidR="009748B4" w:rsidRPr="00FD79ED">
        <w:rPr>
          <w:rFonts w:ascii="Arial" w:hAnsi="Arial" w:cs="Arial"/>
          <w:color w:val="0F243E" w:themeColor="text2" w:themeShade="80"/>
        </w:rPr>
        <w:t>. i 6.4.</w:t>
      </w:r>
      <w:r w:rsidRPr="00FD79ED">
        <w:rPr>
          <w:rFonts w:ascii="Arial" w:hAnsi="Arial" w:cs="Arial"/>
          <w:color w:val="0F243E" w:themeColor="text2" w:themeShade="80"/>
        </w:rPr>
        <w:t xml:space="preserve">, także oświadczenie podmiotu udostępniającego zasoby, potwierdzające brak podstaw wykluczenia tego podmiotu oraz spełnianie warunków udziału w postępowaniu, </w:t>
      </w:r>
    </w:p>
    <w:p w:rsidR="009748B4" w:rsidRPr="00FD79ED" w:rsidRDefault="009C6EDA" w:rsidP="006B2805">
      <w:pPr>
        <w:widowControl w:val="0"/>
        <w:tabs>
          <w:tab w:val="left" w:pos="567"/>
          <w:tab w:val="left" w:pos="623"/>
        </w:tabs>
        <w:spacing w:after="0"/>
        <w:ind w:left="567" w:right="109" w:hanging="283"/>
        <w:jc w:val="both"/>
        <w:rPr>
          <w:rFonts w:ascii="Arial" w:hAnsi="Arial" w:cs="Arial"/>
          <w:color w:val="0F243E" w:themeColor="text2" w:themeShade="80"/>
        </w:rPr>
      </w:pPr>
      <w:r>
        <w:rPr>
          <w:rFonts w:ascii="Arial" w:hAnsi="Arial" w:cs="Arial"/>
        </w:rPr>
        <w:tab/>
      </w:r>
      <w:r w:rsidR="006A65B2" w:rsidRPr="00FD79ED">
        <w:rPr>
          <w:rFonts w:ascii="Arial" w:hAnsi="Arial" w:cs="Arial"/>
          <w:color w:val="0F243E" w:themeColor="text2" w:themeShade="80"/>
        </w:rPr>
        <w:t xml:space="preserve">w zakresie, w jakim wykonawca powołuje się na jego zasoby (według wzoru na </w:t>
      </w:r>
      <w:r w:rsidR="009748B4" w:rsidRPr="00FD79ED">
        <w:rPr>
          <w:rFonts w:ascii="Arial" w:hAnsi="Arial" w:cs="Arial"/>
          <w:b/>
          <w:color w:val="0F243E" w:themeColor="text2" w:themeShade="80"/>
        </w:rPr>
        <w:t>Z</w:t>
      </w:r>
      <w:r w:rsidR="006A65B2" w:rsidRPr="00FD79ED">
        <w:rPr>
          <w:rFonts w:ascii="Arial" w:hAnsi="Arial" w:cs="Arial"/>
          <w:b/>
          <w:color w:val="0F243E" w:themeColor="text2" w:themeShade="80"/>
        </w:rPr>
        <w:t xml:space="preserve">ałączniku nr </w:t>
      </w:r>
      <w:r w:rsidR="00CD4354" w:rsidRPr="00FD79ED">
        <w:rPr>
          <w:rFonts w:ascii="Arial" w:hAnsi="Arial" w:cs="Arial"/>
          <w:b/>
          <w:color w:val="0F243E" w:themeColor="text2" w:themeShade="80"/>
        </w:rPr>
        <w:t>8</w:t>
      </w:r>
      <w:r w:rsidR="006A65B2" w:rsidRPr="00FD79ED">
        <w:rPr>
          <w:rFonts w:ascii="Arial" w:hAnsi="Arial" w:cs="Arial"/>
          <w:color w:val="0F243E" w:themeColor="text2" w:themeShade="80"/>
        </w:rPr>
        <w:t xml:space="preserve"> do SWZ)</w:t>
      </w:r>
    </w:p>
    <w:p w:rsidR="003960FE" w:rsidRPr="00FD79ED" w:rsidRDefault="00E731CB" w:rsidP="00E731CB">
      <w:pPr>
        <w:widowControl w:val="0"/>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FD79ED">
        <w:rPr>
          <w:rFonts w:ascii="Arial" w:hAnsi="Arial" w:cs="Arial"/>
          <w:b/>
          <w:color w:val="0F243E" w:themeColor="text2" w:themeShade="80"/>
        </w:rPr>
        <w:t xml:space="preserve">7. </w:t>
      </w:r>
      <w:r w:rsidR="006A65B2" w:rsidRPr="00FD79ED">
        <w:rPr>
          <w:rFonts w:ascii="Arial" w:hAnsi="Arial" w:cs="Arial"/>
          <w:b/>
          <w:color w:val="0F243E" w:themeColor="text2" w:themeShade="80"/>
        </w:rPr>
        <w:t>W celu potwierdzenia spełnienia warunków udziału w postępowaniu i braku podstaw do wykluczenia, zamawiający wezwie wykonawcę, którego oferta została najwyżej oceniona, do złożenia w wyznaczonym terminie, nie krótszym niż 5 dni od dnia wezwania, aktualnych na dzień złożenia podmiotowych środków dowodowych, to jest</w:t>
      </w:r>
      <w:r w:rsidR="006A65B2" w:rsidRPr="00FD79ED">
        <w:rPr>
          <w:rFonts w:ascii="Arial" w:hAnsi="Arial" w:cs="Arial"/>
          <w:color w:val="0F243E" w:themeColor="text2" w:themeShade="80"/>
        </w:rPr>
        <w:t>:</w:t>
      </w:r>
    </w:p>
    <w:p w:rsidR="009E1BB3" w:rsidRDefault="000D44A7" w:rsidP="001A15F9">
      <w:pPr>
        <w:widowControl w:val="0"/>
        <w:tabs>
          <w:tab w:val="left" w:pos="567"/>
        </w:tabs>
        <w:spacing w:after="0"/>
        <w:ind w:left="567" w:right="109" w:hanging="283"/>
        <w:jc w:val="both"/>
        <w:rPr>
          <w:rFonts w:ascii="Arial" w:eastAsia="Lucida Sans Unicode" w:hAnsi="Arial" w:cs="Arial"/>
          <w:color w:val="0F243E" w:themeColor="text2" w:themeShade="80"/>
          <w:spacing w:val="-1"/>
          <w:kern w:val="1"/>
          <w:lang w:eastAsia="zh-CN"/>
        </w:rPr>
      </w:pPr>
      <w:r w:rsidRPr="00FD79ED">
        <w:rPr>
          <w:rFonts w:ascii="Arial" w:eastAsia="Lucida Sans Unicode" w:hAnsi="Arial" w:cs="Arial"/>
          <w:color w:val="0F243E" w:themeColor="text2" w:themeShade="80"/>
          <w:kern w:val="1"/>
          <w:lang w:eastAsia="zh-CN"/>
        </w:rPr>
        <w:t>7.1</w:t>
      </w:r>
      <w:r w:rsidR="00741C86" w:rsidRPr="00FD79ED">
        <w:rPr>
          <w:rFonts w:ascii="Arial" w:eastAsia="Lucida Sans Unicode" w:hAnsi="Arial" w:cs="Arial"/>
          <w:color w:val="0F243E" w:themeColor="text2" w:themeShade="80"/>
          <w:kern w:val="1"/>
          <w:lang w:eastAsia="zh-CN"/>
        </w:rPr>
        <w:t xml:space="preserve">. </w:t>
      </w:r>
      <w:r w:rsidR="00741C86" w:rsidRPr="00FD79ED">
        <w:rPr>
          <w:rFonts w:ascii="Arial" w:eastAsia="Lucida Sans Unicode" w:hAnsi="Arial" w:cs="Arial"/>
          <w:color w:val="0F243E" w:themeColor="text2" w:themeShade="80"/>
          <w:spacing w:val="-1"/>
          <w:kern w:val="1"/>
          <w:lang w:eastAsia="zh-CN"/>
        </w:rPr>
        <w:t>wykaz</w:t>
      </w:r>
      <w:r w:rsidRPr="00FD79ED">
        <w:rPr>
          <w:rFonts w:ascii="Arial" w:eastAsia="Lucida Sans Unicode" w:hAnsi="Arial" w:cs="Arial"/>
          <w:color w:val="0F243E" w:themeColor="text2" w:themeShade="80"/>
          <w:spacing w:val="-1"/>
          <w:kern w:val="1"/>
          <w:lang w:eastAsia="zh-CN"/>
        </w:rPr>
        <w:t>u</w:t>
      </w:r>
      <w:r w:rsidR="00741C86" w:rsidRPr="00FD79ED">
        <w:rPr>
          <w:rFonts w:ascii="Arial" w:eastAsia="Lucida Sans Unicode" w:hAnsi="Arial" w:cs="Arial"/>
          <w:color w:val="0F243E" w:themeColor="text2" w:themeShade="80"/>
          <w:spacing w:val="-1"/>
          <w:kern w:val="1"/>
          <w:lang w:eastAsia="zh-CN"/>
        </w:rPr>
        <w:t xml:space="preserve"> usług</w:t>
      </w:r>
      <w:r w:rsidRPr="00FD79ED">
        <w:rPr>
          <w:rFonts w:ascii="Arial" w:eastAsia="Lucida Sans Unicode" w:hAnsi="Arial" w:cs="Arial"/>
          <w:b/>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opisanych w Rozdz. VII ust. 1 pkt 4 </w:t>
      </w:r>
      <w:r w:rsidR="008864B6">
        <w:rPr>
          <w:rFonts w:ascii="Arial" w:eastAsia="Lucida Sans Unicode" w:hAnsi="Arial" w:cs="Arial"/>
          <w:color w:val="0F243E" w:themeColor="text2" w:themeShade="80"/>
          <w:spacing w:val="-1"/>
          <w:kern w:val="1"/>
          <w:lang w:eastAsia="zh-CN"/>
        </w:rPr>
        <w:t xml:space="preserve"> </w:t>
      </w:r>
      <w:r w:rsidR="00741C86" w:rsidRPr="00FD79ED">
        <w:rPr>
          <w:rFonts w:ascii="Arial" w:eastAsia="Lucida Sans Unicode" w:hAnsi="Arial" w:cs="Arial"/>
          <w:b/>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 </w:t>
      </w:r>
      <w:r w:rsidR="0002275B" w:rsidRPr="00FD79ED">
        <w:rPr>
          <w:rFonts w:ascii="Arial" w:eastAsia="Lucida Sans Unicode" w:hAnsi="Arial" w:cs="Arial"/>
          <w:color w:val="0F243E" w:themeColor="text2" w:themeShade="80"/>
          <w:spacing w:val="-1"/>
          <w:kern w:val="1"/>
          <w:lang w:eastAsia="zh-CN"/>
        </w:rPr>
        <w:t>według wzoru</w:t>
      </w:r>
      <w:r w:rsidR="00741C86" w:rsidRPr="00FD79ED">
        <w:rPr>
          <w:rFonts w:ascii="Arial" w:eastAsia="Lucida Sans Unicode" w:hAnsi="Arial" w:cs="Arial"/>
          <w:b/>
          <w:color w:val="0F243E" w:themeColor="text2" w:themeShade="80"/>
          <w:spacing w:val="-1"/>
          <w:kern w:val="1"/>
          <w:lang w:eastAsia="zh-CN"/>
        </w:rPr>
        <w:t xml:space="preserve"> Załącznik nr </w:t>
      </w:r>
      <w:r w:rsidR="006A2268" w:rsidRPr="00FD79ED">
        <w:rPr>
          <w:rFonts w:ascii="Arial" w:eastAsia="Lucida Sans Unicode" w:hAnsi="Arial" w:cs="Arial"/>
          <w:b/>
          <w:color w:val="0F243E" w:themeColor="text2" w:themeShade="80"/>
          <w:spacing w:val="-1"/>
          <w:kern w:val="1"/>
          <w:lang w:eastAsia="zh-CN"/>
        </w:rPr>
        <w:t>5</w:t>
      </w:r>
      <w:r w:rsidRPr="00FD79ED">
        <w:rPr>
          <w:rFonts w:ascii="Arial" w:eastAsia="Lucida Sans Unicode" w:hAnsi="Arial" w:cs="Arial"/>
          <w:b/>
          <w:color w:val="0F243E" w:themeColor="text2" w:themeShade="80"/>
          <w:spacing w:val="-1"/>
          <w:kern w:val="1"/>
          <w:lang w:eastAsia="zh-CN"/>
        </w:rPr>
        <w:t xml:space="preserve"> </w:t>
      </w:r>
      <w:r w:rsidR="008864B6">
        <w:rPr>
          <w:rFonts w:ascii="Arial" w:eastAsia="Lucida Sans Unicode" w:hAnsi="Arial" w:cs="Arial"/>
          <w:b/>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do SWZ;</w:t>
      </w:r>
    </w:p>
    <w:p w:rsidR="001A15F9" w:rsidRPr="008864B6" w:rsidRDefault="001A15F9" w:rsidP="001A15F9">
      <w:pPr>
        <w:widowControl w:val="0"/>
        <w:tabs>
          <w:tab w:val="left" w:pos="567"/>
        </w:tabs>
        <w:spacing w:after="0"/>
        <w:ind w:left="567" w:right="109" w:hanging="283"/>
        <w:jc w:val="both"/>
        <w:rPr>
          <w:rFonts w:ascii="Arial" w:eastAsia="Lucida Sans Unicode" w:hAnsi="Arial" w:cs="Arial"/>
          <w:b/>
          <w:color w:val="0F243E" w:themeColor="text2" w:themeShade="80"/>
          <w:spacing w:val="-1"/>
          <w:kern w:val="1"/>
          <w:lang w:eastAsia="zh-CN"/>
        </w:rPr>
      </w:pPr>
      <w:r>
        <w:rPr>
          <w:rFonts w:ascii="Arial" w:eastAsia="Lucida Sans Unicode" w:hAnsi="Arial" w:cs="Arial"/>
          <w:color w:val="0F243E" w:themeColor="text2" w:themeShade="80"/>
          <w:spacing w:val="-1"/>
          <w:kern w:val="1"/>
          <w:lang w:eastAsia="zh-CN"/>
        </w:rPr>
        <w:t xml:space="preserve">7.2. wykaz osób opisanych w Rozdz. VII ust. 1 pkt. 4 według wzoru </w:t>
      </w:r>
      <w:r w:rsidRPr="002C3DF4">
        <w:rPr>
          <w:rFonts w:ascii="Arial" w:eastAsia="Lucida Sans Unicode" w:hAnsi="Arial" w:cs="Arial"/>
          <w:b/>
          <w:color w:val="0F243E" w:themeColor="text2" w:themeShade="80"/>
          <w:spacing w:val="-1"/>
          <w:kern w:val="1"/>
          <w:lang w:eastAsia="zh-CN"/>
        </w:rPr>
        <w:t>Załącznik nr 8</w:t>
      </w:r>
      <w:r>
        <w:rPr>
          <w:rFonts w:ascii="Arial" w:eastAsia="Lucida Sans Unicode" w:hAnsi="Arial" w:cs="Arial"/>
          <w:color w:val="0F243E" w:themeColor="text2" w:themeShade="80"/>
          <w:spacing w:val="-1"/>
          <w:kern w:val="1"/>
          <w:lang w:eastAsia="zh-CN"/>
        </w:rPr>
        <w:t xml:space="preserve"> do SWZ;</w:t>
      </w:r>
    </w:p>
    <w:p w:rsidR="00CD4354" w:rsidRPr="00FD79ED" w:rsidRDefault="00CD4354" w:rsidP="00CD4354">
      <w:pPr>
        <w:widowControl w:val="0"/>
        <w:tabs>
          <w:tab w:val="left" w:pos="709"/>
        </w:tabs>
        <w:spacing w:after="0"/>
        <w:ind w:left="709" w:right="109" w:hanging="425"/>
        <w:jc w:val="both"/>
        <w:rPr>
          <w:rFonts w:ascii="Arial" w:eastAsia="Lucida Sans Unicode" w:hAnsi="Arial" w:cs="Arial"/>
          <w:b/>
          <w:color w:val="0F243E" w:themeColor="text2" w:themeShade="80"/>
          <w:spacing w:val="-1"/>
          <w:kern w:val="1"/>
          <w:lang w:eastAsia="zh-CN"/>
        </w:rPr>
      </w:pPr>
      <w:r w:rsidRPr="00FD79ED">
        <w:rPr>
          <w:rFonts w:ascii="Arial" w:eastAsia="Lucida Sans Unicode" w:hAnsi="Arial" w:cs="Arial"/>
          <w:color w:val="0F243E" w:themeColor="text2" w:themeShade="80"/>
          <w:spacing w:val="-1"/>
          <w:kern w:val="1"/>
          <w:lang w:eastAsia="zh-CN"/>
        </w:rPr>
        <w:t>7.</w:t>
      </w:r>
      <w:r w:rsidR="001A15F9">
        <w:rPr>
          <w:rFonts w:ascii="Arial" w:eastAsia="Lucida Sans Unicode" w:hAnsi="Arial" w:cs="Arial"/>
          <w:color w:val="0F243E" w:themeColor="text2" w:themeShade="80"/>
          <w:spacing w:val="-1"/>
          <w:kern w:val="1"/>
          <w:lang w:eastAsia="zh-CN"/>
        </w:rPr>
        <w:t>3</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Oświadczenie</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wykonawcy,</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zakresie</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108</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pkt</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5</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ustawy,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braku</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przynależności</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6"/>
          <w:w w:val="99"/>
          <w:kern w:val="1"/>
          <w:lang w:eastAsia="zh-CN"/>
        </w:rPr>
        <w:t xml:space="preserve"> </w:t>
      </w:r>
      <w:r w:rsidRPr="00FD79ED">
        <w:rPr>
          <w:rFonts w:ascii="Arial" w:eastAsia="Lucida Sans Unicode" w:hAnsi="Arial" w:cs="Arial"/>
          <w:color w:val="0F243E" w:themeColor="text2" w:themeShade="80"/>
          <w:kern w:val="1"/>
          <w:lang w:eastAsia="zh-CN"/>
        </w:rPr>
        <w:t>tej</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samej</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grupy</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kapitałowej,</w:t>
      </w:r>
      <w:r w:rsidRPr="00FD79ED">
        <w:rPr>
          <w:rFonts w:ascii="Arial" w:eastAsia="Lucida Sans Unicode" w:hAnsi="Arial" w:cs="Arial"/>
          <w:color w:val="0F243E" w:themeColor="text2" w:themeShade="80"/>
          <w:spacing w:val="5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rozumieniu ustawy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z  dnia 16</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lutego 2007 r.</w:t>
      </w:r>
      <w:r w:rsidRPr="00FD79ED">
        <w:rPr>
          <w:rFonts w:ascii="Arial" w:eastAsia="Lucida Sans Unicode" w:hAnsi="Arial" w:cs="Arial"/>
          <w:color w:val="0F243E" w:themeColor="text2" w:themeShade="80"/>
          <w:spacing w:val="54"/>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ochronie</w:t>
      </w:r>
      <w:r w:rsidRPr="00FD79ED">
        <w:rPr>
          <w:rFonts w:ascii="Arial" w:eastAsia="Lucida Sans Unicode" w:hAnsi="Arial" w:cs="Arial"/>
          <w:color w:val="0F243E" w:themeColor="text2" w:themeShade="80"/>
          <w:spacing w:val="30"/>
          <w:w w:val="99"/>
          <w:kern w:val="1"/>
          <w:lang w:eastAsia="zh-CN"/>
        </w:rPr>
        <w:t xml:space="preserve"> </w:t>
      </w:r>
      <w:r w:rsidRPr="00FD79ED">
        <w:rPr>
          <w:rFonts w:ascii="Arial" w:eastAsia="Lucida Sans Unicode" w:hAnsi="Arial" w:cs="Arial"/>
          <w:color w:val="0F243E" w:themeColor="text2" w:themeShade="80"/>
          <w:kern w:val="1"/>
          <w:lang w:eastAsia="zh-CN"/>
        </w:rPr>
        <w:t>konkurencji</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konsumentów</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(Dz.</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kern w:val="1"/>
          <w:lang w:eastAsia="zh-CN"/>
        </w:rPr>
        <w:t>U.</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2020</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r.</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kern w:val="1"/>
          <w:lang w:eastAsia="zh-CN"/>
        </w:rPr>
        <w:t>poz.</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kern w:val="1"/>
          <w:lang w:eastAsia="zh-CN"/>
        </w:rPr>
        <w:t>1076),</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kern w:val="1"/>
          <w:lang w:eastAsia="zh-CN"/>
        </w:rPr>
        <w:t>innym</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kern w:val="1"/>
          <w:lang w:eastAsia="zh-CN"/>
        </w:rPr>
        <w:t>wykonawcą,</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który</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kern w:val="1"/>
          <w:lang w:eastAsia="zh-CN"/>
        </w:rPr>
        <w:t>złożył</w:t>
      </w:r>
      <w:r w:rsidRPr="00FD79ED">
        <w:rPr>
          <w:rFonts w:ascii="Arial" w:eastAsia="Lucida Sans Unicode" w:hAnsi="Arial" w:cs="Arial"/>
          <w:color w:val="0F243E" w:themeColor="text2" w:themeShade="80"/>
          <w:spacing w:val="36"/>
          <w:w w:val="99"/>
          <w:kern w:val="1"/>
          <w:lang w:eastAsia="zh-CN"/>
        </w:rPr>
        <w:t xml:space="preserve"> </w:t>
      </w:r>
      <w:r w:rsidRPr="00FD79ED">
        <w:rPr>
          <w:rFonts w:ascii="Arial" w:eastAsia="Lucida Sans Unicode" w:hAnsi="Arial" w:cs="Arial"/>
          <w:color w:val="0F243E" w:themeColor="text2" w:themeShade="80"/>
          <w:kern w:val="1"/>
          <w:lang w:eastAsia="zh-CN"/>
        </w:rPr>
        <w:t>odrębną</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kern w:val="1"/>
          <w:lang w:eastAsia="zh-CN"/>
        </w:rPr>
        <w:t>ofertę,</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ofertę</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kern w:val="1"/>
          <w:lang w:eastAsia="zh-CN"/>
        </w:rPr>
        <w:t>częściową</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31"/>
          <w:kern w:val="1"/>
          <w:lang w:eastAsia="zh-CN"/>
        </w:rPr>
        <w:t xml:space="preserve"> </w:t>
      </w:r>
      <w:r w:rsidRPr="00FD79ED">
        <w:rPr>
          <w:rFonts w:ascii="Arial" w:eastAsia="Lucida Sans Unicode" w:hAnsi="Arial" w:cs="Arial"/>
          <w:color w:val="0F243E" w:themeColor="text2" w:themeShade="80"/>
          <w:kern w:val="1"/>
          <w:lang w:eastAsia="zh-CN"/>
        </w:rPr>
        <w:t>wniosek</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31"/>
          <w:kern w:val="1"/>
          <w:lang w:eastAsia="zh-CN"/>
        </w:rPr>
        <w:t xml:space="preserve"> </w:t>
      </w:r>
      <w:r w:rsidRPr="00FD79ED">
        <w:rPr>
          <w:rFonts w:ascii="Arial" w:eastAsia="Lucida Sans Unicode" w:hAnsi="Arial" w:cs="Arial"/>
          <w:color w:val="0F243E" w:themeColor="text2" w:themeShade="80"/>
          <w:kern w:val="1"/>
          <w:lang w:eastAsia="zh-CN"/>
        </w:rPr>
        <w:t>dopuszczenie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kern w:val="1"/>
          <w:lang w:eastAsia="zh-CN"/>
        </w:rPr>
        <w:t>udziału</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32"/>
          <w:kern w:val="1"/>
          <w:lang w:eastAsia="zh-CN"/>
        </w:rPr>
        <w:t xml:space="preserve"> </w:t>
      </w:r>
      <w:r w:rsidRPr="00FD79ED">
        <w:rPr>
          <w:rFonts w:ascii="Arial" w:eastAsia="Lucida Sans Unicode" w:hAnsi="Arial" w:cs="Arial"/>
          <w:color w:val="0F243E" w:themeColor="text2" w:themeShade="80"/>
          <w:kern w:val="1"/>
          <w:lang w:eastAsia="zh-CN"/>
        </w:rPr>
        <w:t>postępowaniu,</w:t>
      </w:r>
      <w:r w:rsidRPr="00FD79ED">
        <w:rPr>
          <w:rFonts w:ascii="Arial" w:eastAsia="Lucida Sans Unicode" w:hAnsi="Arial" w:cs="Arial"/>
          <w:color w:val="0F243E" w:themeColor="text2" w:themeShade="80"/>
          <w:spacing w:val="30"/>
          <w:w w:val="99"/>
          <w:kern w:val="1"/>
          <w:lang w:eastAsia="zh-CN"/>
        </w:rPr>
        <w:t xml:space="preserve"> </w:t>
      </w:r>
      <w:r w:rsidRPr="00FD79ED">
        <w:rPr>
          <w:rFonts w:ascii="Arial" w:eastAsia="Lucida Sans Unicode" w:hAnsi="Arial" w:cs="Arial"/>
          <w:color w:val="0F243E" w:themeColor="text2" w:themeShade="80"/>
          <w:spacing w:val="-1"/>
          <w:kern w:val="1"/>
          <w:lang w:eastAsia="zh-CN"/>
        </w:rPr>
        <w:t>albo</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kern w:val="1"/>
          <w:lang w:eastAsia="zh-CN"/>
        </w:rPr>
        <w:t>oświadczenia</w:t>
      </w:r>
      <w:r w:rsidRPr="00FD79ED">
        <w:rPr>
          <w:rFonts w:ascii="Arial" w:eastAsia="Lucida Sans Unicode" w:hAnsi="Arial" w:cs="Arial"/>
          <w:color w:val="0F243E" w:themeColor="text2" w:themeShade="80"/>
          <w:spacing w:val="14"/>
          <w:kern w:val="1"/>
          <w:lang w:eastAsia="zh-CN"/>
        </w:rPr>
        <w:t xml:space="preserve"> </w:t>
      </w:r>
      <w:r w:rsidR="00E878D2">
        <w:rPr>
          <w:rFonts w:ascii="Arial" w:eastAsia="Lucida Sans Unicode" w:hAnsi="Arial" w:cs="Arial"/>
          <w:color w:val="0F243E" w:themeColor="text2" w:themeShade="80"/>
          <w:spacing w:val="14"/>
          <w:kern w:val="1"/>
          <w:lang w:eastAsia="zh-CN"/>
        </w:rPr>
        <w:br/>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przynależności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tej</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samej</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grupy</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kapitałowej</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wraz</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dokumentami</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34"/>
          <w:w w:val="99"/>
          <w:kern w:val="1"/>
          <w:lang w:eastAsia="zh-CN"/>
        </w:rPr>
        <w:t xml:space="preserve"> </w:t>
      </w:r>
      <w:r w:rsidRPr="00FD79ED">
        <w:rPr>
          <w:rFonts w:ascii="Arial" w:eastAsia="Lucida Sans Unicode" w:hAnsi="Arial" w:cs="Arial"/>
          <w:color w:val="0F243E" w:themeColor="text2" w:themeShade="80"/>
          <w:kern w:val="1"/>
          <w:lang w:eastAsia="zh-CN"/>
        </w:rPr>
        <w:t>informacjami</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kern w:val="1"/>
          <w:lang w:eastAsia="zh-CN"/>
        </w:rPr>
        <w:t>potwierdzającymi</w:t>
      </w:r>
      <w:r w:rsidRPr="00FD79ED">
        <w:rPr>
          <w:rFonts w:ascii="Arial" w:eastAsia="Lucida Sans Unicode" w:hAnsi="Arial" w:cs="Arial"/>
          <w:color w:val="0F243E" w:themeColor="text2" w:themeShade="80"/>
          <w:spacing w:val="36"/>
          <w:kern w:val="1"/>
          <w:lang w:eastAsia="zh-CN"/>
        </w:rPr>
        <w:t xml:space="preserve"> </w:t>
      </w:r>
      <w:r w:rsidRPr="00FD79ED">
        <w:rPr>
          <w:rFonts w:ascii="Arial" w:eastAsia="Lucida Sans Unicode" w:hAnsi="Arial" w:cs="Arial"/>
          <w:color w:val="0F243E" w:themeColor="text2" w:themeShade="80"/>
          <w:kern w:val="1"/>
          <w:lang w:eastAsia="zh-CN"/>
        </w:rPr>
        <w:t>przygotowanie</w:t>
      </w:r>
      <w:r w:rsidRPr="00FD79ED">
        <w:rPr>
          <w:rFonts w:ascii="Arial" w:eastAsia="Lucida Sans Unicode" w:hAnsi="Arial" w:cs="Arial"/>
          <w:color w:val="0F243E" w:themeColor="text2" w:themeShade="80"/>
          <w:spacing w:val="41"/>
          <w:kern w:val="1"/>
          <w:lang w:eastAsia="zh-CN"/>
        </w:rPr>
        <w:t xml:space="preserve"> </w:t>
      </w:r>
      <w:r w:rsidRPr="00FD79ED">
        <w:rPr>
          <w:rFonts w:ascii="Arial" w:eastAsia="Lucida Sans Unicode" w:hAnsi="Arial" w:cs="Arial"/>
          <w:color w:val="0F243E" w:themeColor="text2" w:themeShade="80"/>
          <w:kern w:val="1"/>
          <w:lang w:eastAsia="zh-CN"/>
        </w:rPr>
        <w:t>oferty,</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41"/>
          <w:kern w:val="1"/>
          <w:lang w:eastAsia="zh-CN"/>
        </w:rPr>
        <w:t xml:space="preserve"> </w:t>
      </w:r>
      <w:r w:rsidRPr="00FD79ED">
        <w:rPr>
          <w:rFonts w:ascii="Arial" w:eastAsia="Lucida Sans Unicode" w:hAnsi="Arial" w:cs="Arial"/>
          <w:color w:val="0F243E" w:themeColor="text2" w:themeShade="80"/>
          <w:kern w:val="1"/>
          <w:lang w:eastAsia="zh-CN"/>
        </w:rPr>
        <w:t>częściowej</w:t>
      </w:r>
      <w:r w:rsidRPr="00FD79ED">
        <w:rPr>
          <w:rFonts w:ascii="Arial" w:eastAsia="Lucida Sans Unicode" w:hAnsi="Arial" w:cs="Arial"/>
          <w:color w:val="0F243E" w:themeColor="text2" w:themeShade="80"/>
          <w:spacing w:val="42"/>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48"/>
          <w:kern w:val="1"/>
          <w:lang w:eastAsia="zh-CN"/>
        </w:rPr>
        <w:t xml:space="preserve"> </w:t>
      </w:r>
      <w:r w:rsidRPr="00FD79ED">
        <w:rPr>
          <w:rFonts w:ascii="Arial" w:eastAsia="Lucida Sans Unicode" w:hAnsi="Arial" w:cs="Arial"/>
          <w:color w:val="0F243E" w:themeColor="text2" w:themeShade="80"/>
          <w:kern w:val="1"/>
          <w:lang w:eastAsia="zh-CN"/>
        </w:rPr>
        <w:t>wniosku</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8"/>
          <w:w w:val="99"/>
          <w:kern w:val="1"/>
          <w:lang w:eastAsia="zh-CN"/>
        </w:rPr>
        <w:t xml:space="preserve"> </w:t>
      </w:r>
      <w:r w:rsidRPr="00FD79ED">
        <w:rPr>
          <w:rFonts w:ascii="Arial" w:eastAsia="Lucida Sans Unicode" w:hAnsi="Arial" w:cs="Arial"/>
          <w:color w:val="0F243E" w:themeColor="text2" w:themeShade="80"/>
          <w:kern w:val="1"/>
          <w:lang w:eastAsia="zh-CN"/>
        </w:rPr>
        <w:t>dopuszczenie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udziału</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kern w:val="1"/>
          <w:lang w:eastAsia="zh-CN"/>
        </w:rPr>
        <w:t>postępowaniu</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niezależnie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od</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innego</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wykonawcy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należącego</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6"/>
          <w:w w:val="99"/>
          <w:kern w:val="1"/>
          <w:lang w:eastAsia="zh-CN"/>
        </w:rPr>
        <w:t xml:space="preserve"> </w:t>
      </w:r>
      <w:r w:rsidRPr="00FD79ED">
        <w:rPr>
          <w:rFonts w:ascii="Arial" w:eastAsia="Lucida Sans Unicode" w:hAnsi="Arial" w:cs="Arial"/>
          <w:color w:val="0F243E" w:themeColor="text2" w:themeShade="80"/>
          <w:kern w:val="1"/>
          <w:lang w:eastAsia="zh-CN"/>
        </w:rPr>
        <w:t>tej</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samej</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grupy</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kapitałowej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b/>
          <w:bCs/>
          <w:color w:val="0F243E" w:themeColor="text2" w:themeShade="80"/>
          <w:kern w:val="1"/>
          <w:lang w:eastAsia="zh-CN"/>
        </w:rPr>
        <w:t>załącznik</w:t>
      </w:r>
      <w:r w:rsidRPr="00FD79ED">
        <w:rPr>
          <w:rFonts w:ascii="Arial" w:eastAsia="Lucida Sans Unicode" w:hAnsi="Arial" w:cs="Arial"/>
          <w:b/>
          <w:bCs/>
          <w:color w:val="0F243E" w:themeColor="text2" w:themeShade="80"/>
          <w:spacing w:val="-6"/>
          <w:kern w:val="1"/>
          <w:lang w:eastAsia="zh-CN"/>
        </w:rPr>
        <w:t xml:space="preserve"> </w:t>
      </w:r>
      <w:r w:rsidRPr="00FD79ED">
        <w:rPr>
          <w:rFonts w:ascii="Arial" w:eastAsia="Lucida Sans Unicode" w:hAnsi="Arial" w:cs="Arial"/>
          <w:b/>
          <w:bCs/>
          <w:color w:val="0F243E" w:themeColor="text2" w:themeShade="80"/>
          <w:kern w:val="1"/>
          <w:lang w:eastAsia="zh-CN"/>
        </w:rPr>
        <w:t>nr</w:t>
      </w:r>
      <w:r w:rsidRPr="00FD79ED">
        <w:rPr>
          <w:rFonts w:ascii="Arial" w:eastAsia="Lucida Sans Unicode" w:hAnsi="Arial" w:cs="Arial"/>
          <w:b/>
          <w:bCs/>
          <w:color w:val="0F243E" w:themeColor="text2" w:themeShade="80"/>
          <w:spacing w:val="-3"/>
          <w:kern w:val="1"/>
          <w:lang w:eastAsia="zh-CN"/>
        </w:rPr>
        <w:t xml:space="preserve"> </w:t>
      </w:r>
      <w:r w:rsidR="00C5400E">
        <w:rPr>
          <w:rFonts w:ascii="Arial" w:eastAsia="Lucida Sans Unicode" w:hAnsi="Arial" w:cs="Arial"/>
          <w:b/>
          <w:bCs/>
          <w:color w:val="0F243E" w:themeColor="text2" w:themeShade="80"/>
          <w:kern w:val="1"/>
          <w:lang w:eastAsia="zh-CN"/>
        </w:rPr>
        <w:t>7</w:t>
      </w:r>
      <w:r w:rsidRPr="00FD79ED">
        <w:rPr>
          <w:rFonts w:ascii="Arial" w:eastAsia="Lucida Sans Unicode" w:hAnsi="Arial" w:cs="Arial"/>
          <w:b/>
          <w:bCs/>
          <w:color w:val="0F243E" w:themeColor="text2" w:themeShade="80"/>
          <w:spacing w:val="-6"/>
          <w:kern w:val="1"/>
          <w:lang w:eastAsia="zh-CN"/>
        </w:rPr>
        <w:t xml:space="preserve"> </w:t>
      </w:r>
      <w:r w:rsidRPr="00FD79ED">
        <w:rPr>
          <w:rFonts w:ascii="Arial" w:eastAsia="Lucida Sans Unicode" w:hAnsi="Arial" w:cs="Arial"/>
          <w:b/>
          <w:bCs/>
          <w:color w:val="0F243E" w:themeColor="text2" w:themeShade="80"/>
          <w:kern w:val="1"/>
          <w:lang w:eastAsia="zh-CN"/>
        </w:rPr>
        <w:t>do</w:t>
      </w:r>
      <w:r w:rsidRPr="00FD79ED">
        <w:rPr>
          <w:rFonts w:ascii="Arial" w:eastAsia="Lucida Sans Unicode" w:hAnsi="Arial" w:cs="Arial"/>
          <w:b/>
          <w:bCs/>
          <w:color w:val="0F243E" w:themeColor="text2" w:themeShade="80"/>
          <w:spacing w:val="-4"/>
          <w:kern w:val="1"/>
          <w:lang w:eastAsia="zh-CN"/>
        </w:rPr>
        <w:t xml:space="preserve"> </w:t>
      </w:r>
      <w:r w:rsidRPr="00FD79ED">
        <w:rPr>
          <w:rFonts w:ascii="Arial" w:eastAsia="Lucida Sans Unicode" w:hAnsi="Arial" w:cs="Arial"/>
          <w:b/>
          <w:bCs/>
          <w:color w:val="0F243E" w:themeColor="text2" w:themeShade="80"/>
          <w:kern w:val="1"/>
          <w:lang w:eastAsia="zh-CN"/>
        </w:rPr>
        <w:t>SWZ</w:t>
      </w:r>
      <w:r w:rsidRPr="00FD79ED">
        <w:rPr>
          <w:rFonts w:ascii="Arial" w:eastAsia="Lucida Sans Unicode" w:hAnsi="Arial" w:cs="Arial"/>
          <w:color w:val="0F243E" w:themeColor="text2" w:themeShade="80"/>
          <w:kern w:val="1"/>
          <w:lang w:eastAsia="zh-CN"/>
        </w:rPr>
        <w:t>;</w:t>
      </w:r>
    </w:p>
    <w:p w:rsidR="00741C86" w:rsidRPr="00FD79ED" w:rsidRDefault="0002275B" w:rsidP="00C5400E">
      <w:pPr>
        <w:widowControl w:val="0"/>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8. Ww. podmiotowe środki dowodowe</w:t>
      </w:r>
      <w:r w:rsidR="009E65E6" w:rsidRPr="00FD79ED">
        <w:rPr>
          <w:rFonts w:ascii="Arial" w:eastAsia="Lucida Sans Unicode" w:hAnsi="Arial" w:cs="Arial"/>
          <w:color w:val="0F243E" w:themeColor="text2" w:themeShade="80"/>
          <w:spacing w:val="-1"/>
          <w:kern w:val="1"/>
          <w:lang w:eastAsia="zh-CN"/>
        </w:rPr>
        <w:t xml:space="preserve"> oraz zobowiązanie podmiotu udostępniającego zasoby,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wskazanych w ust. 2 pkt. 5;</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ab/>
      </w:r>
    </w:p>
    <w:p w:rsidR="0077635A" w:rsidRPr="00FD79ED" w:rsidRDefault="00741C86" w:rsidP="006136AD">
      <w:pPr>
        <w:pStyle w:val="Akapitzlist"/>
        <w:widowControl w:val="0"/>
        <w:numPr>
          <w:ilvl w:val="0"/>
          <w:numId w:val="34"/>
        </w:numPr>
        <w:tabs>
          <w:tab w:val="left" w:pos="284"/>
        </w:tabs>
        <w:spacing w:line="276" w:lineRule="auto"/>
        <w:ind w:left="284" w:right="109" w:hanging="284"/>
        <w:jc w:val="both"/>
        <w:rPr>
          <w:rFonts w:ascii="Arial" w:eastAsia="Lucida Sans Unicode" w:hAnsi="Arial" w:cs="Arial"/>
          <w:color w:val="0F243E" w:themeColor="text2" w:themeShade="80"/>
          <w:kern w:val="1"/>
          <w:sz w:val="22"/>
          <w:szCs w:val="22"/>
          <w:lang w:eastAsia="zh-CN"/>
        </w:rPr>
      </w:pPr>
      <w:r w:rsidRPr="00FD79ED">
        <w:rPr>
          <w:rFonts w:ascii="Arial" w:eastAsia="Lucida Sans Unicode" w:hAnsi="Arial" w:cs="Arial"/>
          <w:color w:val="0F243E" w:themeColor="text2" w:themeShade="80"/>
          <w:spacing w:val="-1"/>
          <w:kern w:val="1"/>
          <w:sz w:val="22"/>
          <w:szCs w:val="22"/>
          <w:lang w:eastAsia="zh-CN"/>
        </w:rPr>
        <w:t>Zamawiający</w:t>
      </w:r>
      <w:r w:rsidRPr="00FD79ED">
        <w:rPr>
          <w:rFonts w:ascii="Arial" w:eastAsia="Lucida Sans Unicode" w:hAnsi="Arial" w:cs="Arial"/>
          <w:color w:val="0F243E" w:themeColor="text2" w:themeShade="80"/>
          <w:spacing w:val="-4"/>
          <w:kern w:val="1"/>
          <w:sz w:val="22"/>
          <w:szCs w:val="22"/>
          <w:lang w:eastAsia="zh-CN"/>
        </w:rPr>
        <w:t xml:space="preserve"> </w:t>
      </w:r>
      <w:r w:rsidRPr="00FD79ED">
        <w:rPr>
          <w:rFonts w:ascii="Arial" w:eastAsia="Lucida Sans Unicode" w:hAnsi="Arial" w:cs="Arial"/>
          <w:color w:val="0F243E" w:themeColor="text2" w:themeShade="80"/>
          <w:spacing w:val="-1"/>
          <w:kern w:val="1"/>
          <w:sz w:val="22"/>
          <w:szCs w:val="22"/>
          <w:lang w:eastAsia="zh-CN"/>
        </w:rPr>
        <w:t>zaleca</w:t>
      </w:r>
      <w:r w:rsidRPr="00FD79ED">
        <w:rPr>
          <w:rFonts w:ascii="Arial" w:eastAsia="Lucida Sans Unicode" w:hAnsi="Arial" w:cs="Arial"/>
          <w:color w:val="0F243E" w:themeColor="text2" w:themeShade="80"/>
          <w:spacing w:val="-2"/>
          <w:kern w:val="1"/>
          <w:sz w:val="22"/>
          <w:szCs w:val="22"/>
          <w:lang w:eastAsia="zh-CN"/>
        </w:rPr>
        <w:t xml:space="preserve"> </w:t>
      </w:r>
      <w:r w:rsidRPr="00FD79ED">
        <w:rPr>
          <w:rFonts w:ascii="Arial" w:eastAsia="Lucida Sans Unicode" w:hAnsi="Arial" w:cs="Arial"/>
          <w:color w:val="0F243E" w:themeColor="text2" w:themeShade="80"/>
          <w:spacing w:val="-1"/>
          <w:kern w:val="1"/>
          <w:sz w:val="22"/>
          <w:szCs w:val="22"/>
          <w:lang w:eastAsia="zh-CN"/>
        </w:rPr>
        <w:t>ponumerowanie</w:t>
      </w:r>
      <w:r w:rsidRPr="00FD79ED">
        <w:rPr>
          <w:rFonts w:ascii="Arial" w:eastAsia="Lucida Sans Unicode" w:hAnsi="Arial" w:cs="Arial"/>
          <w:color w:val="0F243E" w:themeColor="text2" w:themeShade="80"/>
          <w:spacing w:val="-2"/>
          <w:kern w:val="1"/>
          <w:sz w:val="22"/>
          <w:szCs w:val="22"/>
          <w:lang w:eastAsia="zh-CN"/>
        </w:rPr>
        <w:t xml:space="preserve"> </w:t>
      </w:r>
      <w:r w:rsidRPr="00FD79ED">
        <w:rPr>
          <w:rFonts w:ascii="Arial" w:eastAsia="Lucida Sans Unicode" w:hAnsi="Arial" w:cs="Arial"/>
          <w:color w:val="0F243E" w:themeColor="text2" w:themeShade="80"/>
          <w:spacing w:val="-1"/>
          <w:kern w:val="1"/>
          <w:sz w:val="22"/>
          <w:szCs w:val="22"/>
          <w:lang w:eastAsia="zh-CN"/>
        </w:rPr>
        <w:t>stron</w:t>
      </w:r>
      <w:r w:rsidRPr="00FD79ED">
        <w:rPr>
          <w:rFonts w:ascii="Arial" w:eastAsia="Lucida Sans Unicode" w:hAnsi="Arial" w:cs="Arial"/>
          <w:color w:val="0F243E" w:themeColor="text2" w:themeShade="80"/>
          <w:spacing w:val="-2"/>
          <w:kern w:val="1"/>
          <w:sz w:val="22"/>
          <w:szCs w:val="22"/>
          <w:lang w:eastAsia="zh-CN"/>
        </w:rPr>
        <w:t xml:space="preserve"> </w:t>
      </w:r>
      <w:r w:rsidRPr="00FD79ED">
        <w:rPr>
          <w:rFonts w:ascii="Arial" w:eastAsia="Lucida Sans Unicode" w:hAnsi="Arial" w:cs="Arial"/>
          <w:color w:val="0F243E" w:themeColor="text2" w:themeShade="80"/>
          <w:spacing w:val="-1"/>
          <w:kern w:val="1"/>
          <w:sz w:val="22"/>
          <w:szCs w:val="22"/>
          <w:lang w:eastAsia="zh-CN"/>
        </w:rPr>
        <w:t>oferty.</w:t>
      </w:r>
      <w:r w:rsidR="004100F0" w:rsidRPr="00FD79ED">
        <w:rPr>
          <w:rFonts w:ascii="Arial" w:eastAsia="Calibri" w:hAnsi="Arial" w:cs="Arial"/>
          <w:color w:val="0F243E" w:themeColor="text2" w:themeShade="80"/>
          <w:lang w:eastAsia="pl-PL"/>
        </w:rPr>
        <w:t xml:space="preserve"> </w:t>
      </w:r>
    </w:p>
    <w:p w:rsidR="0077635A" w:rsidRPr="00FD79ED" w:rsidRDefault="001944D6" w:rsidP="00C5400E">
      <w:pPr>
        <w:tabs>
          <w:tab w:val="left" w:pos="284"/>
        </w:tabs>
        <w:spacing w:after="0"/>
        <w:ind w:left="284" w:hanging="426"/>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lastRenderedPageBreak/>
        <w:t xml:space="preserve">10. </w:t>
      </w:r>
      <w:r w:rsidR="0077635A" w:rsidRPr="00FD79ED">
        <w:rPr>
          <w:rFonts w:ascii="Arial" w:eastAsia="Calibri" w:hAnsi="Arial" w:cs="Arial"/>
          <w:color w:val="0F243E" w:themeColor="text2" w:themeShade="80"/>
          <w:lang w:eastAsia="pl-PL"/>
        </w:rPr>
        <w:t>Dokumenty lub oświadczenia, o których mowa w rozporządzeniu Ministra Rozwoju z dnia 23 grudnia 2020 r. w</w:t>
      </w:r>
      <w:r w:rsidR="0077635A" w:rsidRPr="00FD79ED">
        <w:rPr>
          <w:rFonts w:ascii="Arial" w:eastAsia="Calibri" w:hAnsi="Arial" w:cs="Arial"/>
          <w:i/>
          <w:iCs/>
          <w:color w:val="0F243E" w:themeColor="text2" w:themeShade="80"/>
          <w:shd w:val="clear" w:color="auto" w:fill="FFFFFF"/>
          <w:lang w:eastAsia="pl-PL"/>
        </w:rPr>
        <w:t xml:space="preserve"> </w:t>
      </w:r>
      <w:r w:rsidR="0077635A" w:rsidRPr="00FD79ED">
        <w:rPr>
          <w:rFonts w:ascii="Arial" w:eastAsia="Calibri" w:hAnsi="Arial" w:cs="Arial"/>
          <w:color w:val="0F243E" w:themeColor="text2" w:themeShade="80"/>
          <w:shd w:val="clear" w:color="auto" w:fill="FFFFFF"/>
          <w:lang w:eastAsia="pl-PL"/>
        </w:rPr>
        <w:t>sprawie rodzajów dokumentów, jakich może żądać zamawiający od wykonawcy w postępowaniu o udzielenie zamówienia</w:t>
      </w:r>
      <w:r w:rsidR="0077635A" w:rsidRPr="00FD79ED">
        <w:rPr>
          <w:rFonts w:ascii="Arial" w:eastAsia="Calibri" w:hAnsi="Arial" w:cs="Arial"/>
          <w:i/>
          <w:iCs/>
          <w:color w:val="0F243E" w:themeColor="text2" w:themeShade="80"/>
          <w:lang w:eastAsia="pl-PL"/>
        </w:rPr>
        <w:t xml:space="preserve"> </w:t>
      </w:r>
      <w:r w:rsidR="0077635A" w:rsidRPr="00FD79ED">
        <w:rPr>
          <w:rFonts w:ascii="Arial" w:eastAsia="Calibri" w:hAnsi="Arial" w:cs="Arial"/>
          <w:color w:val="0F243E" w:themeColor="text2" w:themeShade="80"/>
          <w:lang w:eastAsia="pl-PL"/>
        </w:rPr>
        <w:t>(Dz. U. z 2020r. poz. 2415), wymienione w rozdziale VI niniejszej SWZ należy złożyć</w:t>
      </w:r>
      <w:r w:rsidR="0077635A" w:rsidRPr="00FD79ED">
        <w:rPr>
          <w:rFonts w:ascii="Arial" w:eastAsia="Calibri" w:hAnsi="Arial" w:cs="Arial"/>
          <w:b/>
          <w:bCs/>
          <w:color w:val="0F243E" w:themeColor="text2" w:themeShade="80"/>
          <w:shd w:val="clear" w:color="auto" w:fill="FFFFFF"/>
          <w:lang w:eastAsia="pl-PL"/>
        </w:rPr>
        <w:t xml:space="preserve"> w oryginale w postaci</w:t>
      </w:r>
      <w:r w:rsidR="0077635A" w:rsidRPr="00FD79ED">
        <w:rPr>
          <w:rFonts w:ascii="Arial" w:eastAsia="Calibri" w:hAnsi="Arial" w:cs="Arial"/>
          <w:b/>
          <w:bCs/>
          <w:noProof/>
          <w:color w:val="0F243E" w:themeColor="text2" w:themeShade="80"/>
          <w:shd w:val="clear" w:color="auto" w:fill="FFFFFF"/>
          <w:lang w:eastAsia="pl-PL"/>
        </w:rPr>
        <w:t xml:space="preserve"> </w:t>
      </w:r>
      <w:r w:rsidR="0077635A" w:rsidRPr="00FD79ED">
        <w:rPr>
          <w:rFonts w:ascii="Arial" w:eastAsia="Calibri" w:hAnsi="Arial" w:cs="Arial"/>
          <w:b/>
          <w:bCs/>
          <w:color w:val="0F243E" w:themeColor="text2" w:themeShade="80"/>
          <w:shd w:val="clear" w:color="auto" w:fill="FFFFFF"/>
          <w:lang w:eastAsia="pl-PL"/>
        </w:rPr>
        <w:t>dokumentu elektronicznego lub w elektronicznej kopii dokumentu lub oświadczenia</w:t>
      </w:r>
      <w:r w:rsidR="0077635A" w:rsidRPr="00FD79ED">
        <w:rPr>
          <w:rFonts w:ascii="Arial" w:eastAsia="Calibri" w:hAnsi="Arial" w:cs="Arial"/>
          <w:b/>
          <w:bCs/>
          <w:noProof/>
          <w:color w:val="0F243E" w:themeColor="text2" w:themeShade="80"/>
          <w:shd w:val="clear" w:color="auto" w:fill="FFFFFF"/>
          <w:lang w:eastAsia="pl-PL"/>
        </w:rPr>
        <w:t xml:space="preserve"> </w:t>
      </w:r>
      <w:r w:rsidR="0077635A" w:rsidRPr="00FD79ED">
        <w:rPr>
          <w:rFonts w:ascii="Arial" w:eastAsia="Calibri" w:hAnsi="Arial" w:cs="Arial"/>
          <w:b/>
          <w:bCs/>
          <w:color w:val="0F243E" w:themeColor="text2" w:themeShade="80"/>
          <w:shd w:val="clear" w:color="auto" w:fill="FFFFFF"/>
          <w:lang w:eastAsia="pl-PL"/>
        </w:rPr>
        <w:t>poświadczonej za zgodność z oryginałem.</w:t>
      </w:r>
      <w:r w:rsidR="0077635A" w:rsidRPr="00FD79ED">
        <w:rPr>
          <w:rFonts w:ascii="Arial" w:eastAsia="Calibri" w:hAnsi="Arial" w:cs="Arial"/>
          <w:color w:val="0F243E" w:themeColor="text2" w:themeShade="80"/>
          <w:lang w:eastAsia="pl-PL"/>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0" w:name="bookmark32"/>
      <w:r w:rsidR="0077635A" w:rsidRPr="00FD79ED">
        <w:rPr>
          <w:rFonts w:ascii="Arial" w:eastAsia="Calibri" w:hAnsi="Arial" w:cs="Arial"/>
          <w:color w:val="0F243E" w:themeColor="text2" w:themeShade="80"/>
          <w:lang w:eastAsia="pl-PL"/>
        </w:rPr>
        <w:t xml:space="preserve"> </w:t>
      </w:r>
      <w:bookmarkEnd w:id="10"/>
    </w:p>
    <w:p w:rsidR="00C21499" w:rsidRPr="00741C86" w:rsidRDefault="00C21499" w:rsidP="004533E1">
      <w:pPr>
        <w:widowControl w:val="0"/>
        <w:tabs>
          <w:tab w:val="left" w:pos="284"/>
        </w:tabs>
        <w:spacing w:after="0"/>
        <w:ind w:left="284" w:right="-2"/>
        <w:jc w:val="both"/>
        <w:rPr>
          <w:rFonts w:ascii="Arial" w:eastAsia="Lucida Sans Unicode" w:hAnsi="Arial" w:cs="Arial"/>
          <w:kern w:val="1"/>
          <w:lang w:eastAsia="zh-CN"/>
        </w:rPr>
      </w:pPr>
    </w:p>
    <w:p w:rsidR="00741C86" w:rsidRPr="00741C86" w:rsidRDefault="00741C86" w:rsidP="00EE267D">
      <w:pPr>
        <w:widowControl w:val="0"/>
        <w:tabs>
          <w:tab w:val="left" w:pos="0"/>
        </w:tabs>
        <w:spacing w:after="0"/>
        <w:ind w:right="113"/>
        <w:jc w:val="both"/>
        <w:rPr>
          <w:rFonts w:ascii="Arial" w:eastAsia="Lucida Sans Unicode" w:hAnsi="Arial" w:cs="Arial"/>
          <w:b/>
          <w:color w:val="0070C0"/>
          <w:kern w:val="1"/>
          <w:lang w:eastAsia="zh-CN"/>
        </w:rPr>
      </w:pPr>
      <w:r w:rsidRPr="00741C86">
        <w:rPr>
          <w:rFonts w:ascii="Arial" w:eastAsia="Lucida Sans Unicode" w:hAnsi="Arial" w:cs="Arial"/>
          <w:b/>
          <w:color w:val="0070C0"/>
          <w:kern w:val="1"/>
          <w:lang w:eastAsia="zh-CN"/>
        </w:rPr>
        <w:t xml:space="preserve">ROZDZIAŁ </w:t>
      </w:r>
      <w:r w:rsidRPr="00741C86">
        <w:rPr>
          <w:rFonts w:ascii="Arial" w:eastAsia="Lucida Sans Unicode" w:hAnsi="Arial" w:cs="Arial"/>
          <w:b/>
          <w:color w:val="0070C0"/>
          <w:kern w:val="1"/>
          <w:lang w:val="x-none" w:eastAsia="zh-CN"/>
        </w:rPr>
        <w:t>XV</w:t>
      </w:r>
      <w:r w:rsidR="00F136E8">
        <w:rPr>
          <w:rFonts w:ascii="Arial" w:eastAsia="Lucida Sans Unicode" w:hAnsi="Arial" w:cs="Arial"/>
          <w:b/>
          <w:color w:val="0070C0"/>
          <w:kern w:val="1"/>
          <w:lang w:eastAsia="zh-CN"/>
        </w:rPr>
        <w:t>I:</w:t>
      </w:r>
      <w:r w:rsidRPr="00741C86">
        <w:rPr>
          <w:rFonts w:ascii="Arial" w:eastAsia="Lucida Sans Unicode" w:hAnsi="Arial" w:cs="Arial"/>
          <w:b/>
          <w:color w:val="0070C0"/>
          <w:kern w:val="1"/>
          <w:lang w:eastAsia="zh-CN"/>
        </w:rPr>
        <w:t xml:space="preserve"> </w:t>
      </w:r>
      <w:r w:rsidRPr="00741C86">
        <w:rPr>
          <w:rFonts w:ascii="Arial" w:eastAsia="Lucida Sans Unicode" w:hAnsi="Arial" w:cs="Arial"/>
          <w:b/>
          <w:color w:val="0070C0"/>
          <w:kern w:val="1"/>
          <w:lang w:val="x-none" w:eastAsia="zh-CN"/>
        </w:rPr>
        <w:t>SPOSÓB</w:t>
      </w:r>
      <w:r w:rsidRPr="00741C86">
        <w:rPr>
          <w:rFonts w:ascii="Arial" w:eastAsia="Lucida Sans Unicode" w:hAnsi="Arial" w:cs="Arial"/>
          <w:b/>
          <w:color w:val="0070C0"/>
          <w:kern w:val="1"/>
          <w:lang w:eastAsia="zh-CN"/>
        </w:rPr>
        <w:t xml:space="preserve"> </w:t>
      </w:r>
      <w:r w:rsidRPr="00741C86">
        <w:rPr>
          <w:rFonts w:ascii="Arial" w:eastAsia="Lucida Sans Unicode" w:hAnsi="Arial" w:cs="Arial"/>
          <w:b/>
          <w:color w:val="0070C0"/>
          <w:kern w:val="1"/>
          <w:lang w:val="x-none" w:eastAsia="zh-CN"/>
        </w:rPr>
        <w:t>I</w:t>
      </w:r>
      <w:r w:rsidRPr="00741C86">
        <w:rPr>
          <w:rFonts w:ascii="Arial" w:eastAsia="Lucida Sans Unicode" w:hAnsi="Arial" w:cs="Arial"/>
          <w:b/>
          <w:color w:val="0070C0"/>
          <w:kern w:val="1"/>
          <w:lang w:eastAsia="zh-CN"/>
        </w:rPr>
        <w:t xml:space="preserve"> </w:t>
      </w:r>
      <w:r w:rsidRPr="00741C86">
        <w:rPr>
          <w:rFonts w:ascii="Arial" w:eastAsia="Lucida Sans Unicode" w:hAnsi="Arial" w:cs="Arial"/>
          <w:b/>
          <w:color w:val="0070C0"/>
          <w:kern w:val="1"/>
          <w:lang w:val="x-none" w:eastAsia="zh-CN"/>
        </w:rPr>
        <w:t>TERMIN SKŁADANIA I OTWARCIA OFERT</w:t>
      </w:r>
    </w:p>
    <w:p w:rsidR="00741C86" w:rsidRPr="009A4A86" w:rsidRDefault="00741C86" w:rsidP="006136AD">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1"/>
          <w:kern w:val="1"/>
          <w:lang w:eastAsia="zh-CN"/>
        </w:rPr>
        <w:t>składa</w:t>
      </w:r>
      <w:r w:rsidRPr="009A4A86">
        <w:rPr>
          <w:rFonts w:ascii="Arial" w:eastAsia="Lucida Sans Unicode" w:hAnsi="Arial" w:cs="Arial"/>
          <w:color w:val="0F243E" w:themeColor="text2" w:themeShade="80"/>
          <w:spacing w:val="46"/>
          <w:kern w:val="1"/>
          <w:lang w:eastAsia="zh-CN"/>
        </w:rPr>
        <w:t xml:space="preserve"> </w:t>
      </w:r>
      <w:r w:rsidRPr="009A4A86">
        <w:rPr>
          <w:rFonts w:ascii="Arial" w:eastAsia="Lucida Sans Unicode" w:hAnsi="Arial" w:cs="Arial"/>
          <w:color w:val="0F243E" w:themeColor="text2" w:themeShade="80"/>
          <w:spacing w:val="-1"/>
          <w:kern w:val="1"/>
          <w:lang w:eastAsia="zh-CN"/>
        </w:rPr>
        <w:t>ofertę</w:t>
      </w:r>
      <w:r w:rsidRPr="009A4A86">
        <w:rPr>
          <w:rFonts w:ascii="Arial" w:eastAsia="Lucida Sans Unicode" w:hAnsi="Arial" w:cs="Arial"/>
          <w:color w:val="0F243E" w:themeColor="text2" w:themeShade="80"/>
          <w:spacing w:val="44"/>
          <w:kern w:val="1"/>
          <w:lang w:eastAsia="zh-CN"/>
        </w:rPr>
        <w:t xml:space="preserve"> </w:t>
      </w:r>
      <w:r w:rsidRPr="009A4A86">
        <w:rPr>
          <w:rFonts w:ascii="Arial" w:eastAsia="Lucida Sans Unicode" w:hAnsi="Arial" w:cs="Arial"/>
          <w:color w:val="0F243E" w:themeColor="text2" w:themeShade="80"/>
          <w:kern w:val="1"/>
          <w:lang w:eastAsia="zh-CN"/>
        </w:rPr>
        <w:t>za</w:t>
      </w:r>
      <w:r w:rsidRPr="009A4A86">
        <w:rPr>
          <w:rFonts w:ascii="Arial" w:eastAsia="Lucida Sans Unicode" w:hAnsi="Arial" w:cs="Arial"/>
          <w:color w:val="0F243E" w:themeColor="text2" w:themeShade="80"/>
          <w:spacing w:val="46"/>
          <w:kern w:val="1"/>
          <w:lang w:eastAsia="zh-CN"/>
        </w:rPr>
        <w:t xml:space="preserve"> </w:t>
      </w:r>
      <w:r w:rsidRPr="009A4A86">
        <w:rPr>
          <w:rFonts w:ascii="Arial" w:eastAsia="Lucida Sans Unicode" w:hAnsi="Arial" w:cs="Arial"/>
          <w:color w:val="0F243E" w:themeColor="text2" w:themeShade="80"/>
          <w:spacing w:val="-1"/>
          <w:kern w:val="1"/>
          <w:lang w:eastAsia="zh-CN"/>
        </w:rPr>
        <w:t>pośrednictwem</w:t>
      </w:r>
      <w:r w:rsidRPr="009A4A86">
        <w:rPr>
          <w:rFonts w:ascii="Arial" w:eastAsia="Lucida Sans Unicode" w:hAnsi="Arial" w:cs="Arial"/>
          <w:color w:val="0F243E" w:themeColor="text2" w:themeShade="80"/>
          <w:spacing w:val="46"/>
          <w:kern w:val="1"/>
          <w:lang w:eastAsia="zh-CN"/>
        </w:rPr>
        <w:t xml:space="preserve"> </w:t>
      </w:r>
      <w:r w:rsidRPr="009A4A86">
        <w:rPr>
          <w:rFonts w:ascii="Arial" w:eastAsia="Lucida Sans Unicode" w:hAnsi="Arial" w:cs="Arial"/>
          <w:color w:val="0F243E" w:themeColor="text2" w:themeShade="80"/>
          <w:spacing w:val="-1"/>
          <w:kern w:val="1"/>
          <w:lang w:eastAsia="zh-CN"/>
        </w:rPr>
        <w:t>Formularza</w:t>
      </w:r>
      <w:r w:rsidRPr="009A4A86">
        <w:rPr>
          <w:rFonts w:ascii="Arial" w:eastAsia="Lucida Sans Unicode" w:hAnsi="Arial" w:cs="Arial"/>
          <w:color w:val="0F243E" w:themeColor="text2" w:themeShade="80"/>
          <w:spacing w:val="49"/>
          <w:kern w:val="1"/>
          <w:lang w:eastAsia="zh-CN"/>
        </w:rPr>
        <w:t xml:space="preserve"> </w:t>
      </w:r>
      <w:r w:rsidRPr="009A4A86">
        <w:rPr>
          <w:rFonts w:ascii="Arial" w:eastAsia="Lucida Sans Unicode" w:hAnsi="Arial" w:cs="Arial"/>
          <w:color w:val="0F243E" w:themeColor="text2" w:themeShade="80"/>
          <w:spacing w:val="-1"/>
          <w:kern w:val="1"/>
          <w:lang w:eastAsia="zh-CN"/>
        </w:rPr>
        <w:t>do</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44"/>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57"/>
          <w:kern w:val="1"/>
          <w:lang w:eastAsia="zh-CN"/>
        </w:rPr>
        <w:t xml:space="preserve"> </w:t>
      </w:r>
      <w:r w:rsidRPr="009A4A86">
        <w:rPr>
          <w:rFonts w:ascii="Arial" w:eastAsia="Lucida Sans Unicode" w:hAnsi="Arial" w:cs="Arial"/>
          <w:color w:val="0F243E" w:themeColor="text2" w:themeShade="80"/>
          <w:spacing w:val="-1"/>
          <w:kern w:val="1"/>
          <w:lang w:eastAsia="zh-CN"/>
        </w:rPr>
        <w:t>wycofania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dostępnego</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11"/>
          <w:kern w:val="1"/>
          <w:lang w:eastAsia="zh-CN"/>
        </w:rPr>
        <w:t xml:space="preserve"> </w:t>
      </w:r>
      <w:proofErr w:type="spellStart"/>
      <w:r w:rsidRPr="009A4A86">
        <w:rPr>
          <w:rFonts w:ascii="Arial" w:eastAsia="Lucida Sans Unicode" w:hAnsi="Arial" w:cs="Arial"/>
          <w:color w:val="0F243E" w:themeColor="text2" w:themeShade="80"/>
          <w:kern w:val="1"/>
          <w:lang w:eastAsia="zh-CN"/>
        </w:rPr>
        <w:t>ePUAP</w:t>
      </w:r>
      <w:proofErr w:type="spellEnd"/>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udostępnionego</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również</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0"/>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miniPortalu</w:t>
      </w:r>
      <w:proofErr w:type="spellEnd"/>
      <w:r w:rsidRPr="009A4A86">
        <w:rPr>
          <w:rFonts w:ascii="Arial" w:eastAsia="Lucida Sans Unicode" w:hAnsi="Arial" w:cs="Arial"/>
          <w:color w:val="0F243E" w:themeColor="text2" w:themeShade="80"/>
          <w:spacing w:val="-1"/>
          <w:kern w:val="1"/>
          <w:lang w:eastAsia="zh-CN"/>
        </w:rPr>
        <w:t>.</w:t>
      </w:r>
      <w:r w:rsidRPr="009A4A86">
        <w:rPr>
          <w:rFonts w:ascii="Arial" w:eastAsia="Lucida Sans Unicode" w:hAnsi="Arial" w:cs="Arial"/>
          <w:color w:val="0F243E" w:themeColor="text2" w:themeShade="80"/>
          <w:spacing w:val="67"/>
          <w:kern w:val="1"/>
          <w:lang w:eastAsia="zh-CN"/>
        </w:rPr>
        <w:t xml:space="preserve"> </w:t>
      </w:r>
      <w:r w:rsidRPr="009A4A86">
        <w:rPr>
          <w:rFonts w:ascii="Arial" w:eastAsia="Lucida Sans Unicode" w:hAnsi="Arial" w:cs="Arial"/>
          <w:color w:val="0F243E" w:themeColor="text2" w:themeShade="80"/>
          <w:kern w:val="1"/>
          <w:lang w:eastAsia="zh-CN"/>
        </w:rPr>
        <w:t>Sposób</w:t>
      </w:r>
      <w:r w:rsidRPr="009A4A86">
        <w:rPr>
          <w:rFonts w:ascii="Arial" w:eastAsia="Lucida Sans Unicode" w:hAnsi="Arial" w:cs="Arial"/>
          <w:color w:val="0F243E" w:themeColor="text2" w:themeShade="80"/>
          <w:spacing w:val="52"/>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52"/>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52"/>
          <w:kern w:val="1"/>
          <w:lang w:eastAsia="zh-CN"/>
        </w:rPr>
        <w:t xml:space="preserve"> </w:t>
      </w:r>
      <w:r w:rsidRPr="009A4A86">
        <w:rPr>
          <w:rFonts w:ascii="Arial" w:eastAsia="Lucida Sans Unicode" w:hAnsi="Arial" w:cs="Arial"/>
          <w:color w:val="0F243E" w:themeColor="text2" w:themeShade="80"/>
          <w:spacing w:val="-1"/>
          <w:kern w:val="1"/>
          <w:lang w:eastAsia="zh-CN"/>
        </w:rPr>
        <w:t>opisany</w:t>
      </w:r>
      <w:r w:rsidRPr="009A4A86">
        <w:rPr>
          <w:rFonts w:ascii="Arial" w:eastAsia="Lucida Sans Unicode" w:hAnsi="Arial" w:cs="Arial"/>
          <w:color w:val="0F243E" w:themeColor="text2" w:themeShade="80"/>
          <w:spacing w:val="50"/>
          <w:kern w:val="1"/>
          <w:lang w:eastAsia="zh-CN"/>
        </w:rPr>
        <w:t xml:space="preserve"> </w:t>
      </w:r>
      <w:r w:rsidRPr="009A4A86">
        <w:rPr>
          <w:rFonts w:ascii="Arial" w:eastAsia="Lucida Sans Unicode" w:hAnsi="Arial" w:cs="Arial"/>
          <w:color w:val="0F243E" w:themeColor="text2" w:themeShade="80"/>
          <w:kern w:val="1"/>
          <w:lang w:eastAsia="zh-CN"/>
        </w:rPr>
        <w:t>został</w:t>
      </w:r>
      <w:r w:rsidRPr="009A4A86">
        <w:rPr>
          <w:rFonts w:ascii="Arial" w:eastAsia="Lucida Sans Unicode" w:hAnsi="Arial" w:cs="Arial"/>
          <w:color w:val="0F243E" w:themeColor="text2" w:themeShade="80"/>
          <w:spacing w:val="50"/>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Instrukcji</w:t>
      </w:r>
      <w:r w:rsidRPr="009A4A86">
        <w:rPr>
          <w:rFonts w:ascii="Arial" w:eastAsia="Lucida Sans Unicode" w:hAnsi="Arial" w:cs="Arial"/>
          <w:color w:val="0F243E" w:themeColor="text2" w:themeShade="80"/>
          <w:spacing w:val="52"/>
          <w:kern w:val="1"/>
          <w:lang w:eastAsia="zh-CN"/>
        </w:rPr>
        <w:t xml:space="preserve"> </w:t>
      </w:r>
      <w:r w:rsidRPr="009A4A86">
        <w:rPr>
          <w:rFonts w:ascii="Arial" w:eastAsia="Lucida Sans Unicode" w:hAnsi="Arial" w:cs="Arial"/>
          <w:color w:val="0F243E" w:themeColor="text2" w:themeShade="80"/>
          <w:spacing w:val="-1"/>
          <w:kern w:val="1"/>
          <w:lang w:eastAsia="zh-CN"/>
        </w:rPr>
        <w:t>użytkownika</w:t>
      </w:r>
      <w:r w:rsidRPr="009A4A86">
        <w:rPr>
          <w:rFonts w:ascii="Arial" w:eastAsia="Lucida Sans Unicode" w:hAnsi="Arial" w:cs="Arial"/>
          <w:color w:val="0F243E" w:themeColor="text2" w:themeShade="80"/>
          <w:spacing w:val="52"/>
          <w:kern w:val="1"/>
          <w:lang w:eastAsia="zh-CN"/>
        </w:rPr>
        <w:t xml:space="preserve"> </w:t>
      </w:r>
      <w:r w:rsidRPr="009A4A86">
        <w:rPr>
          <w:rFonts w:ascii="Arial" w:eastAsia="Lucida Sans Unicode" w:hAnsi="Arial" w:cs="Arial"/>
          <w:color w:val="0F243E" w:themeColor="text2" w:themeShade="80"/>
          <w:spacing w:val="-1"/>
          <w:kern w:val="1"/>
          <w:lang w:eastAsia="zh-CN"/>
        </w:rPr>
        <w:t>dostępnej</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1"/>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miniPortalu</w:t>
      </w:r>
      <w:proofErr w:type="spellEnd"/>
      <w:r w:rsidRPr="009A4A86">
        <w:rPr>
          <w:rFonts w:ascii="Arial" w:eastAsia="Lucida Sans Unicode" w:hAnsi="Arial" w:cs="Arial"/>
          <w:color w:val="0F243E" w:themeColor="text2" w:themeShade="80"/>
          <w:spacing w:val="-1"/>
          <w:kern w:val="1"/>
          <w:lang w:eastAsia="zh-CN"/>
        </w:rPr>
        <w:t>.</w:t>
      </w:r>
    </w:p>
    <w:p w:rsidR="00741C86" w:rsidRPr="009A4A86" w:rsidRDefault="00741C86" w:rsidP="006136AD">
      <w:pPr>
        <w:widowControl w:val="0"/>
        <w:numPr>
          <w:ilvl w:val="0"/>
          <w:numId w:val="12"/>
        </w:numPr>
        <w:tabs>
          <w:tab w:val="left" w:pos="284"/>
        </w:tabs>
        <w:spacing w:after="0"/>
        <w:ind w:left="284" w:hanging="284"/>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Ofertę</w:t>
      </w:r>
      <w:r w:rsidRPr="009A4A86">
        <w:rPr>
          <w:rFonts w:ascii="Arial" w:eastAsia="Lucida Sans Unicode" w:hAnsi="Arial" w:cs="Arial"/>
          <w:color w:val="0F243E" w:themeColor="text2" w:themeShade="80"/>
          <w:spacing w:val="71"/>
          <w:kern w:val="1"/>
          <w:lang w:eastAsia="zh-CN"/>
        </w:rPr>
        <w:t xml:space="preserve"> </w:t>
      </w:r>
      <w:r w:rsidRPr="009A4A86">
        <w:rPr>
          <w:rFonts w:ascii="Arial" w:eastAsia="Lucida Sans Unicode" w:hAnsi="Arial" w:cs="Arial"/>
          <w:color w:val="0F243E" w:themeColor="text2" w:themeShade="80"/>
          <w:spacing w:val="-1"/>
          <w:kern w:val="1"/>
          <w:lang w:eastAsia="zh-CN"/>
        </w:rPr>
        <w:t>wraz</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72"/>
          <w:kern w:val="1"/>
          <w:lang w:eastAsia="zh-CN"/>
        </w:rPr>
        <w:t xml:space="preserve"> </w:t>
      </w:r>
      <w:r w:rsidRPr="009A4A86">
        <w:rPr>
          <w:rFonts w:ascii="Arial" w:eastAsia="Lucida Sans Unicode" w:hAnsi="Arial" w:cs="Arial"/>
          <w:color w:val="0F243E" w:themeColor="text2" w:themeShade="80"/>
          <w:spacing w:val="-1"/>
          <w:kern w:val="1"/>
          <w:lang w:eastAsia="zh-CN"/>
        </w:rPr>
        <w:t>wymaganymi</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spacing w:val="-1"/>
          <w:kern w:val="1"/>
          <w:lang w:eastAsia="zh-CN"/>
        </w:rPr>
        <w:t>załącznikami</w:t>
      </w:r>
      <w:r w:rsidRPr="009A4A86">
        <w:rPr>
          <w:rFonts w:ascii="Arial" w:eastAsia="Lucida Sans Unicode" w:hAnsi="Arial" w:cs="Arial"/>
          <w:color w:val="0F243E" w:themeColor="text2" w:themeShade="80"/>
          <w:spacing w:val="70"/>
          <w:kern w:val="1"/>
          <w:lang w:eastAsia="zh-CN"/>
        </w:rPr>
        <w:t xml:space="preserve"> </w:t>
      </w:r>
      <w:r w:rsidRPr="009A4A86">
        <w:rPr>
          <w:rFonts w:ascii="Arial" w:eastAsia="Lucida Sans Unicode" w:hAnsi="Arial" w:cs="Arial"/>
          <w:color w:val="0F243E" w:themeColor="text2" w:themeShade="80"/>
          <w:kern w:val="1"/>
          <w:lang w:eastAsia="zh-CN"/>
        </w:rPr>
        <w:t>należy</w:t>
      </w:r>
      <w:r w:rsidRPr="009A4A86">
        <w:rPr>
          <w:rFonts w:ascii="Arial" w:eastAsia="Lucida Sans Unicode" w:hAnsi="Arial" w:cs="Arial"/>
          <w:color w:val="0F243E" w:themeColor="text2" w:themeShade="80"/>
          <w:spacing w:val="67"/>
          <w:kern w:val="1"/>
          <w:lang w:eastAsia="zh-CN"/>
        </w:rPr>
        <w:t xml:space="preserve"> </w:t>
      </w:r>
      <w:r w:rsidRPr="009A4A86">
        <w:rPr>
          <w:rFonts w:ascii="Arial" w:eastAsia="Lucida Sans Unicode" w:hAnsi="Arial" w:cs="Arial"/>
          <w:color w:val="0F243E" w:themeColor="text2" w:themeShade="80"/>
          <w:spacing w:val="-1"/>
          <w:kern w:val="1"/>
          <w:lang w:eastAsia="zh-CN"/>
        </w:rPr>
        <w:t>złożyć</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do</w:t>
      </w:r>
      <w:r w:rsidRPr="009A4A86">
        <w:rPr>
          <w:rFonts w:ascii="Arial" w:eastAsia="Lucida Sans Unicode" w:hAnsi="Arial" w:cs="Arial"/>
          <w:color w:val="0F243E" w:themeColor="text2" w:themeShade="80"/>
          <w:spacing w:val="71"/>
          <w:kern w:val="1"/>
          <w:lang w:eastAsia="zh-CN"/>
        </w:rPr>
        <w:t xml:space="preserve"> </w:t>
      </w:r>
      <w:r w:rsidRPr="009A4A86">
        <w:rPr>
          <w:rFonts w:ascii="Arial" w:eastAsia="Lucida Sans Unicode" w:hAnsi="Arial" w:cs="Arial"/>
          <w:color w:val="0F243E" w:themeColor="text2" w:themeShade="80"/>
          <w:spacing w:val="-1"/>
          <w:kern w:val="1"/>
          <w:lang w:eastAsia="zh-CN"/>
        </w:rPr>
        <w:t>dnia</w:t>
      </w:r>
    </w:p>
    <w:p w:rsidR="00741C86" w:rsidRPr="009A4A86" w:rsidRDefault="00B978AB" w:rsidP="008864B6">
      <w:pPr>
        <w:widowControl w:val="0"/>
        <w:tabs>
          <w:tab w:val="left" w:pos="284"/>
        </w:tabs>
        <w:suppressAutoHyphens/>
        <w:spacing w:after="0"/>
        <w:ind w:left="284"/>
        <w:rPr>
          <w:rFonts w:ascii="Arial" w:eastAsia="Lucida Sans Unicode" w:hAnsi="Arial" w:cs="Arial"/>
          <w:color w:val="0F243E" w:themeColor="text2" w:themeShade="80"/>
          <w:kern w:val="1"/>
          <w:lang w:eastAsia="zh-CN"/>
        </w:rPr>
      </w:pPr>
      <w:r>
        <w:rPr>
          <w:rFonts w:ascii="Arial" w:eastAsia="Lucida Sans Unicode" w:hAnsi="Arial" w:cs="Arial"/>
          <w:b/>
          <w:color w:val="0F243E" w:themeColor="text2" w:themeShade="80"/>
          <w:spacing w:val="-1"/>
          <w:kern w:val="1"/>
          <w:lang w:eastAsia="zh-CN"/>
        </w:rPr>
        <w:t>2</w:t>
      </w:r>
      <w:r w:rsidR="007166B8">
        <w:rPr>
          <w:rFonts w:ascii="Arial" w:eastAsia="Lucida Sans Unicode" w:hAnsi="Arial" w:cs="Arial"/>
          <w:b/>
          <w:color w:val="0F243E" w:themeColor="text2" w:themeShade="80"/>
          <w:spacing w:val="-1"/>
          <w:kern w:val="1"/>
          <w:lang w:eastAsia="zh-CN"/>
        </w:rPr>
        <w:t>3</w:t>
      </w:r>
      <w:r>
        <w:rPr>
          <w:rFonts w:ascii="Arial" w:eastAsia="Lucida Sans Unicode" w:hAnsi="Arial" w:cs="Arial"/>
          <w:b/>
          <w:color w:val="0F243E" w:themeColor="text2" w:themeShade="80"/>
          <w:spacing w:val="-1"/>
          <w:kern w:val="1"/>
          <w:lang w:eastAsia="zh-CN"/>
        </w:rPr>
        <w:t>.09</w:t>
      </w:r>
      <w:r w:rsidR="00AE28E5" w:rsidRPr="005209B8">
        <w:rPr>
          <w:rFonts w:ascii="Arial" w:eastAsia="Lucida Sans Unicode" w:hAnsi="Arial" w:cs="Arial"/>
          <w:b/>
          <w:color w:val="0F243E" w:themeColor="text2" w:themeShade="80"/>
          <w:spacing w:val="-1"/>
          <w:kern w:val="1"/>
          <w:lang w:eastAsia="zh-CN"/>
        </w:rPr>
        <w:t>.</w:t>
      </w:r>
      <w:r w:rsidR="0062011A" w:rsidRPr="005209B8">
        <w:rPr>
          <w:rFonts w:ascii="Arial" w:eastAsia="Lucida Sans Unicode" w:hAnsi="Arial" w:cs="Arial"/>
          <w:b/>
          <w:color w:val="0F243E" w:themeColor="text2" w:themeShade="80"/>
          <w:spacing w:val="-1"/>
          <w:kern w:val="1"/>
          <w:lang w:eastAsia="zh-CN"/>
        </w:rPr>
        <w:t>2021</w:t>
      </w:r>
      <w:r w:rsidR="0062011A" w:rsidRPr="00AE28E5">
        <w:rPr>
          <w:rFonts w:ascii="Arial" w:eastAsia="Lucida Sans Unicode" w:hAnsi="Arial" w:cs="Arial"/>
          <w:b/>
          <w:color w:val="0F243E" w:themeColor="text2" w:themeShade="80"/>
          <w:spacing w:val="-1"/>
          <w:kern w:val="1"/>
          <w:lang w:eastAsia="zh-CN"/>
        </w:rPr>
        <w:t xml:space="preserve"> r</w:t>
      </w:r>
      <w:r w:rsidR="00512E18" w:rsidRPr="00AE28E5">
        <w:rPr>
          <w:rFonts w:ascii="Arial" w:eastAsia="Lucida Sans Unicode" w:hAnsi="Arial" w:cs="Arial"/>
          <w:b/>
          <w:color w:val="0F243E" w:themeColor="text2" w:themeShade="80"/>
          <w:spacing w:val="-1"/>
          <w:kern w:val="1"/>
          <w:lang w:eastAsia="zh-CN"/>
        </w:rPr>
        <w:t>.</w:t>
      </w:r>
      <w:r w:rsidR="00741C86" w:rsidRPr="00AE28E5">
        <w:rPr>
          <w:rFonts w:ascii="Arial" w:eastAsia="Lucida Sans Unicode" w:hAnsi="Arial" w:cs="Arial"/>
          <w:color w:val="0F243E" w:themeColor="text2" w:themeShade="80"/>
          <w:spacing w:val="-1"/>
          <w:kern w:val="1"/>
          <w:lang w:eastAsia="zh-CN"/>
        </w:rPr>
        <w:t>,</w:t>
      </w:r>
      <w:r w:rsidR="00741C86" w:rsidRPr="009A4A86">
        <w:rPr>
          <w:rFonts w:ascii="Arial" w:eastAsia="Lucida Sans Unicode" w:hAnsi="Arial" w:cs="Arial"/>
          <w:color w:val="0F243E" w:themeColor="text2" w:themeShade="80"/>
          <w:spacing w:val="-2"/>
          <w:kern w:val="1"/>
          <w:lang w:eastAsia="zh-CN"/>
        </w:rPr>
        <w:t xml:space="preserve"> </w:t>
      </w:r>
      <w:r w:rsidR="00741C86" w:rsidRPr="009A4A86">
        <w:rPr>
          <w:rFonts w:ascii="Arial" w:eastAsia="Lucida Sans Unicode" w:hAnsi="Arial" w:cs="Arial"/>
          <w:color w:val="0F243E" w:themeColor="text2" w:themeShade="80"/>
          <w:kern w:val="1"/>
          <w:lang w:eastAsia="zh-CN"/>
        </w:rPr>
        <w:t>do</w:t>
      </w:r>
      <w:r w:rsidR="00741C86" w:rsidRPr="009A4A86">
        <w:rPr>
          <w:rFonts w:ascii="Arial" w:eastAsia="Lucida Sans Unicode" w:hAnsi="Arial" w:cs="Arial"/>
          <w:color w:val="0F243E" w:themeColor="text2" w:themeShade="80"/>
          <w:spacing w:val="-2"/>
          <w:kern w:val="1"/>
          <w:lang w:eastAsia="zh-CN"/>
        </w:rPr>
        <w:t xml:space="preserve"> </w:t>
      </w:r>
      <w:r w:rsidR="00741C86" w:rsidRPr="009A4A86">
        <w:rPr>
          <w:rFonts w:ascii="Arial" w:eastAsia="Lucida Sans Unicode" w:hAnsi="Arial" w:cs="Arial"/>
          <w:color w:val="0F243E" w:themeColor="text2" w:themeShade="80"/>
          <w:kern w:val="1"/>
          <w:lang w:eastAsia="zh-CN"/>
        </w:rPr>
        <w:t>godz.</w:t>
      </w:r>
      <w:r w:rsidR="00741C86" w:rsidRPr="009A4A86">
        <w:rPr>
          <w:rFonts w:ascii="Arial" w:eastAsia="Lucida Sans Unicode" w:hAnsi="Arial" w:cs="Arial"/>
          <w:color w:val="0F243E" w:themeColor="text2" w:themeShade="80"/>
          <w:spacing w:val="-2"/>
          <w:kern w:val="1"/>
          <w:lang w:eastAsia="zh-CN"/>
        </w:rPr>
        <w:t xml:space="preserve"> </w:t>
      </w:r>
      <w:r w:rsidR="0062011A" w:rsidRPr="0062011A">
        <w:rPr>
          <w:rFonts w:ascii="Arial" w:eastAsia="Lucida Sans Unicode" w:hAnsi="Arial" w:cs="Arial"/>
          <w:b/>
          <w:color w:val="0F243E" w:themeColor="text2" w:themeShade="80"/>
          <w:spacing w:val="-1"/>
          <w:kern w:val="1"/>
          <w:lang w:eastAsia="zh-CN"/>
        </w:rPr>
        <w:t>09:30</w:t>
      </w:r>
    </w:p>
    <w:p w:rsidR="00741C86" w:rsidRPr="009A4A86" w:rsidRDefault="00741C86" w:rsidP="006136AD">
      <w:pPr>
        <w:widowControl w:val="0"/>
        <w:numPr>
          <w:ilvl w:val="0"/>
          <w:numId w:val="12"/>
        </w:numPr>
        <w:tabs>
          <w:tab w:val="left" w:pos="284"/>
        </w:tabs>
        <w:spacing w:after="0"/>
        <w:ind w:left="284" w:hanging="284"/>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może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złożyć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tylko </w:t>
      </w:r>
      <w:r w:rsidRPr="009A4A86">
        <w:rPr>
          <w:rFonts w:ascii="Arial" w:eastAsia="Lucida Sans Unicode" w:hAnsi="Arial" w:cs="Arial"/>
          <w:color w:val="0F243E" w:themeColor="text2" w:themeShade="80"/>
          <w:kern w:val="1"/>
          <w:lang w:eastAsia="zh-CN"/>
        </w:rPr>
        <w:t>jedną</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ofertę.</w:t>
      </w:r>
    </w:p>
    <w:p w:rsidR="00741C86" w:rsidRPr="009A4A86" w:rsidRDefault="00741C86" w:rsidP="006136AD">
      <w:pPr>
        <w:widowControl w:val="0"/>
        <w:numPr>
          <w:ilvl w:val="0"/>
          <w:numId w:val="12"/>
        </w:numPr>
        <w:tabs>
          <w:tab w:val="left" w:pos="284"/>
        </w:tabs>
        <w:spacing w:after="0"/>
        <w:ind w:left="284" w:hanging="284"/>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odrzuci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ofertę</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złożoną</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terminie składania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w:t>
      </w:r>
    </w:p>
    <w:p w:rsidR="00741C86" w:rsidRPr="009A4A86" w:rsidRDefault="00741C86" w:rsidP="006136AD">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przesłaniu</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kern w:val="1"/>
          <w:lang w:eastAsia="zh-CN"/>
        </w:rPr>
        <w:t>za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pomocą</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wycofania</w:t>
      </w:r>
      <w:r w:rsidRPr="009A4A86">
        <w:rPr>
          <w:rFonts w:ascii="Arial" w:eastAsia="Lucida Sans Unicode" w:hAnsi="Arial" w:cs="Arial"/>
          <w:color w:val="0F243E" w:themeColor="text2" w:themeShade="80"/>
          <w:spacing w:val="5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„ekranie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sukcesu”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otrzyma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numer</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generowany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ePUAP</w:t>
      </w:r>
      <w:proofErr w:type="spellEnd"/>
      <w:r w:rsidRPr="009A4A86">
        <w:rPr>
          <w:rFonts w:ascii="Arial" w:eastAsia="Lucida Sans Unicode" w:hAnsi="Arial" w:cs="Arial"/>
          <w:color w:val="0F243E" w:themeColor="text2" w:themeShade="80"/>
          <w:spacing w:val="-1"/>
          <w:kern w:val="1"/>
          <w:lang w:eastAsia="zh-CN"/>
        </w:rPr>
        <w:t>.</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Ten</w:t>
      </w:r>
      <w:r w:rsidRPr="009A4A86">
        <w:rPr>
          <w:rFonts w:ascii="Arial" w:eastAsia="Lucida Sans Unicode" w:hAnsi="Arial" w:cs="Arial"/>
          <w:color w:val="0F243E" w:themeColor="text2" w:themeShade="80"/>
          <w:spacing w:val="49"/>
          <w:kern w:val="1"/>
          <w:lang w:eastAsia="zh-CN"/>
        </w:rPr>
        <w:t xml:space="preserve"> </w:t>
      </w:r>
      <w:r w:rsidRPr="009A4A86">
        <w:rPr>
          <w:rFonts w:ascii="Arial" w:eastAsia="Lucida Sans Unicode" w:hAnsi="Arial" w:cs="Arial"/>
          <w:color w:val="0F243E" w:themeColor="text2" w:themeShade="80"/>
          <w:kern w:val="1"/>
          <w:lang w:eastAsia="zh-CN"/>
        </w:rPr>
        <w:t>numer</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należy</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zapisać</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zachować.</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on</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potrzebny</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razie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ewentualnego</w:t>
      </w:r>
      <w:r w:rsidRPr="009A4A86">
        <w:rPr>
          <w:rFonts w:ascii="Arial" w:eastAsia="Lucida Sans Unicode" w:hAnsi="Arial" w:cs="Arial"/>
          <w:color w:val="0F243E" w:themeColor="text2" w:themeShade="80"/>
          <w:spacing w:val="51"/>
          <w:w w:val="99"/>
          <w:kern w:val="1"/>
          <w:lang w:eastAsia="zh-CN"/>
        </w:rPr>
        <w:t xml:space="preserve"> </w:t>
      </w:r>
      <w:r w:rsidRPr="009A4A86">
        <w:rPr>
          <w:rFonts w:ascii="Arial" w:eastAsia="Lucida Sans Unicode" w:hAnsi="Arial" w:cs="Arial"/>
          <w:color w:val="0F243E" w:themeColor="text2" w:themeShade="80"/>
          <w:spacing w:val="-1"/>
          <w:kern w:val="1"/>
          <w:lang w:eastAsia="zh-CN"/>
        </w:rPr>
        <w:t>wycofania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oferty.</w:t>
      </w:r>
    </w:p>
    <w:p w:rsidR="00741C86" w:rsidRPr="009A4A86" w:rsidRDefault="00741C86" w:rsidP="006136AD">
      <w:pPr>
        <w:widowControl w:val="0"/>
        <w:numPr>
          <w:ilvl w:val="0"/>
          <w:numId w:val="12"/>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terminu</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do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może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wycofać</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ofertę</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za</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pośrednictwem</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Formularza</w:t>
      </w:r>
      <w:r w:rsidRPr="009A4A86">
        <w:rPr>
          <w:rFonts w:ascii="Arial" w:eastAsia="Lucida Sans Unicode" w:hAnsi="Arial" w:cs="Arial"/>
          <w:color w:val="0F243E" w:themeColor="text2" w:themeShade="80"/>
          <w:spacing w:val="54"/>
          <w:kern w:val="1"/>
          <w:lang w:eastAsia="zh-CN"/>
        </w:rPr>
        <w:t xml:space="preserve"> </w:t>
      </w:r>
      <w:r w:rsidRPr="009A4A86">
        <w:rPr>
          <w:rFonts w:ascii="Arial" w:eastAsia="Lucida Sans Unicode" w:hAnsi="Arial" w:cs="Arial"/>
          <w:color w:val="0F243E" w:themeColor="text2" w:themeShade="80"/>
          <w:spacing w:val="-1"/>
          <w:kern w:val="1"/>
          <w:lang w:eastAsia="zh-CN"/>
        </w:rPr>
        <w:t>do</w:t>
      </w:r>
      <w:r w:rsidRPr="009A4A86">
        <w:rPr>
          <w:rFonts w:ascii="Arial" w:eastAsia="Lucida Sans Unicode" w:hAnsi="Arial" w:cs="Arial"/>
          <w:color w:val="0F243E" w:themeColor="text2" w:themeShade="80"/>
          <w:spacing w:val="52"/>
          <w:kern w:val="1"/>
          <w:lang w:eastAsia="zh-CN"/>
        </w:rPr>
        <w:t xml:space="preserve"> </w:t>
      </w:r>
      <w:r w:rsidRPr="009A4A86">
        <w:rPr>
          <w:rFonts w:ascii="Arial" w:eastAsia="Lucida Sans Unicode" w:hAnsi="Arial" w:cs="Arial"/>
          <w:color w:val="0F243E" w:themeColor="text2" w:themeShade="80"/>
          <w:spacing w:val="-1"/>
          <w:kern w:val="1"/>
          <w:lang w:eastAsia="zh-CN"/>
        </w:rPr>
        <w:t>wycofania</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dostępnego</w:t>
      </w:r>
      <w:r w:rsidRPr="009A4A86">
        <w:rPr>
          <w:rFonts w:ascii="Arial" w:eastAsia="Lucida Sans Unicode" w:hAnsi="Arial" w:cs="Arial"/>
          <w:color w:val="0F243E" w:themeColor="text2" w:themeShade="80"/>
          <w:spacing w:val="50"/>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3"/>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ePUAP</w:t>
      </w:r>
      <w:proofErr w:type="spellEnd"/>
      <w:r w:rsidRPr="009A4A86">
        <w:rPr>
          <w:rFonts w:ascii="Arial" w:eastAsia="Lucida Sans Unicode" w:hAnsi="Arial" w:cs="Arial"/>
          <w:color w:val="0F243E" w:themeColor="text2" w:themeShade="80"/>
          <w:spacing w:val="52"/>
          <w:kern w:val="1"/>
          <w:lang w:eastAsia="zh-CN"/>
        </w:rPr>
        <w:t xml:space="preserve"> </w:t>
      </w:r>
      <w:r w:rsidR="009C6EDA">
        <w:rPr>
          <w:rFonts w:ascii="Arial" w:eastAsia="Lucida Sans Unicode" w:hAnsi="Arial" w:cs="Arial"/>
          <w:color w:val="0F243E" w:themeColor="text2" w:themeShade="80"/>
          <w:spacing w:val="52"/>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udostępnionego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również</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miniPortalu</w:t>
      </w:r>
      <w:proofErr w:type="spellEnd"/>
      <w:r w:rsidRPr="009A4A86">
        <w:rPr>
          <w:rFonts w:ascii="Arial" w:eastAsia="Lucida Sans Unicode" w:hAnsi="Arial" w:cs="Arial"/>
          <w:color w:val="0F243E" w:themeColor="text2" w:themeShade="80"/>
          <w:spacing w:val="-1"/>
          <w:kern w:val="1"/>
          <w:lang w:eastAsia="zh-CN"/>
        </w:rPr>
        <w: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Sposób</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wycofania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został</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opisany</w:t>
      </w:r>
      <w:r w:rsidRPr="009A4A86">
        <w:rPr>
          <w:rFonts w:ascii="Arial" w:eastAsia="Lucida Sans Unicode" w:hAnsi="Arial" w:cs="Arial"/>
          <w:color w:val="0F243E" w:themeColor="text2" w:themeShade="80"/>
          <w:spacing w:val="67"/>
          <w:kern w:val="1"/>
          <w:lang w:eastAsia="zh-CN"/>
        </w:rPr>
        <w:t xml:space="preserve"> </w:t>
      </w:r>
      <w:r w:rsidR="009C6EDA">
        <w:rPr>
          <w:rFonts w:ascii="Arial" w:eastAsia="Lucida Sans Unicode" w:hAnsi="Arial" w:cs="Arial"/>
          <w:color w:val="0F243E" w:themeColor="text2" w:themeShade="80"/>
          <w:spacing w:val="67"/>
          <w:kern w:val="1"/>
          <w:lang w:eastAsia="zh-CN"/>
        </w:rPr>
        <w:br/>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Instrukcji użytkownika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 xml:space="preserve">dostępnej na </w:t>
      </w:r>
      <w:proofErr w:type="spellStart"/>
      <w:r w:rsidRPr="009A4A86">
        <w:rPr>
          <w:rFonts w:ascii="Arial" w:eastAsia="Lucida Sans Unicode" w:hAnsi="Arial" w:cs="Arial"/>
          <w:color w:val="0F243E" w:themeColor="text2" w:themeShade="80"/>
          <w:spacing w:val="-1"/>
          <w:kern w:val="1"/>
          <w:lang w:eastAsia="zh-CN"/>
        </w:rPr>
        <w:t>miniPortalu</w:t>
      </w:r>
      <w:proofErr w:type="spellEnd"/>
      <w:r w:rsidRPr="009A4A86">
        <w:rPr>
          <w:rFonts w:ascii="Arial" w:eastAsia="Lucida Sans Unicode" w:hAnsi="Arial" w:cs="Arial"/>
          <w:color w:val="0F243E" w:themeColor="text2" w:themeShade="80"/>
          <w:spacing w:val="-1"/>
          <w:kern w:val="1"/>
          <w:lang w:eastAsia="zh-CN"/>
        </w:rPr>
        <w:t>.</w:t>
      </w:r>
    </w:p>
    <w:p w:rsidR="00741C86" w:rsidRPr="009A4A86" w:rsidRDefault="00741C86" w:rsidP="006136AD">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28"/>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27"/>
          <w:kern w:val="1"/>
          <w:lang w:eastAsia="zh-CN"/>
        </w:rPr>
        <w:t xml:space="preserve"> </w:t>
      </w:r>
      <w:r w:rsidRPr="009A4A86">
        <w:rPr>
          <w:rFonts w:ascii="Arial" w:eastAsia="Lucida Sans Unicode" w:hAnsi="Arial" w:cs="Arial"/>
          <w:color w:val="0F243E" w:themeColor="text2" w:themeShade="80"/>
          <w:spacing w:val="-1"/>
          <w:kern w:val="1"/>
          <w:lang w:eastAsia="zh-CN"/>
        </w:rPr>
        <w:t>upływie</w:t>
      </w:r>
      <w:r w:rsidRPr="009A4A86">
        <w:rPr>
          <w:rFonts w:ascii="Arial" w:eastAsia="Lucida Sans Unicode" w:hAnsi="Arial" w:cs="Arial"/>
          <w:color w:val="0F243E" w:themeColor="text2" w:themeShade="80"/>
          <w:spacing w:val="27"/>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28"/>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27"/>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28"/>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28"/>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27"/>
          <w:kern w:val="1"/>
          <w:lang w:eastAsia="zh-CN"/>
        </w:rPr>
        <w:t xml:space="preserve"> </w:t>
      </w:r>
      <w:r w:rsidRPr="009A4A86">
        <w:rPr>
          <w:rFonts w:ascii="Arial" w:eastAsia="Lucida Sans Unicode" w:hAnsi="Arial" w:cs="Arial"/>
          <w:color w:val="0F243E" w:themeColor="text2" w:themeShade="80"/>
          <w:spacing w:val="-1"/>
          <w:kern w:val="1"/>
          <w:lang w:eastAsia="zh-CN"/>
        </w:rPr>
        <w:t>może</w:t>
      </w:r>
      <w:r w:rsidRPr="009A4A86">
        <w:rPr>
          <w:rFonts w:ascii="Arial" w:eastAsia="Lucida Sans Unicode" w:hAnsi="Arial" w:cs="Arial"/>
          <w:color w:val="0F243E" w:themeColor="text2" w:themeShade="80"/>
          <w:spacing w:val="27"/>
          <w:kern w:val="1"/>
          <w:lang w:eastAsia="zh-CN"/>
        </w:rPr>
        <w:t xml:space="preserve"> </w:t>
      </w:r>
      <w:r w:rsidRPr="009A4A86">
        <w:rPr>
          <w:rFonts w:ascii="Arial" w:eastAsia="Lucida Sans Unicode" w:hAnsi="Arial" w:cs="Arial"/>
          <w:color w:val="0F243E" w:themeColor="text2" w:themeShade="80"/>
          <w:spacing w:val="-1"/>
          <w:kern w:val="1"/>
          <w:lang w:eastAsia="zh-CN"/>
        </w:rPr>
        <w:t>wycofać</w:t>
      </w:r>
      <w:r w:rsidRPr="009A4A86">
        <w:rPr>
          <w:rFonts w:ascii="Arial" w:eastAsia="Lucida Sans Unicode" w:hAnsi="Arial" w:cs="Arial"/>
          <w:color w:val="0F243E" w:themeColor="text2" w:themeShade="80"/>
          <w:spacing w:val="27"/>
          <w:kern w:val="1"/>
          <w:lang w:eastAsia="zh-CN"/>
        </w:rPr>
        <w:t xml:space="preserve"> </w:t>
      </w:r>
      <w:r w:rsidRPr="009A4A86">
        <w:rPr>
          <w:rFonts w:ascii="Arial" w:eastAsia="Lucida Sans Unicode" w:hAnsi="Arial" w:cs="Arial"/>
          <w:color w:val="0F243E" w:themeColor="text2" w:themeShade="80"/>
          <w:spacing w:val="-1"/>
          <w:kern w:val="1"/>
          <w:lang w:eastAsia="zh-CN"/>
        </w:rPr>
        <w:t>złożonej</w:t>
      </w:r>
      <w:r w:rsidRPr="009A4A86">
        <w:rPr>
          <w:rFonts w:ascii="Arial" w:eastAsia="Lucida Sans Unicode" w:hAnsi="Arial" w:cs="Arial"/>
          <w:color w:val="0F243E" w:themeColor="text2" w:themeShade="80"/>
          <w:spacing w:val="55"/>
          <w:w w:val="99"/>
          <w:kern w:val="1"/>
          <w:lang w:eastAsia="zh-CN"/>
        </w:rPr>
        <w:t xml:space="preserve"> </w:t>
      </w:r>
      <w:r w:rsidRPr="009A4A86">
        <w:rPr>
          <w:rFonts w:ascii="Arial" w:eastAsia="Lucida Sans Unicode" w:hAnsi="Arial" w:cs="Arial"/>
          <w:color w:val="0F243E" w:themeColor="text2" w:themeShade="80"/>
          <w:spacing w:val="-1"/>
          <w:kern w:val="1"/>
          <w:lang w:eastAsia="zh-CN"/>
        </w:rPr>
        <w:t>oferty.</w:t>
      </w:r>
    </w:p>
    <w:p w:rsidR="00741C86" w:rsidRPr="009A4A86" w:rsidRDefault="00741C86" w:rsidP="006136AD">
      <w:pPr>
        <w:widowControl w:val="0"/>
        <w:numPr>
          <w:ilvl w:val="0"/>
          <w:numId w:val="13"/>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Otwarcie ofert nastąpi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dniu</w:t>
      </w:r>
      <w:r w:rsidRPr="009A4A86">
        <w:rPr>
          <w:rFonts w:ascii="Arial" w:eastAsia="Lucida Sans Unicode" w:hAnsi="Arial" w:cs="Arial"/>
          <w:color w:val="0F243E" w:themeColor="text2" w:themeShade="80"/>
          <w:spacing w:val="-1"/>
          <w:kern w:val="1"/>
          <w:lang w:eastAsia="zh-CN"/>
        </w:rPr>
        <w:t xml:space="preserve"> </w:t>
      </w:r>
      <w:r w:rsidR="005209B8">
        <w:rPr>
          <w:rFonts w:ascii="Arial" w:eastAsia="Lucida Sans Unicode" w:hAnsi="Arial" w:cs="Arial"/>
          <w:b/>
          <w:color w:val="0F243E" w:themeColor="text2" w:themeShade="80"/>
          <w:spacing w:val="-1"/>
          <w:kern w:val="1"/>
          <w:lang w:eastAsia="zh-CN"/>
        </w:rPr>
        <w:t>2</w:t>
      </w:r>
      <w:r w:rsidR="007166B8">
        <w:rPr>
          <w:rFonts w:ascii="Arial" w:eastAsia="Lucida Sans Unicode" w:hAnsi="Arial" w:cs="Arial"/>
          <w:b/>
          <w:color w:val="0F243E" w:themeColor="text2" w:themeShade="80"/>
          <w:spacing w:val="-1"/>
          <w:kern w:val="1"/>
          <w:lang w:eastAsia="zh-CN"/>
        </w:rPr>
        <w:t>3</w:t>
      </w:r>
      <w:r w:rsidR="005209B8">
        <w:rPr>
          <w:rFonts w:ascii="Arial" w:eastAsia="Lucida Sans Unicode" w:hAnsi="Arial" w:cs="Arial"/>
          <w:b/>
          <w:color w:val="0F243E" w:themeColor="text2" w:themeShade="80"/>
          <w:spacing w:val="-1"/>
          <w:kern w:val="1"/>
          <w:lang w:eastAsia="zh-CN"/>
        </w:rPr>
        <w:t>.0</w:t>
      </w:r>
      <w:r w:rsidR="00B978AB">
        <w:rPr>
          <w:rFonts w:ascii="Arial" w:eastAsia="Lucida Sans Unicode" w:hAnsi="Arial" w:cs="Arial"/>
          <w:b/>
          <w:color w:val="0F243E" w:themeColor="text2" w:themeShade="80"/>
          <w:spacing w:val="-1"/>
          <w:kern w:val="1"/>
          <w:lang w:eastAsia="zh-CN"/>
        </w:rPr>
        <w:t>9</w:t>
      </w:r>
      <w:r w:rsidR="00AE28E5" w:rsidRPr="005209B8">
        <w:rPr>
          <w:rFonts w:ascii="Arial" w:eastAsia="Lucida Sans Unicode" w:hAnsi="Arial" w:cs="Arial"/>
          <w:b/>
          <w:color w:val="0F243E" w:themeColor="text2" w:themeShade="80"/>
          <w:spacing w:val="-1"/>
          <w:kern w:val="1"/>
          <w:lang w:eastAsia="zh-CN"/>
        </w:rPr>
        <w:t>.</w:t>
      </w:r>
      <w:r w:rsidR="0062011A" w:rsidRPr="005209B8">
        <w:rPr>
          <w:rFonts w:ascii="Arial" w:eastAsia="Lucida Sans Unicode" w:hAnsi="Arial" w:cs="Arial"/>
          <w:b/>
          <w:color w:val="0F243E" w:themeColor="text2" w:themeShade="80"/>
          <w:spacing w:val="-1"/>
          <w:kern w:val="1"/>
          <w:lang w:eastAsia="zh-CN"/>
        </w:rPr>
        <w:t>2021</w:t>
      </w:r>
      <w:r w:rsidR="0062011A" w:rsidRPr="00AE28E5">
        <w:rPr>
          <w:rFonts w:ascii="Arial" w:eastAsia="Lucida Sans Unicode" w:hAnsi="Arial" w:cs="Arial"/>
          <w:b/>
          <w:color w:val="0F243E" w:themeColor="text2" w:themeShade="80"/>
          <w:spacing w:val="-1"/>
          <w:kern w:val="1"/>
          <w:lang w:eastAsia="zh-CN"/>
        </w:rPr>
        <w:t xml:space="preserve"> r</w:t>
      </w:r>
      <w:r w:rsidR="00512E18" w:rsidRPr="00AE28E5">
        <w:rPr>
          <w:rFonts w:ascii="Arial" w:eastAsia="Lucida Sans Unicode" w:hAnsi="Arial" w:cs="Arial"/>
          <w:b/>
          <w:color w:val="0F243E" w:themeColor="text2" w:themeShade="80"/>
          <w:spacing w:val="-1"/>
          <w:kern w:val="1"/>
          <w:lang w:eastAsia="zh-CN"/>
        </w:rPr>
        <w:t>.</w:t>
      </w:r>
      <w:r w:rsidRPr="00AE28E5">
        <w:rPr>
          <w:rFonts w:ascii="Arial" w:eastAsia="Lucida Sans Unicode" w:hAnsi="Arial" w:cs="Arial"/>
          <w:color w:val="0F243E" w:themeColor="text2" w:themeShade="80"/>
          <w:spacing w:val="-1"/>
          <w:kern w:val="1"/>
          <w:lang w:eastAsia="zh-CN"/>
        </w:rPr>
        <w: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godzinie </w:t>
      </w:r>
      <w:r w:rsidR="0062011A" w:rsidRPr="0062011A">
        <w:rPr>
          <w:rFonts w:ascii="Arial" w:eastAsia="Lucida Sans Unicode" w:hAnsi="Arial" w:cs="Arial"/>
          <w:b/>
          <w:color w:val="0F243E" w:themeColor="text2" w:themeShade="80"/>
          <w:spacing w:val="-1"/>
          <w:kern w:val="1"/>
          <w:lang w:eastAsia="zh-CN"/>
        </w:rPr>
        <w:t>10:00</w:t>
      </w:r>
      <w:r w:rsidRPr="009A4A86">
        <w:rPr>
          <w:rFonts w:ascii="Arial" w:eastAsia="Lucida Sans Unicode" w:hAnsi="Arial" w:cs="Arial"/>
          <w:b/>
          <w:bCs/>
          <w:color w:val="0F243E" w:themeColor="text2" w:themeShade="80"/>
          <w:spacing w:val="-1"/>
          <w:kern w:val="1"/>
          <w:lang w:eastAsia="zh-CN"/>
        </w:rPr>
        <w:t>.</w:t>
      </w:r>
    </w:p>
    <w:p w:rsidR="00741C86" w:rsidRPr="009A4A86" w:rsidRDefault="00741C86" w:rsidP="006136AD">
      <w:pPr>
        <w:widowControl w:val="0"/>
        <w:numPr>
          <w:ilvl w:val="0"/>
          <w:numId w:val="13"/>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6136AD">
      <w:pPr>
        <w:widowControl w:val="0"/>
        <w:numPr>
          <w:ilvl w:val="0"/>
          <w:numId w:val="13"/>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6136AD">
      <w:pPr>
        <w:widowControl w:val="0"/>
        <w:numPr>
          <w:ilvl w:val="0"/>
          <w:numId w:val="28"/>
        </w:numPr>
        <w:spacing w:before="56"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nazwach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6136AD">
      <w:pPr>
        <w:widowControl w:val="0"/>
        <w:numPr>
          <w:ilvl w:val="0"/>
          <w:numId w:val="28"/>
        </w:numPr>
        <w:spacing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cenach</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6136AD">
      <w:pPr>
        <w:widowControl w:val="0"/>
        <w:numPr>
          <w:ilvl w:val="0"/>
          <w:numId w:val="13"/>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6136AD">
      <w:pPr>
        <w:widowControl w:val="0"/>
        <w:numPr>
          <w:ilvl w:val="0"/>
          <w:numId w:val="13"/>
        </w:numPr>
        <w:tabs>
          <w:tab w:val="left" w:pos="284"/>
          <w:tab w:val="left" w:pos="2153"/>
          <w:tab w:val="left" w:pos="3680"/>
          <w:tab w:val="left" w:pos="4012"/>
          <w:tab w:val="left" w:pos="5054"/>
          <w:tab w:val="left" w:pos="6105"/>
          <w:tab w:val="left" w:pos="7243"/>
          <w:tab w:val="left" w:pos="7980"/>
          <w:tab w:val="left" w:pos="8441"/>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Pr="009A4A86">
        <w:rPr>
          <w:rFonts w:ascii="Arial" w:eastAsia="Lucida Sans Unicode" w:hAnsi="Arial" w:cs="Arial"/>
          <w:color w:val="0F243E" w:themeColor="text2" w:themeShade="80"/>
          <w:spacing w:val="-1"/>
          <w:w w:val="95"/>
          <w:kern w:val="1"/>
          <w:lang w:eastAsia="zh-CN"/>
        </w:rPr>
        <w:tab/>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Pr="009A4A86">
        <w:rPr>
          <w:rFonts w:ascii="Arial" w:eastAsia="Lucida Sans Unicode" w:hAnsi="Arial" w:cs="Arial"/>
          <w:color w:val="0F243E" w:themeColor="text2" w:themeShade="80"/>
          <w:w w:val="95"/>
          <w:kern w:val="1"/>
          <w:lang w:eastAsia="zh-CN"/>
        </w:rPr>
        <w:tab/>
      </w:r>
      <w:r w:rsidRPr="009A4A86">
        <w:rPr>
          <w:rFonts w:ascii="Arial" w:eastAsia="Lucida Sans Unicode" w:hAnsi="Arial" w:cs="Arial"/>
          <w:color w:val="0F243E" w:themeColor="text2" w:themeShade="80"/>
          <w:spacing w:val="-1"/>
          <w:w w:val="95"/>
          <w:kern w:val="1"/>
          <w:lang w:eastAsia="zh-CN"/>
        </w:rPr>
        <w:t>zmianie</w:t>
      </w:r>
      <w:r w:rsidRPr="009A4A86">
        <w:rPr>
          <w:rFonts w:ascii="Arial" w:eastAsia="Lucida Sans Unicode" w:hAnsi="Arial" w:cs="Arial"/>
          <w:color w:val="0F243E" w:themeColor="text2" w:themeShade="80"/>
          <w:spacing w:val="-1"/>
          <w:w w:val="95"/>
          <w:kern w:val="1"/>
          <w:lang w:eastAsia="zh-CN"/>
        </w:rPr>
        <w:tab/>
        <w:t>terminu</w:t>
      </w:r>
      <w:r w:rsidRPr="009A4A86">
        <w:rPr>
          <w:rFonts w:ascii="Arial" w:eastAsia="Lucida Sans Unicode" w:hAnsi="Arial" w:cs="Arial"/>
          <w:color w:val="0F243E" w:themeColor="text2" w:themeShade="80"/>
          <w:spacing w:val="-1"/>
          <w:w w:val="95"/>
          <w:kern w:val="1"/>
          <w:lang w:eastAsia="zh-CN"/>
        </w:rPr>
        <w:tab/>
        <w:t>otwarcia</w:t>
      </w:r>
      <w:r w:rsidRPr="009A4A86">
        <w:rPr>
          <w:rFonts w:ascii="Arial" w:eastAsia="Lucida Sans Unicode" w:hAnsi="Arial" w:cs="Arial"/>
          <w:color w:val="0F243E" w:themeColor="text2" w:themeShade="80"/>
          <w:spacing w:val="-1"/>
          <w:w w:val="95"/>
          <w:kern w:val="1"/>
          <w:lang w:eastAsia="zh-CN"/>
        </w:rPr>
        <w:tab/>
        <w:t>ofert</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9A4A86" w:rsidRDefault="00741C86" w:rsidP="009A4A86">
      <w:pPr>
        <w:widowControl w:val="0"/>
        <w:tabs>
          <w:tab w:val="left" w:pos="369"/>
        </w:tabs>
        <w:spacing w:after="0"/>
        <w:ind w:left="368" w:right="113"/>
        <w:rPr>
          <w:rFonts w:ascii="Arial" w:eastAsia="Lucida Sans Unicode" w:hAnsi="Arial" w:cs="Arial"/>
          <w:kern w:val="1"/>
          <w:lang w:eastAsia="zh-CN"/>
        </w:rPr>
      </w:pPr>
      <w:r w:rsidRPr="00741C86">
        <w:rPr>
          <w:rFonts w:ascii="Arial" w:eastAsia="Lucida Sans Unicode" w:hAnsi="Arial" w:cs="Arial"/>
          <w:kern w:val="1"/>
          <w:lang w:eastAsia="zh-CN"/>
        </w:rPr>
        <w:t xml:space="preserve"> </w:t>
      </w:r>
    </w:p>
    <w:p w:rsidR="00741C86" w:rsidRPr="00741C86" w:rsidRDefault="00741C86" w:rsidP="00E878D2">
      <w:pPr>
        <w:autoSpaceDE w:val="0"/>
        <w:autoSpaceDN w:val="0"/>
        <w:adjustRightInd w:val="0"/>
        <w:spacing w:after="120" w:line="240" w:lineRule="auto"/>
        <w:ind w:left="1701" w:hanging="1701"/>
        <w:rPr>
          <w:rFonts w:ascii="Arial" w:eastAsia="Calibri" w:hAnsi="Arial" w:cs="Arial"/>
          <w:color w:val="0070C0"/>
          <w:lang w:eastAsia="pl-PL"/>
        </w:rPr>
      </w:pPr>
      <w:r w:rsidRPr="00741C86">
        <w:rPr>
          <w:rFonts w:ascii="Arial" w:eastAsia="Calibri" w:hAnsi="Arial" w:cs="Arial"/>
          <w:b/>
          <w:bCs/>
          <w:color w:val="0070C0"/>
          <w:lang w:eastAsia="pl-PL"/>
        </w:rPr>
        <w:t>ROZDZIAŁ XV</w:t>
      </w:r>
      <w:r w:rsidR="00F136E8">
        <w:rPr>
          <w:rFonts w:ascii="Arial" w:eastAsia="Calibri" w:hAnsi="Arial" w:cs="Arial"/>
          <w:b/>
          <w:bCs/>
          <w:color w:val="0070C0"/>
          <w:lang w:eastAsia="pl-PL"/>
        </w:rPr>
        <w:t>I</w:t>
      </w:r>
      <w:r w:rsidR="00C936B1">
        <w:rPr>
          <w:rFonts w:ascii="Arial" w:eastAsia="Calibri" w:hAnsi="Arial" w:cs="Arial"/>
          <w:b/>
          <w:bCs/>
          <w:color w:val="0070C0"/>
          <w:lang w:eastAsia="pl-PL"/>
        </w:rPr>
        <w:t>I</w:t>
      </w:r>
      <w:r w:rsidRPr="00741C86">
        <w:rPr>
          <w:rFonts w:ascii="Arial" w:eastAsia="Calibri" w:hAnsi="Arial" w:cs="Arial"/>
          <w:b/>
          <w:bCs/>
          <w:color w:val="0070C0"/>
          <w:lang w:eastAsia="pl-PL"/>
        </w:rPr>
        <w:t xml:space="preserve">:  ZASADY ZWRACANIA SIĘ WYKONAWCÓW O UDZIELENIE WYJAŚNIEŃ DO TREŚCI SWZ I UDZIELANIA PRZEZ ZAMAWIAJĄCEGO TYCH WYJAŚNIEŃ. </w:t>
      </w:r>
    </w:p>
    <w:p w:rsidR="00741C86" w:rsidRPr="009A4A86" w:rsidRDefault="00741C86" w:rsidP="00E878D2">
      <w:pPr>
        <w:autoSpaceDE w:val="0"/>
        <w:autoSpaceDN w:val="0"/>
        <w:adjustRightInd w:val="0"/>
        <w:spacing w:after="120"/>
        <w:ind w:left="284" w:hanging="284"/>
        <w:jc w:val="both"/>
        <w:rPr>
          <w:rFonts w:ascii="Arial" w:eastAsia="Calibri" w:hAnsi="Arial" w:cs="Arial"/>
          <w:color w:val="0F243E" w:themeColor="text2" w:themeShade="80"/>
          <w:lang w:eastAsia="pl-PL"/>
        </w:rPr>
      </w:pPr>
      <w:r w:rsidRPr="00741C86">
        <w:rPr>
          <w:rFonts w:ascii="Arial" w:eastAsia="Calibri" w:hAnsi="Arial" w:cs="Arial"/>
          <w:bCs/>
          <w:color w:val="000000"/>
          <w:lang w:eastAsia="pl-PL"/>
        </w:rPr>
        <w:lastRenderedPageBreak/>
        <w:t>1</w:t>
      </w:r>
      <w:r w:rsidRPr="009A4A86">
        <w:rPr>
          <w:rFonts w:ascii="Arial" w:eastAsia="Calibri" w:hAnsi="Arial" w:cs="Arial"/>
          <w:bCs/>
          <w:color w:val="0F243E" w:themeColor="text2" w:themeShade="80"/>
          <w:lang w:eastAsia="pl-PL"/>
        </w:rPr>
        <w:t>.</w:t>
      </w:r>
      <w:r w:rsidRPr="009A4A86">
        <w:rPr>
          <w:rFonts w:ascii="Arial" w:eastAsia="Calibri" w:hAnsi="Arial" w:cs="Arial"/>
          <w:b/>
          <w:bCs/>
          <w:color w:val="0F243E" w:themeColor="text2" w:themeShade="80"/>
          <w:lang w:eastAsia="pl-PL"/>
        </w:rPr>
        <w:t xml:space="preserve"> </w:t>
      </w:r>
      <w:r w:rsidRPr="009A4A86">
        <w:rPr>
          <w:rFonts w:ascii="Arial" w:eastAsia="Calibri" w:hAnsi="Arial" w:cs="Arial"/>
          <w:color w:val="0F243E" w:themeColor="text2" w:themeShade="80"/>
          <w:lang w:eastAsia="pl-PL"/>
        </w:rPr>
        <w:t xml:space="preserve">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 </w:t>
      </w:r>
    </w:p>
    <w:p w:rsidR="00741C86" w:rsidRPr="009A4A86"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9A4A86">
        <w:rPr>
          <w:rFonts w:ascii="Arial" w:eastAsia="Calibri" w:hAnsi="Arial" w:cs="Arial"/>
          <w:bCs/>
          <w:color w:val="0F243E" w:themeColor="text2" w:themeShade="80"/>
          <w:lang w:eastAsia="pl-PL"/>
        </w:rPr>
        <w:t>2.</w:t>
      </w:r>
      <w:r w:rsidRPr="009A4A86">
        <w:rPr>
          <w:rFonts w:ascii="Arial" w:eastAsia="Calibri" w:hAnsi="Arial" w:cs="Arial"/>
          <w:b/>
          <w:bCs/>
          <w:color w:val="0F243E" w:themeColor="text2" w:themeShade="80"/>
          <w:lang w:eastAsia="pl-PL"/>
        </w:rPr>
        <w:t xml:space="preserve"> </w:t>
      </w:r>
      <w:r w:rsidRPr="009A4A86">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9A4A86"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9A4A86">
        <w:rPr>
          <w:rFonts w:ascii="Arial" w:eastAsia="Calibri" w:hAnsi="Arial" w:cs="Arial"/>
          <w:bCs/>
          <w:color w:val="0F243E" w:themeColor="text2" w:themeShade="80"/>
          <w:lang w:eastAsia="pl-PL"/>
        </w:rPr>
        <w:t xml:space="preserve"> 3</w:t>
      </w:r>
      <w:r w:rsidRPr="009A4A86">
        <w:rPr>
          <w:rFonts w:ascii="Arial" w:eastAsia="Calibri" w:hAnsi="Arial" w:cs="Arial"/>
          <w:b/>
          <w:bCs/>
          <w:color w:val="0F243E" w:themeColor="text2" w:themeShade="80"/>
          <w:lang w:eastAsia="pl-PL"/>
        </w:rPr>
        <w:t xml:space="preserve">. </w:t>
      </w:r>
      <w:r w:rsidRPr="009A4A86">
        <w:rPr>
          <w:rFonts w:ascii="Arial" w:eastAsia="Calibri" w:hAnsi="Arial" w:cs="Arial"/>
          <w:color w:val="0F243E" w:themeColor="text2" w:themeShade="80"/>
          <w:lang w:eastAsia="pl-PL"/>
        </w:rPr>
        <w:t xml:space="preserve">Przedłużenie terminu składania ofert nie wpływa na bieg terminu składania wniosku, </w:t>
      </w:r>
      <w:r w:rsidRPr="009A4A86">
        <w:rPr>
          <w:rFonts w:ascii="Arial" w:eastAsia="Calibri" w:hAnsi="Arial" w:cs="Arial"/>
          <w:color w:val="0F243E" w:themeColor="text2" w:themeShade="80"/>
          <w:lang w:eastAsia="pl-PL"/>
        </w:rPr>
        <w:br/>
        <w:t xml:space="preserve">o którym mowa w pkt. 1. </w:t>
      </w:r>
    </w:p>
    <w:p w:rsidR="00741C86" w:rsidRPr="009A4A86"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9A4A86">
        <w:rPr>
          <w:rFonts w:ascii="Arial" w:eastAsia="Calibri" w:hAnsi="Arial" w:cs="Arial"/>
          <w:bCs/>
          <w:color w:val="0F243E" w:themeColor="text2" w:themeShade="80"/>
          <w:lang w:eastAsia="pl-PL"/>
        </w:rPr>
        <w:t>4</w:t>
      </w:r>
      <w:r w:rsidRPr="009A4A86">
        <w:rPr>
          <w:rFonts w:ascii="Arial" w:eastAsia="Calibri" w:hAnsi="Arial" w:cs="Arial"/>
          <w:b/>
          <w:bCs/>
          <w:color w:val="0F243E" w:themeColor="text2" w:themeShade="80"/>
          <w:lang w:eastAsia="pl-PL"/>
        </w:rPr>
        <w:t xml:space="preserve">. </w:t>
      </w:r>
      <w:r w:rsidRPr="009A4A86">
        <w:rPr>
          <w:rFonts w:ascii="Arial" w:eastAsia="Calibri" w:hAnsi="Arial" w:cs="Arial"/>
          <w:color w:val="0F243E" w:themeColor="text2" w:themeShade="80"/>
          <w:lang w:eastAsia="pl-PL"/>
        </w:rPr>
        <w:t xml:space="preserve">Wykonawca zwraca się do Zamawiającego o udzielenie wyjaśnień treści SWZ za pośrednictwem  dedykowanego formularza: „Formularz do komunikacji” </w:t>
      </w:r>
      <w:r w:rsidR="00D51B29">
        <w:rPr>
          <w:rFonts w:ascii="Arial" w:eastAsia="Calibri" w:hAnsi="Arial" w:cs="Arial"/>
          <w:color w:val="0F243E" w:themeColor="text2" w:themeShade="80"/>
          <w:lang w:eastAsia="pl-PL"/>
        </w:rPr>
        <w:t xml:space="preserve"> przy użyciu </w:t>
      </w:r>
      <w:proofErr w:type="spellStart"/>
      <w:r w:rsidRPr="009A4A86">
        <w:rPr>
          <w:rFonts w:ascii="Arial" w:eastAsia="Calibri" w:hAnsi="Arial" w:cs="Arial"/>
          <w:color w:val="0F243E" w:themeColor="text2" w:themeShade="80"/>
          <w:lang w:eastAsia="pl-PL"/>
        </w:rPr>
        <w:t>miniPortal</w:t>
      </w:r>
      <w:r w:rsidR="00D51B29">
        <w:rPr>
          <w:rFonts w:ascii="Arial" w:eastAsia="Calibri" w:hAnsi="Arial" w:cs="Arial"/>
          <w:color w:val="0F243E" w:themeColor="text2" w:themeShade="80"/>
          <w:lang w:eastAsia="pl-PL"/>
        </w:rPr>
        <w:t>u</w:t>
      </w:r>
      <w:proofErr w:type="spellEnd"/>
      <w:r w:rsidR="00D51B29">
        <w:rPr>
          <w:rFonts w:ascii="Arial" w:eastAsia="Calibri" w:hAnsi="Arial" w:cs="Arial"/>
          <w:color w:val="0F243E" w:themeColor="text2" w:themeShade="80"/>
          <w:lang w:eastAsia="pl-PL"/>
        </w:rPr>
        <w:t xml:space="preserve">  i </w:t>
      </w:r>
      <w:r w:rsidR="00D51B29" w:rsidRPr="009A4A86">
        <w:rPr>
          <w:rFonts w:ascii="Arial" w:eastAsia="Calibri" w:hAnsi="Arial" w:cs="Arial"/>
          <w:color w:val="0F243E" w:themeColor="text2" w:themeShade="80"/>
          <w:lang w:eastAsia="pl-PL"/>
        </w:rPr>
        <w:t xml:space="preserve"> </w:t>
      </w:r>
      <w:proofErr w:type="spellStart"/>
      <w:r w:rsidR="00D51B29" w:rsidRPr="009A4A86">
        <w:rPr>
          <w:rFonts w:ascii="Arial" w:eastAsia="Calibri" w:hAnsi="Arial" w:cs="Arial"/>
          <w:color w:val="0F243E" w:themeColor="text2" w:themeShade="80"/>
          <w:lang w:eastAsia="pl-PL"/>
        </w:rPr>
        <w:t>ePUAP</w:t>
      </w:r>
      <w:r w:rsidR="00D51B29">
        <w:rPr>
          <w:rFonts w:ascii="Arial" w:eastAsia="Calibri" w:hAnsi="Arial" w:cs="Arial"/>
          <w:color w:val="0F243E" w:themeColor="text2" w:themeShade="80"/>
          <w:lang w:eastAsia="pl-PL"/>
        </w:rPr>
        <w:t>U</w:t>
      </w:r>
      <w:proofErr w:type="spellEnd"/>
      <w:r w:rsidR="00D51B29">
        <w:rPr>
          <w:rFonts w:ascii="Arial" w:eastAsia="Calibri" w:hAnsi="Arial" w:cs="Arial"/>
          <w:color w:val="0F243E" w:themeColor="text2" w:themeShade="80"/>
          <w:lang w:eastAsia="pl-PL"/>
        </w:rPr>
        <w:t>.</w:t>
      </w:r>
      <w:r w:rsidR="00D51B29" w:rsidRPr="009A4A86">
        <w:rPr>
          <w:rFonts w:ascii="Arial" w:eastAsia="Calibri" w:hAnsi="Arial" w:cs="Arial"/>
          <w:color w:val="0F243E" w:themeColor="text2" w:themeShade="80"/>
          <w:lang w:eastAsia="pl-PL"/>
        </w:rPr>
        <w:t xml:space="preserve"> </w:t>
      </w:r>
      <w:r w:rsidR="00D51B29">
        <w:rPr>
          <w:rFonts w:ascii="Arial" w:eastAsia="Calibri" w:hAnsi="Arial" w:cs="Arial"/>
          <w:color w:val="0F243E" w:themeColor="text2" w:themeShade="80"/>
          <w:lang w:eastAsia="pl-PL"/>
        </w:rPr>
        <w:t xml:space="preserve"> </w:t>
      </w:r>
    </w:p>
    <w:p w:rsidR="00741C86" w:rsidRPr="009A4A86"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9A4A86">
        <w:rPr>
          <w:rFonts w:ascii="Arial" w:eastAsia="Calibri" w:hAnsi="Arial" w:cs="Arial"/>
          <w:bCs/>
          <w:color w:val="0F243E" w:themeColor="text2" w:themeShade="80"/>
          <w:lang w:eastAsia="pl-PL"/>
        </w:rPr>
        <w:t>5.</w:t>
      </w:r>
      <w:r w:rsidRPr="009A4A86">
        <w:rPr>
          <w:rFonts w:ascii="Arial" w:eastAsia="Calibri" w:hAnsi="Arial" w:cs="Arial"/>
          <w:b/>
          <w:bCs/>
          <w:color w:val="0F243E" w:themeColor="text2" w:themeShade="80"/>
          <w:lang w:eastAsia="pl-PL"/>
        </w:rPr>
        <w:t xml:space="preserve"> </w:t>
      </w:r>
      <w:r w:rsidRPr="009A4A86">
        <w:rPr>
          <w:rFonts w:ascii="Arial" w:eastAsia="Calibri" w:hAnsi="Arial" w:cs="Arial"/>
          <w:color w:val="0F243E" w:themeColor="text2" w:themeShade="80"/>
          <w:lang w:eastAsia="pl-PL"/>
        </w:rPr>
        <w:t>Treść zapytań wraz z wyjaśnieniami Zamawiający przekaże Wykonawcom, bez ujawniania źródła zapytania oraz zamieści na stronie internetowej</w:t>
      </w:r>
      <w:r w:rsidR="002C3DF4">
        <w:rPr>
          <w:rFonts w:ascii="Arial" w:eastAsia="Calibri" w:hAnsi="Arial" w:cs="Arial"/>
          <w:color w:val="0F243E" w:themeColor="text2" w:themeShade="80"/>
          <w:lang w:eastAsia="pl-PL"/>
        </w:rPr>
        <w:t>.</w:t>
      </w:r>
      <w:r w:rsidRPr="009A4A86">
        <w:rPr>
          <w:rFonts w:ascii="Arial" w:eastAsia="Calibri" w:hAnsi="Arial" w:cs="Arial"/>
          <w:color w:val="0F243E" w:themeColor="text2" w:themeShade="80"/>
          <w:lang w:eastAsia="pl-PL"/>
        </w:rPr>
        <w:t xml:space="preserve"> </w:t>
      </w:r>
      <w:r w:rsidRPr="009A4A86">
        <w:rPr>
          <w:rFonts w:ascii="Arial" w:eastAsia="Calibri" w:hAnsi="Arial" w:cs="Arial"/>
          <w:b/>
          <w:bCs/>
          <w:color w:val="0F243E" w:themeColor="text2" w:themeShade="80"/>
          <w:lang w:eastAsia="pl-PL"/>
        </w:rPr>
        <w:t xml:space="preserve"> </w:t>
      </w:r>
      <w:r w:rsidRPr="009A4A86">
        <w:rPr>
          <w:rFonts w:ascii="Times New Roman" w:eastAsia="Times New Roman" w:hAnsi="Times New Roman" w:cs="Times New Roman"/>
          <w:color w:val="0F243E" w:themeColor="text2" w:themeShade="80"/>
          <w:sz w:val="24"/>
          <w:szCs w:val="24"/>
          <w:lang w:eastAsia="pl-PL"/>
        </w:rPr>
        <w:t xml:space="preserve"> </w:t>
      </w:r>
    </w:p>
    <w:p w:rsidR="00C21499" w:rsidRPr="00741C86" w:rsidRDefault="00C21499" w:rsidP="00741C86">
      <w:pPr>
        <w:autoSpaceDE w:val="0"/>
        <w:autoSpaceDN w:val="0"/>
        <w:adjustRightInd w:val="0"/>
        <w:spacing w:after="0"/>
        <w:ind w:left="284" w:hanging="284"/>
        <w:jc w:val="both"/>
        <w:rPr>
          <w:rFonts w:ascii="Arial" w:eastAsia="Calibri" w:hAnsi="Arial" w:cs="Arial"/>
          <w:color w:val="000000"/>
          <w:lang w:eastAsia="pl-PL"/>
        </w:rPr>
      </w:pPr>
    </w:p>
    <w:p w:rsidR="00741C86" w:rsidRPr="00741C86" w:rsidRDefault="00741C86" w:rsidP="00E878D2">
      <w:pPr>
        <w:widowControl w:val="0"/>
        <w:spacing w:after="120"/>
        <w:ind w:right="159"/>
        <w:jc w:val="both"/>
        <w:rPr>
          <w:rFonts w:ascii="Arial" w:eastAsia="Lucida Sans Unicode" w:hAnsi="Arial" w:cs="Arial"/>
          <w:b/>
          <w:color w:val="0070C0"/>
          <w:spacing w:val="-1"/>
          <w:kern w:val="1"/>
          <w:lang w:eastAsia="zh-CN"/>
        </w:rPr>
      </w:pPr>
      <w:r w:rsidRPr="00741C86">
        <w:rPr>
          <w:rFonts w:ascii="Arial" w:eastAsia="Lucida Sans Unicode" w:hAnsi="Arial" w:cs="Arial"/>
          <w:b/>
          <w:color w:val="0070C0"/>
          <w:spacing w:val="-1"/>
          <w:kern w:val="1"/>
          <w:lang w:eastAsia="zh-CN"/>
        </w:rPr>
        <w:t>ROZDZIAŁ XV</w:t>
      </w:r>
      <w:r w:rsidR="00F136E8">
        <w:rPr>
          <w:rFonts w:ascii="Arial" w:eastAsia="Lucida Sans Unicode" w:hAnsi="Arial" w:cs="Arial"/>
          <w:b/>
          <w:color w:val="0070C0"/>
          <w:spacing w:val="-1"/>
          <w:kern w:val="1"/>
          <w:lang w:eastAsia="zh-CN"/>
        </w:rPr>
        <w:t>I</w:t>
      </w:r>
      <w:r w:rsidR="00DB7642">
        <w:rPr>
          <w:rFonts w:ascii="Arial" w:eastAsia="Lucida Sans Unicode" w:hAnsi="Arial" w:cs="Arial"/>
          <w:b/>
          <w:color w:val="0070C0"/>
          <w:spacing w:val="-1"/>
          <w:kern w:val="1"/>
          <w:lang w:eastAsia="zh-CN"/>
        </w:rPr>
        <w:t>I</w:t>
      </w:r>
      <w:r w:rsidR="00C936B1">
        <w:rPr>
          <w:rFonts w:ascii="Arial" w:eastAsia="Lucida Sans Unicode" w:hAnsi="Arial" w:cs="Arial"/>
          <w:b/>
          <w:color w:val="0070C0"/>
          <w:spacing w:val="-1"/>
          <w:kern w:val="1"/>
          <w:lang w:eastAsia="zh-CN"/>
        </w:rPr>
        <w:t>I</w:t>
      </w:r>
      <w:r w:rsidRPr="00741C86">
        <w:rPr>
          <w:rFonts w:ascii="Arial" w:eastAsia="Lucida Sans Unicode" w:hAnsi="Arial" w:cs="Arial"/>
          <w:b/>
          <w:color w:val="0070C0"/>
          <w:spacing w:val="-1"/>
          <w:kern w:val="1"/>
          <w:lang w:eastAsia="zh-CN"/>
        </w:rPr>
        <w:t>: SPOSÓB OBLICZENIA CENY</w:t>
      </w:r>
    </w:p>
    <w:p w:rsidR="00741C86" w:rsidRPr="009A4A86" w:rsidRDefault="00741C86" w:rsidP="00E878D2">
      <w:pPr>
        <w:widowControl w:val="0"/>
        <w:numPr>
          <w:ilvl w:val="0"/>
          <w:numId w:val="14"/>
        </w:numPr>
        <w:tabs>
          <w:tab w:val="left" w:pos="284"/>
        </w:tabs>
        <w:spacing w:after="12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brutto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[z</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uwzględnieniem</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kwoty</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wyszczególnieniem</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2"/>
          <w:kern w:val="1"/>
          <w:lang w:eastAsia="zh-CN"/>
        </w:rPr>
        <w:t>od</w:t>
      </w:r>
      <w:r w:rsidRPr="009A4A86">
        <w:rPr>
          <w:rFonts w:ascii="Arial" w:eastAsia="Lucida Sans Unicode" w:hAnsi="Arial" w:cs="Arial"/>
          <w:color w:val="0F243E" w:themeColor="text2" w:themeShade="80"/>
          <w:spacing w:val="59"/>
          <w:w w:val="99"/>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5"/>
          <w:kern w:val="1"/>
          <w:lang w:eastAsia="zh-CN"/>
        </w:rPr>
        <w:t xml:space="preserve"> </w:t>
      </w:r>
      <w:r w:rsidR="009C6EDA">
        <w:rPr>
          <w:rFonts w:ascii="Arial" w:eastAsia="Lucida Sans Unicode" w:hAnsi="Arial" w:cs="Arial"/>
          <w:color w:val="0F243E" w:themeColor="text2" w:themeShade="80"/>
          <w:spacing w:val="-5"/>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(VAT).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6136AD">
      <w:pPr>
        <w:widowControl w:val="0"/>
        <w:numPr>
          <w:ilvl w:val="0"/>
          <w:numId w:val="14"/>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6136AD">
      <w:pPr>
        <w:widowControl w:val="0"/>
        <w:numPr>
          <w:ilvl w:val="0"/>
          <w:numId w:val="14"/>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(zasada zaokrąglenia – poniżej 5 należy końcówkę pominąć, powyżej i równe 5 należy zaokrąglić w górę).</w:t>
      </w:r>
    </w:p>
    <w:p w:rsidR="00741C86" w:rsidRPr="009A4A86" w:rsidRDefault="00741C86" w:rsidP="006136AD">
      <w:pPr>
        <w:widowControl w:val="0"/>
        <w:numPr>
          <w:ilvl w:val="0"/>
          <w:numId w:val="14"/>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9A4A86" w:rsidRDefault="00741C86" w:rsidP="006136AD">
      <w:pPr>
        <w:numPr>
          <w:ilvl w:val="0"/>
          <w:numId w:val="14"/>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9A4A86">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6136AD">
      <w:pPr>
        <w:widowControl w:val="0"/>
        <w:numPr>
          <w:ilvl w:val="0"/>
          <w:numId w:val="14"/>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zamawiającego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Pr="009A4A86" w:rsidRDefault="00741C86" w:rsidP="006136AD">
      <w:pPr>
        <w:widowControl w:val="0"/>
        <w:numPr>
          <w:ilvl w:val="0"/>
          <w:numId w:val="14"/>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p>
    <w:p w:rsidR="00741C86" w:rsidRPr="009A4A86" w:rsidRDefault="00741C86" w:rsidP="00741C86">
      <w:pPr>
        <w:tabs>
          <w:tab w:val="left" w:pos="567"/>
        </w:tabs>
        <w:spacing w:after="0" w:line="360" w:lineRule="auto"/>
        <w:rPr>
          <w:rFonts w:ascii="Arial" w:eastAsia="Times New Roman" w:hAnsi="Arial" w:cs="Arial"/>
          <w:b/>
          <w:i/>
          <w:color w:val="0F243E" w:themeColor="text2" w:themeShade="80"/>
          <w:u w:val="single"/>
          <w:lang w:eastAsia="pl-PL"/>
        </w:rPr>
      </w:pPr>
      <w:bookmarkStart w:id="11" w:name="_Toc289247656"/>
    </w:p>
    <w:p w:rsidR="00741C86" w:rsidRPr="00741C86" w:rsidRDefault="00741C86" w:rsidP="00E878D2">
      <w:pPr>
        <w:tabs>
          <w:tab w:val="left" w:pos="567"/>
        </w:tabs>
        <w:spacing w:after="120"/>
        <w:rPr>
          <w:rFonts w:ascii="Arial" w:eastAsia="Times New Roman" w:hAnsi="Arial" w:cs="Arial"/>
          <w:b/>
          <w:color w:val="0070C0"/>
          <w:lang w:eastAsia="pl-PL"/>
        </w:rPr>
      </w:pPr>
      <w:r w:rsidRPr="00741C86">
        <w:rPr>
          <w:rFonts w:ascii="Arial" w:eastAsia="Times New Roman" w:hAnsi="Arial" w:cs="Arial"/>
          <w:b/>
          <w:color w:val="0070C0"/>
          <w:lang w:eastAsia="pl-PL"/>
        </w:rPr>
        <w:t>ROZDZIAŁ X</w:t>
      </w:r>
      <w:r w:rsidR="00F136E8">
        <w:rPr>
          <w:rFonts w:ascii="Arial" w:eastAsia="Times New Roman" w:hAnsi="Arial" w:cs="Arial"/>
          <w:b/>
          <w:color w:val="0070C0"/>
          <w:lang w:eastAsia="pl-PL"/>
        </w:rPr>
        <w:t>IX</w:t>
      </w:r>
      <w:r w:rsidRPr="00741C86">
        <w:rPr>
          <w:rFonts w:ascii="Arial" w:eastAsia="Times New Roman" w:hAnsi="Arial" w:cs="Arial"/>
          <w:b/>
          <w:color w:val="0070C0"/>
          <w:lang w:eastAsia="pl-PL"/>
        </w:rPr>
        <w:t>: KRYTERIA OCENY OFERT</w:t>
      </w:r>
      <w:bookmarkEnd w:id="11"/>
    </w:p>
    <w:p w:rsidR="00741C86" w:rsidRPr="00FD79ED" w:rsidRDefault="00741C86" w:rsidP="00E878D2">
      <w:pPr>
        <w:numPr>
          <w:ilvl w:val="3"/>
          <w:numId w:val="7"/>
        </w:numPr>
        <w:tabs>
          <w:tab w:val="left" w:pos="284"/>
        </w:tabs>
        <w:suppressAutoHyphens/>
        <w:autoSpaceDN w:val="0"/>
        <w:spacing w:after="12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Ocenie będą podlegać wyłącznie oferty nie podlegające odrzuceniu.</w:t>
      </w:r>
    </w:p>
    <w:p w:rsidR="00741C86" w:rsidRPr="00FD79ED"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lastRenderedPageBreak/>
        <w:t>Oferty oceniane będą w oparciu o następujące kryteria:</w:t>
      </w:r>
    </w:p>
    <w:p w:rsidR="00741C86" w:rsidRPr="00FD79ED"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FD79ED">
        <w:rPr>
          <w:rFonts w:ascii="Arial" w:eastAsia="Calibri" w:hAnsi="Arial" w:cs="Arial"/>
          <w:b/>
          <w:color w:val="0F243E" w:themeColor="text2" w:themeShade="80"/>
          <w:kern w:val="3"/>
          <w:lang w:eastAsia="pl-PL"/>
        </w:rPr>
        <w:t xml:space="preserve">– </w:t>
      </w:r>
      <w:r w:rsidRPr="00FD79ED">
        <w:rPr>
          <w:rFonts w:ascii="Arial" w:eastAsia="Calibri" w:hAnsi="Arial" w:cs="Arial"/>
          <w:b/>
          <w:bCs/>
          <w:iCs/>
          <w:color w:val="0F243E" w:themeColor="text2" w:themeShade="80"/>
          <w:kern w:val="3"/>
          <w:lang w:eastAsia="pl-PL"/>
        </w:rPr>
        <w:t>waga</w:t>
      </w:r>
      <w:r w:rsidRPr="00FD79ED">
        <w:rPr>
          <w:rFonts w:ascii="Arial" w:eastAsia="Calibri" w:hAnsi="Arial" w:cs="Arial"/>
          <w:b/>
          <w:color w:val="0F243E" w:themeColor="text2" w:themeShade="80"/>
          <w:kern w:val="3"/>
          <w:lang w:eastAsia="pl-PL"/>
        </w:rPr>
        <w:t xml:space="preserve">  60% (1% = 1pkt.)   oceniane będzie jak niżej   </w:t>
      </w:r>
      <w:r w:rsidR="001A15F9">
        <w:rPr>
          <w:rFonts w:ascii="Arial" w:eastAsia="Calibri" w:hAnsi="Arial" w:cs="Arial"/>
          <w:b/>
          <w:color w:val="0F243E" w:themeColor="text2" w:themeShade="80"/>
          <w:kern w:val="3"/>
          <w:lang w:eastAsia="pl-PL"/>
        </w:rPr>
        <w:t>dla Zadań 1-</w:t>
      </w:r>
      <w:r w:rsidR="00FA4C89">
        <w:rPr>
          <w:rFonts w:ascii="Arial" w:eastAsia="Calibri" w:hAnsi="Arial" w:cs="Arial"/>
          <w:b/>
          <w:color w:val="0F243E" w:themeColor="text2" w:themeShade="80"/>
          <w:kern w:val="3"/>
          <w:lang w:eastAsia="pl-PL"/>
        </w:rPr>
        <w:t>4</w:t>
      </w:r>
    </w:p>
    <w:tbl>
      <w:tblPr>
        <w:tblW w:w="0" w:type="auto"/>
        <w:jc w:val="center"/>
        <w:tblInd w:w="2268" w:type="dxa"/>
        <w:tblLook w:val="01E0" w:firstRow="1" w:lastRow="1" w:firstColumn="1" w:lastColumn="1" w:noHBand="0" w:noVBand="0"/>
      </w:tblPr>
      <w:tblGrid>
        <w:gridCol w:w="1260"/>
        <w:gridCol w:w="833"/>
        <w:gridCol w:w="1980"/>
      </w:tblGrid>
      <w:tr w:rsidR="00FD79ED" w:rsidRPr="00FD79ED" w:rsidTr="00D64BAC">
        <w:trPr>
          <w:cantSplit/>
          <w:trHeight w:val="283"/>
          <w:jc w:val="center"/>
        </w:trPr>
        <w:tc>
          <w:tcPr>
            <w:tcW w:w="1260" w:type="dxa"/>
            <w:vMerge w:val="restart"/>
            <w:vAlign w:val="center"/>
          </w:tcPr>
          <w:p w:rsidR="00741C86" w:rsidRPr="00FD79ED" w:rsidRDefault="00741C86" w:rsidP="00506CE0">
            <w:pPr>
              <w:tabs>
                <w:tab w:val="left" w:pos="284"/>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833" w:type="dxa"/>
            <w:tcBorders>
              <w:bottom w:val="single" w:sz="4" w:space="0" w:color="auto"/>
            </w:tcBorders>
            <w:vAlign w:val="bottom"/>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980" w:type="dxa"/>
            <w:vMerge w:val="restart"/>
            <w:vAlign w:val="center"/>
          </w:tcPr>
          <w:p w:rsidR="00741C86" w:rsidRPr="00FD79ED" w:rsidRDefault="00741C86" w:rsidP="00506CE0">
            <w:pPr>
              <w:tabs>
                <w:tab w:val="left" w:pos="284"/>
              </w:tabs>
              <w:spacing w:after="0"/>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x 60</w:t>
            </w:r>
          </w:p>
        </w:tc>
      </w:tr>
      <w:tr w:rsidR="00FD79ED" w:rsidRPr="00FD79ED" w:rsidTr="00D64BAC">
        <w:trPr>
          <w:cantSplit/>
          <w:trHeight w:val="305"/>
          <w:jc w:val="center"/>
        </w:trPr>
        <w:tc>
          <w:tcPr>
            <w:tcW w:w="1260"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833" w:type="dxa"/>
            <w:tcBorders>
              <w:top w:val="single" w:sz="4" w:space="0" w:color="auto"/>
            </w:tcBorders>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980"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741C86" w:rsidRPr="00FD79ED" w:rsidRDefault="00741C86" w:rsidP="00506CE0">
      <w:pPr>
        <w:tabs>
          <w:tab w:val="left" w:pos="284"/>
        </w:tabs>
        <w:spacing w:after="0"/>
        <w:ind w:left="540" w:firstLine="169"/>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gdzie:</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color w:val="0F243E" w:themeColor="text2" w:themeShade="80"/>
          <w:lang w:eastAsia="pl-PL"/>
        </w:rPr>
        <w:t>–     ilość punktów jakie otrzyma oferta badana za kryterium „Cena”,</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spell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min</w:t>
      </w:r>
      <w:proofErr w:type="spellEnd"/>
      <w:r w:rsidRPr="00FD79ED">
        <w:rPr>
          <w:rFonts w:ascii="Arial" w:eastAsia="Times New Roman" w:hAnsi="Arial" w:cs="Arial"/>
          <w:color w:val="0F243E" w:themeColor="text2" w:themeShade="80"/>
          <w:lang w:eastAsia="pl-PL"/>
        </w:rPr>
        <w:t xml:space="preserve"> – najniższa cena całkowita wśród wszystkich ważnych i nieodrzuconych ofert,</w:t>
      </w:r>
    </w:p>
    <w:p w:rsidR="00741C86" w:rsidRPr="00FD79ED" w:rsidRDefault="00741C86" w:rsidP="001313C4">
      <w:pPr>
        <w:tabs>
          <w:tab w:val="left" w:pos="284"/>
        </w:tabs>
        <w:spacing w:after="0"/>
        <w:ind w:left="540" w:firstLine="169"/>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r w:rsidRPr="00FD79ED">
        <w:rPr>
          <w:rFonts w:ascii="Arial" w:eastAsia="Times New Roman" w:hAnsi="Arial" w:cs="Arial"/>
          <w:b/>
          <w:color w:val="0F243E" w:themeColor="text2" w:themeShade="80"/>
          <w:lang w:eastAsia="pl-PL"/>
        </w:rPr>
        <w:t xml:space="preserve"> </w:t>
      </w:r>
      <w:r w:rsidRPr="00FD79ED">
        <w:rPr>
          <w:rFonts w:ascii="Arial" w:eastAsia="Times New Roman" w:hAnsi="Arial" w:cs="Arial"/>
          <w:color w:val="0F243E" w:themeColor="text2" w:themeShade="80"/>
          <w:lang w:eastAsia="pl-PL"/>
        </w:rPr>
        <w:t xml:space="preserve">–  </w:t>
      </w:r>
      <w:r w:rsidR="001313C4" w:rsidRPr="00FD79ED">
        <w:rPr>
          <w:rFonts w:ascii="Arial" w:eastAsia="Times New Roman" w:hAnsi="Arial" w:cs="Arial"/>
          <w:color w:val="0F243E" w:themeColor="text2" w:themeShade="80"/>
          <w:lang w:eastAsia="pl-PL"/>
        </w:rPr>
        <w:t xml:space="preserve">  cena całkowita oferty badanej.</w:t>
      </w:r>
    </w:p>
    <w:p w:rsidR="001313C4" w:rsidRPr="00FD79ED" w:rsidRDefault="001313C4" w:rsidP="001313C4">
      <w:pPr>
        <w:spacing w:after="0"/>
        <w:ind w:left="426"/>
        <w:rPr>
          <w:rFonts w:ascii="Arial" w:eastAsia="Times New Roman" w:hAnsi="Arial" w:cs="Arial"/>
          <w:b/>
          <w:bCs/>
          <w:color w:val="0F243E" w:themeColor="text2" w:themeShade="80"/>
          <w:lang w:eastAsia="pl-PL"/>
        </w:rPr>
      </w:pPr>
    </w:p>
    <w:p w:rsidR="001313C4" w:rsidRDefault="001313C4" w:rsidP="001313C4">
      <w:pPr>
        <w:spacing w:after="0"/>
        <w:ind w:left="426"/>
        <w:rPr>
          <w:rFonts w:ascii="Arial" w:eastAsia="Calibri" w:hAnsi="Arial" w:cs="Arial"/>
          <w:b/>
          <w:color w:val="0F243E" w:themeColor="text2" w:themeShade="80"/>
        </w:rPr>
      </w:pPr>
      <w:r w:rsidRPr="00FD79ED">
        <w:rPr>
          <w:rFonts w:ascii="Arial" w:eastAsia="Times New Roman" w:hAnsi="Arial" w:cs="Arial"/>
          <w:b/>
          <w:bCs/>
          <w:color w:val="0F243E" w:themeColor="text2" w:themeShade="80"/>
          <w:lang w:eastAsia="pl-PL"/>
        </w:rPr>
        <w:t xml:space="preserve">2)  </w:t>
      </w:r>
      <w:r w:rsidRPr="00FD79ED">
        <w:rPr>
          <w:rFonts w:ascii="Arial" w:eastAsia="Calibri" w:hAnsi="Arial" w:cs="Arial"/>
          <w:b/>
          <w:color w:val="0F243E" w:themeColor="text2" w:themeShade="80"/>
        </w:rPr>
        <w:t>kryterium „</w:t>
      </w:r>
      <w:r w:rsidR="00FA4C89" w:rsidRPr="00FD79ED">
        <w:rPr>
          <w:rFonts w:ascii="Arial" w:eastAsia="Calibri" w:hAnsi="Arial" w:cs="Arial"/>
          <w:b/>
          <w:color w:val="0F243E" w:themeColor="text2" w:themeShade="80"/>
        </w:rPr>
        <w:t>DOŚWIADCZENIE</w:t>
      </w:r>
      <w:r w:rsidRPr="00FD79ED">
        <w:rPr>
          <w:rFonts w:ascii="Arial" w:eastAsia="Calibri" w:hAnsi="Arial" w:cs="Arial"/>
          <w:b/>
          <w:color w:val="0F243E" w:themeColor="text2" w:themeShade="80"/>
        </w:rPr>
        <w:t xml:space="preserve">” </w:t>
      </w:r>
      <w:r w:rsidR="001A15F9">
        <w:rPr>
          <w:rFonts w:ascii="Arial" w:eastAsia="Calibri" w:hAnsi="Arial" w:cs="Arial"/>
          <w:b/>
          <w:color w:val="0F243E" w:themeColor="text2" w:themeShade="80"/>
        </w:rPr>
        <w:t>:</w:t>
      </w:r>
    </w:p>
    <w:p w:rsidR="00DA3FB1" w:rsidRPr="00DA3FB1" w:rsidRDefault="00DA3FB1" w:rsidP="00B978AB">
      <w:pPr>
        <w:pStyle w:val="Akapitzlist"/>
        <w:spacing w:after="160" w:line="259" w:lineRule="auto"/>
        <w:ind w:left="786"/>
        <w:contextualSpacing/>
        <w:rPr>
          <w:rFonts w:ascii="Arial" w:hAnsi="Arial" w:cs="Arial"/>
          <w:sz w:val="22"/>
          <w:szCs w:val="22"/>
        </w:rPr>
      </w:pPr>
    </w:p>
    <w:p w:rsidR="00A63C0A" w:rsidRPr="00A63C0A" w:rsidRDefault="001A15F9" w:rsidP="00A63C0A">
      <w:pPr>
        <w:spacing w:after="0"/>
        <w:ind w:left="1985" w:hanging="1628"/>
        <w:rPr>
          <w:rFonts w:ascii="Arial" w:eastAsia="Times New Roman" w:hAnsi="Arial" w:cs="Arial"/>
          <w:b/>
          <w:color w:val="0F243E" w:themeColor="text2" w:themeShade="80"/>
          <w:lang w:eastAsia="pl-PL"/>
        </w:rPr>
      </w:pPr>
      <w:r>
        <w:rPr>
          <w:rFonts w:ascii="Arial" w:hAnsi="Arial" w:cs="Arial"/>
          <w:b/>
          <w:bCs/>
        </w:rPr>
        <w:t xml:space="preserve"> </w:t>
      </w:r>
      <w:r w:rsidRPr="00A63C0A">
        <w:rPr>
          <w:rFonts w:ascii="Arial" w:eastAsia="Calibri" w:hAnsi="Arial" w:cs="Arial"/>
          <w:b/>
          <w:color w:val="0070C0"/>
        </w:rPr>
        <w:t xml:space="preserve">ZADANIE NR </w:t>
      </w:r>
      <w:r w:rsidR="00A63C0A" w:rsidRPr="00A63C0A">
        <w:rPr>
          <w:rFonts w:ascii="Arial" w:eastAsia="Calibri" w:hAnsi="Arial" w:cs="Arial"/>
          <w:b/>
          <w:color w:val="0070C0"/>
        </w:rPr>
        <w:t>1</w:t>
      </w:r>
      <w:r w:rsidR="0086648D" w:rsidRPr="00A63C0A">
        <w:rPr>
          <w:rFonts w:ascii="Arial" w:eastAsia="Calibri" w:hAnsi="Arial" w:cs="Arial"/>
          <w:b/>
          <w:color w:val="0070C0"/>
        </w:rPr>
        <w:t xml:space="preserve"> </w:t>
      </w:r>
      <w:r w:rsidR="00A63C0A" w:rsidRPr="00A63C0A">
        <w:rPr>
          <w:rFonts w:ascii="Arial" w:eastAsia="Times New Roman" w:hAnsi="Arial" w:cs="Arial"/>
          <w:b/>
          <w:color w:val="0F243E" w:themeColor="text2" w:themeShade="80"/>
          <w:lang w:eastAsia="pl-PL"/>
        </w:rPr>
        <w:t>Monitoring siedlisk przyrodniczych w obszarach Natura 2000 Piaśnickie Łąki PLH220021, Białogóra PLH220003</w:t>
      </w:r>
    </w:p>
    <w:p w:rsidR="001A15F9" w:rsidRPr="00A63C0A" w:rsidRDefault="00A63C0A" w:rsidP="00A63C0A">
      <w:pPr>
        <w:spacing w:after="0"/>
        <w:ind w:left="1985"/>
        <w:rPr>
          <w:rFonts w:ascii="Arial" w:hAnsi="Arial" w:cs="Arial"/>
          <w:color w:val="0F243E" w:themeColor="text2" w:themeShade="80"/>
        </w:rPr>
      </w:pPr>
      <w:r w:rsidRPr="00A63C0A">
        <w:rPr>
          <w:rFonts w:ascii="Arial" w:eastAsia="Times New Roman" w:hAnsi="Arial" w:cs="Arial"/>
          <w:color w:val="0F243E" w:themeColor="text2" w:themeShade="80"/>
          <w:u w:val="single"/>
          <w:lang w:eastAsia="pl-PL"/>
        </w:rPr>
        <w:t xml:space="preserve">w części zamówienia obejmującej zadanie nr 1: </w:t>
      </w:r>
      <w:r w:rsidR="0086648D" w:rsidRPr="00A63C0A">
        <w:rPr>
          <w:rFonts w:ascii="Arial" w:hAnsi="Arial" w:cs="Arial"/>
          <w:b/>
          <w:color w:val="0F243E" w:themeColor="text2" w:themeShade="80"/>
        </w:rPr>
        <w:t>Obszar Natura 2000 Piaśnickie Łąki PLH220021 - monitoring siedlisk przyrodniczych 2120, 2130, 9190, 91D0</w:t>
      </w:r>
    </w:p>
    <w:p w:rsidR="001A15F9" w:rsidRPr="00FD79ED" w:rsidRDefault="001A15F9" w:rsidP="001A15F9">
      <w:pPr>
        <w:spacing w:after="0"/>
        <w:ind w:left="360"/>
        <w:jc w:val="both"/>
        <w:outlineLvl w:val="0"/>
        <w:rPr>
          <w:rFonts w:ascii="Arial" w:eastAsia="Times New Roman" w:hAnsi="Arial" w:cs="Arial"/>
          <w:color w:val="0F243E" w:themeColor="text2" w:themeShade="80"/>
        </w:rPr>
      </w:pPr>
      <w:r w:rsidRPr="00FD79ED">
        <w:rPr>
          <w:rFonts w:ascii="Arial" w:eastAsia="Times New Roman" w:hAnsi="Arial" w:cs="Arial"/>
          <w:color w:val="0F243E" w:themeColor="text2" w:themeShade="80"/>
        </w:rPr>
        <w:t xml:space="preserve">KRYTERIUM – </w:t>
      </w:r>
      <w:r w:rsidRPr="00FD79ED">
        <w:rPr>
          <w:rFonts w:ascii="Arial" w:eastAsia="Times New Roman" w:hAnsi="Arial" w:cs="Arial"/>
          <w:b/>
          <w:i/>
          <w:color w:val="0F243E" w:themeColor="text2" w:themeShade="80"/>
        </w:rPr>
        <w:t>„doświadczenie”</w:t>
      </w:r>
      <w:r w:rsidRPr="00FD79ED">
        <w:rPr>
          <w:rFonts w:ascii="Arial" w:eastAsia="Times New Roman" w:hAnsi="Arial" w:cs="Arial"/>
          <w:color w:val="0F243E" w:themeColor="text2" w:themeShade="80"/>
        </w:rPr>
        <w:t xml:space="preserve"> </w:t>
      </w:r>
      <w:r w:rsidRPr="00FD79ED">
        <w:rPr>
          <w:rFonts w:ascii="Arial" w:eastAsia="Times New Roman" w:hAnsi="Arial" w:cs="Arial"/>
          <w:b/>
          <w:color w:val="0F243E" w:themeColor="text2" w:themeShade="80"/>
        </w:rPr>
        <w:t>(D)</w:t>
      </w:r>
      <w:r w:rsidRPr="00FD79ED">
        <w:rPr>
          <w:rFonts w:ascii="Arial" w:eastAsia="Times New Roman" w:hAnsi="Arial" w:cs="Arial"/>
          <w:color w:val="0F243E" w:themeColor="text2" w:themeShade="80"/>
        </w:rPr>
        <w:t xml:space="preserve"> – waga </w:t>
      </w:r>
      <w:r>
        <w:rPr>
          <w:rFonts w:ascii="Arial" w:eastAsia="Times New Roman" w:hAnsi="Arial" w:cs="Arial"/>
          <w:color w:val="0F243E" w:themeColor="text2" w:themeShade="80"/>
        </w:rPr>
        <w:t>4</w:t>
      </w:r>
      <w:r w:rsidRPr="00FD79ED">
        <w:rPr>
          <w:rFonts w:ascii="Arial" w:eastAsia="Times New Roman" w:hAnsi="Arial" w:cs="Arial"/>
          <w:color w:val="0F243E" w:themeColor="text2" w:themeShade="80"/>
        </w:rPr>
        <w:t xml:space="preserve">0% (max. </w:t>
      </w:r>
      <w:r>
        <w:rPr>
          <w:rFonts w:ascii="Arial" w:eastAsia="Times New Roman" w:hAnsi="Arial" w:cs="Arial"/>
          <w:color w:val="0F243E" w:themeColor="text2" w:themeShade="80"/>
        </w:rPr>
        <w:t>4</w:t>
      </w:r>
      <w:r w:rsidRPr="00FD79ED">
        <w:rPr>
          <w:rFonts w:ascii="Arial" w:eastAsia="Times New Roman" w:hAnsi="Arial" w:cs="Arial"/>
          <w:color w:val="0F243E" w:themeColor="text2" w:themeShade="80"/>
        </w:rPr>
        <w:t>0 pkt.)</w:t>
      </w:r>
    </w:p>
    <w:p w:rsidR="001A15F9" w:rsidRPr="00FD79ED" w:rsidRDefault="001A15F9" w:rsidP="001A15F9">
      <w:pPr>
        <w:spacing w:after="0"/>
        <w:ind w:left="360"/>
        <w:jc w:val="both"/>
        <w:outlineLvl w:val="0"/>
        <w:rPr>
          <w:rFonts w:ascii="Arial" w:eastAsia="Times New Roman" w:hAnsi="Arial" w:cs="Arial"/>
          <w:color w:val="0F243E" w:themeColor="text2" w:themeShade="80"/>
        </w:rPr>
      </w:pPr>
      <w:r w:rsidRPr="00FD79ED">
        <w:rPr>
          <w:rFonts w:ascii="Arial" w:eastAsia="Times New Roman" w:hAnsi="Arial" w:cs="Arial"/>
          <w:color w:val="0F243E" w:themeColor="text2" w:themeShade="80"/>
        </w:rPr>
        <w:t>W przypadku kryterium „doświadczenie” oferta otrzyma punkty, w przypadku gdy</w:t>
      </w:r>
      <w:r w:rsidRPr="001A15F9">
        <w:rPr>
          <w:rFonts w:ascii="Arial" w:eastAsia="Times New Roman" w:hAnsi="Arial" w:cs="Arial"/>
        </w:rPr>
        <w:t xml:space="preserve"> </w:t>
      </w:r>
      <w:r>
        <w:rPr>
          <w:rFonts w:ascii="Arial" w:eastAsia="Times New Roman" w:hAnsi="Arial" w:cs="Arial"/>
        </w:rPr>
        <w:t xml:space="preserve"> Wykonawca dysponuje </w:t>
      </w:r>
      <w:r w:rsidRPr="007279E9">
        <w:rPr>
          <w:rFonts w:ascii="Arial" w:eastAsia="Times New Roman" w:hAnsi="Arial" w:cs="Arial"/>
          <w:b/>
          <w:bCs/>
        </w:rPr>
        <w:t>ekspertem botanikiem</w:t>
      </w:r>
      <w:r>
        <w:rPr>
          <w:rFonts w:ascii="Arial" w:eastAsia="Times New Roman" w:hAnsi="Arial" w:cs="Arial"/>
          <w:color w:val="0F243E" w:themeColor="text2" w:themeShade="80"/>
        </w:rPr>
        <w:t xml:space="preserve"> </w:t>
      </w:r>
      <w:r w:rsidRPr="00FD79ED">
        <w:rPr>
          <w:rFonts w:ascii="Arial" w:eastAsia="Times New Roman" w:hAnsi="Arial" w:cs="Arial"/>
          <w:color w:val="0F243E" w:themeColor="text2" w:themeShade="80"/>
        </w:rPr>
        <w:t>:</w:t>
      </w:r>
    </w:p>
    <w:p w:rsidR="001A15F9" w:rsidRPr="001A15F9" w:rsidRDefault="001A15F9" w:rsidP="006136AD">
      <w:pPr>
        <w:pStyle w:val="Akapitzlist"/>
        <w:numPr>
          <w:ilvl w:val="0"/>
          <w:numId w:val="38"/>
        </w:numPr>
        <w:spacing w:after="120" w:line="276" w:lineRule="auto"/>
        <w:ind w:left="426" w:hanging="284"/>
        <w:jc w:val="both"/>
        <w:outlineLvl w:val="0"/>
        <w:rPr>
          <w:rFonts w:ascii="Arial" w:hAnsi="Arial" w:cs="Arial"/>
          <w:b/>
          <w:sz w:val="22"/>
          <w:szCs w:val="22"/>
        </w:rPr>
      </w:pPr>
      <w:bookmarkStart w:id="12" w:name="_Hlk511396909"/>
      <w:r w:rsidRPr="001A15F9">
        <w:rPr>
          <w:rFonts w:ascii="Arial" w:hAnsi="Arial" w:cs="Arial"/>
          <w:b/>
          <w:sz w:val="22"/>
          <w:szCs w:val="22"/>
        </w:rPr>
        <w:t>40 pkt</w:t>
      </w:r>
      <w:r w:rsidRPr="001A15F9">
        <w:rPr>
          <w:rFonts w:ascii="Arial" w:hAnsi="Arial" w:cs="Arial"/>
          <w:sz w:val="22"/>
          <w:szCs w:val="22"/>
        </w:rPr>
        <w:t xml:space="preserve"> – osoba, która posiada doświadczenie w prowadzeniu inwentaryzacji lub monitoringu siedlisk przyrodniczych i zrealizowała co najmniej trzy takie usługi, obejmujące badania własne siedlisk przyrodniczych: 2120, 2130, 9190, 91D0 wraz </w:t>
      </w:r>
      <w:r w:rsidR="00E878D2">
        <w:rPr>
          <w:rFonts w:ascii="Arial" w:hAnsi="Arial" w:cs="Arial"/>
          <w:sz w:val="22"/>
          <w:szCs w:val="22"/>
          <w:lang w:val="pl-PL"/>
        </w:rPr>
        <w:br/>
      </w:r>
      <w:r w:rsidRPr="001A15F9">
        <w:rPr>
          <w:rFonts w:ascii="Arial" w:hAnsi="Arial" w:cs="Arial"/>
          <w:sz w:val="22"/>
          <w:szCs w:val="22"/>
        </w:rPr>
        <w:t>z ocenami ich stanu ochrony, zgodnie z PMŚ GIOŚ, w tym dla siedlisk wydmowych co najmniej 3 usługi,</w:t>
      </w:r>
    </w:p>
    <w:p w:rsidR="001A15F9" w:rsidRPr="00015E93" w:rsidRDefault="001A15F9" w:rsidP="006136AD">
      <w:pPr>
        <w:pStyle w:val="Akapitzlist"/>
        <w:numPr>
          <w:ilvl w:val="0"/>
          <w:numId w:val="38"/>
        </w:numPr>
        <w:spacing w:after="120" w:line="276" w:lineRule="auto"/>
        <w:ind w:left="426" w:hanging="284"/>
        <w:jc w:val="both"/>
        <w:outlineLvl w:val="0"/>
        <w:rPr>
          <w:rFonts w:ascii="Arial" w:hAnsi="Arial" w:cs="Arial"/>
          <w:b/>
          <w:sz w:val="22"/>
          <w:szCs w:val="22"/>
        </w:rPr>
      </w:pPr>
      <w:r w:rsidRPr="00015E93">
        <w:rPr>
          <w:rFonts w:ascii="Arial" w:hAnsi="Arial" w:cs="Arial"/>
          <w:b/>
          <w:sz w:val="22"/>
          <w:szCs w:val="22"/>
        </w:rPr>
        <w:t>20 pkt</w:t>
      </w:r>
      <w:r w:rsidRPr="00015E93">
        <w:rPr>
          <w:rFonts w:ascii="Arial" w:hAnsi="Arial" w:cs="Arial"/>
          <w:sz w:val="22"/>
          <w:szCs w:val="22"/>
        </w:rPr>
        <w:t xml:space="preserve"> – osoba, która posiada doświadczenie w prowadzeniu inwentaryzacji lub monitoringu siedlisk przyrodniczych i zrealizowała co najmniej dwie takie usługi, obejmujące badania własne siedlisk przyrodniczych: 2120, 2130, 9190, 91D0 wraz </w:t>
      </w:r>
      <w:r w:rsidR="00015E93">
        <w:rPr>
          <w:rFonts w:ascii="Arial" w:hAnsi="Arial" w:cs="Arial"/>
          <w:sz w:val="22"/>
          <w:szCs w:val="22"/>
          <w:lang w:val="pl-PL"/>
        </w:rPr>
        <w:br/>
      </w:r>
      <w:r w:rsidRPr="00015E93">
        <w:rPr>
          <w:rFonts w:ascii="Arial" w:hAnsi="Arial" w:cs="Arial"/>
          <w:sz w:val="22"/>
          <w:szCs w:val="22"/>
        </w:rPr>
        <w:t>z ocenami ich stanu ochrony, zgodnie z PMŚ GIOŚ, w tym dla siedlisk wydmowych co najmniej 2 usługi,</w:t>
      </w:r>
    </w:p>
    <w:p w:rsidR="00DA3FB1" w:rsidRPr="00DA3FB1" w:rsidRDefault="001A15F9" w:rsidP="006136AD">
      <w:pPr>
        <w:pStyle w:val="Akapitzlist"/>
        <w:numPr>
          <w:ilvl w:val="0"/>
          <w:numId w:val="38"/>
        </w:numPr>
        <w:spacing w:after="160" w:line="259" w:lineRule="auto"/>
        <w:ind w:left="426" w:hanging="284"/>
        <w:contextualSpacing/>
        <w:rPr>
          <w:rFonts w:ascii="Arial" w:hAnsi="Arial" w:cs="Arial"/>
          <w:sz w:val="22"/>
          <w:szCs w:val="22"/>
        </w:rPr>
      </w:pPr>
      <w:r w:rsidRPr="001A15F9">
        <w:rPr>
          <w:rFonts w:ascii="Arial" w:hAnsi="Arial" w:cs="Arial"/>
          <w:b/>
          <w:sz w:val="22"/>
          <w:szCs w:val="22"/>
        </w:rPr>
        <w:t>0 pkt</w:t>
      </w:r>
      <w:r w:rsidRPr="001A15F9">
        <w:rPr>
          <w:rFonts w:ascii="Arial" w:hAnsi="Arial" w:cs="Arial"/>
          <w:sz w:val="22"/>
          <w:szCs w:val="22"/>
        </w:rPr>
        <w:t xml:space="preserve"> – w skład zespołu nie wchodzi osoba, która spełnia wymagania określone w lit. </w:t>
      </w:r>
    </w:p>
    <w:p w:rsidR="00DA3FB1" w:rsidRPr="0092004A" w:rsidRDefault="001A15F9" w:rsidP="0092004A">
      <w:pPr>
        <w:pStyle w:val="Akapitzlist"/>
        <w:spacing w:after="160" w:line="259" w:lineRule="auto"/>
        <w:ind w:left="426"/>
        <w:contextualSpacing/>
        <w:rPr>
          <w:rFonts w:ascii="Arial" w:hAnsi="Arial" w:cs="Arial"/>
          <w:sz w:val="22"/>
          <w:szCs w:val="22"/>
        </w:rPr>
      </w:pPr>
      <w:r w:rsidRPr="001A15F9">
        <w:rPr>
          <w:rFonts w:ascii="Arial" w:hAnsi="Arial" w:cs="Arial"/>
          <w:sz w:val="22"/>
          <w:szCs w:val="22"/>
        </w:rPr>
        <w:t xml:space="preserve">a i </w:t>
      </w:r>
      <w:bookmarkEnd w:id="12"/>
      <w:r w:rsidR="00DA3FB1">
        <w:rPr>
          <w:rFonts w:ascii="Arial" w:hAnsi="Arial" w:cs="Arial"/>
          <w:sz w:val="22"/>
          <w:szCs w:val="22"/>
          <w:lang w:val="pl-PL"/>
        </w:rPr>
        <w:t>b</w:t>
      </w:r>
    </w:p>
    <w:p w:rsidR="00A63C0A" w:rsidRPr="00A63C0A" w:rsidRDefault="00DA3FB1" w:rsidP="00A63C0A">
      <w:pPr>
        <w:spacing w:after="0"/>
        <w:ind w:left="2268" w:hanging="1772"/>
        <w:jc w:val="both"/>
        <w:rPr>
          <w:rFonts w:ascii="Arial" w:eastAsia="Times New Roman" w:hAnsi="Arial" w:cs="Arial"/>
          <w:b/>
          <w:color w:val="0F243E" w:themeColor="text2" w:themeShade="80"/>
          <w:lang w:eastAsia="pl-PL"/>
        </w:rPr>
      </w:pPr>
      <w:r w:rsidRPr="00A31666">
        <w:rPr>
          <w:rFonts w:ascii="Arial" w:eastAsia="Calibri" w:hAnsi="Arial" w:cs="Arial"/>
          <w:b/>
          <w:color w:val="0070C0"/>
        </w:rPr>
        <w:t xml:space="preserve">ZADANIE NR </w:t>
      </w:r>
      <w:r w:rsidR="00A63C0A">
        <w:rPr>
          <w:rFonts w:ascii="Arial" w:eastAsia="Calibri" w:hAnsi="Arial" w:cs="Arial"/>
          <w:b/>
          <w:color w:val="0070C0"/>
        </w:rPr>
        <w:t>2</w:t>
      </w:r>
      <w:r w:rsidR="000D0C59">
        <w:rPr>
          <w:rFonts w:ascii="Arial" w:eastAsia="Calibri" w:hAnsi="Arial" w:cs="Arial"/>
          <w:b/>
          <w:color w:val="0070C0"/>
        </w:rPr>
        <w:t xml:space="preserve"> </w:t>
      </w:r>
      <w:r w:rsidR="00A63C0A" w:rsidRPr="00A63C0A">
        <w:rPr>
          <w:rFonts w:ascii="Arial" w:eastAsia="Times New Roman" w:hAnsi="Arial" w:cs="Arial"/>
          <w:b/>
          <w:color w:val="0F243E" w:themeColor="text2" w:themeShade="80"/>
          <w:lang w:eastAsia="pl-PL"/>
        </w:rPr>
        <w:t>Monitoring siedlisk przyrodniczych w obszarach Natura 2000 Piaśnickie Łąki PLH220021, Białogóra PLH220003</w:t>
      </w:r>
    </w:p>
    <w:p w:rsidR="00DA3FB1" w:rsidRPr="00015E93" w:rsidRDefault="00A63C0A" w:rsidP="00A63C0A">
      <w:pPr>
        <w:spacing w:after="0"/>
        <w:ind w:left="2268"/>
        <w:jc w:val="both"/>
        <w:rPr>
          <w:rFonts w:ascii="Arial" w:hAnsi="Arial" w:cs="Arial"/>
          <w:b/>
          <w:color w:val="17365D" w:themeColor="text2" w:themeShade="BF"/>
        </w:rPr>
      </w:pPr>
      <w:r w:rsidRPr="00A63C0A">
        <w:rPr>
          <w:rFonts w:ascii="Arial" w:eastAsia="Times New Roman" w:hAnsi="Arial" w:cs="Arial"/>
          <w:color w:val="0F243E" w:themeColor="text2" w:themeShade="80"/>
          <w:u w:val="single"/>
          <w:lang w:eastAsia="pl-PL"/>
        </w:rPr>
        <w:t xml:space="preserve">w części zamówienia obejmującej zadanie nr </w:t>
      </w:r>
      <w:r>
        <w:rPr>
          <w:rFonts w:ascii="Arial" w:eastAsia="Times New Roman" w:hAnsi="Arial" w:cs="Arial"/>
          <w:color w:val="0F243E" w:themeColor="text2" w:themeShade="80"/>
          <w:u w:val="single"/>
          <w:lang w:eastAsia="pl-PL"/>
        </w:rPr>
        <w:t>2</w:t>
      </w:r>
      <w:r w:rsidRPr="00A63C0A">
        <w:rPr>
          <w:rFonts w:ascii="Arial" w:eastAsia="Times New Roman" w:hAnsi="Arial" w:cs="Arial"/>
          <w:color w:val="0F243E" w:themeColor="text2" w:themeShade="80"/>
          <w:u w:val="single"/>
          <w:lang w:eastAsia="pl-PL"/>
        </w:rPr>
        <w:t xml:space="preserve">: </w:t>
      </w:r>
      <w:r w:rsidR="00015E93" w:rsidRPr="00BC3045">
        <w:rPr>
          <w:rFonts w:ascii="Arial" w:hAnsi="Arial" w:cs="Arial"/>
          <w:b/>
          <w:color w:val="17365D" w:themeColor="text2" w:themeShade="BF"/>
        </w:rPr>
        <w:t>Obszar Natura 2000 Białogóra PLH220003 - monitoring siedlisk przyrodniczych 2110, 2120</w:t>
      </w:r>
    </w:p>
    <w:p w:rsidR="00DA3FB1" w:rsidRPr="00A31666" w:rsidRDefault="00DA3FB1" w:rsidP="00DA3FB1">
      <w:pPr>
        <w:pStyle w:val="Akapitzlist"/>
        <w:spacing w:line="276" w:lineRule="auto"/>
        <w:ind w:left="284"/>
        <w:jc w:val="both"/>
        <w:outlineLvl w:val="0"/>
        <w:rPr>
          <w:rFonts w:ascii="Arial" w:hAnsi="Arial" w:cs="Arial"/>
          <w:color w:val="0F243E" w:themeColor="text2" w:themeShade="80"/>
          <w:sz w:val="22"/>
          <w:szCs w:val="22"/>
        </w:rPr>
      </w:pPr>
      <w:r w:rsidRPr="00A31666">
        <w:rPr>
          <w:rFonts w:ascii="Arial" w:hAnsi="Arial" w:cs="Arial"/>
          <w:color w:val="0F243E" w:themeColor="text2" w:themeShade="80"/>
          <w:sz w:val="22"/>
          <w:szCs w:val="22"/>
        </w:rPr>
        <w:t xml:space="preserve">KRYTERIUM – </w:t>
      </w:r>
      <w:r w:rsidRPr="00A31666">
        <w:rPr>
          <w:rFonts w:ascii="Arial" w:hAnsi="Arial" w:cs="Arial"/>
          <w:b/>
          <w:i/>
          <w:color w:val="0F243E" w:themeColor="text2" w:themeShade="80"/>
          <w:sz w:val="22"/>
          <w:szCs w:val="22"/>
        </w:rPr>
        <w:t>„doświadczenie”</w:t>
      </w:r>
      <w:r w:rsidRPr="00A31666">
        <w:rPr>
          <w:rFonts w:ascii="Arial" w:hAnsi="Arial" w:cs="Arial"/>
          <w:color w:val="0F243E" w:themeColor="text2" w:themeShade="80"/>
          <w:sz w:val="22"/>
          <w:szCs w:val="22"/>
        </w:rPr>
        <w:t xml:space="preserve"> </w:t>
      </w:r>
      <w:r w:rsidRPr="00A31666">
        <w:rPr>
          <w:rFonts w:ascii="Arial" w:hAnsi="Arial" w:cs="Arial"/>
          <w:b/>
          <w:color w:val="0F243E" w:themeColor="text2" w:themeShade="80"/>
          <w:sz w:val="22"/>
          <w:szCs w:val="22"/>
        </w:rPr>
        <w:t>(D)</w:t>
      </w:r>
      <w:r w:rsidRPr="00A31666">
        <w:rPr>
          <w:rFonts w:ascii="Arial" w:hAnsi="Arial" w:cs="Arial"/>
          <w:color w:val="0F243E" w:themeColor="text2" w:themeShade="80"/>
          <w:sz w:val="22"/>
          <w:szCs w:val="22"/>
        </w:rPr>
        <w:t xml:space="preserve"> – waga 40% (max. 40 pkt.)</w:t>
      </w:r>
    </w:p>
    <w:p w:rsidR="00DA3FB1" w:rsidRPr="00A31666" w:rsidRDefault="00DA3FB1" w:rsidP="00DA3FB1">
      <w:pPr>
        <w:pStyle w:val="Akapitzlist"/>
        <w:spacing w:line="276" w:lineRule="auto"/>
        <w:ind w:left="284"/>
        <w:jc w:val="both"/>
        <w:outlineLvl w:val="0"/>
        <w:rPr>
          <w:rFonts w:ascii="Arial" w:hAnsi="Arial" w:cs="Arial"/>
          <w:color w:val="0F243E" w:themeColor="text2" w:themeShade="80"/>
          <w:sz w:val="22"/>
          <w:szCs w:val="22"/>
        </w:rPr>
      </w:pPr>
      <w:r w:rsidRPr="00A31666">
        <w:rPr>
          <w:rFonts w:ascii="Arial" w:hAnsi="Arial" w:cs="Arial"/>
          <w:color w:val="0F243E" w:themeColor="text2" w:themeShade="80"/>
          <w:sz w:val="22"/>
          <w:szCs w:val="22"/>
        </w:rPr>
        <w:t>W przypadku kryterium „doświadczenie” oferta otrzyma punkty, w przypadku gdy</w:t>
      </w:r>
      <w:r w:rsidRPr="00A31666">
        <w:rPr>
          <w:rFonts w:ascii="Arial" w:hAnsi="Arial" w:cs="Arial"/>
          <w:sz w:val="22"/>
          <w:szCs w:val="22"/>
        </w:rPr>
        <w:t xml:space="preserve">  Wykonawca dysponuje </w:t>
      </w:r>
      <w:r w:rsidRPr="00A31666">
        <w:rPr>
          <w:rFonts w:ascii="Arial" w:hAnsi="Arial" w:cs="Arial"/>
          <w:b/>
          <w:bCs/>
          <w:sz w:val="22"/>
          <w:szCs w:val="22"/>
        </w:rPr>
        <w:t>ekspertem botanikiem</w:t>
      </w:r>
      <w:r w:rsidRPr="00A31666">
        <w:rPr>
          <w:rFonts w:ascii="Arial" w:hAnsi="Arial" w:cs="Arial"/>
          <w:color w:val="0F243E" w:themeColor="text2" w:themeShade="80"/>
          <w:sz w:val="22"/>
          <w:szCs w:val="22"/>
        </w:rPr>
        <w:t xml:space="preserve"> :</w:t>
      </w:r>
    </w:p>
    <w:p w:rsidR="00EC13AA" w:rsidRPr="00EC13AA" w:rsidRDefault="00EC13AA" w:rsidP="006136AD">
      <w:pPr>
        <w:pStyle w:val="Akapitzlist"/>
        <w:numPr>
          <w:ilvl w:val="0"/>
          <w:numId w:val="40"/>
        </w:numPr>
        <w:spacing w:after="120" w:line="276" w:lineRule="auto"/>
        <w:ind w:left="567" w:hanging="283"/>
        <w:jc w:val="both"/>
        <w:outlineLvl w:val="0"/>
        <w:rPr>
          <w:rFonts w:ascii="Arial" w:hAnsi="Arial" w:cs="Arial"/>
          <w:b/>
          <w:sz w:val="22"/>
          <w:szCs w:val="22"/>
        </w:rPr>
      </w:pPr>
      <w:r w:rsidRPr="00EC13AA">
        <w:rPr>
          <w:rFonts w:ascii="Arial" w:hAnsi="Arial" w:cs="Arial"/>
          <w:b/>
          <w:sz w:val="22"/>
          <w:szCs w:val="22"/>
        </w:rPr>
        <w:t>40 pkt</w:t>
      </w:r>
      <w:r w:rsidRPr="00EC13AA">
        <w:rPr>
          <w:rFonts w:ascii="Arial" w:hAnsi="Arial" w:cs="Arial"/>
          <w:sz w:val="22"/>
          <w:szCs w:val="22"/>
        </w:rPr>
        <w:t xml:space="preserve"> – osoba, która posiada doświadczenie w prowadzeniu inwentaryzacji lub monitoringu siedlisk przyrodniczych i zrealizowała co najmniej trzy takie usługi, obejmujące badania własne siedlisk przyrodniczych: 2110, 2120 wraz z ocenami ich stanu ochrony, zgodnie z PMŚ GIOŚ,</w:t>
      </w:r>
    </w:p>
    <w:p w:rsidR="00EC13AA" w:rsidRPr="00EC13AA" w:rsidRDefault="00EC13AA" w:rsidP="006136AD">
      <w:pPr>
        <w:pStyle w:val="Akapitzlist"/>
        <w:numPr>
          <w:ilvl w:val="0"/>
          <w:numId w:val="40"/>
        </w:numPr>
        <w:spacing w:after="120" w:line="276" w:lineRule="auto"/>
        <w:ind w:left="567" w:hanging="283"/>
        <w:jc w:val="both"/>
        <w:outlineLvl w:val="0"/>
        <w:rPr>
          <w:rFonts w:ascii="Arial" w:hAnsi="Arial" w:cs="Arial"/>
          <w:b/>
          <w:sz w:val="22"/>
          <w:szCs w:val="22"/>
        </w:rPr>
      </w:pPr>
      <w:r w:rsidRPr="00EC13AA">
        <w:rPr>
          <w:rFonts w:ascii="Arial" w:hAnsi="Arial" w:cs="Arial"/>
          <w:b/>
          <w:sz w:val="22"/>
          <w:szCs w:val="22"/>
        </w:rPr>
        <w:t>20 pkt</w:t>
      </w:r>
      <w:r w:rsidRPr="00EC13AA">
        <w:rPr>
          <w:rFonts w:ascii="Arial" w:hAnsi="Arial" w:cs="Arial"/>
          <w:sz w:val="22"/>
          <w:szCs w:val="22"/>
        </w:rPr>
        <w:t xml:space="preserve"> – osoba, która posiada doświadczenie w prowadzeniu inwentaryzacji lub monitoringu siedlisk przyrodniczych i zrealizowała co najmniej dwie takie usługi, </w:t>
      </w:r>
      <w:r w:rsidRPr="00EC13AA">
        <w:rPr>
          <w:rFonts w:ascii="Arial" w:hAnsi="Arial" w:cs="Arial"/>
          <w:sz w:val="22"/>
          <w:szCs w:val="22"/>
        </w:rPr>
        <w:lastRenderedPageBreak/>
        <w:t xml:space="preserve">obejmujące badania własne siedlisk przyrodniczych: 2110, 2120 wraz z ocenami ich stanu ochrony, zgodnie z PMŚ GIOŚ, w tym dla siedlisk wydmowych co najmniej </w:t>
      </w:r>
      <w:r w:rsidR="00E878D2">
        <w:rPr>
          <w:rFonts w:ascii="Arial" w:hAnsi="Arial" w:cs="Arial"/>
          <w:sz w:val="22"/>
          <w:szCs w:val="22"/>
          <w:lang w:val="pl-PL"/>
        </w:rPr>
        <w:br/>
      </w:r>
      <w:r w:rsidRPr="00EC13AA">
        <w:rPr>
          <w:rFonts w:ascii="Arial" w:hAnsi="Arial" w:cs="Arial"/>
          <w:sz w:val="22"/>
          <w:szCs w:val="22"/>
        </w:rPr>
        <w:t>2 usługi,</w:t>
      </w:r>
    </w:p>
    <w:p w:rsidR="001313C4" w:rsidRPr="00A63C0A" w:rsidRDefault="00EC13AA" w:rsidP="00A63C0A">
      <w:pPr>
        <w:pStyle w:val="Akapitzlist"/>
        <w:numPr>
          <w:ilvl w:val="0"/>
          <w:numId w:val="40"/>
        </w:numPr>
        <w:spacing w:after="160" w:line="259" w:lineRule="auto"/>
        <w:ind w:left="567" w:hanging="283"/>
        <w:contextualSpacing/>
        <w:rPr>
          <w:rFonts w:ascii="Arial" w:hAnsi="Arial" w:cs="Arial"/>
          <w:sz w:val="22"/>
          <w:szCs w:val="22"/>
        </w:rPr>
      </w:pPr>
      <w:r w:rsidRPr="00EC13AA">
        <w:rPr>
          <w:rFonts w:ascii="Arial" w:hAnsi="Arial" w:cs="Arial"/>
          <w:b/>
          <w:sz w:val="22"/>
          <w:szCs w:val="22"/>
        </w:rPr>
        <w:t>0 pkt</w:t>
      </w:r>
      <w:r w:rsidRPr="00EC13AA">
        <w:rPr>
          <w:rFonts w:ascii="Arial" w:hAnsi="Arial" w:cs="Arial"/>
          <w:sz w:val="22"/>
          <w:szCs w:val="22"/>
        </w:rPr>
        <w:t xml:space="preserve"> – w skład zespołu nie wchodzi osoba, która spełnia wymagania określone w lit. a i b.</w:t>
      </w:r>
    </w:p>
    <w:p w:rsidR="00741C86" w:rsidRPr="00EC13AA" w:rsidRDefault="00741C86" w:rsidP="00EC13AA">
      <w:pPr>
        <w:tabs>
          <w:tab w:val="left" w:pos="284"/>
        </w:tabs>
        <w:spacing w:after="0"/>
        <w:ind w:left="720"/>
        <w:jc w:val="both"/>
        <w:rPr>
          <w:rFonts w:ascii="Arial" w:eastAsia="Times New Roman" w:hAnsi="Arial" w:cs="Arial"/>
          <w:b/>
          <w:color w:val="0070C0"/>
          <w:lang w:eastAsia="pl-PL"/>
        </w:rPr>
      </w:pPr>
      <w:r w:rsidRPr="00EC13AA">
        <w:rPr>
          <w:rFonts w:ascii="Arial" w:eastAsia="Times New Roman" w:hAnsi="Arial" w:cs="Arial"/>
          <w:b/>
          <w:color w:val="0070C0"/>
          <w:lang w:eastAsia="pl-PL"/>
        </w:rPr>
        <w:t>Wybór oferty najkorzystniejszej</w:t>
      </w:r>
    </w:p>
    <w:p w:rsidR="00741C86" w:rsidRPr="00EC13AA" w:rsidRDefault="00741C86" w:rsidP="00506CE0">
      <w:pPr>
        <w:tabs>
          <w:tab w:val="left" w:pos="284"/>
        </w:tabs>
        <w:spacing w:after="0"/>
        <w:jc w:val="both"/>
        <w:rPr>
          <w:rFonts w:ascii="Arial" w:eastAsia="Times New Roman" w:hAnsi="Arial" w:cs="Arial"/>
          <w:b/>
          <w:color w:val="0070C0"/>
          <w:lang w:eastAsia="pl-PL"/>
        </w:rPr>
      </w:pPr>
    </w:p>
    <w:p w:rsidR="00741C86" w:rsidRPr="00FD79ED"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 xml:space="preserve">Za najkorzystniejszą zostanie uznana oferta, która uzyska najwyższą ilość punktów </w:t>
      </w:r>
      <w:r w:rsidR="009C6EDA">
        <w:rPr>
          <w:rFonts w:ascii="Arial" w:eastAsia="Times New Roman" w:hAnsi="Arial" w:cs="Arial"/>
          <w:color w:val="0F243E" w:themeColor="text2" w:themeShade="80"/>
          <w:lang w:eastAsia="pl-PL"/>
        </w:rPr>
        <w:br/>
      </w:r>
      <w:r w:rsidRPr="00FD79ED">
        <w:rPr>
          <w:rFonts w:ascii="Arial" w:eastAsia="Times New Roman" w:hAnsi="Arial" w:cs="Arial"/>
          <w:color w:val="0F243E" w:themeColor="text2" w:themeShade="80"/>
          <w:lang w:eastAsia="pl-PL"/>
        </w:rPr>
        <w:t>w oparciu o podane wyżej kryteria.  Łączna punktacja będzie wyliczona wg wzoru</w:t>
      </w:r>
      <w:r w:rsidR="00EC13AA">
        <w:rPr>
          <w:rFonts w:ascii="Arial" w:eastAsia="Times New Roman" w:hAnsi="Arial" w:cs="Arial"/>
          <w:color w:val="0F243E" w:themeColor="text2" w:themeShade="80"/>
          <w:lang w:eastAsia="pl-PL"/>
        </w:rPr>
        <w:t xml:space="preserve"> dla każdego Zadania</w:t>
      </w:r>
      <w:r w:rsidRPr="00FD79ED">
        <w:rPr>
          <w:rFonts w:ascii="Arial" w:eastAsia="Times New Roman" w:hAnsi="Arial" w:cs="Arial"/>
          <w:color w:val="0F243E" w:themeColor="text2" w:themeShade="80"/>
          <w:lang w:eastAsia="pl-PL"/>
        </w:rPr>
        <w:t>:</w:t>
      </w:r>
    </w:p>
    <w:p w:rsidR="00741C86" w:rsidRPr="00FD79ED" w:rsidRDefault="00741C86" w:rsidP="00506CE0">
      <w:pPr>
        <w:tabs>
          <w:tab w:val="left" w:pos="284"/>
        </w:tabs>
        <w:spacing w:after="0"/>
        <w:ind w:left="349"/>
        <w:jc w:val="both"/>
        <w:rPr>
          <w:rFonts w:ascii="Arial" w:eastAsia="Times New Roman" w:hAnsi="Arial" w:cs="Arial"/>
          <w:b/>
          <w:color w:val="0F243E" w:themeColor="text2" w:themeShade="80"/>
          <w:lang w:eastAsia="pl-PL"/>
        </w:rPr>
      </w:pPr>
    </w:p>
    <w:p w:rsidR="00741C86" w:rsidRPr="00FD79ED" w:rsidRDefault="00741C86" w:rsidP="00506CE0">
      <w:pPr>
        <w:tabs>
          <w:tab w:val="left" w:pos="284"/>
        </w:tabs>
        <w:spacing w:after="0"/>
        <w:ind w:left="349"/>
        <w:jc w:val="center"/>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 xml:space="preserve">P </w:t>
      </w:r>
      <w:r w:rsidRPr="00FD79ED">
        <w:rPr>
          <w:rFonts w:ascii="Arial" w:eastAsia="Times New Roman" w:hAnsi="Arial" w:cs="Arial"/>
          <w:color w:val="0F243E" w:themeColor="text2" w:themeShade="80"/>
          <w:lang w:eastAsia="pl-PL"/>
        </w:rPr>
        <w:t>= C + D</w:t>
      </w:r>
      <w:r w:rsidR="003516D8">
        <w:rPr>
          <w:rFonts w:ascii="Arial" w:eastAsia="Times New Roman" w:hAnsi="Arial" w:cs="Arial"/>
          <w:color w:val="0F243E" w:themeColor="text2" w:themeShade="80"/>
          <w:lang w:eastAsia="pl-PL"/>
        </w:rPr>
        <w:t xml:space="preserve"> </w:t>
      </w:r>
    </w:p>
    <w:p w:rsidR="00741C86" w:rsidRPr="00FD79ED" w:rsidRDefault="00741C86" w:rsidP="00512E18">
      <w:pPr>
        <w:tabs>
          <w:tab w:val="left" w:pos="284"/>
        </w:tabs>
        <w:spacing w:after="0"/>
        <w:ind w:left="1057" w:firstLine="359"/>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gdzie: C - cena</w:t>
      </w:r>
    </w:p>
    <w:p w:rsidR="00741C86" w:rsidRPr="00FD79ED" w:rsidRDefault="003516D8" w:rsidP="003516D8">
      <w:pPr>
        <w:tabs>
          <w:tab w:val="left" w:pos="284"/>
        </w:tabs>
        <w:spacing w:after="0"/>
        <w:ind w:left="1985"/>
        <w:jc w:val="both"/>
        <w:rPr>
          <w:rFonts w:ascii="Arial" w:eastAsia="Times New Roman" w:hAnsi="Arial" w:cs="Arial"/>
          <w:color w:val="0F243E" w:themeColor="text2" w:themeShade="80"/>
          <w:lang w:eastAsia="pl-PL"/>
        </w:rPr>
      </w:pPr>
      <w:r>
        <w:rPr>
          <w:rFonts w:ascii="Arial" w:eastAsia="Times New Roman" w:hAnsi="Arial" w:cs="Arial"/>
          <w:color w:val="0F243E" w:themeColor="text2" w:themeShade="80"/>
          <w:lang w:eastAsia="pl-PL"/>
        </w:rPr>
        <w:t xml:space="preserve"> D –  doświadczenie</w:t>
      </w:r>
    </w:p>
    <w:p w:rsidR="00741C86" w:rsidRPr="00FD79ED" w:rsidRDefault="00741C86" w:rsidP="00C97367">
      <w:pPr>
        <w:tabs>
          <w:tab w:val="left" w:pos="284"/>
        </w:tabs>
        <w:spacing w:after="0"/>
        <w:ind w:left="1985"/>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 xml:space="preserve"> P – ilość punktów razem (suma)</w:t>
      </w:r>
    </w:p>
    <w:p w:rsidR="00741C86" w:rsidRPr="00FD79ED" w:rsidRDefault="00741C86" w:rsidP="00506CE0">
      <w:pPr>
        <w:tabs>
          <w:tab w:val="left" w:pos="284"/>
        </w:tabs>
        <w:spacing w:after="0"/>
        <w:ind w:left="1057" w:firstLine="359"/>
        <w:jc w:val="both"/>
        <w:rPr>
          <w:rFonts w:ascii="Arial" w:eastAsia="Times New Roman" w:hAnsi="Arial" w:cs="Arial"/>
          <w:color w:val="0F243E" w:themeColor="text2" w:themeShade="80"/>
          <w:lang w:eastAsia="pl-PL"/>
        </w:rPr>
      </w:pPr>
    </w:p>
    <w:p w:rsidR="00741C86" w:rsidRPr="00FD79ED"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Maksymalna liczba punktów</w:t>
      </w:r>
      <w:r w:rsidR="00EC13AA">
        <w:rPr>
          <w:rFonts w:ascii="Arial" w:eastAsia="Times New Roman" w:hAnsi="Arial" w:cs="Arial"/>
          <w:color w:val="0F243E" w:themeColor="text2" w:themeShade="80"/>
          <w:lang w:eastAsia="pl-PL"/>
        </w:rPr>
        <w:t xml:space="preserve"> dla każdego z Zadań</w:t>
      </w:r>
      <w:r w:rsidRPr="00FD79ED">
        <w:rPr>
          <w:rFonts w:ascii="Arial" w:eastAsia="Times New Roman" w:hAnsi="Arial" w:cs="Arial"/>
          <w:color w:val="0F243E" w:themeColor="text2" w:themeShade="80"/>
          <w:lang w:eastAsia="pl-PL"/>
        </w:rPr>
        <w:t xml:space="preserve"> wynosi 100. Przeliczenia dokonywane b</w:t>
      </w:r>
      <w:r w:rsidRPr="00FD79ED">
        <w:rPr>
          <w:rFonts w:ascii="Arial" w:eastAsia="TimesNewRoman" w:hAnsi="Arial" w:cs="Arial"/>
          <w:color w:val="0F243E" w:themeColor="text2" w:themeShade="80"/>
          <w:lang w:eastAsia="pl-PL"/>
        </w:rPr>
        <w:t>ę</w:t>
      </w:r>
      <w:r w:rsidRPr="00FD79ED">
        <w:rPr>
          <w:rFonts w:ascii="Arial" w:eastAsia="Times New Roman" w:hAnsi="Arial" w:cs="Arial"/>
          <w:color w:val="0F243E" w:themeColor="text2" w:themeShade="80"/>
          <w:lang w:eastAsia="pl-PL"/>
        </w:rPr>
        <w:t>d</w:t>
      </w:r>
      <w:r w:rsidRPr="00FD79ED">
        <w:rPr>
          <w:rFonts w:ascii="Arial" w:eastAsia="TimesNewRoman" w:hAnsi="Arial" w:cs="Arial"/>
          <w:color w:val="0F243E" w:themeColor="text2" w:themeShade="80"/>
          <w:lang w:eastAsia="pl-PL"/>
        </w:rPr>
        <w:t xml:space="preserve">ą </w:t>
      </w:r>
      <w:r w:rsidRPr="00FD79ED">
        <w:rPr>
          <w:rFonts w:ascii="Arial" w:eastAsia="Times New Roman" w:hAnsi="Arial" w:cs="Arial"/>
          <w:color w:val="0F243E" w:themeColor="text2" w:themeShade="80"/>
          <w:lang w:eastAsia="pl-PL"/>
        </w:rPr>
        <w:t>z dokładno</w:t>
      </w:r>
      <w:r w:rsidRPr="00FD79ED">
        <w:rPr>
          <w:rFonts w:ascii="Arial" w:eastAsia="TimesNewRoman" w:hAnsi="Arial" w:cs="Arial"/>
          <w:color w:val="0F243E" w:themeColor="text2" w:themeShade="80"/>
          <w:lang w:eastAsia="pl-PL"/>
        </w:rPr>
        <w:t>ś</w:t>
      </w:r>
      <w:r w:rsidRPr="00FD79ED">
        <w:rPr>
          <w:rFonts w:ascii="Arial" w:eastAsia="Times New Roman" w:hAnsi="Arial" w:cs="Arial"/>
          <w:color w:val="0F243E" w:themeColor="text2" w:themeShade="80"/>
          <w:lang w:eastAsia="pl-PL"/>
        </w:rPr>
        <w:t>ci</w:t>
      </w:r>
      <w:r w:rsidRPr="00FD79ED">
        <w:rPr>
          <w:rFonts w:ascii="Arial" w:eastAsia="TimesNewRoman" w:hAnsi="Arial" w:cs="Arial"/>
          <w:color w:val="0F243E" w:themeColor="text2" w:themeShade="80"/>
          <w:lang w:eastAsia="pl-PL"/>
        </w:rPr>
        <w:t xml:space="preserve">ą </w:t>
      </w:r>
      <w:r w:rsidRPr="00FD79ED">
        <w:rPr>
          <w:rFonts w:ascii="Arial" w:eastAsia="Times New Roman" w:hAnsi="Arial" w:cs="Arial"/>
          <w:color w:val="0F243E" w:themeColor="text2" w:themeShade="80"/>
          <w:lang w:eastAsia="pl-PL"/>
        </w:rPr>
        <w:t>do dwóch miejsc po przecinku. Najwyższa liczba (suma) punktów wyznaczy najkorzystniejsz</w:t>
      </w:r>
      <w:r w:rsidRPr="00FD79ED">
        <w:rPr>
          <w:rFonts w:ascii="Arial" w:eastAsia="TimesNewRoman" w:hAnsi="Arial" w:cs="Arial"/>
          <w:color w:val="0F243E" w:themeColor="text2" w:themeShade="80"/>
          <w:lang w:eastAsia="pl-PL"/>
        </w:rPr>
        <w:t xml:space="preserve">ą </w:t>
      </w:r>
      <w:r w:rsidRPr="00FD79ED">
        <w:rPr>
          <w:rFonts w:ascii="Arial" w:eastAsia="Times New Roman" w:hAnsi="Arial" w:cs="Arial"/>
          <w:color w:val="0F243E" w:themeColor="text2" w:themeShade="80"/>
          <w:lang w:eastAsia="pl-PL"/>
        </w:rPr>
        <w:t>ofertę.</w:t>
      </w:r>
    </w:p>
    <w:p w:rsidR="00741C86" w:rsidRPr="00FD79ED"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FD79ED"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Specyfikacji   Warunków Zamówienia oraz zostanie oceniona, jako najkorzystniejsza w oparciu </w:t>
      </w:r>
      <w:r w:rsidR="009C6EDA">
        <w:rPr>
          <w:rFonts w:ascii="Arial" w:eastAsia="Times New Roman" w:hAnsi="Arial" w:cs="Arial"/>
          <w:color w:val="0F243E" w:themeColor="text2" w:themeShade="80"/>
          <w:kern w:val="3"/>
          <w:lang w:eastAsia="pl-PL"/>
        </w:rPr>
        <w:br/>
      </w:r>
      <w:r w:rsidRPr="00FD79ED">
        <w:rPr>
          <w:rFonts w:ascii="Arial" w:eastAsia="Times New Roman" w:hAnsi="Arial" w:cs="Arial"/>
          <w:color w:val="0F243E" w:themeColor="text2" w:themeShade="80"/>
          <w:kern w:val="3"/>
          <w:lang w:eastAsia="pl-PL"/>
        </w:rPr>
        <w:t>o podane kryteria wyboru.</w:t>
      </w:r>
    </w:p>
    <w:p w:rsidR="00741C86" w:rsidRPr="00FD79ED" w:rsidRDefault="00741C86" w:rsidP="00506CE0">
      <w:p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5. Jeżeli nie będzie można dokonać wyboru oferty najkorzystniejszej ze względu na to, że dwie lub więcej ofert przedstawia taki sam bilans ceny i pozostałych kryteriów oceny ofert, Zamawiający spośród tych ofert dokona wyboru oferty zgodnie z art. 248 ust. 1-3 ustawy PZP. </w:t>
      </w:r>
    </w:p>
    <w:p w:rsidR="00741C86" w:rsidRPr="00FD79ED" w:rsidRDefault="00741C86" w:rsidP="006136AD">
      <w:pPr>
        <w:numPr>
          <w:ilvl w:val="0"/>
          <w:numId w:val="15"/>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toku</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badania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oceny</w:t>
      </w:r>
      <w:r w:rsidRPr="00FD79ED">
        <w:rPr>
          <w:rFonts w:ascii="Arial" w:eastAsia="Times New Roman" w:hAnsi="Arial" w:cs="Arial"/>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ofert</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lang w:eastAsia="pl-PL"/>
        </w:rPr>
        <w:t>żądać</w:t>
      </w:r>
      <w:r w:rsidRPr="00FD79ED">
        <w:rPr>
          <w:rFonts w:ascii="Arial" w:eastAsia="Times New Roman" w:hAnsi="Arial" w:cs="Arial"/>
          <w:color w:val="0F243E" w:themeColor="text2" w:themeShade="80"/>
          <w:spacing w:val="17"/>
          <w:lang w:eastAsia="pl-PL"/>
        </w:rPr>
        <w:t xml:space="preserve"> </w:t>
      </w:r>
      <w:r w:rsidRPr="00FD79ED">
        <w:rPr>
          <w:rFonts w:ascii="Arial" w:eastAsia="Times New Roman" w:hAnsi="Arial" w:cs="Arial"/>
          <w:color w:val="0F243E" w:themeColor="text2" w:themeShade="80"/>
          <w:lang w:eastAsia="pl-PL"/>
        </w:rPr>
        <w:t>od</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Wykonawców</w:t>
      </w:r>
      <w:r w:rsidRPr="00FD79ED">
        <w:rPr>
          <w:rFonts w:ascii="Arial" w:eastAsia="Times New Roman" w:hAnsi="Arial" w:cs="Arial"/>
          <w:color w:val="0F243E" w:themeColor="text2" w:themeShade="80"/>
          <w:spacing w:val="53"/>
          <w:lang w:eastAsia="pl-PL"/>
        </w:rPr>
        <w:t xml:space="preserve"> </w:t>
      </w:r>
      <w:r w:rsidRPr="00FD79ED">
        <w:rPr>
          <w:rFonts w:ascii="Arial" w:eastAsia="Times New Roman" w:hAnsi="Arial" w:cs="Arial"/>
          <w:color w:val="0F243E" w:themeColor="text2" w:themeShade="80"/>
          <w:spacing w:val="-1"/>
          <w:lang w:eastAsia="pl-PL"/>
        </w:rPr>
        <w:t>wyjaśnień</w:t>
      </w:r>
      <w:r w:rsidRPr="00FD79ED">
        <w:rPr>
          <w:rFonts w:ascii="Arial" w:eastAsia="Times New Roman" w:hAnsi="Arial" w:cs="Arial"/>
          <w:color w:val="0F243E" w:themeColor="text2" w:themeShade="80"/>
          <w:spacing w:val="22"/>
          <w:lang w:eastAsia="pl-PL"/>
        </w:rPr>
        <w:t xml:space="preserve"> </w:t>
      </w:r>
      <w:r w:rsidRPr="00FD79ED">
        <w:rPr>
          <w:rFonts w:ascii="Arial" w:eastAsia="Times New Roman" w:hAnsi="Arial" w:cs="Arial"/>
          <w:color w:val="0F243E" w:themeColor="text2" w:themeShade="80"/>
          <w:spacing w:val="-1"/>
          <w:lang w:eastAsia="pl-PL"/>
        </w:rPr>
        <w:t>dotyczących</w:t>
      </w:r>
      <w:r w:rsidRPr="00FD79ED">
        <w:rPr>
          <w:rFonts w:ascii="Arial" w:eastAsia="Times New Roman" w:hAnsi="Arial" w:cs="Arial"/>
          <w:color w:val="0F243E" w:themeColor="text2" w:themeShade="80"/>
          <w:spacing w:val="23"/>
          <w:lang w:eastAsia="pl-PL"/>
        </w:rPr>
        <w:t xml:space="preserve"> </w:t>
      </w:r>
      <w:r w:rsidRPr="00FD79ED">
        <w:rPr>
          <w:rFonts w:ascii="Arial" w:eastAsia="Times New Roman" w:hAnsi="Arial" w:cs="Arial"/>
          <w:color w:val="0F243E" w:themeColor="text2" w:themeShade="80"/>
          <w:lang w:eastAsia="pl-PL"/>
        </w:rPr>
        <w:t>treści</w:t>
      </w:r>
      <w:r w:rsidRPr="00FD79ED">
        <w:rPr>
          <w:rFonts w:ascii="Arial" w:eastAsia="Times New Roman" w:hAnsi="Arial" w:cs="Arial"/>
          <w:color w:val="0F243E" w:themeColor="text2" w:themeShade="80"/>
          <w:spacing w:val="23"/>
          <w:lang w:eastAsia="pl-PL"/>
        </w:rPr>
        <w:t xml:space="preserve"> </w:t>
      </w:r>
      <w:r w:rsidRPr="00FD79ED">
        <w:rPr>
          <w:rFonts w:ascii="Arial" w:eastAsia="Times New Roman" w:hAnsi="Arial" w:cs="Arial"/>
          <w:color w:val="0F243E" w:themeColor="text2" w:themeShade="80"/>
          <w:spacing w:val="-1"/>
          <w:lang w:eastAsia="pl-PL"/>
        </w:rPr>
        <w:t>złożonych</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przez</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nich</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ofert</w:t>
      </w:r>
      <w:r w:rsidRPr="00FD79ED">
        <w:rPr>
          <w:rFonts w:ascii="Arial" w:eastAsia="Times New Roman" w:hAnsi="Arial" w:cs="Arial"/>
          <w:color w:val="0F243E" w:themeColor="text2" w:themeShade="80"/>
          <w:spacing w:val="23"/>
          <w:lang w:eastAsia="pl-PL"/>
        </w:rPr>
        <w:t xml:space="preserve"> </w:t>
      </w:r>
      <w:r w:rsidRPr="00FD79ED">
        <w:rPr>
          <w:rFonts w:ascii="Arial" w:eastAsia="Times New Roman" w:hAnsi="Arial" w:cs="Arial"/>
          <w:color w:val="0F243E" w:themeColor="text2" w:themeShade="80"/>
          <w:spacing w:val="-1"/>
          <w:lang w:eastAsia="pl-PL"/>
        </w:rPr>
        <w:t>lub</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innych</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składanych</w:t>
      </w:r>
      <w:r w:rsidRPr="00FD79ED">
        <w:rPr>
          <w:rFonts w:ascii="Arial" w:eastAsia="Times New Roman" w:hAnsi="Arial" w:cs="Arial"/>
          <w:color w:val="0F243E" w:themeColor="text2" w:themeShade="80"/>
          <w:spacing w:val="67"/>
          <w:lang w:eastAsia="pl-PL"/>
        </w:rPr>
        <w:t xml:space="preserve"> </w:t>
      </w:r>
      <w:r w:rsidRPr="00FD79ED">
        <w:rPr>
          <w:rFonts w:ascii="Arial" w:eastAsia="Times New Roman" w:hAnsi="Arial" w:cs="Arial"/>
          <w:color w:val="0F243E" w:themeColor="text2" w:themeShade="80"/>
          <w:spacing w:val="-1"/>
          <w:lang w:eastAsia="pl-PL"/>
        </w:rPr>
        <w:t>dokumentów</w:t>
      </w:r>
      <w:r w:rsidRPr="00FD79ED">
        <w:rPr>
          <w:rFonts w:ascii="Arial" w:eastAsia="Times New Roman" w:hAnsi="Arial" w:cs="Arial"/>
          <w:color w:val="0F243E" w:themeColor="text2" w:themeShade="80"/>
          <w:spacing w:val="67"/>
          <w:lang w:eastAsia="pl-PL"/>
        </w:rPr>
        <w:t xml:space="preserve"> </w:t>
      </w:r>
      <w:r w:rsidRPr="00FD79ED">
        <w:rPr>
          <w:rFonts w:ascii="Arial" w:eastAsia="Times New Roman" w:hAnsi="Arial" w:cs="Arial"/>
          <w:color w:val="0F243E" w:themeColor="text2" w:themeShade="80"/>
          <w:spacing w:val="-1"/>
          <w:lang w:eastAsia="pl-PL"/>
        </w:rPr>
        <w:t>lub</w:t>
      </w:r>
      <w:r w:rsidRPr="00FD79ED">
        <w:rPr>
          <w:rFonts w:ascii="Arial" w:eastAsia="Times New Roman" w:hAnsi="Arial" w:cs="Arial"/>
          <w:color w:val="0F243E" w:themeColor="text2" w:themeShade="80"/>
          <w:spacing w:val="68"/>
          <w:lang w:eastAsia="pl-PL"/>
        </w:rPr>
        <w:t xml:space="preserve"> </w:t>
      </w:r>
      <w:r w:rsidRPr="00FD79ED">
        <w:rPr>
          <w:rFonts w:ascii="Arial" w:eastAsia="Times New Roman" w:hAnsi="Arial" w:cs="Arial"/>
          <w:color w:val="0F243E" w:themeColor="text2" w:themeShade="80"/>
          <w:spacing w:val="-1"/>
          <w:lang w:eastAsia="pl-PL"/>
        </w:rPr>
        <w:t>oświadczeń.</w:t>
      </w:r>
      <w:r w:rsidRPr="00FD79ED">
        <w:rPr>
          <w:rFonts w:ascii="Arial" w:eastAsia="Times New Roman" w:hAnsi="Arial" w:cs="Arial"/>
          <w:color w:val="0F243E" w:themeColor="text2" w:themeShade="80"/>
          <w:spacing w:val="67"/>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7"/>
          <w:lang w:eastAsia="pl-PL"/>
        </w:rPr>
        <w:t xml:space="preserve"> </w:t>
      </w:r>
      <w:r w:rsidRPr="00FD79ED">
        <w:rPr>
          <w:rFonts w:ascii="Arial" w:eastAsia="Times New Roman" w:hAnsi="Arial" w:cs="Arial"/>
          <w:color w:val="0F243E" w:themeColor="text2" w:themeShade="80"/>
          <w:lang w:eastAsia="pl-PL"/>
        </w:rPr>
        <w:t>są</w:t>
      </w:r>
      <w:r w:rsidRPr="00FD79ED">
        <w:rPr>
          <w:rFonts w:ascii="Arial" w:eastAsia="Times New Roman" w:hAnsi="Arial" w:cs="Arial"/>
          <w:color w:val="0F243E" w:themeColor="text2" w:themeShade="80"/>
          <w:spacing w:val="68"/>
          <w:lang w:eastAsia="pl-PL"/>
        </w:rPr>
        <w:t xml:space="preserve"> </w:t>
      </w:r>
      <w:r w:rsidRPr="00FD79ED">
        <w:rPr>
          <w:rFonts w:ascii="Arial" w:eastAsia="Times New Roman" w:hAnsi="Arial" w:cs="Arial"/>
          <w:color w:val="0F243E" w:themeColor="text2" w:themeShade="80"/>
          <w:spacing w:val="-1"/>
          <w:lang w:eastAsia="pl-PL"/>
        </w:rPr>
        <w:t>zobowiązani</w:t>
      </w:r>
      <w:r w:rsidRPr="00FD79ED">
        <w:rPr>
          <w:rFonts w:ascii="Arial" w:eastAsia="Times New Roman" w:hAnsi="Arial" w:cs="Arial"/>
          <w:color w:val="0F243E" w:themeColor="text2" w:themeShade="80"/>
          <w:spacing w:val="69"/>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67"/>
          <w:lang w:eastAsia="pl-PL"/>
        </w:rPr>
        <w:t xml:space="preserve"> </w:t>
      </w:r>
      <w:r w:rsidRPr="00FD79ED">
        <w:rPr>
          <w:rFonts w:ascii="Arial" w:eastAsia="Times New Roman" w:hAnsi="Arial" w:cs="Arial"/>
          <w:color w:val="0F243E" w:themeColor="text2" w:themeShade="80"/>
          <w:spacing w:val="-1"/>
          <w:lang w:eastAsia="pl-PL"/>
        </w:rPr>
        <w:t>przedstawienia</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wyjaśnień</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terminie</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wskazanym</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przez</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Zamawiającego.</w:t>
      </w:r>
    </w:p>
    <w:p w:rsidR="00741C86" w:rsidRPr="00FD79ED" w:rsidRDefault="00741C86" w:rsidP="006136AD">
      <w:pPr>
        <w:numPr>
          <w:ilvl w:val="0"/>
          <w:numId w:val="16"/>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wybiera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najkorzystniejsza</w:t>
      </w:r>
      <w:r w:rsidRPr="00FD79ED">
        <w:rPr>
          <w:rFonts w:ascii="Arial" w:eastAsia="Times New Roman" w:hAnsi="Arial" w:cs="Arial"/>
          <w:color w:val="0F243E" w:themeColor="text2" w:themeShade="80"/>
          <w:lang w:eastAsia="pl-PL"/>
        </w:rPr>
        <w:t>̨</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ofertę</w:t>
      </w:r>
      <w:r w:rsidRPr="00FD79ED">
        <w:rPr>
          <w:rFonts w:ascii="Arial" w:eastAsia="Times New Roman" w:hAnsi="Arial" w:cs="Arial"/>
          <w:color w:val="0F243E" w:themeColor="text2" w:themeShade="80"/>
          <w:spacing w:val="19"/>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9"/>
          <w:lang w:eastAsia="pl-PL"/>
        </w:rPr>
        <w:t xml:space="preserve"> </w:t>
      </w:r>
      <w:r w:rsidRPr="00FD79ED">
        <w:rPr>
          <w:rFonts w:ascii="Arial" w:eastAsia="Times New Roman" w:hAnsi="Arial" w:cs="Arial"/>
          <w:color w:val="0F243E" w:themeColor="text2" w:themeShade="80"/>
          <w:spacing w:val="-1"/>
          <w:lang w:eastAsia="pl-PL"/>
        </w:rPr>
        <w:t>terminie</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związania</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lang w:eastAsia="pl-PL"/>
        </w:rPr>
        <w:t>̨</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określonym</w:t>
      </w:r>
      <w:r w:rsidRPr="00FD79ED">
        <w:rPr>
          <w:rFonts w:ascii="Arial" w:eastAsia="Times New Roman" w:hAnsi="Arial" w:cs="Arial"/>
          <w:color w:val="0F243E" w:themeColor="text2" w:themeShade="80"/>
          <w:spacing w:val="-2"/>
          <w:lang w:eastAsia="pl-PL"/>
        </w:rPr>
        <w:t xml:space="preserve"> </w:t>
      </w:r>
      <w:r w:rsidR="009C6EDA">
        <w:rPr>
          <w:rFonts w:ascii="Arial" w:eastAsia="Times New Roman" w:hAnsi="Arial" w:cs="Arial"/>
          <w:color w:val="0F243E" w:themeColor="text2" w:themeShade="80"/>
          <w:spacing w:val="-2"/>
          <w:lang w:eastAsia="pl-PL"/>
        </w:rPr>
        <w:br/>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SWZ.</w:t>
      </w:r>
    </w:p>
    <w:p w:rsidR="00741C86" w:rsidRPr="00FD79ED" w:rsidRDefault="00741C86" w:rsidP="006136AD">
      <w:pPr>
        <w:widowControl w:val="0"/>
        <w:numPr>
          <w:ilvl w:val="0"/>
          <w:numId w:val="16"/>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Jeżeli</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termin</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związania</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oferta</w:t>
      </w:r>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upłynie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przed</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wyborem</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najkorzystniejszej</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87"/>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wezwie</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którego</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oferta</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otrzymała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najwyższą</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ocenę,</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57"/>
          <w:w w:val="99"/>
          <w:kern w:val="1"/>
          <w:lang w:eastAsia="zh-CN"/>
        </w:rPr>
        <w:t xml:space="preserve"> </w:t>
      </w:r>
      <w:r w:rsidRPr="00FD79ED">
        <w:rPr>
          <w:rFonts w:ascii="Arial" w:eastAsia="Lucida Sans Unicode" w:hAnsi="Arial" w:cs="Arial"/>
          <w:color w:val="0F243E" w:themeColor="text2" w:themeShade="80"/>
          <w:spacing w:val="-1"/>
          <w:kern w:val="1"/>
          <w:lang w:eastAsia="zh-CN"/>
        </w:rPr>
        <w:t>wyrażenia,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wyznaczonym</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Zamawiającego</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terminie,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pisemnej</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kern w:val="1"/>
          <w:lang w:eastAsia="zh-CN"/>
        </w:rPr>
        <w:t>zgody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na</w:t>
      </w:r>
      <w:r w:rsidRPr="00FD79ED">
        <w:rPr>
          <w:rFonts w:ascii="Arial" w:eastAsia="Lucida Sans Unicode" w:hAnsi="Arial" w:cs="Arial"/>
          <w:color w:val="0F243E" w:themeColor="text2" w:themeShade="80"/>
          <w:spacing w:val="47"/>
          <w:kern w:val="1"/>
          <w:lang w:eastAsia="zh-CN"/>
        </w:rPr>
        <w:t xml:space="preserve"> </w:t>
      </w:r>
      <w:r w:rsidRPr="00FD79ED">
        <w:rPr>
          <w:rFonts w:ascii="Arial" w:eastAsia="Lucida Sans Unicode" w:hAnsi="Arial" w:cs="Arial"/>
          <w:color w:val="0F243E" w:themeColor="text2" w:themeShade="80"/>
          <w:spacing w:val="-1"/>
          <w:kern w:val="1"/>
          <w:lang w:eastAsia="zh-CN"/>
        </w:rPr>
        <w:t>wybór</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jego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oferty.</w:t>
      </w:r>
    </w:p>
    <w:p w:rsidR="00741C86" w:rsidRPr="00FD79ED" w:rsidRDefault="00741C86" w:rsidP="006136AD">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
          <w:kern w:val="1"/>
          <w:lang w:eastAsia="zh-CN"/>
        </w:rPr>
        <w:t xml:space="preserve"> przypadku</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braku</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zgody,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 xml:space="preserve">o </w:t>
      </w:r>
      <w:r w:rsidRPr="00FD79ED">
        <w:rPr>
          <w:rFonts w:ascii="Arial" w:eastAsia="Lucida Sans Unicode" w:hAnsi="Arial" w:cs="Arial"/>
          <w:color w:val="0F243E" w:themeColor="text2" w:themeShade="80"/>
          <w:spacing w:val="-1"/>
          <w:kern w:val="1"/>
          <w:lang w:eastAsia="zh-CN"/>
        </w:rPr>
        <w:t>której</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
          <w:kern w:val="1"/>
          <w:lang w:eastAsia="zh-CN"/>
        </w:rPr>
        <w:t xml:space="preserve"> ust.</w:t>
      </w:r>
      <w:r w:rsidRPr="00FD79ED">
        <w:rPr>
          <w:rFonts w:ascii="Arial" w:eastAsia="Lucida Sans Unicode" w:hAnsi="Arial" w:cs="Arial"/>
          <w:color w:val="0F243E" w:themeColor="text2" w:themeShade="80"/>
          <w:spacing w:val="2"/>
          <w:kern w:val="1"/>
          <w:lang w:eastAsia="zh-CN"/>
        </w:rPr>
        <w:t xml:space="preserve"> 8</w:t>
      </w:r>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oferta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podlega odrzuceniu,</w:t>
      </w:r>
      <w:r w:rsidRPr="00FD79ED">
        <w:rPr>
          <w:rFonts w:ascii="Arial" w:eastAsia="Lucida Sans Unicode" w:hAnsi="Arial" w:cs="Arial"/>
          <w:color w:val="0F243E" w:themeColor="text2" w:themeShade="80"/>
          <w:kern w:val="1"/>
          <w:lang w:eastAsia="zh-CN"/>
        </w:rPr>
        <w:t xml:space="preserve"> </w:t>
      </w:r>
    </w:p>
    <w:p w:rsidR="00741C86" w:rsidRPr="00FD79ED" w:rsidRDefault="00741C86" w:rsidP="00506CE0">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67"/>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9"/>
          <w:kern w:val="1"/>
          <w:lang w:eastAsia="zh-CN"/>
        </w:rPr>
        <w:t xml:space="preserve"> </w:t>
      </w:r>
      <w:r w:rsidRPr="00FD79ED">
        <w:rPr>
          <w:rFonts w:ascii="Arial" w:eastAsia="Lucida Sans Unicode" w:hAnsi="Arial" w:cs="Arial"/>
          <w:color w:val="0F243E" w:themeColor="text2" w:themeShade="80"/>
          <w:kern w:val="1"/>
          <w:lang w:eastAsia="zh-CN"/>
        </w:rPr>
        <w:t>zwraca</w:t>
      </w:r>
      <w:r w:rsidRPr="00FD79ED">
        <w:rPr>
          <w:rFonts w:ascii="Arial" w:eastAsia="Lucida Sans Unicode" w:hAnsi="Arial" w:cs="Arial"/>
          <w:color w:val="0F243E" w:themeColor="text2" w:themeShade="80"/>
          <w:spacing w:val="51"/>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51"/>
          <w:kern w:val="1"/>
          <w:lang w:eastAsia="zh-CN"/>
        </w:rPr>
        <w:t xml:space="preserve"> </w:t>
      </w:r>
      <w:r w:rsidRPr="00FD79ED">
        <w:rPr>
          <w:rFonts w:ascii="Arial" w:eastAsia="Lucida Sans Unicode" w:hAnsi="Arial" w:cs="Arial"/>
          <w:color w:val="0F243E" w:themeColor="text2" w:themeShade="80"/>
          <w:spacing w:val="-1"/>
          <w:kern w:val="1"/>
          <w:lang w:eastAsia="zh-CN"/>
        </w:rPr>
        <w:t>wyrażenie</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takiej</w:t>
      </w:r>
      <w:r w:rsidRPr="00FD79ED">
        <w:rPr>
          <w:rFonts w:ascii="Arial" w:eastAsia="Lucida Sans Unicode" w:hAnsi="Arial" w:cs="Arial"/>
          <w:color w:val="0F243E" w:themeColor="text2" w:themeShade="80"/>
          <w:spacing w:val="51"/>
          <w:kern w:val="1"/>
          <w:lang w:eastAsia="zh-CN"/>
        </w:rPr>
        <w:t xml:space="preserve"> </w:t>
      </w:r>
      <w:r w:rsidRPr="00FD79ED">
        <w:rPr>
          <w:rFonts w:ascii="Arial" w:eastAsia="Lucida Sans Unicode" w:hAnsi="Arial" w:cs="Arial"/>
          <w:color w:val="0F243E" w:themeColor="text2" w:themeShade="80"/>
          <w:kern w:val="1"/>
          <w:lang w:eastAsia="zh-CN"/>
        </w:rPr>
        <w:t>zgody</w:t>
      </w:r>
      <w:r w:rsidRPr="00FD79ED">
        <w:rPr>
          <w:rFonts w:ascii="Arial" w:eastAsia="Lucida Sans Unicode" w:hAnsi="Arial" w:cs="Arial"/>
          <w:color w:val="0F243E" w:themeColor="text2" w:themeShade="80"/>
          <w:spacing w:val="51"/>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51"/>
          <w:kern w:val="1"/>
          <w:lang w:eastAsia="zh-CN"/>
        </w:rPr>
        <w:t xml:space="preserve"> </w:t>
      </w:r>
      <w:r w:rsidRPr="00FD79ED">
        <w:rPr>
          <w:rFonts w:ascii="Arial" w:eastAsia="Lucida Sans Unicode" w:hAnsi="Arial" w:cs="Arial"/>
          <w:color w:val="0F243E" w:themeColor="text2" w:themeShade="80"/>
          <w:spacing w:val="-1"/>
          <w:kern w:val="1"/>
          <w:lang w:eastAsia="zh-CN"/>
        </w:rPr>
        <w:t>kolejnego</w:t>
      </w:r>
      <w:r w:rsidRPr="00FD79ED">
        <w:rPr>
          <w:rFonts w:ascii="Arial" w:eastAsia="Lucida Sans Unicode" w:hAnsi="Arial" w:cs="Arial"/>
          <w:color w:val="0F243E" w:themeColor="text2" w:themeShade="80"/>
          <w:spacing w:val="50"/>
          <w:kern w:val="1"/>
          <w:lang w:eastAsia="zh-CN"/>
        </w:rPr>
        <w:t xml:space="preserve"> </w:t>
      </w:r>
      <w:r w:rsidRPr="00FD79ED">
        <w:rPr>
          <w:rFonts w:ascii="Arial" w:eastAsia="Lucida Sans Unicode" w:hAnsi="Arial" w:cs="Arial"/>
          <w:color w:val="0F243E" w:themeColor="text2" w:themeShade="80"/>
          <w:spacing w:val="-1"/>
          <w:kern w:val="1"/>
          <w:lang w:eastAsia="zh-CN"/>
        </w:rPr>
        <w:t>Wykonawcy,</w:t>
      </w:r>
      <w:r w:rsidRPr="00FD79ED">
        <w:rPr>
          <w:rFonts w:ascii="Arial" w:eastAsia="Lucida Sans Unicode" w:hAnsi="Arial" w:cs="Arial"/>
          <w:color w:val="0F243E" w:themeColor="text2" w:themeShade="80"/>
          <w:spacing w:val="49"/>
          <w:kern w:val="1"/>
          <w:lang w:eastAsia="zh-CN"/>
        </w:rPr>
        <w:t xml:space="preserve"> k</w:t>
      </w:r>
      <w:r w:rsidRPr="00FD79ED">
        <w:rPr>
          <w:rFonts w:ascii="Arial" w:eastAsia="Lucida Sans Unicode" w:hAnsi="Arial" w:cs="Arial"/>
          <w:color w:val="0F243E" w:themeColor="text2" w:themeShade="80"/>
          <w:spacing w:val="-1"/>
          <w:kern w:val="1"/>
          <w:lang w:eastAsia="zh-CN"/>
        </w:rPr>
        <w:t>tórego</w:t>
      </w:r>
      <w:r w:rsidRPr="00FD79ED">
        <w:rPr>
          <w:rFonts w:ascii="Arial" w:eastAsia="Lucida Sans Unicode" w:hAnsi="Arial" w:cs="Arial"/>
          <w:color w:val="0F243E" w:themeColor="text2" w:themeShade="80"/>
          <w:spacing w:val="62"/>
          <w:kern w:val="1"/>
          <w:lang w:eastAsia="zh-CN"/>
        </w:rPr>
        <w:t xml:space="preserve"> </w:t>
      </w:r>
      <w:r w:rsidRPr="00FD79ED">
        <w:rPr>
          <w:rFonts w:ascii="Arial" w:eastAsia="Lucida Sans Unicode" w:hAnsi="Arial" w:cs="Arial"/>
          <w:color w:val="0F243E" w:themeColor="text2" w:themeShade="80"/>
          <w:spacing w:val="-1"/>
          <w:kern w:val="1"/>
          <w:lang w:eastAsia="zh-CN"/>
        </w:rPr>
        <w:t>oferta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została</w:t>
      </w:r>
      <w:r w:rsidRPr="00FD79ED">
        <w:rPr>
          <w:rFonts w:ascii="Arial" w:eastAsia="Lucida Sans Unicode" w:hAnsi="Arial" w:cs="Arial"/>
          <w:color w:val="0F243E" w:themeColor="text2" w:themeShade="80"/>
          <w:spacing w:val="63"/>
          <w:kern w:val="1"/>
          <w:lang w:eastAsia="zh-CN"/>
        </w:rPr>
        <w:t xml:space="preserve"> </w:t>
      </w:r>
      <w:r w:rsidRPr="00FD79ED">
        <w:rPr>
          <w:rFonts w:ascii="Arial" w:eastAsia="Lucida Sans Unicode" w:hAnsi="Arial" w:cs="Arial"/>
          <w:color w:val="0F243E" w:themeColor="text2" w:themeShade="80"/>
          <w:spacing w:val="-1"/>
          <w:kern w:val="1"/>
          <w:lang w:eastAsia="zh-CN"/>
        </w:rPr>
        <w:t>najwyżej</w:t>
      </w:r>
      <w:r w:rsidRPr="00FD79ED">
        <w:rPr>
          <w:rFonts w:ascii="Arial" w:eastAsia="Lucida Sans Unicode" w:hAnsi="Arial" w:cs="Arial"/>
          <w:color w:val="0F243E" w:themeColor="text2" w:themeShade="80"/>
          <w:spacing w:val="64"/>
          <w:kern w:val="1"/>
          <w:lang w:eastAsia="zh-CN"/>
        </w:rPr>
        <w:t xml:space="preserve"> </w:t>
      </w:r>
      <w:r w:rsidRPr="00FD79ED">
        <w:rPr>
          <w:rFonts w:ascii="Arial" w:eastAsia="Lucida Sans Unicode" w:hAnsi="Arial" w:cs="Arial"/>
          <w:color w:val="0F243E" w:themeColor="text2" w:themeShade="80"/>
          <w:spacing w:val="-1"/>
          <w:kern w:val="1"/>
          <w:lang w:eastAsia="zh-CN"/>
        </w:rPr>
        <w:t>oceniona,</w:t>
      </w:r>
      <w:r w:rsidRPr="00FD79ED">
        <w:rPr>
          <w:rFonts w:ascii="Arial" w:eastAsia="Lucida Sans Unicode" w:hAnsi="Arial" w:cs="Arial"/>
          <w:color w:val="0F243E" w:themeColor="text2" w:themeShade="80"/>
          <w:spacing w:val="62"/>
          <w:kern w:val="1"/>
          <w:lang w:eastAsia="zh-CN"/>
        </w:rPr>
        <w:t xml:space="preserve"> </w:t>
      </w:r>
      <w:r w:rsidRPr="00FD79ED">
        <w:rPr>
          <w:rFonts w:ascii="Arial" w:eastAsia="Lucida Sans Unicode" w:hAnsi="Arial" w:cs="Arial"/>
          <w:color w:val="0F243E" w:themeColor="text2" w:themeShade="80"/>
          <w:spacing w:val="-1"/>
          <w:kern w:val="1"/>
          <w:lang w:eastAsia="zh-CN"/>
        </w:rPr>
        <w:t>chyba że zachodzą</w:t>
      </w:r>
      <w:r w:rsidRPr="00FD79ED">
        <w:rPr>
          <w:rFonts w:ascii="Arial" w:eastAsia="Lucida Sans Unicode" w:hAnsi="Arial" w:cs="Arial"/>
          <w:color w:val="0F243E" w:themeColor="text2" w:themeShade="80"/>
          <w:spacing w:val="63"/>
          <w:kern w:val="1"/>
          <w:lang w:eastAsia="zh-CN"/>
        </w:rPr>
        <w:t xml:space="preserve"> </w:t>
      </w:r>
      <w:r w:rsidRPr="00FD79ED">
        <w:rPr>
          <w:rFonts w:ascii="Arial" w:eastAsia="Lucida Sans Unicode" w:hAnsi="Arial" w:cs="Arial"/>
          <w:color w:val="0F243E" w:themeColor="text2" w:themeShade="80"/>
          <w:spacing w:val="-1"/>
          <w:kern w:val="1"/>
          <w:lang w:eastAsia="zh-CN"/>
        </w:rPr>
        <w:t>przesłanki</w:t>
      </w:r>
      <w:r w:rsidRPr="00FD79ED">
        <w:rPr>
          <w:rFonts w:ascii="Arial" w:eastAsia="Lucida Sans Unicode" w:hAnsi="Arial" w:cs="Arial"/>
          <w:color w:val="0F243E" w:themeColor="text2" w:themeShade="80"/>
          <w:spacing w:val="64"/>
          <w:kern w:val="1"/>
          <w:lang w:eastAsia="zh-CN"/>
        </w:rPr>
        <w:t xml:space="preserve"> </w:t>
      </w:r>
      <w:r w:rsidRPr="00FD79ED">
        <w:rPr>
          <w:rFonts w:ascii="Arial" w:eastAsia="Lucida Sans Unicode" w:hAnsi="Arial" w:cs="Arial"/>
          <w:color w:val="0F243E" w:themeColor="text2" w:themeShade="80"/>
          <w:spacing w:val="-2"/>
          <w:kern w:val="1"/>
          <w:lang w:eastAsia="zh-CN"/>
        </w:rPr>
        <w:t>do</w:t>
      </w:r>
      <w:r w:rsidRPr="00FD79ED">
        <w:rPr>
          <w:rFonts w:ascii="Arial" w:eastAsia="Lucida Sans Unicode" w:hAnsi="Arial" w:cs="Arial"/>
          <w:color w:val="0F243E" w:themeColor="text2" w:themeShade="80"/>
          <w:spacing w:val="57"/>
          <w:w w:val="99"/>
          <w:kern w:val="1"/>
          <w:lang w:eastAsia="zh-CN"/>
        </w:rPr>
        <w:t xml:space="preserve"> </w:t>
      </w:r>
      <w:r w:rsidRPr="00FD79ED">
        <w:rPr>
          <w:rFonts w:ascii="Arial" w:eastAsia="Lucida Sans Unicode" w:hAnsi="Arial" w:cs="Arial"/>
          <w:color w:val="0F243E" w:themeColor="text2" w:themeShade="80"/>
          <w:spacing w:val="-1"/>
          <w:kern w:val="1"/>
          <w:lang w:eastAsia="zh-CN"/>
        </w:rPr>
        <w:t>unieważnienia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p>
    <w:p w:rsidR="00741C86" w:rsidRPr="00741C86" w:rsidRDefault="00741C86" w:rsidP="00741C86">
      <w:pPr>
        <w:autoSpaceDE w:val="0"/>
        <w:autoSpaceDN w:val="0"/>
        <w:adjustRightInd w:val="0"/>
        <w:spacing w:after="56"/>
        <w:jc w:val="both"/>
        <w:rPr>
          <w:rFonts w:ascii="Arial" w:eastAsia="Calibri" w:hAnsi="Arial" w:cs="Arial"/>
          <w:color w:val="0F243E"/>
          <w:lang w:eastAsia="pl-PL"/>
        </w:rPr>
      </w:pPr>
      <w:r w:rsidRPr="00741C86">
        <w:rPr>
          <w:rFonts w:ascii="Arial" w:eastAsia="Times New Roman" w:hAnsi="Arial" w:cs="Arial"/>
          <w:lang w:eastAsia="pl-PL"/>
        </w:rPr>
        <w:t xml:space="preserve"> </w:t>
      </w:r>
    </w:p>
    <w:p w:rsidR="00741C86" w:rsidRPr="00741C86" w:rsidRDefault="00741C86" w:rsidP="00E878D2">
      <w:pPr>
        <w:autoSpaceDE w:val="0"/>
        <w:autoSpaceDN w:val="0"/>
        <w:adjustRightInd w:val="0"/>
        <w:spacing w:after="120" w:line="240" w:lineRule="auto"/>
        <w:ind w:left="1560" w:hanging="1560"/>
        <w:jc w:val="both"/>
        <w:rPr>
          <w:rFonts w:ascii="Arial" w:eastAsia="Calibri" w:hAnsi="Arial" w:cs="Arial"/>
          <w:color w:val="0070C0"/>
          <w:lang w:eastAsia="pl-PL"/>
        </w:rPr>
      </w:pPr>
      <w:r w:rsidRPr="00741C86">
        <w:rPr>
          <w:rFonts w:ascii="Arial" w:eastAsia="Calibri" w:hAnsi="Arial" w:cs="Arial"/>
          <w:b/>
          <w:bCs/>
          <w:color w:val="0070C0"/>
          <w:lang w:eastAsia="pl-PL"/>
        </w:rPr>
        <w:lastRenderedPageBreak/>
        <w:t>ROZDZIAŁ X</w:t>
      </w:r>
      <w:r w:rsidR="00C936B1">
        <w:rPr>
          <w:rFonts w:ascii="Arial" w:eastAsia="Calibri" w:hAnsi="Arial" w:cs="Arial"/>
          <w:b/>
          <w:bCs/>
          <w:color w:val="0070C0"/>
          <w:lang w:eastAsia="pl-PL"/>
        </w:rPr>
        <w:t>X</w:t>
      </w:r>
      <w:r w:rsidRPr="00741C86">
        <w:rPr>
          <w:rFonts w:ascii="Arial" w:eastAsia="Calibri" w:hAnsi="Arial" w:cs="Arial"/>
          <w:b/>
          <w:bCs/>
          <w:color w:val="0070C0"/>
          <w:lang w:eastAsia="pl-PL"/>
        </w:rPr>
        <w:t xml:space="preserve">: INFORMACJA O FORMALNOŚCIACH, JAKIE MUSZĄ ZOSTAĆ DOPEŁNIONE PO WYBORZE OFERTY W CELU ZAWARCIA UMOWY </w:t>
      </w:r>
      <w:r w:rsidR="009C6EDA">
        <w:rPr>
          <w:rFonts w:ascii="Arial" w:eastAsia="Calibri" w:hAnsi="Arial" w:cs="Arial"/>
          <w:b/>
          <w:bCs/>
          <w:color w:val="0070C0"/>
          <w:lang w:eastAsia="pl-PL"/>
        </w:rPr>
        <w:br/>
      </w:r>
      <w:r w:rsidRPr="00741C86">
        <w:rPr>
          <w:rFonts w:ascii="Arial" w:eastAsia="Calibri" w:hAnsi="Arial" w:cs="Arial"/>
          <w:b/>
          <w:bCs/>
          <w:color w:val="0070C0"/>
          <w:lang w:eastAsia="pl-PL"/>
        </w:rPr>
        <w:t xml:space="preserve">W SPRAWIE ZAMÓWIENIA PUBLICZNEGO. </w:t>
      </w:r>
    </w:p>
    <w:p w:rsidR="00741C86" w:rsidRPr="009A4A86" w:rsidRDefault="00741C86" w:rsidP="00E878D2">
      <w:pPr>
        <w:widowControl w:val="0"/>
        <w:numPr>
          <w:ilvl w:val="0"/>
          <w:numId w:val="17"/>
        </w:numPr>
        <w:tabs>
          <w:tab w:val="left" w:pos="475"/>
        </w:tabs>
        <w:spacing w:after="120"/>
        <w:ind w:right="110"/>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zawiera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umowę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sprawie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publicznego,</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uwzględnie</w:t>
      </w:r>
      <w:r w:rsidRPr="009A4A86">
        <w:rPr>
          <w:rFonts w:ascii="Arial" w:eastAsia="Lucida Sans Unicode" w:hAnsi="Arial" w:cs="Arial"/>
          <w:color w:val="0F243E" w:themeColor="text2" w:themeShade="80"/>
          <w:kern w:val="1"/>
          <w:lang w:eastAsia="zh-CN"/>
        </w:rPr>
        <w:t>niem</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2"/>
          <w:kern w:val="1"/>
          <w:lang w:eastAsia="zh-CN"/>
        </w:rPr>
        <w:t>577</w:t>
      </w:r>
      <w:r w:rsidRPr="009A4A86">
        <w:rPr>
          <w:rFonts w:ascii="Arial" w:eastAsia="Lucida Sans Unicode" w:hAnsi="Arial" w:cs="Arial"/>
          <w:color w:val="0F243E" w:themeColor="text2" w:themeShade="80"/>
          <w:spacing w:val="-5"/>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krótszym</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 xml:space="preserve">niż </w:t>
      </w:r>
      <w:r w:rsidRPr="009A4A86">
        <w:rPr>
          <w:rFonts w:ascii="Arial" w:eastAsia="Lucida Sans Unicode" w:hAnsi="Arial" w:cs="Arial"/>
          <w:color w:val="0F243E" w:themeColor="text2" w:themeShade="80"/>
          <w:kern w:val="1"/>
          <w:lang w:eastAsia="zh-CN"/>
        </w:rPr>
        <w:t>5</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dni</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dnia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przesłania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zawiadomienia</w:t>
      </w:r>
      <w:r w:rsidRPr="009A4A86">
        <w:rPr>
          <w:rFonts w:ascii="Arial" w:eastAsia="Lucida Sans Unicode" w:hAnsi="Arial" w:cs="Arial"/>
          <w:color w:val="0F243E" w:themeColor="text2" w:themeShade="80"/>
          <w:spacing w:val="-19"/>
          <w:kern w:val="1"/>
          <w:lang w:eastAsia="zh-CN"/>
        </w:rPr>
        <w:t xml:space="preserve"> </w:t>
      </w:r>
      <w:r w:rsidR="0075568C" w:rsidRPr="009A4A86">
        <w:rPr>
          <w:rFonts w:ascii="Arial" w:eastAsia="Lucida Sans Unicode" w:hAnsi="Arial" w:cs="Arial"/>
          <w:color w:val="0F243E" w:themeColor="text2" w:themeShade="80"/>
          <w:spacing w:val="-19"/>
          <w:kern w:val="1"/>
          <w:lang w:eastAsia="zh-CN"/>
        </w:rPr>
        <w:br/>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wyborze</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oferty.</w:t>
      </w:r>
    </w:p>
    <w:p w:rsidR="00741C86" w:rsidRPr="009A4A86" w:rsidRDefault="00741C86" w:rsidP="006136AD">
      <w:pPr>
        <w:widowControl w:val="0"/>
        <w:numPr>
          <w:ilvl w:val="0"/>
          <w:numId w:val="17"/>
        </w:numPr>
        <w:tabs>
          <w:tab w:val="left" w:pos="475"/>
        </w:tabs>
        <w:spacing w:after="0"/>
        <w:ind w:right="110"/>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9"/>
          <w:kern w:val="1"/>
          <w:lang w:eastAsia="zh-CN"/>
        </w:rPr>
        <w:t xml:space="preserve"> </w:t>
      </w:r>
      <w:r w:rsidRPr="009A4A86">
        <w:rPr>
          <w:rFonts w:ascii="Arial" w:eastAsia="Lucida Sans Unicode" w:hAnsi="Arial" w:cs="Arial"/>
          <w:color w:val="0F243E" w:themeColor="text2" w:themeShade="80"/>
          <w:spacing w:val="-1"/>
          <w:kern w:val="1"/>
          <w:lang w:eastAsia="zh-CN"/>
        </w:rPr>
        <w:t>może</w:t>
      </w:r>
      <w:r w:rsidRPr="009A4A86">
        <w:rPr>
          <w:rFonts w:ascii="Arial" w:eastAsia="Lucida Sans Unicode" w:hAnsi="Arial" w:cs="Arial"/>
          <w:color w:val="0F243E" w:themeColor="text2" w:themeShade="80"/>
          <w:spacing w:val="41"/>
          <w:kern w:val="1"/>
          <w:lang w:eastAsia="zh-CN"/>
        </w:rPr>
        <w:t xml:space="preserve"> </w:t>
      </w:r>
      <w:r w:rsidRPr="009A4A86">
        <w:rPr>
          <w:rFonts w:ascii="Arial" w:eastAsia="Lucida Sans Unicode" w:hAnsi="Arial" w:cs="Arial"/>
          <w:color w:val="0F243E" w:themeColor="text2" w:themeShade="80"/>
          <w:spacing w:val="-1"/>
          <w:kern w:val="1"/>
          <w:lang w:eastAsia="zh-CN"/>
        </w:rPr>
        <w:t>zawrzeć</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spacing w:val="-1"/>
          <w:kern w:val="1"/>
          <w:lang w:eastAsia="zh-CN"/>
        </w:rPr>
        <w:t>umowę</w:t>
      </w:r>
      <w:r w:rsidRPr="009A4A86">
        <w:rPr>
          <w:rFonts w:ascii="Arial" w:eastAsia="Lucida Sans Unicode" w:hAnsi="Arial" w:cs="Arial"/>
          <w:color w:val="0F243E" w:themeColor="text2" w:themeShade="80"/>
          <w:spacing w:val="4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40"/>
          <w:kern w:val="1"/>
          <w:lang w:eastAsia="zh-CN"/>
        </w:rPr>
        <w:t xml:space="preserve"> </w:t>
      </w:r>
      <w:r w:rsidRPr="009A4A86">
        <w:rPr>
          <w:rFonts w:ascii="Arial" w:eastAsia="Lucida Sans Unicode" w:hAnsi="Arial" w:cs="Arial"/>
          <w:color w:val="0F243E" w:themeColor="text2" w:themeShade="80"/>
          <w:spacing w:val="-1"/>
          <w:kern w:val="1"/>
          <w:lang w:eastAsia="zh-CN"/>
        </w:rPr>
        <w:t>sprawie</w:t>
      </w:r>
      <w:r w:rsidRPr="009A4A86">
        <w:rPr>
          <w:rFonts w:ascii="Arial" w:eastAsia="Lucida Sans Unicode" w:hAnsi="Arial" w:cs="Arial"/>
          <w:color w:val="0F243E" w:themeColor="text2" w:themeShade="80"/>
          <w:spacing w:val="42"/>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spacing w:val="-1"/>
          <w:kern w:val="1"/>
          <w:lang w:eastAsia="zh-CN"/>
        </w:rPr>
        <w:t>publicznego</w:t>
      </w:r>
      <w:r w:rsidRPr="009A4A86">
        <w:rPr>
          <w:rFonts w:ascii="Arial" w:eastAsia="Lucida Sans Unicode" w:hAnsi="Arial" w:cs="Arial"/>
          <w:color w:val="0F243E" w:themeColor="text2" w:themeShade="80"/>
          <w:spacing w:val="42"/>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którym</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postępowaniu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udzielenie</w:t>
      </w:r>
      <w:r w:rsidRPr="009A4A86">
        <w:rPr>
          <w:rFonts w:ascii="Arial" w:eastAsia="Lucida Sans Unicode" w:hAnsi="Arial" w:cs="Arial"/>
          <w:color w:val="0F243E" w:themeColor="text2" w:themeShade="80"/>
          <w:spacing w:val="39"/>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złożono </w:t>
      </w:r>
      <w:r w:rsidRPr="009A4A86">
        <w:rPr>
          <w:rFonts w:ascii="Arial" w:eastAsia="Lucida Sans Unicode" w:hAnsi="Arial" w:cs="Arial"/>
          <w:color w:val="0F243E" w:themeColor="text2" w:themeShade="80"/>
          <w:spacing w:val="-2"/>
          <w:kern w:val="1"/>
          <w:lang w:eastAsia="zh-CN"/>
        </w:rPr>
        <w:t>tylko</w:t>
      </w:r>
      <w:r w:rsidRPr="009A4A86">
        <w:rPr>
          <w:rFonts w:ascii="Arial" w:eastAsia="Lucida Sans Unicode" w:hAnsi="Arial" w:cs="Arial"/>
          <w:color w:val="0F243E" w:themeColor="text2" w:themeShade="80"/>
          <w:spacing w:val="-1"/>
          <w:kern w:val="1"/>
          <w:lang w:eastAsia="zh-CN"/>
        </w:rPr>
        <w:t xml:space="preserve"> jedna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ofertę.</w:t>
      </w:r>
    </w:p>
    <w:p w:rsidR="00741C86" w:rsidRPr="009A4A86" w:rsidRDefault="00741C86" w:rsidP="006136AD">
      <w:pPr>
        <w:widowControl w:val="0"/>
        <w:numPr>
          <w:ilvl w:val="0"/>
          <w:numId w:val="17"/>
        </w:numPr>
        <w:tabs>
          <w:tab w:val="left" w:pos="475"/>
        </w:tabs>
        <w:spacing w:after="0"/>
        <w:ind w:right="110"/>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którego</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oferta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została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wybrana</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najkorzystniejsza,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zostanie</w:t>
      </w:r>
      <w:r w:rsidRPr="009A4A86">
        <w:rPr>
          <w:rFonts w:ascii="Arial" w:eastAsia="Lucida Sans Unicode" w:hAnsi="Arial" w:cs="Arial"/>
          <w:color w:val="0F243E" w:themeColor="text2" w:themeShade="80"/>
          <w:spacing w:val="-4"/>
          <w:kern w:val="1"/>
          <w:lang w:eastAsia="zh-CN"/>
        </w:rPr>
        <w:t xml:space="preserve"> </w:t>
      </w:r>
      <w:r w:rsidR="00E878D2">
        <w:rPr>
          <w:rFonts w:ascii="Arial" w:eastAsia="Lucida Sans Unicode" w:hAnsi="Arial" w:cs="Arial"/>
          <w:color w:val="0F243E" w:themeColor="text2" w:themeShade="80"/>
          <w:spacing w:val="-4"/>
          <w:kern w:val="1"/>
          <w:lang w:eastAsia="zh-CN"/>
        </w:rPr>
        <w:br/>
      </w:r>
      <w:r w:rsidRPr="009A4A86">
        <w:rPr>
          <w:rFonts w:ascii="Arial" w:eastAsia="Lucida Sans Unicode" w:hAnsi="Arial" w:cs="Arial"/>
          <w:color w:val="0F243E" w:themeColor="text2" w:themeShade="80"/>
          <w:spacing w:val="-1"/>
          <w:kern w:val="1"/>
          <w:lang w:eastAsia="zh-CN"/>
        </w:rPr>
        <w:t>poinformowany</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przez Zamawiającego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miejscu</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podpisania umowy.</w:t>
      </w:r>
    </w:p>
    <w:p w:rsidR="00741C86" w:rsidRPr="009A4A86" w:rsidRDefault="00741C86" w:rsidP="006136AD">
      <w:pPr>
        <w:widowControl w:val="0"/>
        <w:numPr>
          <w:ilvl w:val="0"/>
          <w:numId w:val="17"/>
        </w:numPr>
        <w:tabs>
          <w:tab w:val="left" w:pos="475"/>
        </w:tabs>
        <w:spacing w:after="0"/>
        <w:ind w:right="110"/>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którym</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1,</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ma</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obowiązek</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zawrzeć</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umowę</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sprawie</w:t>
      </w:r>
      <w:r w:rsidRPr="009A4A86">
        <w:rPr>
          <w:rFonts w:ascii="Arial" w:eastAsia="Lucida Sans Unicode" w:hAnsi="Arial" w:cs="Arial"/>
          <w:color w:val="0F243E" w:themeColor="text2" w:themeShade="80"/>
          <w:spacing w:val="39"/>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warunkach</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określonych</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7"/>
          <w:kern w:val="1"/>
          <w:lang w:eastAsia="zh-CN"/>
        </w:rPr>
        <w:t xml:space="preserve"> </w:t>
      </w:r>
      <w:r w:rsidRPr="009A4A86">
        <w:rPr>
          <w:rFonts w:ascii="Arial" w:eastAsia="Lucida Sans Unicode" w:hAnsi="Arial" w:cs="Arial"/>
          <w:color w:val="0F243E" w:themeColor="text2" w:themeShade="80"/>
          <w:spacing w:val="-1"/>
          <w:kern w:val="1"/>
          <w:lang w:eastAsia="zh-CN"/>
        </w:rPr>
        <w:t>projektowanych</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postanowieniach</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umowy,</w:t>
      </w:r>
      <w:r w:rsidRPr="009A4A86">
        <w:rPr>
          <w:rFonts w:ascii="Arial" w:eastAsia="Lucida Sans Unicode" w:hAnsi="Arial" w:cs="Arial"/>
          <w:color w:val="0F243E" w:themeColor="text2" w:themeShade="80"/>
          <w:spacing w:val="22"/>
          <w:kern w:val="1"/>
          <w:lang w:eastAsia="zh-CN"/>
        </w:rPr>
        <w:t xml:space="preserve"> </w:t>
      </w:r>
      <w:r w:rsidRPr="009A4A86">
        <w:rPr>
          <w:rFonts w:ascii="Arial" w:eastAsia="Lucida Sans Unicode" w:hAnsi="Arial" w:cs="Arial"/>
          <w:color w:val="0F243E" w:themeColor="text2" w:themeShade="80"/>
          <w:spacing w:val="-1"/>
          <w:kern w:val="1"/>
          <w:lang w:eastAsia="zh-CN"/>
        </w:rPr>
        <w:t>które</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stanowią</w:t>
      </w:r>
      <w:r w:rsidRPr="009A4A86">
        <w:rPr>
          <w:rFonts w:ascii="Arial" w:eastAsia="Lucida Sans Unicode" w:hAnsi="Arial" w:cs="Arial"/>
          <w:color w:val="0F243E" w:themeColor="text2" w:themeShade="80"/>
          <w:spacing w:val="22"/>
          <w:kern w:val="1"/>
          <w:lang w:eastAsia="zh-CN"/>
        </w:rPr>
        <w:t xml:space="preserve"> </w:t>
      </w:r>
      <w:r w:rsidRPr="006A2268">
        <w:rPr>
          <w:rFonts w:ascii="Arial" w:eastAsia="Lucida Sans Unicode" w:hAnsi="Arial" w:cs="Arial"/>
          <w:b/>
          <w:color w:val="0F243E" w:themeColor="text2" w:themeShade="80"/>
          <w:spacing w:val="-1"/>
          <w:kern w:val="1"/>
          <w:lang w:eastAsia="zh-CN"/>
        </w:rPr>
        <w:t>Załącznik</w:t>
      </w:r>
      <w:r w:rsidRPr="006A2268">
        <w:rPr>
          <w:rFonts w:ascii="Arial" w:eastAsia="Lucida Sans Unicode" w:hAnsi="Arial" w:cs="Arial"/>
          <w:b/>
          <w:color w:val="0F243E" w:themeColor="text2" w:themeShade="80"/>
          <w:spacing w:val="22"/>
          <w:kern w:val="1"/>
          <w:lang w:eastAsia="zh-CN"/>
        </w:rPr>
        <w:t xml:space="preserve">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20"/>
          <w:kern w:val="1"/>
          <w:lang w:eastAsia="zh-CN"/>
        </w:rPr>
        <w:t xml:space="preserve"> </w:t>
      </w:r>
      <w:r w:rsidR="006A2268" w:rsidRPr="006A2268">
        <w:rPr>
          <w:rFonts w:ascii="Arial" w:eastAsia="Lucida Sans Unicode" w:hAnsi="Arial" w:cs="Arial"/>
          <w:b/>
          <w:color w:val="0F243E" w:themeColor="text2" w:themeShade="80"/>
          <w:kern w:val="1"/>
          <w:lang w:eastAsia="zh-CN"/>
        </w:rPr>
        <w:t>6</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Pr="009A4A86">
        <w:rPr>
          <w:rFonts w:ascii="Arial" w:eastAsia="Lucida Sans Unicode" w:hAnsi="Arial" w:cs="Arial"/>
          <w:color w:val="0F243E" w:themeColor="text2" w:themeShade="80"/>
          <w:spacing w:val="21"/>
          <w:kern w:val="1"/>
          <w:lang w:eastAsia="zh-CN"/>
        </w:rPr>
        <w:t xml:space="preserve"> </w:t>
      </w:r>
      <w:r w:rsidRPr="009A4A86">
        <w:rPr>
          <w:rFonts w:ascii="Arial" w:eastAsia="Lucida Sans Unicode" w:hAnsi="Arial" w:cs="Arial"/>
          <w:color w:val="0F243E" w:themeColor="text2" w:themeShade="80"/>
          <w:spacing w:val="-1"/>
          <w:kern w:val="1"/>
          <w:lang w:eastAsia="zh-CN"/>
        </w:rPr>
        <w:t>Umowa</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zostanie</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uzupełniona</w:t>
      </w:r>
      <w:r w:rsidRPr="009A4A86">
        <w:rPr>
          <w:rFonts w:ascii="Arial" w:eastAsia="Lucida Sans Unicode" w:hAnsi="Arial" w:cs="Arial"/>
          <w:color w:val="0F243E" w:themeColor="text2" w:themeShade="80"/>
          <w:spacing w:val="2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zapisy</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wynikające ze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złożonej</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oferty.</w:t>
      </w:r>
    </w:p>
    <w:p w:rsidR="00741C86" w:rsidRPr="009A4A86" w:rsidRDefault="00741C86" w:rsidP="006136AD">
      <w:pPr>
        <w:widowControl w:val="0"/>
        <w:numPr>
          <w:ilvl w:val="0"/>
          <w:numId w:val="17"/>
        </w:numPr>
        <w:tabs>
          <w:tab w:val="left" w:pos="475"/>
        </w:tabs>
        <w:spacing w:after="0"/>
        <w:ind w:right="110"/>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podpisaniem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umowy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Wykonawcy</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wspólnie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ubiegający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udzielenie</w:t>
      </w:r>
      <w:r w:rsidRPr="009A4A86">
        <w:rPr>
          <w:rFonts w:ascii="Arial" w:eastAsia="Lucida Sans Unicode" w:hAnsi="Arial" w:cs="Arial"/>
          <w:color w:val="0F243E" w:themeColor="text2" w:themeShade="80"/>
          <w:spacing w:val="14"/>
          <w:kern w:val="1"/>
          <w:lang w:eastAsia="zh-CN"/>
        </w:rPr>
        <w:t xml:space="preserve"> </w:t>
      </w:r>
      <w:r w:rsidR="00E878D2">
        <w:rPr>
          <w:rFonts w:ascii="Arial" w:eastAsia="Lucida Sans Unicode" w:hAnsi="Arial" w:cs="Arial"/>
          <w:color w:val="0F243E" w:themeColor="text2" w:themeShade="80"/>
          <w:spacing w:val="14"/>
          <w:kern w:val="1"/>
          <w:lang w:eastAsia="zh-CN"/>
        </w:rPr>
        <w:br/>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wyboru</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kern w:val="1"/>
          <w:lang w:eastAsia="zh-CN"/>
        </w:rPr>
        <w:t>ich</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przedstawią</w:t>
      </w:r>
      <w:r w:rsidRPr="009A4A86">
        <w:rPr>
          <w:rFonts w:ascii="Arial" w:eastAsia="Lucida Sans Unicode" w:hAnsi="Arial" w:cs="Arial"/>
          <w:color w:val="0F243E" w:themeColor="text2" w:themeShade="80"/>
          <w:spacing w:val="71"/>
          <w:kern w:val="1"/>
          <w:lang w:eastAsia="zh-CN"/>
        </w:rPr>
        <w:t xml:space="preserve"> </w:t>
      </w:r>
      <w:r w:rsidRPr="009A4A86">
        <w:rPr>
          <w:rFonts w:ascii="Arial" w:eastAsia="Lucida Sans Unicode" w:hAnsi="Arial" w:cs="Arial"/>
          <w:color w:val="0F243E" w:themeColor="text2" w:themeShade="80"/>
          <w:spacing w:val="-1"/>
          <w:kern w:val="1"/>
          <w:lang w:eastAsia="zh-CN"/>
        </w:rPr>
        <w:t>Zamawiającemu</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umowę</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regulującą</w:t>
      </w:r>
      <w:r w:rsidRPr="009A4A86">
        <w:rPr>
          <w:rFonts w:ascii="Arial" w:eastAsia="Lucida Sans Unicode" w:hAnsi="Arial" w:cs="Arial"/>
          <w:color w:val="0F243E" w:themeColor="text2" w:themeShade="80"/>
          <w:spacing w:val="-1"/>
          <w:kern w:val="1"/>
          <w:lang w:eastAsia="zh-CN"/>
        </w:rPr>
        <w:t xml:space="preserve"> współpracę</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tych Wykonawców.</w:t>
      </w:r>
    </w:p>
    <w:p w:rsidR="00741C86" w:rsidRPr="009A4A86" w:rsidRDefault="00741C86" w:rsidP="006136AD">
      <w:pPr>
        <w:widowControl w:val="0"/>
        <w:numPr>
          <w:ilvl w:val="0"/>
          <w:numId w:val="17"/>
        </w:numPr>
        <w:tabs>
          <w:tab w:val="left" w:pos="475"/>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którego</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została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wybrana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najkorzystniejsza,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uchyla się</w:t>
      </w:r>
      <w:r w:rsidRPr="009A4A86">
        <w:rPr>
          <w:rFonts w:ascii="Arial" w:eastAsia="Lucida Sans Unicode" w:hAnsi="Arial" w:cs="Arial"/>
          <w:color w:val="0F243E" w:themeColor="text2" w:themeShade="80"/>
          <w:spacing w:val="45"/>
          <w:kern w:val="1"/>
          <w:lang w:eastAsia="zh-CN"/>
        </w:rPr>
        <w:t xml:space="preserve">  </w:t>
      </w:r>
      <w:r w:rsidRPr="009A4A86">
        <w:rPr>
          <w:rFonts w:ascii="Arial" w:eastAsia="Lucida Sans Unicode" w:hAnsi="Arial" w:cs="Arial"/>
          <w:color w:val="0F243E" w:themeColor="text2" w:themeShade="80"/>
          <w:spacing w:val="2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zawarcia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umowy</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sprawie</w:t>
      </w:r>
      <w:r w:rsidRPr="009A4A86">
        <w:rPr>
          <w:rFonts w:ascii="Arial" w:eastAsia="Lucida Sans Unicode" w:hAnsi="Arial" w:cs="Arial"/>
          <w:color w:val="0F243E" w:themeColor="text2" w:themeShade="80"/>
          <w:spacing w:val="28"/>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publicznego</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2"/>
          <w:kern w:val="1"/>
          <w:lang w:eastAsia="zh-CN"/>
        </w:rPr>
        <w:t>może</w:t>
      </w:r>
      <w:r w:rsidRPr="009A4A86">
        <w:rPr>
          <w:rFonts w:ascii="Arial" w:eastAsia="Lucida Sans Unicode" w:hAnsi="Arial" w:cs="Arial"/>
          <w:color w:val="0F243E" w:themeColor="text2" w:themeShade="80"/>
          <w:spacing w:val="45"/>
          <w:kern w:val="1"/>
          <w:lang w:eastAsia="zh-CN"/>
        </w:rPr>
        <w:t xml:space="preserve"> </w:t>
      </w:r>
      <w:r w:rsidRPr="009A4A86">
        <w:rPr>
          <w:rFonts w:ascii="Arial" w:eastAsia="Lucida Sans Unicode" w:hAnsi="Arial" w:cs="Arial"/>
          <w:color w:val="0F243E" w:themeColor="text2" w:themeShade="80"/>
          <w:spacing w:val="-1"/>
          <w:kern w:val="1"/>
          <w:lang w:eastAsia="zh-CN"/>
        </w:rPr>
        <w:t>dokonać</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ponownego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badania</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oceny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2"/>
          <w:kern w:val="1"/>
          <w:lang w:eastAsia="zh-CN"/>
        </w:rPr>
        <w:t>spośród</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pozostałych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postępowaniu Wykonawców</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albo</w:t>
      </w:r>
      <w:r w:rsidRPr="009A4A86">
        <w:rPr>
          <w:rFonts w:ascii="Arial" w:eastAsia="Lucida Sans Unicode" w:hAnsi="Arial" w:cs="Arial"/>
          <w:color w:val="0F243E" w:themeColor="text2" w:themeShade="80"/>
          <w:spacing w:val="-1"/>
          <w:kern w:val="1"/>
          <w:lang w:eastAsia="zh-CN"/>
        </w:rPr>
        <w:t xml:space="preserve"> unieważnić</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741C86" w:rsidRDefault="00741C86" w:rsidP="00E878D2">
      <w:pPr>
        <w:autoSpaceDE w:val="0"/>
        <w:autoSpaceDN w:val="0"/>
        <w:adjustRightInd w:val="0"/>
        <w:spacing w:after="120"/>
        <w:ind w:left="284" w:hanging="284"/>
        <w:rPr>
          <w:rFonts w:ascii="Arial" w:eastAsia="Calibri" w:hAnsi="Arial" w:cs="Arial"/>
          <w:color w:val="0070C0"/>
          <w:lang w:eastAsia="pl-PL"/>
        </w:rPr>
      </w:pPr>
      <w:r w:rsidRPr="00741C86">
        <w:rPr>
          <w:rFonts w:ascii="Arial" w:eastAsia="Calibri" w:hAnsi="Arial" w:cs="Arial"/>
          <w:b/>
          <w:bCs/>
          <w:color w:val="0070C0"/>
          <w:lang w:eastAsia="pl-PL"/>
        </w:rPr>
        <w:t>ROZDZIAŁ X</w:t>
      </w:r>
      <w:r w:rsidR="00DB7642">
        <w:rPr>
          <w:rFonts w:ascii="Arial" w:eastAsia="Calibri" w:hAnsi="Arial" w:cs="Arial"/>
          <w:b/>
          <w:bCs/>
          <w:color w:val="0070C0"/>
          <w:lang w:eastAsia="pl-PL"/>
        </w:rPr>
        <w:t>X</w:t>
      </w:r>
      <w:r w:rsidR="00F136E8">
        <w:rPr>
          <w:rFonts w:ascii="Arial" w:eastAsia="Calibri" w:hAnsi="Arial" w:cs="Arial"/>
          <w:b/>
          <w:bCs/>
          <w:color w:val="0070C0"/>
          <w:lang w:eastAsia="pl-PL"/>
        </w:rPr>
        <w:t>I:</w:t>
      </w:r>
      <w:r w:rsidRPr="00741C86">
        <w:rPr>
          <w:rFonts w:ascii="Arial" w:eastAsia="Calibri" w:hAnsi="Arial" w:cs="Arial"/>
          <w:b/>
          <w:bCs/>
          <w:color w:val="0070C0"/>
          <w:lang w:eastAsia="pl-PL"/>
        </w:rPr>
        <w:t xml:space="preserve"> ZASADY I TRYB WYBORU OFERTY NAJKORZYSTNIEJSZEJ. </w:t>
      </w:r>
    </w:p>
    <w:p w:rsidR="00741C86" w:rsidRPr="009A4A86" w:rsidRDefault="00741C86" w:rsidP="00E878D2">
      <w:pPr>
        <w:autoSpaceDE w:val="0"/>
        <w:autoSpaceDN w:val="0"/>
        <w:adjustRightInd w:val="0"/>
        <w:spacing w:after="120"/>
        <w:ind w:left="284" w:hanging="284"/>
        <w:jc w:val="both"/>
        <w:rPr>
          <w:rFonts w:ascii="Arial" w:eastAsia="Calibri" w:hAnsi="Arial" w:cs="Arial"/>
          <w:color w:val="0F243E" w:themeColor="text2" w:themeShade="80"/>
          <w:lang w:eastAsia="pl-PL"/>
        </w:rPr>
      </w:pPr>
      <w:r w:rsidRPr="00741C86">
        <w:rPr>
          <w:rFonts w:ascii="Arial" w:eastAsia="Calibri" w:hAnsi="Arial" w:cs="Arial"/>
          <w:bCs/>
          <w:color w:val="000000"/>
          <w:lang w:eastAsia="pl-PL"/>
        </w:rPr>
        <w:t>1.</w:t>
      </w:r>
      <w:r w:rsidRPr="00741C86">
        <w:rPr>
          <w:rFonts w:ascii="Arial" w:eastAsia="Calibri" w:hAnsi="Arial" w:cs="Arial"/>
          <w:b/>
          <w:bCs/>
          <w:color w:val="000000"/>
          <w:lang w:eastAsia="pl-PL"/>
        </w:rPr>
        <w:t xml:space="preserve"> </w:t>
      </w:r>
      <w:r w:rsidRPr="009A4A86">
        <w:rPr>
          <w:rFonts w:ascii="Arial" w:eastAsia="Calibri" w:hAnsi="Arial" w:cs="Arial"/>
          <w:color w:val="0F243E" w:themeColor="text2" w:themeShade="80"/>
          <w:lang w:eastAsia="pl-PL"/>
        </w:rPr>
        <w:t xml:space="preserve">Wyboru najkorzystniejszej oferty dokonuje Komisja przetargowa po uprzednim sprawdzeniu i ocenie ofert na podstawie kryteriów oceny określonych w </w:t>
      </w:r>
      <w:r w:rsidRPr="006A2268">
        <w:rPr>
          <w:rFonts w:ascii="Arial" w:eastAsia="Calibri" w:hAnsi="Arial" w:cs="Arial"/>
          <w:color w:val="0F243E" w:themeColor="text2" w:themeShade="80"/>
          <w:lang w:eastAsia="pl-PL"/>
        </w:rPr>
        <w:t>Rozdz. XVI</w:t>
      </w:r>
      <w:r w:rsidR="006A2268" w:rsidRPr="006A2268">
        <w:rPr>
          <w:rFonts w:ascii="Arial" w:eastAsia="Calibri" w:hAnsi="Arial" w:cs="Arial"/>
          <w:color w:val="0F243E" w:themeColor="text2" w:themeShade="80"/>
          <w:lang w:eastAsia="pl-PL"/>
        </w:rPr>
        <w:t>I</w:t>
      </w:r>
      <w:r w:rsidRPr="009A4A86">
        <w:rPr>
          <w:rFonts w:ascii="Arial" w:eastAsia="Calibri" w:hAnsi="Arial" w:cs="Arial"/>
          <w:color w:val="0F243E" w:themeColor="text2" w:themeShade="80"/>
          <w:lang w:eastAsia="pl-PL"/>
        </w:rPr>
        <w:t xml:space="preserve"> niniejszej SWZ. </w:t>
      </w:r>
    </w:p>
    <w:p w:rsidR="00741C86" w:rsidRPr="009A4A86" w:rsidRDefault="00741C86" w:rsidP="006136AD">
      <w:pPr>
        <w:numPr>
          <w:ilvl w:val="0"/>
          <w:numId w:val="29"/>
        </w:numPr>
        <w:autoSpaceDE w:val="0"/>
        <w:autoSpaceDN w:val="0"/>
        <w:adjustRightInd w:val="0"/>
        <w:spacing w:after="0"/>
        <w:ind w:left="284" w:hanging="284"/>
        <w:jc w:val="both"/>
        <w:rPr>
          <w:rFonts w:ascii="Arial" w:eastAsia="Calibri" w:hAnsi="Arial" w:cs="Arial"/>
          <w:color w:val="0F243E" w:themeColor="text2" w:themeShade="80"/>
          <w:lang w:eastAsia="pl-PL"/>
        </w:rPr>
      </w:pPr>
      <w:r w:rsidRPr="009A4A86">
        <w:rPr>
          <w:rFonts w:ascii="Arial" w:eastAsia="Calibri" w:hAnsi="Arial" w:cs="Arial"/>
          <w:color w:val="0F243E" w:themeColor="text2" w:themeShade="80"/>
          <w:lang w:eastAsia="pl-PL"/>
        </w:rPr>
        <w:t xml:space="preserve">Oferta wykonawcy zostanie odrzucona w przypadku wystąpienia którejkolwiek </w:t>
      </w:r>
      <w:r w:rsidR="009C6EDA">
        <w:rPr>
          <w:rFonts w:ascii="Arial" w:eastAsia="Calibri" w:hAnsi="Arial" w:cs="Arial"/>
          <w:color w:val="0F243E" w:themeColor="text2" w:themeShade="80"/>
          <w:lang w:eastAsia="pl-PL"/>
        </w:rPr>
        <w:br/>
      </w:r>
      <w:r w:rsidRPr="009A4A86">
        <w:rPr>
          <w:rFonts w:ascii="Arial" w:eastAsia="Calibri" w:hAnsi="Arial" w:cs="Arial"/>
          <w:color w:val="0F243E" w:themeColor="text2" w:themeShade="80"/>
          <w:lang w:eastAsia="pl-PL"/>
        </w:rPr>
        <w:t>z przesłanek określonych w art. 226 ust 1 ustawy PZP.</w:t>
      </w:r>
    </w:p>
    <w:p w:rsidR="00741C86" w:rsidRPr="00741C86" w:rsidRDefault="00741C86" w:rsidP="006136AD">
      <w:pPr>
        <w:numPr>
          <w:ilvl w:val="0"/>
          <w:numId w:val="29"/>
        </w:numPr>
        <w:autoSpaceDE w:val="0"/>
        <w:autoSpaceDN w:val="0"/>
        <w:adjustRightInd w:val="0"/>
        <w:spacing w:after="0"/>
        <w:ind w:left="284" w:hanging="284"/>
        <w:jc w:val="both"/>
        <w:rPr>
          <w:rFonts w:ascii="Arial" w:eastAsia="Calibri" w:hAnsi="Arial" w:cs="Arial"/>
          <w:color w:val="000000"/>
          <w:lang w:eastAsia="pl-PL"/>
        </w:rPr>
      </w:pPr>
      <w:r w:rsidRPr="009A4A86">
        <w:rPr>
          <w:rFonts w:ascii="Arial" w:eastAsia="Calibri" w:hAnsi="Arial" w:cs="Arial"/>
          <w:b/>
          <w:bCs/>
          <w:color w:val="0F243E" w:themeColor="text2" w:themeShade="80"/>
          <w:lang w:eastAsia="pl-PL"/>
        </w:rPr>
        <w:t xml:space="preserve"> </w:t>
      </w:r>
      <w:r w:rsidRPr="009A4A86">
        <w:rPr>
          <w:rFonts w:ascii="Arial" w:eastAsia="Calibri" w:hAnsi="Arial" w:cs="Arial"/>
          <w:color w:val="0F243E" w:themeColor="text2" w:themeShade="80"/>
          <w:lang w:eastAsia="pl-PL"/>
        </w:rPr>
        <w:t xml:space="preserve">Zamawiający unieważni postępowanie o udzielenie zamówienia publicznego </w:t>
      </w:r>
      <w:r w:rsidR="009C6EDA">
        <w:rPr>
          <w:rFonts w:ascii="Arial" w:eastAsia="Calibri" w:hAnsi="Arial" w:cs="Arial"/>
          <w:color w:val="0F243E" w:themeColor="text2" w:themeShade="80"/>
          <w:lang w:eastAsia="pl-PL"/>
        </w:rPr>
        <w:br/>
      </w:r>
      <w:r w:rsidRPr="009A4A86">
        <w:rPr>
          <w:rFonts w:ascii="Arial" w:eastAsia="Calibri" w:hAnsi="Arial" w:cs="Arial"/>
          <w:color w:val="0F243E" w:themeColor="text2" w:themeShade="80"/>
          <w:lang w:eastAsia="pl-PL"/>
        </w:rPr>
        <w:t>w przypadku wystąpienia którejkolwiek z przesłanek określonych w art. 255 ustawy PZP</w:t>
      </w:r>
      <w:r w:rsidRPr="00741C86">
        <w:rPr>
          <w:rFonts w:ascii="Arial" w:eastAsia="Calibri" w:hAnsi="Arial" w:cs="Arial"/>
          <w:color w:val="000000"/>
          <w:lang w:eastAsia="pl-PL"/>
        </w:rPr>
        <w:t xml:space="preserve">.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741C86" w:rsidRDefault="00741C86" w:rsidP="00E878D2">
      <w:pPr>
        <w:autoSpaceDE w:val="0"/>
        <w:autoSpaceDN w:val="0"/>
        <w:adjustRightInd w:val="0"/>
        <w:spacing w:after="120"/>
        <w:ind w:left="1560" w:hanging="1560"/>
        <w:jc w:val="both"/>
        <w:rPr>
          <w:rFonts w:ascii="Arial" w:eastAsia="Calibri" w:hAnsi="Arial" w:cs="Arial"/>
          <w:color w:val="0070C0"/>
          <w:lang w:eastAsia="pl-PL"/>
        </w:rPr>
      </w:pPr>
      <w:r w:rsidRPr="00741C86">
        <w:rPr>
          <w:rFonts w:ascii="Tahoma" w:eastAsia="Calibri" w:hAnsi="Tahoma" w:cs="Tahoma"/>
          <w:b/>
          <w:bCs/>
          <w:color w:val="000000"/>
          <w:sz w:val="19"/>
          <w:szCs w:val="19"/>
          <w:lang w:eastAsia="pl-PL"/>
        </w:rPr>
        <w:t xml:space="preserve"> </w:t>
      </w:r>
      <w:r w:rsidR="00DB7642">
        <w:rPr>
          <w:rFonts w:ascii="Arial" w:eastAsia="Calibri" w:hAnsi="Arial" w:cs="Arial"/>
          <w:b/>
          <w:bCs/>
          <w:color w:val="0070C0"/>
          <w:lang w:eastAsia="pl-PL"/>
        </w:rPr>
        <w:t>ROZDZIAŁ X</w:t>
      </w:r>
      <w:r w:rsidRPr="00741C86">
        <w:rPr>
          <w:rFonts w:ascii="Arial" w:eastAsia="Calibri" w:hAnsi="Arial" w:cs="Arial"/>
          <w:b/>
          <w:bCs/>
          <w:color w:val="0070C0"/>
          <w:lang w:eastAsia="pl-PL"/>
        </w:rPr>
        <w:t>X</w:t>
      </w:r>
      <w:r w:rsidR="00C936B1">
        <w:rPr>
          <w:rFonts w:ascii="Arial" w:eastAsia="Calibri" w:hAnsi="Arial" w:cs="Arial"/>
          <w:b/>
          <w:bCs/>
          <w:color w:val="0070C0"/>
          <w:lang w:eastAsia="pl-PL"/>
        </w:rPr>
        <w:t>I</w:t>
      </w:r>
      <w:r w:rsidR="00F136E8">
        <w:rPr>
          <w:rFonts w:ascii="Arial" w:eastAsia="Calibri" w:hAnsi="Arial" w:cs="Arial"/>
          <w:b/>
          <w:bCs/>
          <w:color w:val="0070C0"/>
          <w:lang w:eastAsia="pl-PL"/>
        </w:rPr>
        <w:t>I</w:t>
      </w:r>
      <w:r w:rsidRPr="00741C86">
        <w:rPr>
          <w:rFonts w:ascii="Arial" w:eastAsia="Calibri" w:hAnsi="Arial" w:cs="Arial"/>
          <w:b/>
          <w:bCs/>
          <w:color w:val="000000"/>
          <w:lang w:eastAsia="pl-PL"/>
        </w:rPr>
        <w:t xml:space="preserve">: </w:t>
      </w:r>
      <w:r w:rsidRPr="00741C86">
        <w:rPr>
          <w:rFonts w:ascii="Arial" w:eastAsia="Calibri" w:hAnsi="Arial" w:cs="Arial"/>
          <w:b/>
          <w:bCs/>
          <w:color w:val="0070C0"/>
          <w:lang w:eastAsia="pl-PL"/>
        </w:rPr>
        <w:t xml:space="preserve">PROJEKTOWANE POSTANOWIENIA UMOWY W SPRAWIE ZAMÓWIENIA PUBLICZNEGO, KTÓRE ZOSTANĄ WPROWADZONE DO UMOWY W SPRAWIE ZAMÓWIENIA PUBLICZNEGO </w:t>
      </w:r>
    </w:p>
    <w:p w:rsidR="00741C86" w:rsidRPr="006A2268" w:rsidRDefault="00741C86" w:rsidP="00031FC0">
      <w:pPr>
        <w:widowControl w:val="0"/>
        <w:numPr>
          <w:ilvl w:val="0"/>
          <w:numId w:val="26"/>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6A2268">
        <w:rPr>
          <w:rFonts w:ascii="Arial" w:eastAsia="Lucida Sans Unicode" w:hAnsi="Arial" w:cs="Arial"/>
          <w:color w:val="0F243E" w:themeColor="text2" w:themeShade="80"/>
          <w:kern w:val="1"/>
          <w:lang w:eastAsia="zh-CN"/>
        </w:rPr>
        <w:t>Wybrany</w:t>
      </w:r>
      <w:r w:rsidRPr="006A2268">
        <w:rPr>
          <w:rFonts w:ascii="Arial" w:eastAsia="Lucida Sans Unicode" w:hAnsi="Arial" w:cs="Arial"/>
          <w:color w:val="0F243E" w:themeColor="text2" w:themeShade="80"/>
          <w:spacing w:val="4"/>
          <w:kern w:val="1"/>
          <w:lang w:eastAsia="zh-CN"/>
        </w:rPr>
        <w:t xml:space="preserve"> </w:t>
      </w:r>
      <w:r w:rsidRPr="006A2268">
        <w:rPr>
          <w:rFonts w:ascii="Arial" w:eastAsia="Lucida Sans Unicode" w:hAnsi="Arial" w:cs="Arial"/>
          <w:color w:val="0F243E" w:themeColor="text2" w:themeShade="80"/>
          <w:kern w:val="1"/>
          <w:lang w:eastAsia="zh-CN"/>
        </w:rPr>
        <w:t>Wykonawca</w:t>
      </w:r>
      <w:r w:rsidRPr="006A2268">
        <w:rPr>
          <w:rFonts w:ascii="Arial" w:eastAsia="Lucida Sans Unicode" w:hAnsi="Arial" w:cs="Arial"/>
          <w:color w:val="0F243E" w:themeColor="text2" w:themeShade="80"/>
          <w:spacing w:val="4"/>
          <w:kern w:val="1"/>
          <w:lang w:eastAsia="zh-CN"/>
        </w:rPr>
        <w:t xml:space="preserve"> </w:t>
      </w:r>
      <w:r w:rsidRPr="006A2268">
        <w:rPr>
          <w:rFonts w:ascii="Arial" w:eastAsia="Lucida Sans Unicode" w:hAnsi="Arial" w:cs="Arial"/>
          <w:color w:val="0F243E" w:themeColor="text2" w:themeShade="80"/>
          <w:kern w:val="1"/>
          <w:lang w:eastAsia="zh-CN"/>
        </w:rPr>
        <w:t>jest</w:t>
      </w:r>
      <w:r w:rsidRPr="006A2268">
        <w:rPr>
          <w:rFonts w:ascii="Arial" w:eastAsia="Lucida Sans Unicode" w:hAnsi="Arial" w:cs="Arial"/>
          <w:color w:val="0F243E" w:themeColor="text2" w:themeShade="80"/>
          <w:spacing w:val="6"/>
          <w:kern w:val="1"/>
          <w:lang w:eastAsia="zh-CN"/>
        </w:rPr>
        <w:t xml:space="preserve"> </w:t>
      </w:r>
      <w:r w:rsidRPr="006A2268">
        <w:rPr>
          <w:rFonts w:ascii="Arial" w:eastAsia="Lucida Sans Unicode" w:hAnsi="Arial" w:cs="Arial"/>
          <w:color w:val="0F243E" w:themeColor="text2" w:themeShade="80"/>
          <w:kern w:val="1"/>
          <w:lang w:eastAsia="zh-CN"/>
        </w:rPr>
        <w:t>zobowiązany</w:t>
      </w:r>
      <w:r w:rsidRPr="006A2268">
        <w:rPr>
          <w:rFonts w:ascii="Arial" w:eastAsia="Lucida Sans Unicode" w:hAnsi="Arial" w:cs="Arial"/>
          <w:color w:val="0F243E" w:themeColor="text2" w:themeShade="80"/>
          <w:spacing w:val="5"/>
          <w:kern w:val="1"/>
          <w:lang w:eastAsia="zh-CN"/>
        </w:rPr>
        <w:t xml:space="preserve"> </w:t>
      </w:r>
      <w:r w:rsidRPr="006A2268">
        <w:rPr>
          <w:rFonts w:ascii="Arial" w:eastAsia="Lucida Sans Unicode" w:hAnsi="Arial" w:cs="Arial"/>
          <w:color w:val="0F243E" w:themeColor="text2" w:themeShade="80"/>
          <w:kern w:val="1"/>
          <w:lang w:eastAsia="zh-CN"/>
        </w:rPr>
        <w:t>do</w:t>
      </w:r>
      <w:r w:rsidRPr="006A2268">
        <w:rPr>
          <w:rFonts w:ascii="Arial" w:eastAsia="Lucida Sans Unicode" w:hAnsi="Arial" w:cs="Arial"/>
          <w:color w:val="0F243E" w:themeColor="text2" w:themeShade="80"/>
          <w:spacing w:val="3"/>
          <w:kern w:val="1"/>
          <w:lang w:eastAsia="zh-CN"/>
        </w:rPr>
        <w:t xml:space="preserve"> </w:t>
      </w:r>
      <w:r w:rsidRPr="006A2268">
        <w:rPr>
          <w:rFonts w:ascii="Arial" w:eastAsia="Lucida Sans Unicode" w:hAnsi="Arial" w:cs="Arial"/>
          <w:color w:val="0F243E" w:themeColor="text2" w:themeShade="80"/>
          <w:kern w:val="1"/>
          <w:lang w:eastAsia="zh-CN"/>
        </w:rPr>
        <w:t>zawarcia</w:t>
      </w:r>
      <w:r w:rsidRPr="006A2268">
        <w:rPr>
          <w:rFonts w:ascii="Arial" w:eastAsia="Lucida Sans Unicode" w:hAnsi="Arial" w:cs="Arial"/>
          <w:color w:val="0F243E" w:themeColor="text2" w:themeShade="80"/>
          <w:spacing w:val="6"/>
          <w:kern w:val="1"/>
          <w:lang w:eastAsia="zh-CN"/>
        </w:rPr>
        <w:t xml:space="preserve"> </w:t>
      </w:r>
      <w:r w:rsidRPr="006A2268">
        <w:rPr>
          <w:rFonts w:ascii="Arial" w:eastAsia="Lucida Sans Unicode" w:hAnsi="Arial" w:cs="Arial"/>
          <w:color w:val="0F243E" w:themeColor="text2" w:themeShade="80"/>
          <w:spacing w:val="-1"/>
          <w:kern w:val="1"/>
          <w:lang w:eastAsia="zh-CN"/>
        </w:rPr>
        <w:t>umowy</w:t>
      </w:r>
      <w:r w:rsidRPr="006A2268">
        <w:rPr>
          <w:rFonts w:ascii="Arial" w:eastAsia="Lucida Sans Unicode" w:hAnsi="Arial" w:cs="Arial"/>
          <w:color w:val="0F243E" w:themeColor="text2" w:themeShade="80"/>
          <w:spacing w:val="5"/>
          <w:kern w:val="1"/>
          <w:lang w:eastAsia="zh-CN"/>
        </w:rPr>
        <w:t xml:space="preserve"> </w:t>
      </w:r>
      <w:r w:rsidRPr="006A2268">
        <w:rPr>
          <w:rFonts w:ascii="Arial" w:eastAsia="Lucida Sans Unicode" w:hAnsi="Arial" w:cs="Arial"/>
          <w:color w:val="0F243E" w:themeColor="text2" w:themeShade="80"/>
          <w:kern w:val="1"/>
          <w:lang w:eastAsia="zh-CN"/>
        </w:rPr>
        <w:t>w</w:t>
      </w:r>
      <w:r w:rsidRPr="006A2268">
        <w:rPr>
          <w:rFonts w:ascii="Arial" w:eastAsia="Lucida Sans Unicode" w:hAnsi="Arial" w:cs="Arial"/>
          <w:color w:val="0F243E" w:themeColor="text2" w:themeShade="80"/>
          <w:spacing w:val="4"/>
          <w:kern w:val="1"/>
          <w:lang w:eastAsia="zh-CN"/>
        </w:rPr>
        <w:t xml:space="preserve"> </w:t>
      </w:r>
      <w:r w:rsidRPr="006A2268">
        <w:rPr>
          <w:rFonts w:ascii="Arial" w:eastAsia="Lucida Sans Unicode" w:hAnsi="Arial" w:cs="Arial"/>
          <w:color w:val="0F243E" w:themeColor="text2" w:themeShade="80"/>
          <w:kern w:val="1"/>
          <w:lang w:eastAsia="zh-CN"/>
        </w:rPr>
        <w:t>sprawie</w:t>
      </w:r>
      <w:r w:rsidRPr="006A2268">
        <w:rPr>
          <w:rFonts w:ascii="Arial" w:eastAsia="Lucida Sans Unicode" w:hAnsi="Arial" w:cs="Arial"/>
          <w:color w:val="0F243E" w:themeColor="text2" w:themeShade="80"/>
          <w:spacing w:val="4"/>
          <w:kern w:val="1"/>
          <w:lang w:eastAsia="zh-CN"/>
        </w:rPr>
        <w:t xml:space="preserve"> </w:t>
      </w:r>
      <w:r w:rsidRPr="006A2268">
        <w:rPr>
          <w:rFonts w:ascii="Arial" w:eastAsia="Lucida Sans Unicode" w:hAnsi="Arial" w:cs="Arial"/>
          <w:color w:val="0F243E" w:themeColor="text2" w:themeShade="80"/>
          <w:kern w:val="1"/>
          <w:lang w:eastAsia="zh-CN"/>
        </w:rPr>
        <w:t>zamówienia</w:t>
      </w:r>
      <w:r w:rsidRPr="006A2268">
        <w:rPr>
          <w:rFonts w:ascii="Arial" w:eastAsia="Lucida Sans Unicode" w:hAnsi="Arial" w:cs="Arial"/>
          <w:color w:val="0F243E" w:themeColor="text2" w:themeShade="80"/>
          <w:spacing w:val="4"/>
          <w:kern w:val="1"/>
          <w:lang w:eastAsia="zh-CN"/>
        </w:rPr>
        <w:t xml:space="preserve"> </w:t>
      </w:r>
      <w:r w:rsidRPr="006A2268">
        <w:rPr>
          <w:rFonts w:ascii="Arial" w:eastAsia="Lucida Sans Unicode" w:hAnsi="Arial" w:cs="Arial"/>
          <w:color w:val="0F243E" w:themeColor="text2" w:themeShade="80"/>
          <w:kern w:val="1"/>
          <w:lang w:eastAsia="zh-CN"/>
        </w:rPr>
        <w:t>publicznego</w:t>
      </w:r>
      <w:r w:rsidRPr="006A2268">
        <w:rPr>
          <w:rFonts w:ascii="Arial" w:eastAsia="Lucida Sans Unicode" w:hAnsi="Arial" w:cs="Arial"/>
          <w:color w:val="0F243E" w:themeColor="text2" w:themeShade="80"/>
          <w:spacing w:val="45"/>
          <w:w w:val="99"/>
          <w:kern w:val="1"/>
          <w:lang w:eastAsia="zh-CN"/>
        </w:rPr>
        <w:t xml:space="preserve"> </w:t>
      </w:r>
      <w:r w:rsidRPr="006A2268">
        <w:rPr>
          <w:rFonts w:ascii="Arial" w:eastAsia="Lucida Sans Unicode" w:hAnsi="Arial" w:cs="Arial"/>
          <w:color w:val="0F243E" w:themeColor="text2" w:themeShade="80"/>
          <w:kern w:val="1"/>
          <w:lang w:eastAsia="zh-CN"/>
        </w:rPr>
        <w:t>na</w:t>
      </w:r>
      <w:r w:rsidRPr="006A2268">
        <w:rPr>
          <w:rFonts w:ascii="Arial" w:eastAsia="Lucida Sans Unicode" w:hAnsi="Arial" w:cs="Arial"/>
          <w:color w:val="0F243E" w:themeColor="text2" w:themeShade="80"/>
          <w:spacing w:val="-8"/>
          <w:kern w:val="1"/>
          <w:lang w:eastAsia="zh-CN"/>
        </w:rPr>
        <w:t xml:space="preserve"> </w:t>
      </w:r>
      <w:r w:rsidRPr="006A2268">
        <w:rPr>
          <w:rFonts w:ascii="Arial" w:eastAsia="Lucida Sans Unicode" w:hAnsi="Arial" w:cs="Arial"/>
          <w:color w:val="0F243E" w:themeColor="text2" w:themeShade="80"/>
          <w:kern w:val="1"/>
          <w:lang w:eastAsia="zh-CN"/>
        </w:rPr>
        <w:t>warunkach</w:t>
      </w:r>
      <w:r w:rsidRPr="006A2268">
        <w:rPr>
          <w:rFonts w:ascii="Arial" w:eastAsia="Lucida Sans Unicode" w:hAnsi="Arial" w:cs="Arial"/>
          <w:color w:val="0F243E" w:themeColor="text2" w:themeShade="80"/>
          <w:spacing w:val="-7"/>
          <w:kern w:val="1"/>
          <w:lang w:eastAsia="zh-CN"/>
        </w:rPr>
        <w:t xml:space="preserve"> </w:t>
      </w:r>
      <w:r w:rsidRPr="006A2268">
        <w:rPr>
          <w:rFonts w:ascii="Arial" w:eastAsia="Lucida Sans Unicode" w:hAnsi="Arial" w:cs="Arial"/>
          <w:color w:val="0F243E" w:themeColor="text2" w:themeShade="80"/>
          <w:kern w:val="1"/>
          <w:lang w:eastAsia="zh-CN"/>
        </w:rPr>
        <w:t>określonych</w:t>
      </w:r>
      <w:r w:rsidRPr="006A2268">
        <w:rPr>
          <w:rFonts w:ascii="Arial" w:eastAsia="Lucida Sans Unicode" w:hAnsi="Arial" w:cs="Arial"/>
          <w:color w:val="0F243E" w:themeColor="text2" w:themeShade="80"/>
          <w:spacing w:val="-6"/>
          <w:kern w:val="1"/>
          <w:lang w:eastAsia="zh-CN"/>
        </w:rPr>
        <w:t xml:space="preserve"> </w:t>
      </w:r>
      <w:r w:rsidRPr="006A2268">
        <w:rPr>
          <w:rFonts w:ascii="Arial" w:eastAsia="Lucida Sans Unicode" w:hAnsi="Arial" w:cs="Arial"/>
          <w:color w:val="0F243E" w:themeColor="text2" w:themeShade="80"/>
          <w:kern w:val="1"/>
          <w:lang w:eastAsia="zh-CN"/>
        </w:rPr>
        <w:t>we</w:t>
      </w:r>
      <w:r w:rsidRPr="006A2268">
        <w:rPr>
          <w:rFonts w:ascii="Arial" w:eastAsia="Lucida Sans Unicode" w:hAnsi="Arial" w:cs="Arial"/>
          <w:color w:val="0F243E" w:themeColor="text2" w:themeShade="80"/>
          <w:spacing w:val="-7"/>
          <w:kern w:val="1"/>
          <w:lang w:eastAsia="zh-CN"/>
        </w:rPr>
        <w:t xml:space="preserve"> </w:t>
      </w:r>
      <w:r w:rsidRPr="006A2268">
        <w:rPr>
          <w:rFonts w:ascii="Arial" w:eastAsia="Lucida Sans Unicode" w:hAnsi="Arial" w:cs="Arial"/>
          <w:color w:val="0F243E" w:themeColor="text2" w:themeShade="80"/>
          <w:kern w:val="1"/>
          <w:lang w:eastAsia="zh-CN"/>
        </w:rPr>
        <w:t>Wzorze</w:t>
      </w:r>
      <w:r w:rsidRPr="006A2268">
        <w:rPr>
          <w:rFonts w:ascii="Arial" w:eastAsia="Lucida Sans Unicode" w:hAnsi="Arial" w:cs="Arial"/>
          <w:color w:val="0F243E" w:themeColor="text2" w:themeShade="80"/>
          <w:spacing w:val="-7"/>
          <w:kern w:val="1"/>
          <w:lang w:eastAsia="zh-CN"/>
        </w:rPr>
        <w:t xml:space="preserve"> </w:t>
      </w:r>
      <w:r w:rsidRPr="006A2268">
        <w:rPr>
          <w:rFonts w:ascii="Arial" w:eastAsia="Lucida Sans Unicode" w:hAnsi="Arial" w:cs="Arial"/>
          <w:color w:val="0F243E" w:themeColor="text2" w:themeShade="80"/>
          <w:kern w:val="1"/>
          <w:lang w:eastAsia="zh-CN"/>
        </w:rPr>
        <w:t>Umowy,</w:t>
      </w:r>
      <w:r w:rsidRPr="006A2268">
        <w:rPr>
          <w:rFonts w:ascii="Arial" w:eastAsia="Lucida Sans Unicode" w:hAnsi="Arial" w:cs="Arial"/>
          <w:color w:val="0F243E" w:themeColor="text2" w:themeShade="80"/>
          <w:spacing w:val="-7"/>
          <w:kern w:val="1"/>
          <w:lang w:eastAsia="zh-CN"/>
        </w:rPr>
        <w:t xml:space="preserve"> </w:t>
      </w:r>
      <w:r w:rsidRPr="006A2268">
        <w:rPr>
          <w:rFonts w:ascii="Arial" w:eastAsia="Lucida Sans Unicode" w:hAnsi="Arial" w:cs="Arial"/>
          <w:color w:val="0F243E" w:themeColor="text2" w:themeShade="80"/>
          <w:kern w:val="1"/>
          <w:lang w:eastAsia="zh-CN"/>
        </w:rPr>
        <w:t>stanowiącym</w:t>
      </w:r>
      <w:r w:rsidRPr="006A2268">
        <w:rPr>
          <w:rFonts w:ascii="Arial" w:eastAsia="Lucida Sans Unicode" w:hAnsi="Arial" w:cs="Arial"/>
          <w:color w:val="0F243E" w:themeColor="text2" w:themeShade="80"/>
          <w:spacing w:val="-7"/>
          <w:kern w:val="1"/>
          <w:lang w:eastAsia="zh-CN"/>
        </w:rPr>
        <w:t xml:space="preserve"> </w:t>
      </w:r>
      <w:r w:rsidRPr="006A2268">
        <w:rPr>
          <w:rFonts w:ascii="Arial" w:eastAsia="Lucida Sans Unicode" w:hAnsi="Arial" w:cs="Arial"/>
          <w:b/>
          <w:color w:val="0F243E" w:themeColor="text2" w:themeShade="80"/>
          <w:kern w:val="1"/>
          <w:lang w:eastAsia="zh-CN"/>
        </w:rPr>
        <w:t>Załącznik</w:t>
      </w:r>
      <w:r w:rsidRPr="006A2268">
        <w:rPr>
          <w:rFonts w:ascii="Arial" w:eastAsia="Lucida Sans Unicode" w:hAnsi="Arial" w:cs="Arial"/>
          <w:b/>
          <w:color w:val="0F243E" w:themeColor="text2" w:themeShade="80"/>
          <w:spacing w:val="-7"/>
          <w:kern w:val="1"/>
          <w:lang w:eastAsia="zh-CN"/>
        </w:rPr>
        <w:t xml:space="preserve">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5"/>
          <w:kern w:val="1"/>
          <w:lang w:eastAsia="zh-CN"/>
        </w:rPr>
        <w:t xml:space="preserve"> </w:t>
      </w:r>
      <w:r w:rsidR="00CE7508">
        <w:rPr>
          <w:rFonts w:ascii="Arial" w:eastAsia="Lucida Sans Unicode" w:hAnsi="Arial" w:cs="Arial"/>
          <w:b/>
          <w:color w:val="0F243E" w:themeColor="text2" w:themeShade="80"/>
          <w:kern w:val="1"/>
          <w:lang w:eastAsia="zh-CN"/>
        </w:rPr>
        <w:t>6</w:t>
      </w:r>
      <w:r w:rsidRPr="006A2268">
        <w:rPr>
          <w:rFonts w:ascii="Arial" w:eastAsia="Lucida Sans Unicode" w:hAnsi="Arial" w:cs="Arial"/>
          <w:b/>
          <w:color w:val="0F243E" w:themeColor="text2" w:themeShade="80"/>
          <w:spacing w:val="-7"/>
          <w:kern w:val="1"/>
          <w:lang w:eastAsia="zh-CN"/>
        </w:rPr>
        <w:t xml:space="preserve"> </w:t>
      </w:r>
      <w:r w:rsidRPr="006A2268">
        <w:rPr>
          <w:rFonts w:ascii="Arial" w:eastAsia="Lucida Sans Unicode" w:hAnsi="Arial" w:cs="Arial"/>
          <w:b/>
          <w:color w:val="0F243E" w:themeColor="text2" w:themeShade="80"/>
          <w:kern w:val="1"/>
          <w:lang w:eastAsia="zh-CN"/>
        </w:rPr>
        <w:t>do</w:t>
      </w:r>
      <w:r w:rsidRPr="006A2268">
        <w:rPr>
          <w:rFonts w:ascii="Arial" w:eastAsia="Lucida Sans Unicode" w:hAnsi="Arial" w:cs="Arial"/>
          <w:b/>
          <w:color w:val="0F243E" w:themeColor="text2" w:themeShade="80"/>
          <w:spacing w:val="-5"/>
          <w:kern w:val="1"/>
          <w:lang w:eastAsia="zh-CN"/>
        </w:rPr>
        <w:t xml:space="preserve"> </w:t>
      </w:r>
      <w:r w:rsidRPr="006A2268">
        <w:rPr>
          <w:rFonts w:ascii="Arial" w:eastAsia="Lucida Sans Unicode" w:hAnsi="Arial" w:cs="Arial"/>
          <w:b/>
          <w:color w:val="0F243E" w:themeColor="text2" w:themeShade="80"/>
          <w:kern w:val="1"/>
          <w:lang w:eastAsia="zh-CN"/>
        </w:rPr>
        <w:t>SWZ</w:t>
      </w:r>
      <w:r w:rsidRPr="006A2268">
        <w:rPr>
          <w:rFonts w:ascii="Arial" w:eastAsia="Lucida Sans Unicode" w:hAnsi="Arial" w:cs="Arial"/>
          <w:color w:val="0F243E" w:themeColor="text2" w:themeShade="80"/>
          <w:kern w:val="1"/>
          <w:lang w:eastAsia="zh-CN"/>
        </w:rPr>
        <w:t>.</w:t>
      </w:r>
    </w:p>
    <w:p w:rsidR="00741C86" w:rsidRPr="009A4A86" w:rsidRDefault="00741C86" w:rsidP="00031FC0">
      <w:pPr>
        <w:widowControl w:val="0"/>
        <w:numPr>
          <w:ilvl w:val="0"/>
          <w:numId w:val="26"/>
        </w:numPr>
        <w:tabs>
          <w:tab w:val="left" w:pos="284"/>
        </w:tabs>
        <w:spacing w:after="0"/>
        <w:ind w:left="284" w:right="147"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Zakres</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świadczenia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Wykonawcy</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wynikający</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umowy</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tożsamy</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jego</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zobowiązaniem</w:t>
      </w:r>
      <w:r w:rsidRPr="009A4A86">
        <w:rPr>
          <w:rFonts w:ascii="Arial" w:eastAsia="Lucida Sans Unicode" w:hAnsi="Arial" w:cs="Arial"/>
          <w:color w:val="0F243E" w:themeColor="text2" w:themeShade="80"/>
          <w:spacing w:val="23"/>
          <w:w w:val="99"/>
          <w:kern w:val="1"/>
          <w:lang w:eastAsia="zh-CN"/>
        </w:rPr>
        <w:t xml:space="preserve"> </w:t>
      </w:r>
      <w:r w:rsidRPr="009A4A86">
        <w:rPr>
          <w:rFonts w:ascii="Arial" w:eastAsia="Lucida Sans Unicode" w:hAnsi="Arial" w:cs="Arial"/>
          <w:color w:val="0F243E" w:themeColor="text2" w:themeShade="80"/>
          <w:kern w:val="1"/>
          <w:lang w:eastAsia="zh-CN"/>
        </w:rPr>
        <w:t>zawartym</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ofercie.</w:t>
      </w:r>
    </w:p>
    <w:p w:rsidR="00741C86" w:rsidRPr="006A2268" w:rsidRDefault="00741C86" w:rsidP="006136AD">
      <w:pPr>
        <w:widowControl w:val="0"/>
        <w:numPr>
          <w:ilvl w:val="0"/>
          <w:numId w:val="26"/>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Zamawiający</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kern w:val="1"/>
          <w:lang w:eastAsia="zh-CN"/>
        </w:rPr>
        <w:t>przewiduje</w:t>
      </w:r>
      <w:r w:rsidRPr="009A4A86">
        <w:rPr>
          <w:rFonts w:ascii="Arial" w:eastAsia="Lucida Sans Unicode" w:hAnsi="Arial" w:cs="Arial"/>
          <w:color w:val="0F243E" w:themeColor="text2" w:themeShade="80"/>
          <w:spacing w:val="49"/>
          <w:kern w:val="1"/>
          <w:lang w:eastAsia="zh-CN"/>
        </w:rPr>
        <w:t xml:space="preserve"> </w:t>
      </w:r>
      <w:r w:rsidRPr="009A4A86">
        <w:rPr>
          <w:rFonts w:ascii="Arial" w:eastAsia="Lucida Sans Unicode" w:hAnsi="Arial" w:cs="Arial"/>
          <w:color w:val="0F243E" w:themeColor="text2" w:themeShade="80"/>
          <w:kern w:val="1"/>
          <w:lang w:eastAsia="zh-CN"/>
        </w:rPr>
        <w:t>możliwość</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kern w:val="1"/>
          <w:lang w:eastAsia="zh-CN"/>
        </w:rPr>
        <w:t>zmiany</w:t>
      </w:r>
      <w:r w:rsidRPr="009A4A86">
        <w:rPr>
          <w:rFonts w:ascii="Arial" w:eastAsia="Lucida Sans Unicode" w:hAnsi="Arial" w:cs="Arial"/>
          <w:color w:val="0F243E" w:themeColor="text2" w:themeShade="80"/>
          <w:spacing w:val="48"/>
          <w:kern w:val="1"/>
          <w:lang w:eastAsia="zh-CN"/>
        </w:rPr>
        <w:t xml:space="preserve"> </w:t>
      </w:r>
      <w:r w:rsidRPr="009A4A86">
        <w:rPr>
          <w:rFonts w:ascii="Arial" w:eastAsia="Lucida Sans Unicode" w:hAnsi="Arial" w:cs="Arial"/>
          <w:color w:val="0F243E" w:themeColor="text2" w:themeShade="80"/>
          <w:kern w:val="1"/>
          <w:lang w:eastAsia="zh-CN"/>
        </w:rPr>
        <w:t>zawartej</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1"/>
          <w:kern w:val="1"/>
          <w:lang w:eastAsia="zh-CN"/>
        </w:rPr>
        <w:t>umowy</w:t>
      </w:r>
      <w:r w:rsidRPr="009A4A86">
        <w:rPr>
          <w:rFonts w:ascii="Arial" w:eastAsia="Lucida Sans Unicode" w:hAnsi="Arial" w:cs="Arial"/>
          <w:color w:val="0F243E" w:themeColor="text2" w:themeShade="80"/>
          <w:spacing w:val="4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48"/>
          <w:kern w:val="1"/>
          <w:lang w:eastAsia="zh-CN"/>
        </w:rPr>
        <w:t xml:space="preserve"> </w:t>
      </w:r>
      <w:r w:rsidRPr="009A4A86">
        <w:rPr>
          <w:rFonts w:ascii="Arial" w:eastAsia="Lucida Sans Unicode" w:hAnsi="Arial" w:cs="Arial"/>
          <w:color w:val="0F243E" w:themeColor="text2" w:themeShade="80"/>
          <w:kern w:val="1"/>
          <w:lang w:eastAsia="zh-CN"/>
        </w:rPr>
        <w:t>stosunku</w:t>
      </w:r>
      <w:r w:rsidRPr="009A4A86">
        <w:rPr>
          <w:rFonts w:ascii="Arial" w:eastAsia="Lucida Sans Unicode" w:hAnsi="Arial" w:cs="Arial"/>
          <w:color w:val="0F243E" w:themeColor="text2" w:themeShade="80"/>
          <w:spacing w:val="46"/>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49"/>
          <w:kern w:val="1"/>
          <w:lang w:eastAsia="zh-CN"/>
        </w:rPr>
        <w:t xml:space="preserve"> </w:t>
      </w:r>
      <w:r w:rsidRPr="009A4A86">
        <w:rPr>
          <w:rFonts w:ascii="Arial" w:eastAsia="Lucida Sans Unicode" w:hAnsi="Arial" w:cs="Arial"/>
          <w:color w:val="0F243E" w:themeColor="text2" w:themeShade="80"/>
          <w:kern w:val="1"/>
          <w:lang w:eastAsia="zh-CN"/>
        </w:rPr>
        <w:t>treści</w:t>
      </w:r>
      <w:r w:rsidRPr="009A4A86">
        <w:rPr>
          <w:rFonts w:ascii="Arial" w:eastAsia="Lucida Sans Unicode" w:hAnsi="Arial" w:cs="Arial"/>
          <w:color w:val="0F243E" w:themeColor="text2" w:themeShade="80"/>
          <w:spacing w:val="46"/>
          <w:kern w:val="1"/>
          <w:lang w:eastAsia="zh-CN"/>
        </w:rPr>
        <w:t xml:space="preserve"> </w:t>
      </w:r>
      <w:r w:rsidRPr="009A4A86">
        <w:rPr>
          <w:rFonts w:ascii="Arial" w:eastAsia="Lucida Sans Unicode" w:hAnsi="Arial" w:cs="Arial"/>
          <w:color w:val="0F243E" w:themeColor="text2" w:themeShade="80"/>
          <w:kern w:val="1"/>
          <w:lang w:eastAsia="zh-CN"/>
        </w:rPr>
        <w:t>wybranej</w:t>
      </w:r>
      <w:r w:rsidRPr="009A4A86">
        <w:rPr>
          <w:rFonts w:ascii="Arial" w:eastAsia="Lucida Sans Unicode" w:hAnsi="Arial" w:cs="Arial"/>
          <w:color w:val="0F243E" w:themeColor="text2" w:themeShade="80"/>
          <w:spacing w:val="28"/>
          <w:w w:val="99"/>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zakresie</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uregulowanym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art.</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454-455</w:t>
      </w:r>
      <w:r w:rsidRPr="009A4A86">
        <w:rPr>
          <w:rFonts w:ascii="Arial" w:eastAsia="Lucida Sans Unicode" w:hAnsi="Arial" w:cs="Arial"/>
          <w:color w:val="0F243E" w:themeColor="text2" w:themeShade="80"/>
          <w:spacing w:val="36"/>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oraz</w:t>
      </w:r>
      <w:r w:rsidRPr="009A4A86">
        <w:rPr>
          <w:rFonts w:ascii="Arial" w:eastAsia="Lucida Sans Unicode" w:hAnsi="Arial" w:cs="Arial"/>
          <w:color w:val="0F243E" w:themeColor="text2" w:themeShade="80"/>
          <w:spacing w:val="40"/>
          <w:kern w:val="1"/>
          <w:lang w:eastAsia="zh-CN"/>
        </w:rPr>
        <w:t xml:space="preserve"> </w:t>
      </w:r>
      <w:r w:rsidRPr="009A4A86">
        <w:rPr>
          <w:rFonts w:ascii="Arial" w:eastAsia="Lucida Sans Unicode" w:hAnsi="Arial" w:cs="Arial"/>
          <w:color w:val="0F243E" w:themeColor="text2" w:themeShade="80"/>
          <w:kern w:val="1"/>
          <w:lang w:eastAsia="zh-CN"/>
        </w:rPr>
        <w:t>wskazanym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we</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Wzorze</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Umowy,</w:t>
      </w:r>
      <w:r w:rsidRPr="009A4A86">
        <w:rPr>
          <w:rFonts w:ascii="Arial" w:eastAsia="Lucida Sans Unicode" w:hAnsi="Arial" w:cs="Arial"/>
          <w:color w:val="0F243E" w:themeColor="text2" w:themeShade="80"/>
          <w:spacing w:val="48"/>
          <w:w w:val="99"/>
          <w:kern w:val="1"/>
          <w:lang w:eastAsia="zh-CN"/>
        </w:rPr>
        <w:t xml:space="preserve"> </w:t>
      </w:r>
      <w:r w:rsidRPr="009A4A86">
        <w:rPr>
          <w:rFonts w:ascii="Arial" w:eastAsia="Lucida Sans Unicode" w:hAnsi="Arial" w:cs="Arial"/>
          <w:color w:val="0F243E" w:themeColor="text2" w:themeShade="80"/>
          <w:kern w:val="1"/>
          <w:lang w:eastAsia="zh-CN"/>
        </w:rPr>
        <w:t>stanowiącym</w:t>
      </w:r>
      <w:r w:rsidRPr="009A4A86">
        <w:rPr>
          <w:rFonts w:ascii="Arial" w:eastAsia="Lucida Sans Unicode" w:hAnsi="Arial" w:cs="Arial"/>
          <w:color w:val="0F243E" w:themeColor="text2" w:themeShade="80"/>
          <w:spacing w:val="-8"/>
          <w:kern w:val="1"/>
          <w:lang w:eastAsia="zh-CN"/>
        </w:rPr>
        <w:t xml:space="preserve"> </w:t>
      </w:r>
      <w:r w:rsidRPr="006A2268">
        <w:rPr>
          <w:rFonts w:ascii="Arial" w:eastAsia="Lucida Sans Unicode" w:hAnsi="Arial" w:cs="Arial"/>
          <w:b/>
          <w:color w:val="0F243E" w:themeColor="text2" w:themeShade="80"/>
          <w:kern w:val="1"/>
          <w:lang w:eastAsia="zh-CN"/>
        </w:rPr>
        <w:t>Załącznik</w:t>
      </w:r>
      <w:r w:rsidRPr="006A2268">
        <w:rPr>
          <w:rFonts w:ascii="Arial" w:eastAsia="Lucida Sans Unicode" w:hAnsi="Arial" w:cs="Arial"/>
          <w:b/>
          <w:color w:val="0F243E" w:themeColor="text2" w:themeShade="80"/>
          <w:spacing w:val="-7"/>
          <w:kern w:val="1"/>
          <w:lang w:eastAsia="zh-CN"/>
        </w:rPr>
        <w:t xml:space="preserve"> </w:t>
      </w:r>
      <w:r w:rsidRPr="006A2268">
        <w:rPr>
          <w:rFonts w:ascii="Arial" w:eastAsia="Lucida Sans Unicode" w:hAnsi="Arial" w:cs="Arial"/>
          <w:b/>
          <w:color w:val="0F243E" w:themeColor="text2" w:themeShade="80"/>
          <w:spacing w:val="1"/>
          <w:kern w:val="1"/>
          <w:lang w:eastAsia="zh-CN"/>
        </w:rPr>
        <w:t>nr</w:t>
      </w:r>
      <w:r w:rsidR="00CE7508">
        <w:rPr>
          <w:rFonts w:ascii="Arial" w:eastAsia="Lucida Sans Unicode" w:hAnsi="Arial" w:cs="Arial"/>
          <w:b/>
          <w:color w:val="0F243E" w:themeColor="text2" w:themeShade="80"/>
          <w:kern w:val="1"/>
          <w:lang w:eastAsia="zh-CN"/>
        </w:rPr>
        <w:t xml:space="preserve"> 6 </w:t>
      </w:r>
      <w:r w:rsidRPr="006A2268">
        <w:rPr>
          <w:rFonts w:ascii="Arial" w:eastAsia="Lucida Sans Unicode" w:hAnsi="Arial" w:cs="Arial"/>
          <w:b/>
          <w:color w:val="0F243E" w:themeColor="text2" w:themeShade="80"/>
          <w:kern w:val="1"/>
          <w:lang w:eastAsia="zh-CN"/>
        </w:rPr>
        <w:t>do</w:t>
      </w:r>
      <w:r w:rsidRPr="006A2268">
        <w:rPr>
          <w:rFonts w:ascii="Arial" w:eastAsia="Lucida Sans Unicode" w:hAnsi="Arial" w:cs="Arial"/>
          <w:b/>
          <w:color w:val="0F243E" w:themeColor="text2" w:themeShade="80"/>
          <w:spacing w:val="-7"/>
          <w:kern w:val="1"/>
          <w:lang w:eastAsia="zh-CN"/>
        </w:rPr>
        <w:t xml:space="preserve"> </w:t>
      </w:r>
      <w:r w:rsidRPr="006A2268">
        <w:rPr>
          <w:rFonts w:ascii="Arial" w:eastAsia="Lucida Sans Unicode" w:hAnsi="Arial" w:cs="Arial"/>
          <w:b/>
          <w:color w:val="0F243E" w:themeColor="text2" w:themeShade="80"/>
          <w:kern w:val="1"/>
          <w:lang w:eastAsia="zh-CN"/>
        </w:rPr>
        <w:t>SWZ</w:t>
      </w:r>
      <w:r w:rsidRPr="006A2268">
        <w:rPr>
          <w:rFonts w:ascii="Arial" w:eastAsia="Lucida Sans Unicode" w:hAnsi="Arial" w:cs="Arial"/>
          <w:color w:val="0F243E" w:themeColor="text2" w:themeShade="80"/>
          <w:kern w:val="1"/>
          <w:lang w:eastAsia="zh-CN"/>
        </w:rPr>
        <w:t>.</w:t>
      </w:r>
    </w:p>
    <w:p w:rsidR="00741C86" w:rsidRPr="009A4A86" w:rsidRDefault="00741C86" w:rsidP="006136AD">
      <w:pPr>
        <w:widowControl w:val="0"/>
        <w:numPr>
          <w:ilvl w:val="0"/>
          <w:numId w:val="26"/>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Zmiana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umowy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wymaga</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swej</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ważności,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pod</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rygorem</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nieważności,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zachowania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formy</w:t>
      </w:r>
      <w:r w:rsidRPr="009A4A86">
        <w:rPr>
          <w:rFonts w:ascii="Arial" w:eastAsia="Lucida Sans Unicode" w:hAnsi="Arial" w:cs="Arial"/>
          <w:color w:val="0F243E" w:themeColor="text2" w:themeShade="80"/>
          <w:spacing w:val="44"/>
          <w:w w:val="99"/>
          <w:kern w:val="1"/>
          <w:lang w:eastAsia="zh-CN"/>
        </w:rPr>
        <w:t xml:space="preserve"> </w:t>
      </w:r>
      <w:r w:rsidRPr="009A4A86">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741C86" w:rsidRDefault="00741C86" w:rsidP="005573B1">
      <w:pPr>
        <w:widowControl w:val="0"/>
        <w:spacing w:before="4" w:after="0"/>
        <w:ind w:left="1843" w:right="141" w:hanging="1843"/>
        <w:rPr>
          <w:rFonts w:ascii="Arial" w:eastAsia="Lucida Sans Unicode" w:hAnsi="Arial" w:cs="Arial"/>
          <w:kern w:val="1"/>
          <w:sz w:val="25"/>
          <w:szCs w:val="25"/>
          <w:lang w:eastAsia="zh-CN"/>
        </w:rPr>
      </w:pPr>
      <w:r w:rsidRPr="00741C86">
        <w:rPr>
          <w:rFonts w:ascii="Arial" w:eastAsia="Lucida Sans Unicode" w:hAnsi="Arial" w:cs="Arial"/>
          <w:b/>
          <w:color w:val="0070C0"/>
          <w:kern w:val="1"/>
          <w:lang w:eastAsia="zh-CN"/>
        </w:rPr>
        <w:lastRenderedPageBreak/>
        <w:t>ROZDZIAŁ XX</w:t>
      </w:r>
      <w:r w:rsidR="00C936B1">
        <w:rPr>
          <w:rFonts w:ascii="Arial" w:eastAsia="Lucida Sans Unicode" w:hAnsi="Arial" w:cs="Arial"/>
          <w:b/>
          <w:color w:val="0070C0"/>
          <w:kern w:val="1"/>
          <w:lang w:eastAsia="zh-CN"/>
        </w:rPr>
        <w:t>I</w:t>
      </w:r>
      <w:r w:rsidR="00DB7642">
        <w:rPr>
          <w:rFonts w:ascii="Arial" w:eastAsia="Lucida Sans Unicode" w:hAnsi="Arial" w:cs="Arial"/>
          <w:b/>
          <w:color w:val="0070C0"/>
          <w:kern w:val="1"/>
          <w:lang w:eastAsia="zh-CN"/>
        </w:rPr>
        <w:t>I</w:t>
      </w:r>
      <w:r w:rsidR="00F136E8">
        <w:rPr>
          <w:rFonts w:ascii="Arial" w:eastAsia="Lucida Sans Unicode" w:hAnsi="Arial" w:cs="Arial"/>
          <w:b/>
          <w:color w:val="0070C0"/>
          <w:kern w:val="1"/>
          <w:lang w:eastAsia="zh-CN"/>
        </w:rPr>
        <w:t xml:space="preserve">I: </w:t>
      </w:r>
      <w:r w:rsidRPr="00741C86">
        <w:rPr>
          <w:rFonts w:ascii="Arial" w:eastAsia="Lucida Sans Unicode" w:hAnsi="Arial" w:cs="Arial"/>
          <w:b/>
          <w:color w:val="0070C0"/>
          <w:kern w:val="1"/>
          <w:lang w:eastAsia="zh-CN"/>
        </w:rPr>
        <w:t xml:space="preserve"> </w:t>
      </w:r>
      <w:r w:rsidRPr="00741C86">
        <w:rPr>
          <w:rFonts w:ascii="Arial" w:eastAsia="Lucida Sans Unicode" w:hAnsi="Arial" w:cs="Arial"/>
          <w:b/>
          <w:color w:val="0070C0"/>
          <w:kern w:val="1"/>
          <w:lang w:val="x-none" w:eastAsia="zh-CN"/>
        </w:rPr>
        <w:t>POUCZENIE O ŚRODKACH</w:t>
      </w:r>
      <w:r w:rsidR="00C5400E">
        <w:rPr>
          <w:rFonts w:ascii="Arial" w:eastAsia="Lucida Sans Unicode" w:hAnsi="Arial" w:cs="Arial"/>
          <w:b/>
          <w:color w:val="0070C0"/>
          <w:kern w:val="1"/>
          <w:lang w:eastAsia="zh-CN"/>
        </w:rPr>
        <w:t xml:space="preserve"> </w:t>
      </w:r>
      <w:r w:rsidRPr="00741C86">
        <w:rPr>
          <w:rFonts w:ascii="Arial" w:eastAsia="Lucida Sans Unicode" w:hAnsi="Arial" w:cs="Arial"/>
          <w:b/>
          <w:color w:val="0070C0"/>
          <w:kern w:val="1"/>
          <w:lang w:val="x-none" w:eastAsia="zh-CN"/>
        </w:rPr>
        <w:t>OCHRONY PRAWNEJ</w:t>
      </w:r>
      <w:r w:rsidRPr="00741C86">
        <w:rPr>
          <w:rFonts w:ascii="Arial" w:eastAsia="Lucida Sans Unicode" w:hAnsi="Arial" w:cs="Arial"/>
          <w:b/>
          <w:color w:val="0070C0"/>
          <w:kern w:val="1"/>
          <w:lang w:eastAsia="zh-CN"/>
        </w:rPr>
        <w:t xml:space="preserve"> </w:t>
      </w:r>
      <w:r w:rsidRPr="00741C86">
        <w:rPr>
          <w:rFonts w:ascii="Arial" w:eastAsia="Lucida Sans Unicode" w:hAnsi="Arial" w:cs="Arial"/>
          <w:b/>
          <w:color w:val="0070C0"/>
          <w:kern w:val="1"/>
          <w:lang w:val="x-none" w:eastAsia="zh-CN"/>
        </w:rPr>
        <w:t>PRZYSŁUGUJĄCYCH WYKONAWCY</w:t>
      </w:r>
      <w:r w:rsidRPr="00741C86">
        <w:rPr>
          <w:rFonts w:ascii="Arial" w:eastAsia="Lucida Sans Unicode" w:hAnsi="Arial" w:cs="Arial"/>
          <w:kern w:val="1"/>
          <w:sz w:val="25"/>
          <w:szCs w:val="25"/>
          <w:lang w:eastAsia="zh-CN"/>
        </w:rPr>
        <w:t xml:space="preserve"> </w:t>
      </w:r>
    </w:p>
    <w:p w:rsidR="00741C86" w:rsidRPr="009A4A86" w:rsidRDefault="00741C86" w:rsidP="00FA4C89">
      <w:pPr>
        <w:widowControl w:val="0"/>
        <w:spacing w:before="4" w:after="0"/>
        <w:ind w:left="284" w:right="141" w:hanging="284"/>
        <w:jc w:val="both"/>
        <w:rPr>
          <w:rFonts w:ascii="Arial" w:eastAsia="Lucida Sans Unicode" w:hAnsi="Arial" w:cs="Arial"/>
          <w:color w:val="0F243E" w:themeColor="text2" w:themeShade="80"/>
          <w:kern w:val="1"/>
          <w:lang w:eastAsia="zh-CN"/>
        </w:rPr>
      </w:pPr>
      <w:r w:rsidRPr="00741C86">
        <w:rPr>
          <w:rFonts w:ascii="Courier New" w:eastAsia="Lucida Sans Unicode" w:hAnsi="Courier New" w:cs="Courier New"/>
          <w:kern w:val="1"/>
          <w:sz w:val="25"/>
          <w:szCs w:val="25"/>
          <w:lang w:val="x-none" w:eastAsia="zh-CN"/>
        </w:rPr>
        <w:t>1</w:t>
      </w:r>
      <w:r w:rsidRPr="00FA4C89">
        <w:rPr>
          <w:rFonts w:ascii="Arial" w:eastAsia="Lucida Sans Unicode" w:hAnsi="Arial" w:cs="Arial"/>
          <w:kern w:val="1"/>
          <w:lang w:val="x-none" w:eastAsia="zh-CN"/>
        </w:rPr>
        <w:t>.</w:t>
      </w:r>
      <w:r w:rsidRPr="009A4A86">
        <w:rPr>
          <w:rFonts w:ascii="Arial" w:eastAsia="Lucida Sans Unicode" w:hAnsi="Arial" w:cs="Arial"/>
          <w:color w:val="0F243E" w:themeColor="text2" w:themeShade="80"/>
          <w:kern w:val="1"/>
          <w:lang w:val="x-none" w:eastAsia="zh-CN"/>
        </w:rPr>
        <w:t>Odwołanie</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wnosi</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się</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w</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terminie</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5</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dni</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od</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dnia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przesłania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informacji</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o</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czynności</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zamawiającego</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stanowiącej</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podstawę</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jego</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wniesienia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jeżeli</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informacja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została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przekazana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przy</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użyciu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środków</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komunikacji</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elektronicznej</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albo</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w</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terminie</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10</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dni–</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jeżeli</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informacja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została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przesłana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w</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inny</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sposób.</w:t>
      </w:r>
      <w:r w:rsidRPr="009A4A86">
        <w:rPr>
          <w:rFonts w:ascii="Arial" w:eastAsia="Lucida Sans Unicode" w:hAnsi="Arial" w:cs="Arial"/>
          <w:color w:val="0F243E" w:themeColor="text2" w:themeShade="80"/>
          <w:kern w:val="1"/>
          <w:lang w:eastAsia="zh-CN"/>
        </w:rPr>
        <w:t xml:space="preserve"> </w:t>
      </w:r>
    </w:p>
    <w:p w:rsidR="00741C86" w:rsidRPr="009A4A86" w:rsidRDefault="00741C86" w:rsidP="00FA4C89">
      <w:pPr>
        <w:widowControl w:val="0"/>
        <w:spacing w:before="4" w:after="0"/>
        <w:ind w:left="284" w:right="141" w:hanging="284"/>
        <w:jc w:val="both"/>
        <w:rPr>
          <w:rFonts w:ascii="Arial" w:eastAsia="Lucida Sans Unicode" w:hAnsi="Arial" w:cs="Arial"/>
          <w:b/>
          <w:color w:val="0F243E" w:themeColor="text2" w:themeShade="80"/>
          <w:kern w:val="1"/>
          <w:lang w:eastAsia="zh-CN"/>
        </w:rPr>
      </w:pPr>
      <w:r w:rsidRPr="009A4A86">
        <w:rPr>
          <w:rFonts w:ascii="Arial" w:eastAsia="Lucida Sans Unicode" w:hAnsi="Arial" w:cs="Arial"/>
          <w:color w:val="0F243E" w:themeColor="text2" w:themeShade="80"/>
          <w:kern w:val="1"/>
          <w:lang w:val="x-none" w:eastAsia="zh-CN"/>
        </w:rPr>
        <w:t>2.</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Zasady</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wnoszenia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środków</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ochrony</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prawnej</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w</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niniejszym</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postępowaniu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regulują</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przepisy</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Działu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IX</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Rozdziału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2</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Oddział</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2</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ustawy</w:t>
      </w:r>
      <w:r w:rsidRPr="009A4A86">
        <w:rPr>
          <w:rFonts w:ascii="Arial" w:eastAsia="Lucida Sans Unicode" w:hAnsi="Arial" w:cs="Arial"/>
          <w:color w:val="0F243E" w:themeColor="text2" w:themeShade="80"/>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Pr="00C5400E" w:rsidRDefault="00741C86" w:rsidP="00E878D2">
      <w:pPr>
        <w:spacing w:after="120" w:line="240" w:lineRule="auto"/>
        <w:ind w:left="1701" w:hanging="1701"/>
        <w:jc w:val="both"/>
        <w:rPr>
          <w:rFonts w:ascii="Arial" w:eastAsia="Times New Roman" w:hAnsi="Arial" w:cs="Arial"/>
          <w:b/>
          <w:bCs/>
          <w:iCs/>
          <w:color w:val="0070C0"/>
          <w:lang w:eastAsia="ar-SA"/>
        </w:rPr>
      </w:pPr>
      <w:r w:rsidRPr="00741C86">
        <w:rPr>
          <w:rFonts w:ascii="Arial" w:eastAsia="Times New Roman" w:hAnsi="Arial" w:cs="Arial"/>
          <w:b/>
          <w:color w:val="0070C0"/>
          <w:lang w:eastAsia="pl-PL"/>
        </w:rPr>
        <w:t>ROZDZIAŁ XX</w:t>
      </w:r>
      <w:r w:rsidR="005573B1">
        <w:rPr>
          <w:rFonts w:ascii="Arial" w:eastAsia="Times New Roman" w:hAnsi="Arial" w:cs="Arial"/>
          <w:b/>
          <w:color w:val="0070C0"/>
          <w:lang w:eastAsia="pl-PL"/>
        </w:rPr>
        <w:t>IV</w:t>
      </w:r>
      <w:r w:rsidRPr="00741C86">
        <w:rPr>
          <w:rFonts w:ascii="Arial" w:eastAsia="Times New Roman" w:hAnsi="Arial" w:cs="Arial"/>
          <w:b/>
          <w:color w:val="0070C0"/>
          <w:lang w:eastAsia="pl-PL"/>
        </w:rPr>
        <w:t>:</w:t>
      </w:r>
      <w:r w:rsidRPr="00741C86">
        <w:rPr>
          <w:rFonts w:ascii="Arial" w:eastAsia="Times New Roman" w:hAnsi="Arial" w:cs="Arial"/>
          <w:b/>
          <w:color w:val="0070C0"/>
          <w:sz w:val="24"/>
          <w:szCs w:val="24"/>
          <w:lang w:eastAsia="pl-PL"/>
        </w:rPr>
        <w:t xml:space="preserve"> </w:t>
      </w:r>
      <w:r w:rsidRPr="00741C86">
        <w:rPr>
          <w:rFonts w:ascii="Arial" w:eastAsia="Times New Roman" w:hAnsi="Arial" w:cs="Arial"/>
          <w:b/>
          <w:bCs/>
          <w:iCs/>
          <w:color w:val="0070C0"/>
          <w:lang w:eastAsia="ar-SA"/>
        </w:rPr>
        <w:t xml:space="preserve">KLAUZULA INFORMACYJNA DOTYCZĄCA ROZPORZĄDZENIA O OCHRONIE DANYCH OSOBOWYCH (RODO) </w:t>
      </w:r>
      <w:r w:rsidRPr="00741C86">
        <w:rPr>
          <w:rFonts w:ascii="Arial" w:eastAsia="Times New Roman" w:hAnsi="Arial" w:cs="Arial"/>
          <w:b/>
          <w:bCs/>
          <w:color w:val="0070C0"/>
          <w:lang w:eastAsia="pl-PL"/>
        </w:rPr>
        <w:t>WYNIKAJĄCA Z ART. 13 RODO</w:t>
      </w:r>
    </w:p>
    <w:p w:rsidR="00741C86" w:rsidRPr="009A4A86" w:rsidRDefault="00741C86" w:rsidP="00FA4C89">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41C86" w:rsidRPr="009A4A86" w:rsidRDefault="00741C86" w:rsidP="00FA4C89">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9A4A86" w:rsidRDefault="00741C86" w:rsidP="00031FC0">
      <w:pPr>
        <w:numPr>
          <w:ilvl w:val="0"/>
          <w:numId w:val="3"/>
        </w:numPr>
        <w:spacing w:after="0"/>
        <w:ind w:left="567" w:hanging="283"/>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kontakt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1"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741C86" w:rsidRPr="00ED3ADD" w:rsidRDefault="00741C86" w:rsidP="00031FC0">
      <w:pPr>
        <w:spacing w:after="0"/>
        <w:ind w:left="567"/>
        <w:jc w:val="both"/>
        <w:rPr>
          <w:rFonts w:ascii="Arial" w:hAnsi="Arial" w:cs="Arial"/>
          <w:color w:val="0F243E" w:themeColor="text2" w:themeShade="80"/>
        </w:rPr>
      </w:pPr>
      <w:r w:rsidRPr="00CE7508">
        <w:rPr>
          <w:rFonts w:ascii="Arial" w:hAnsi="Arial" w:cs="Arial"/>
          <w:color w:val="0F243E" w:themeColor="text2" w:themeShade="80"/>
        </w:rPr>
        <w:t>Pani/Pana dane osobowe przetwarzane będą na podstawie art. 6 ust. 1 lit. c</w:t>
      </w:r>
      <w:r w:rsidRPr="00CE7508">
        <w:rPr>
          <w:rFonts w:ascii="Arial" w:hAnsi="Arial" w:cs="Arial"/>
          <w:i/>
          <w:color w:val="0F243E" w:themeColor="text2" w:themeShade="80"/>
        </w:rPr>
        <w:t xml:space="preserve"> </w:t>
      </w:r>
      <w:r w:rsidRPr="00CE7508">
        <w:rPr>
          <w:rFonts w:ascii="Arial" w:hAnsi="Arial" w:cs="Arial"/>
          <w:color w:val="0F243E" w:themeColor="text2" w:themeShade="80"/>
        </w:rPr>
        <w:t xml:space="preserve">RODO w celu związanym z postępowaniem o udzielenie zamówienia publicznego na usługę pn. </w:t>
      </w:r>
      <w:r w:rsidRPr="00CE7508">
        <w:rPr>
          <w:rFonts w:ascii="Arial" w:hAnsi="Arial" w:cs="Arial"/>
          <w:b/>
          <w:color w:val="0F243E" w:themeColor="text2" w:themeShade="80"/>
        </w:rPr>
        <w:t>„</w:t>
      </w:r>
      <w:r w:rsidR="00031FC0">
        <w:rPr>
          <w:rFonts w:eastAsia="Times New Roman" w:cs="Arial"/>
          <w:b/>
          <w:sz w:val="24"/>
          <w:szCs w:val="24"/>
          <w:lang w:eastAsia="pl-PL"/>
        </w:rPr>
        <w:t xml:space="preserve">Monitoring siedlisk przyrodniczych w obszarach Natura 2000 Piaśnickie Łąki PLH220021, Białogóra </w:t>
      </w:r>
      <w:r w:rsidR="00031FC0" w:rsidRPr="00B47D4B">
        <w:rPr>
          <w:rFonts w:eastAsia="Times New Roman" w:cs="Arial"/>
          <w:b/>
          <w:sz w:val="24"/>
          <w:szCs w:val="24"/>
          <w:lang w:eastAsia="pl-PL"/>
        </w:rPr>
        <w:t>PLH220003</w:t>
      </w:r>
      <w:r w:rsidR="00031FC0">
        <w:rPr>
          <w:rFonts w:ascii="Arial" w:hAnsi="Arial" w:cs="Arial"/>
          <w:b/>
        </w:rPr>
        <w:t xml:space="preserve">” </w:t>
      </w:r>
      <w:r w:rsidR="00031FC0" w:rsidRPr="00031FC0">
        <w:rPr>
          <w:rFonts w:ascii="Arial" w:eastAsia="Times New Roman" w:hAnsi="Arial" w:cs="Arial"/>
          <w:u w:val="single"/>
          <w:lang w:eastAsia="pl-PL"/>
        </w:rPr>
        <w:t>w części zamówienia obejmującej zadanie nr …………</w:t>
      </w:r>
      <w:r w:rsidR="00031FC0" w:rsidRPr="00031FC0">
        <w:rPr>
          <w:rFonts w:ascii="Arial" w:hAnsi="Arial" w:cs="Arial"/>
          <w:b/>
        </w:rPr>
        <w:t xml:space="preserve"> </w:t>
      </w:r>
      <w:r w:rsidRPr="00031FC0">
        <w:rPr>
          <w:rFonts w:ascii="Arial" w:hAnsi="Arial" w:cs="Arial"/>
          <w:b/>
          <w:bCs/>
          <w:color w:val="0F243E" w:themeColor="text2" w:themeShade="80"/>
        </w:rPr>
        <w:t>(znak sprawy: OI.I.261.1</w:t>
      </w:r>
      <w:r w:rsidR="007653C6" w:rsidRPr="00031FC0">
        <w:rPr>
          <w:rFonts w:ascii="Arial" w:hAnsi="Arial" w:cs="Arial"/>
          <w:b/>
          <w:bCs/>
          <w:color w:val="0F243E" w:themeColor="text2" w:themeShade="80"/>
        </w:rPr>
        <w:t>.</w:t>
      </w:r>
      <w:r w:rsidR="00031FC0" w:rsidRPr="00031FC0">
        <w:rPr>
          <w:rFonts w:ascii="Arial" w:hAnsi="Arial" w:cs="Arial"/>
          <w:b/>
          <w:bCs/>
          <w:color w:val="0F243E" w:themeColor="text2" w:themeShade="80"/>
        </w:rPr>
        <w:t>21</w:t>
      </w:r>
      <w:r w:rsidR="007653C6" w:rsidRPr="00031FC0">
        <w:rPr>
          <w:rFonts w:ascii="Arial" w:hAnsi="Arial" w:cs="Arial"/>
          <w:b/>
          <w:bCs/>
          <w:color w:val="0F243E" w:themeColor="text2" w:themeShade="80"/>
        </w:rPr>
        <w:t>.</w:t>
      </w:r>
      <w:r w:rsidRPr="00031FC0">
        <w:rPr>
          <w:rFonts w:ascii="Arial" w:hAnsi="Arial" w:cs="Arial"/>
          <w:b/>
          <w:bCs/>
          <w:color w:val="0F243E" w:themeColor="text2" w:themeShade="80"/>
        </w:rPr>
        <w:t>202</w:t>
      </w:r>
      <w:r w:rsidR="00506CE0" w:rsidRPr="00031FC0">
        <w:rPr>
          <w:rFonts w:ascii="Arial" w:hAnsi="Arial" w:cs="Arial"/>
          <w:b/>
          <w:bCs/>
          <w:color w:val="0F243E" w:themeColor="text2" w:themeShade="80"/>
        </w:rPr>
        <w:t>1</w:t>
      </w:r>
      <w:r w:rsidR="007653C6" w:rsidRPr="00031FC0">
        <w:rPr>
          <w:rFonts w:ascii="Arial" w:hAnsi="Arial" w:cs="Arial"/>
          <w:b/>
          <w:bCs/>
          <w:color w:val="0F243E" w:themeColor="text2" w:themeShade="80"/>
        </w:rPr>
        <w:t>.LM</w:t>
      </w:r>
      <w:r w:rsidRPr="00031FC0">
        <w:rPr>
          <w:rFonts w:ascii="Arial" w:hAnsi="Arial" w:cs="Arial"/>
          <w:b/>
          <w:bCs/>
          <w:color w:val="0F243E" w:themeColor="text2" w:themeShade="80"/>
        </w:rPr>
        <w:t xml:space="preserve">) </w:t>
      </w:r>
      <w:r w:rsidRPr="00031FC0">
        <w:rPr>
          <w:rFonts w:ascii="Arial" w:hAnsi="Arial" w:cs="Arial"/>
          <w:bCs/>
          <w:color w:val="0F243E" w:themeColor="text2" w:themeShade="80"/>
        </w:rPr>
        <w:t>realizowane</w:t>
      </w:r>
      <w:r w:rsidRPr="00031FC0">
        <w:rPr>
          <w:rFonts w:ascii="Arial" w:hAnsi="Arial" w:cs="Arial"/>
          <w:b/>
          <w:bCs/>
          <w:color w:val="0F243E" w:themeColor="text2" w:themeShade="80"/>
        </w:rPr>
        <w:t xml:space="preserve"> </w:t>
      </w:r>
      <w:r w:rsidRPr="00031FC0">
        <w:rPr>
          <w:rFonts w:ascii="Arial" w:hAnsi="Arial" w:cs="Arial"/>
          <w:color w:val="0F243E" w:themeColor="text2" w:themeShade="80"/>
        </w:rPr>
        <w:t xml:space="preserve">w trybie </w:t>
      </w:r>
      <w:r w:rsidR="00031FC0" w:rsidRPr="00031FC0">
        <w:rPr>
          <w:rFonts w:ascii="Arial" w:hAnsi="Arial" w:cs="Arial"/>
          <w:color w:val="0F243E" w:themeColor="text2" w:themeShade="80"/>
        </w:rPr>
        <w:t>podstawowym</w:t>
      </w:r>
      <w:r w:rsidR="00031FC0">
        <w:rPr>
          <w:rFonts w:ascii="Arial" w:hAnsi="Arial" w:cs="Arial"/>
          <w:color w:val="0F243E" w:themeColor="text2" w:themeShade="80"/>
        </w:rPr>
        <w:t>;</w:t>
      </w:r>
    </w:p>
    <w:p w:rsidR="00741C86" w:rsidRPr="009A4A86" w:rsidRDefault="00741C86" w:rsidP="00031FC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F4740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r w:rsidR="00506CE0" w:rsidRPr="009A4A86">
        <w:rPr>
          <w:rFonts w:ascii="Arial" w:eastAsia="Times New Roman" w:hAnsi="Arial" w:cs="Arial"/>
          <w:color w:val="0F243E" w:themeColor="text2" w:themeShade="80"/>
          <w:lang w:eastAsia="x-none"/>
        </w:rPr>
        <w:t xml:space="preserve">poz. </w:t>
      </w:r>
      <w:r w:rsidR="00F4740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031FC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lastRenderedPageBreak/>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A137A0" w:rsidRPr="009A4A86" w:rsidRDefault="00A137A0" w:rsidP="00506CE0">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9A4A86" w:rsidRDefault="00741C86" w:rsidP="00741C86">
      <w:pPr>
        <w:tabs>
          <w:tab w:val="left" w:pos="1418"/>
          <w:tab w:val="left" w:pos="1560"/>
          <w:tab w:val="left" w:pos="1843"/>
        </w:tabs>
        <w:autoSpaceDE w:val="0"/>
        <w:autoSpaceDN w:val="0"/>
        <w:adjustRightInd w:val="0"/>
        <w:spacing w:after="0" w:line="240" w:lineRule="auto"/>
        <w:ind w:left="2127" w:hanging="2127"/>
        <w:rPr>
          <w:rFonts w:ascii="Arial" w:eastAsia="Calibri" w:hAnsi="Arial" w:cs="Arial"/>
          <w:b/>
          <w:bCs/>
          <w:color w:val="0F243E" w:themeColor="text2" w:themeShade="80"/>
          <w:lang w:eastAsia="pl-PL"/>
        </w:rPr>
      </w:pPr>
    </w:p>
    <w:p w:rsidR="00741C86" w:rsidRPr="009A4A86" w:rsidRDefault="00741C86" w:rsidP="00741C86">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9A4A86" w:rsidRDefault="00741C86" w:rsidP="00741C86">
      <w:pPr>
        <w:spacing w:after="0" w:line="240" w:lineRule="auto"/>
        <w:rPr>
          <w:rFonts w:ascii="Arial" w:eastAsia="Arial" w:hAnsi="Arial" w:cs="Arial"/>
          <w:color w:val="0F243E" w:themeColor="text2" w:themeShade="80"/>
          <w:sz w:val="20"/>
          <w:szCs w:val="20"/>
          <w:lang w:eastAsia="pl-PL"/>
        </w:rPr>
      </w:pPr>
    </w:p>
    <w:p w:rsidR="00741C86" w:rsidRPr="00741C86" w:rsidRDefault="00741C86" w:rsidP="0090750D">
      <w:pPr>
        <w:suppressAutoHyphens/>
        <w:autoSpaceDN w:val="0"/>
        <w:spacing w:after="0"/>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741C86" w:rsidRPr="00741C86" w:rsidRDefault="00741C86" w:rsidP="00741C86">
      <w:pPr>
        <w:spacing w:after="0"/>
        <w:rPr>
          <w:rFonts w:ascii="Arial" w:eastAsia="Times New Roman" w:hAnsi="Arial" w:cs="Arial"/>
          <w:color w:val="365F91"/>
          <w:lang w:eastAsia="pl-PL"/>
        </w:rPr>
      </w:pPr>
    </w:p>
    <w:p w:rsidR="00741C86" w:rsidRPr="00821E85"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821E85">
        <w:rPr>
          <w:rFonts w:ascii="Arial" w:eastAsia="Times New Roman" w:hAnsi="Arial" w:cs="Arial"/>
          <w:b/>
          <w:color w:val="0F243E" w:themeColor="text2" w:themeShade="80"/>
          <w:sz w:val="20"/>
          <w:szCs w:val="20"/>
          <w:u w:val="single"/>
          <w:lang w:eastAsia="pl-PL"/>
        </w:rPr>
        <w:t>Załączniki:</w:t>
      </w:r>
      <w:r w:rsidRPr="00821E85">
        <w:rPr>
          <w:rFonts w:ascii="Arial" w:eastAsia="Times New Roman" w:hAnsi="Arial" w:cs="Arial"/>
          <w:b/>
          <w:bCs/>
          <w:color w:val="0F243E" w:themeColor="text2" w:themeShade="80"/>
          <w:sz w:val="20"/>
          <w:szCs w:val="20"/>
          <w:u w:val="single"/>
          <w:lang w:eastAsia="pl-PL"/>
        </w:rPr>
        <w:t xml:space="preserve"> </w:t>
      </w:r>
    </w:p>
    <w:p w:rsidR="00741C86" w:rsidRPr="00821E85" w:rsidRDefault="00741C86" w:rsidP="006136AD">
      <w:pPr>
        <w:widowControl w:val="0"/>
        <w:numPr>
          <w:ilvl w:val="0"/>
          <w:numId w:val="27"/>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821E85">
        <w:rPr>
          <w:rFonts w:ascii="Arial" w:eastAsia="Times New Roman" w:hAnsi="Arial" w:cs="Arial"/>
          <w:b/>
          <w:bCs/>
          <w:i/>
          <w:iCs/>
          <w:color w:val="0F243E" w:themeColor="text2" w:themeShade="80"/>
          <w:sz w:val="20"/>
          <w:szCs w:val="20"/>
          <w:lang w:eastAsia="pl-PL"/>
        </w:rPr>
        <w:t>Załącznik nr 1</w:t>
      </w:r>
      <w:r w:rsidR="00FA4C89">
        <w:rPr>
          <w:rFonts w:ascii="Arial" w:eastAsia="Times New Roman" w:hAnsi="Arial" w:cs="Arial"/>
          <w:b/>
          <w:bCs/>
          <w:i/>
          <w:iCs/>
          <w:color w:val="0F243E" w:themeColor="text2" w:themeShade="80"/>
          <w:sz w:val="20"/>
          <w:szCs w:val="20"/>
          <w:lang w:eastAsia="pl-PL"/>
        </w:rPr>
        <w:t>A-1</w:t>
      </w:r>
      <w:r w:rsidR="00031FC0">
        <w:rPr>
          <w:rFonts w:ascii="Arial" w:eastAsia="Times New Roman" w:hAnsi="Arial" w:cs="Arial"/>
          <w:b/>
          <w:bCs/>
          <w:i/>
          <w:iCs/>
          <w:color w:val="0F243E" w:themeColor="text2" w:themeShade="80"/>
          <w:sz w:val="20"/>
          <w:szCs w:val="20"/>
          <w:lang w:eastAsia="pl-PL"/>
        </w:rPr>
        <w:t>B</w:t>
      </w:r>
      <w:r w:rsidRPr="00821E85">
        <w:rPr>
          <w:rFonts w:ascii="Arial" w:eastAsia="Times New Roman" w:hAnsi="Arial" w:cs="Arial"/>
          <w:b/>
          <w:bCs/>
          <w:i/>
          <w:iCs/>
          <w:color w:val="0F243E" w:themeColor="text2" w:themeShade="80"/>
          <w:sz w:val="20"/>
          <w:szCs w:val="20"/>
          <w:lang w:eastAsia="pl-PL"/>
        </w:rPr>
        <w:t xml:space="preserve"> OPIS PRZEDMIOTU ZAMÓWIENIA </w:t>
      </w:r>
    </w:p>
    <w:p w:rsidR="00741C86" w:rsidRPr="00821E85" w:rsidRDefault="00741C86" w:rsidP="006136AD">
      <w:pPr>
        <w:widowControl w:val="0"/>
        <w:numPr>
          <w:ilvl w:val="0"/>
          <w:numId w:val="27"/>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821E85">
        <w:rPr>
          <w:rFonts w:ascii="Arial" w:eastAsia="Times New Roman" w:hAnsi="Arial" w:cs="Arial"/>
          <w:b/>
          <w:bCs/>
          <w:i/>
          <w:iCs/>
          <w:color w:val="0F243E" w:themeColor="text2" w:themeShade="80"/>
          <w:sz w:val="20"/>
          <w:szCs w:val="20"/>
          <w:lang w:eastAsia="pl-PL"/>
        </w:rPr>
        <w:t>Załącznik nr 2 Oferta</w:t>
      </w:r>
    </w:p>
    <w:p w:rsidR="00741C86" w:rsidRPr="00821E85" w:rsidRDefault="00741C86" w:rsidP="006136AD">
      <w:pPr>
        <w:widowControl w:val="0"/>
        <w:numPr>
          <w:ilvl w:val="0"/>
          <w:numId w:val="27"/>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821E85">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821E85" w:rsidRDefault="00741C86" w:rsidP="006136AD">
      <w:pPr>
        <w:widowControl w:val="0"/>
        <w:numPr>
          <w:ilvl w:val="0"/>
          <w:numId w:val="27"/>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821E85">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821E85" w:rsidRDefault="00741C86" w:rsidP="006136AD">
      <w:pPr>
        <w:widowControl w:val="0"/>
        <w:numPr>
          <w:ilvl w:val="0"/>
          <w:numId w:val="27"/>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821E85">
        <w:rPr>
          <w:rFonts w:ascii="Arial" w:eastAsia="Times New Roman" w:hAnsi="Arial" w:cs="Arial"/>
          <w:b/>
          <w:bCs/>
          <w:i/>
          <w:iCs/>
          <w:color w:val="0F243E" w:themeColor="text2" w:themeShade="80"/>
          <w:sz w:val="20"/>
          <w:szCs w:val="20"/>
          <w:lang w:eastAsia="pl-PL"/>
        </w:rPr>
        <w:t xml:space="preserve">Załącznik nr 5 </w:t>
      </w:r>
      <w:r w:rsidR="00D157AB">
        <w:rPr>
          <w:rFonts w:ascii="Arial" w:eastAsia="Times New Roman" w:hAnsi="Arial" w:cs="Arial"/>
          <w:b/>
          <w:bCs/>
          <w:i/>
          <w:iCs/>
          <w:color w:val="0F243E" w:themeColor="text2" w:themeShade="80"/>
          <w:sz w:val="20"/>
          <w:szCs w:val="20"/>
          <w:lang w:eastAsia="pl-PL"/>
        </w:rPr>
        <w:t xml:space="preserve"> </w:t>
      </w:r>
      <w:r w:rsidRPr="00821E85">
        <w:rPr>
          <w:rFonts w:ascii="Arial" w:eastAsia="Times New Roman" w:hAnsi="Arial" w:cs="Arial"/>
          <w:b/>
          <w:bCs/>
          <w:i/>
          <w:iCs/>
          <w:color w:val="0F243E" w:themeColor="text2" w:themeShade="80"/>
          <w:sz w:val="20"/>
          <w:szCs w:val="20"/>
          <w:lang w:eastAsia="pl-PL"/>
        </w:rPr>
        <w:t xml:space="preserve">Wykaz </w:t>
      </w:r>
      <w:r w:rsidR="00512E18" w:rsidRPr="00821E85">
        <w:rPr>
          <w:rFonts w:ascii="Arial" w:eastAsia="Times New Roman" w:hAnsi="Arial" w:cs="Arial"/>
          <w:b/>
          <w:bCs/>
          <w:i/>
          <w:iCs/>
          <w:color w:val="0F243E" w:themeColor="text2" w:themeShade="80"/>
          <w:sz w:val="20"/>
          <w:szCs w:val="20"/>
          <w:lang w:eastAsia="pl-PL"/>
        </w:rPr>
        <w:t>usług</w:t>
      </w:r>
    </w:p>
    <w:p w:rsidR="00741C86" w:rsidRPr="00821E85" w:rsidRDefault="00741C86" w:rsidP="006136AD">
      <w:pPr>
        <w:widowControl w:val="0"/>
        <w:numPr>
          <w:ilvl w:val="0"/>
          <w:numId w:val="27"/>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821E85">
        <w:rPr>
          <w:rFonts w:ascii="Arial" w:eastAsia="Times New Roman" w:hAnsi="Arial" w:cs="Arial"/>
          <w:b/>
          <w:bCs/>
          <w:i/>
          <w:iCs/>
          <w:color w:val="0F243E" w:themeColor="text2" w:themeShade="80"/>
          <w:sz w:val="20"/>
          <w:szCs w:val="20"/>
          <w:lang w:eastAsia="pl-PL"/>
        </w:rPr>
        <w:t>Załącznik nr 6</w:t>
      </w:r>
      <w:r w:rsidR="00FA4C89">
        <w:rPr>
          <w:rFonts w:ascii="Arial" w:eastAsia="Times New Roman" w:hAnsi="Arial" w:cs="Arial"/>
          <w:b/>
          <w:bCs/>
          <w:i/>
          <w:iCs/>
          <w:color w:val="0F243E" w:themeColor="text2" w:themeShade="80"/>
          <w:sz w:val="20"/>
          <w:szCs w:val="20"/>
          <w:lang w:eastAsia="pl-PL"/>
        </w:rPr>
        <w:t>A-6</w:t>
      </w:r>
      <w:r w:rsidR="00031FC0">
        <w:rPr>
          <w:rFonts w:ascii="Arial" w:eastAsia="Times New Roman" w:hAnsi="Arial" w:cs="Arial"/>
          <w:b/>
          <w:bCs/>
          <w:i/>
          <w:iCs/>
          <w:color w:val="0F243E" w:themeColor="text2" w:themeShade="80"/>
          <w:sz w:val="20"/>
          <w:szCs w:val="20"/>
          <w:lang w:eastAsia="pl-PL"/>
        </w:rPr>
        <w:t>B</w:t>
      </w:r>
      <w:r w:rsidRPr="00821E85">
        <w:rPr>
          <w:rFonts w:ascii="Arial" w:eastAsia="Times New Roman" w:hAnsi="Arial" w:cs="Arial"/>
          <w:b/>
          <w:bCs/>
          <w:i/>
          <w:iCs/>
          <w:color w:val="0F243E" w:themeColor="text2" w:themeShade="80"/>
          <w:sz w:val="20"/>
          <w:szCs w:val="20"/>
          <w:lang w:eastAsia="pl-PL"/>
        </w:rPr>
        <w:t xml:space="preserve"> Wzór umowy</w:t>
      </w:r>
    </w:p>
    <w:p w:rsidR="00512E18" w:rsidRDefault="00741C86" w:rsidP="006136AD">
      <w:pPr>
        <w:widowControl w:val="0"/>
        <w:numPr>
          <w:ilvl w:val="0"/>
          <w:numId w:val="27"/>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821E85">
        <w:rPr>
          <w:rFonts w:ascii="Arial" w:eastAsia="Times New Roman" w:hAnsi="Arial" w:cs="Arial"/>
          <w:b/>
          <w:bCs/>
          <w:i/>
          <w:iCs/>
          <w:color w:val="0F243E" w:themeColor="text2" w:themeShade="80"/>
          <w:sz w:val="20"/>
          <w:szCs w:val="20"/>
          <w:lang w:eastAsia="pl-PL"/>
        </w:rPr>
        <w:t xml:space="preserve">Załącznik nr 7 </w:t>
      </w:r>
      <w:r w:rsidR="00512E18" w:rsidRPr="00821E85">
        <w:rPr>
          <w:rFonts w:ascii="Arial" w:eastAsia="Times New Roman" w:hAnsi="Arial" w:cs="Arial"/>
          <w:b/>
          <w:bCs/>
          <w:i/>
          <w:iCs/>
          <w:color w:val="0F243E" w:themeColor="text2" w:themeShade="80"/>
          <w:sz w:val="20"/>
          <w:szCs w:val="20"/>
          <w:lang w:eastAsia="pl-PL"/>
        </w:rPr>
        <w:t xml:space="preserve"> </w:t>
      </w:r>
      <w:r w:rsidR="000A6992" w:rsidRPr="00821E85">
        <w:rPr>
          <w:rFonts w:ascii="Arial" w:eastAsia="Times New Roman" w:hAnsi="Arial" w:cs="Arial"/>
          <w:b/>
          <w:bCs/>
          <w:i/>
          <w:iCs/>
          <w:color w:val="0F243E" w:themeColor="text2" w:themeShade="80"/>
          <w:sz w:val="20"/>
          <w:szCs w:val="20"/>
          <w:lang w:eastAsia="pl-PL"/>
        </w:rPr>
        <w:t xml:space="preserve">Oświadczenie o przynależności do grupy kapitałowej </w:t>
      </w:r>
    </w:p>
    <w:p w:rsidR="00D157AB" w:rsidRPr="00821E85" w:rsidRDefault="00D157AB" w:rsidP="006136AD">
      <w:pPr>
        <w:widowControl w:val="0"/>
        <w:numPr>
          <w:ilvl w:val="0"/>
          <w:numId w:val="27"/>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Załącznik nr 8 Wykaz osób</w:t>
      </w:r>
    </w:p>
    <w:p w:rsidR="00512E18" w:rsidRDefault="00512E18" w:rsidP="006136AD">
      <w:pPr>
        <w:widowControl w:val="0"/>
        <w:numPr>
          <w:ilvl w:val="0"/>
          <w:numId w:val="27"/>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821E85">
        <w:rPr>
          <w:rFonts w:ascii="Arial" w:eastAsia="Times New Roman" w:hAnsi="Arial" w:cs="Arial"/>
          <w:b/>
          <w:bCs/>
          <w:i/>
          <w:iCs/>
          <w:color w:val="0F243E" w:themeColor="text2" w:themeShade="80"/>
          <w:sz w:val="20"/>
          <w:szCs w:val="20"/>
          <w:lang w:eastAsia="pl-PL"/>
        </w:rPr>
        <w:t xml:space="preserve">Załącznik nr </w:t>
      </w:r>
      <w:r w:rsidR="00D157AB">
        <w:rPr>
          <w:rFonts w:ascii="Arial" w:eastAsia="Times New Roman" w:hAnsi="Arial" w:cs="Arial"/>
          <w:b/>
          <w:bCs/>
          <w:i/>
          <w:iCs/>
          <w:color w:val="0F243E" w:themeColor="text2" w:themeShade="80"/>
          <w:sz w:val="20"/>
          <w:szCs w:val="20"/>
          <w:lang w:eastAsia="pl-PL"/>
        </w:rPr>
        <w:t>9</w:t>
      </w:r>
      <w:r w:rsidRPr="00821E85">
        <w:rPr>
          <w:rFonts w:ascii="Arial" w:eastAsia="Times New Roman" w:hAnsi="Arial" w:cs="Arial"/>
          <w:b/>
          <w:bCs/>
          <w:i/>
          <w:iCs/>
          <w:color w:val="0F243E" w:themeColor="text2" w:themeShade="80"/>
          <w:sz w:val="20"/>
          <w:szCs w:val="20"/>
          <w:lang w:eastAsia="pl-PL"/>
        </w:rPr>
        <w:t xml:space="preserve"> </w:t>
      </w:r>
      <w:r w:rsidR="00741C86" w:rsidRPr="00821E85">
        <w:rPr>
          <w:rFonts w:ascii="Arial" w:eastAsia="Times New Roman" w:hAnsi="Arial" w:cs="Arial"/>
          <w:b/>
          <w:bCs/>
          <w:i/>
          <w:iCs/>
          <w:color w:val="0F243E" w:themeColor="text2" w:themeShade="80"/>
          <w:sz w:val="20"/>
          <w:szCs w:val="20"/>
          <w:lang w:eastAsia="pl-PL"/>
        </w:rPr>
        <w:t xml:space="preserve"> </w:t>
      </w:r>
      <w:r w:rsidRPr="00821E85">
        <w:rPr>
          <w:rFonts w:ascii="Arial" w:eastAsia="Times New Roman" w:hAnsi="Arial" w:cs="Arial"/>
          <w:b/>
          <w:bCs/>
          <w:i/>
          <w:iCs/>
          <w:color w:val="0F243E" w:themeColor="text2" w:themeShade="80"/>
          <w:sz w:val="20"/>
          <w:szCs w:val="20"/>
          <w:lang w:eastAsia="pl-PL"/>
        </w:rPr>
        <w:t>Wzór zobowiązania podmiotów trzecich</w:t>
      </w:r>
    </w:p>
    <w:p w:rsidR="00694007" w:rsidRDefault="00FA4C89" w:rsidP="0090750D">
      <w:pPr>
        <w:widowControl w:val="0"/>
        <w:numPr>
          <w:ilvl w:val="0"/>
          <w:numId w:val="27"/>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Załącznik nr 10 protokoły odbioru</w:t>
      </w:r>
    </w:p>
    <w:p w:rsidR="00437BE3" w:rsidRPr="0090750D" w:rsidRDefault="00437BE3" w:rsidP="0090750D">
      <w:pPr>
        <w:widowControl w:val="0"/>
        <w:numPr>
          <w:ilvl w:val="0"/>
          <w:numId w:val="27"/>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 xml:space="preserve">Mapki rozmieszczenia siedlisk przyrodniczych </w:t>
      </w:r>
    </w:p>
    <w:sectPr w:rsidR="00437BE3" w:rsidRPr="0090750D" w:rsidSect="00385BB2">
      <w:headerReference w:type="default" r:id="rId12"/>
      <w:footerReference w:type="default" r:id="rId13"/>
      <w:headerReference w:type="first" r:id="rId14"/>
      <w:footerReference w:type="first" r:id="rId15"/>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7AB" w:rsidRDefault="00D157AB" w:rsidP="003E080F">
      <w:pPr>
        <w:spacing w:after="0" w:line="240" w:lineRule="auto"/>
      </w:pPr>
      <w:r>
        <w:separator/>
      </w:r>
    </w:p>
  </w:endnote>
  <w:endnote w:type="continuationSeparator" w:id="0">
    <w:p w:rsidR="00D157AB" w:rsidRDefault="00D157AB"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Helvetica">
    <w:panose1 w:val="020B060402020202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D157AB" w:rsidRDefault="00D157AB">
            <w:pPr>
              <w:pStyle w:val="Stopka"/>
              <w:jc w:val="right"/>
            </w:pPr>
            <w:r>
              <w:rPr>
                <w:lang w:val="pl-PL"/>
              </w:rPr>
              <w:t xml:space="preserve">Strona </w:t>
            </w:r>
            <w:r>
              <w:rPr>
                <w:b/>
                <w:bCs/>
              </w:rPr>
              <w:fldChar w:fldCharType="begin"/>
            </w:r>
            <w:r>
              <w:rPr>
                <w:b/>
                <w:bCs/>
              </w:rPr>
              <w:instrText>PAGE</w:instrText>
            </w:r>
            <w:r>
              <w:rPr>
                <w:b/>
                <w:bCs/>
              </w:rPr>
              <w:fldChar w:fldCharType="separate"/>
            </w:r>
            <w:r w:rsidR="005C7C7F">
              <w:rPr>
                <w:b/>
                <w:bCs/>
                <w:noProof/>
              </w:rPr>
              <w:t>18</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5C7C7F">
              <w:rPr>
                <w:b/>
                <w:bCs/>
                <w:noProof/>
              </w:rPr>
              <w:t>18</w:t>
            </w:r>
            <w:r>
              <w:rPr>
                <w:b/>
                <w:bCs/>
              </w:rPr>
              <w:fldChar w:fldCharType="end"/>
            </w:r>
          </w:p>
        </w:sdtContent>
      </w:sdt>
    </w:sdtContent>
  </w:sdt>
  <w:p w:rsidR="00D157AB" w:rsidRDefault="00D157A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7AB" w:rsidRDefault="00D157AB">
    <w:pPr>
      <w:pStyle w:val="Stopka"/>
    </w:pPr>
    <w:r>
      <w:rPr>
        <w:noProof/>
        <w:lang w:val="pl-PL"/>
      </w:rPr>
      <w:drawing>
        <wp:inline distT="0" distB="0" distL="0" distR="0" wp14:anchorId="14770239" wp14:editId="349D122F">
          <wp:extent cx="5760720" cy="982907"/>
          <wp:effectExtent l="0" t="0" r="0" b="8255"/>
          <wp:docPr id="3" name="Obraz 3" descr="adres_RDOS_Gdań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dres_RDOS_Gdańs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8290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7AB" w:rsidRDefault="00D157AB" w:rsidP="003E080F">
      <w:pPr>
        <w:spacing w:after="0" w:line="240" w:lineRule="auto"/>
      </w:pPr>
      <w:r>
        <w:separator/>
      </w:r>
    </w:p>
  </w:footnote>
  <w:footnote w:type="continuationSeparator" w:id="0">
    <w:p w:rsidR="00D157AB" w:rsidRDefault="00D157AB"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7AB" w:rsidRDefault="00D157AB">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7AB" w:rsidRDefault="00D157AB">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D157AB" w:rsidRDefault="00D157A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D157AB" w:rsidRDefault="00D157A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13BC7C4C"/>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b w:val="0"/>
        <w:bCs w:val="0"/>
        <w:i w:val="0"/>
        <w:iCs w:val="0"/>
        <w:smallCaps w:val="0"/>
        <w:strike w:val="0"/>
        <w:color w:val="00000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38179F"/>
    <w:multiLevelType w:val="hybridMultilevel"/>
    <w:tmpl w:val="50C64328"/>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
    <w:nsid w:val="03E35590"/>
    <w:multiLevelType w:val="hybridMultilevel"/>
    <w:tmpl w:val="00066772"/>
    <w:lvl w:ilvl="0" w:tplc="5CF0EDB6">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nsid w:val="0615079A"/>
    <w:multiLevelType w:val="hybridMultilevel"/>
    <w:tmpl w:val="97FE7410"/>
    <w:lvl w:ilvl="0" w:tplc="27D21A52">
      <w:start w:val="1"/>
      <w:numFmt w:val="lowerLetter"/>
      <w:lvlText w:val="%1)"/>
      <w:lvlJc w:val="left"/>
      <w:pPr>
        <w:ind w:left="106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nsid w:val="0CDE479C"/>
    <w:multiLevelType w:val="hybridMultilevel"/>
    <w:tmpl w:val="FED4D2A6"/>
    <w:lvl w:ilvl="0" w:tplc="64A8F166">
      <w:start w:val="1"/>
      <w:numFmt w:val="decimal"/>
      <w:lvlText w:val="%1)"/>
      <w:lvlJc w:val="left"/>
      <w:pPr>
        <w:ind w:left="2955" w:hanging="435"/>
      </w:pPr>
      <w:rPr>
        <w:rFonts w:hint="default"/>
        <w:b w:val="0"/>
        <w:bCs/>
        <w:i w:val="0"/>
        <w:color w:val="0F243E"/>
        <w:spacing w:val="-1"/>
        <w:w w:val="99"/>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DE36403"/>
    <w:multiLevelType w:val="multilevel"/>
    <w:tmpl w:val="8BCED872"/>
    <w:lvl w:ilvl="0">
      <w:start w:val="3"/>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8">
    <w:nsid w:val="0EB27C59"/>
    <w:multiLevelType w:val="hybridMultilevel"/>
    <w:tmpl w:val="82E2BB2C"/>
    <w:lvl w:ilvl="0" w:tplc="5A003434">
      <w:start w:val="1"/>
      <w:numFmt w:val="lowerLetter"/>
      <w:lvlText w:val="%1)"/>
      <w:lvlJc w:val="left"/>
      <w:pPr>
        <w:ind w:left="106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10">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11">
    <w:nsid w:val="17C45E41"/>
    <w:multiLevelType w:val="hybridMultilevel"/>
    <w:tmpl w:val="4E848190"/>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3">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nsid w:val="1DA56996"/>
    <w:multiLevelType w:val="hybridMultilevel"/>
    <w:tmpl w:val="E8467988"/>
    <w:lvl w:ilvl="0" w:tplc="410861CC">
      <w:start w:val="14"/>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2FA1C10"/>
    <w:multiLevelType w:val="multilevel"/>
    <w:tmpl w:val="BF9C55D4"/>
    <w:lvl w:ilvl="0">
      <w:start w:val="3"/>
      <w:numFmt w:val="decimal"/>
      <w:lvlText w:val="%1."/>
      <w:lvlJc w:val="left"/>
      <w:pPr>
        <w:ind w:left="476" w:hanging="360"/>
      </w:pPr>
      <w:rPr>
        <w:rFonts w:ascii="Arial" w:eastAsia="Trebuchet MS" w:hAnsi="Arial" w:cs="Arial" w:hint="default"/>
        <w:spacing w:val="-2"/>
        <w:sz w:val="22"/>
        <w:szCs w:val="22"/>
      </w:rPr>
    </w:lvl>
    <w:lvl w:ilvl="1">
      <w:start w:val="1"/>
      <w:numFmt w:val="decimal"/>
      <w:lvlText w:val="%1.%2."/>
      <w:lvlJc w:val="left"/>
      <w:pPr>
        <w:ind w:left="610" w:hanging="610"/>
      </w:pPr>
      <w:rPr>
        <w:rFonts w:ascii="Arial" w:eastAsia="Trebuchet MS" w:hAnsi="Arial" w:cs="Arial" w:hint="default"/>
        <w:spacing w:val="-2"/>
        <w:sz w:val="22"/>
        <w:szCs w:val="22"/>
      </w:rPr>
    </w:lvl>
    <w:lvl w:ilvl="2">
      <w:start w:val="1"/>
      <w:numFmt w:val="bullet"/>
      <w:lvlText w:val="•"/>
      <w:lvlJc w:val="left"/>
      <w:pPr>
        <w:ind w:left="1456" w:hanging="610"/>
      </w:pPr>
      <w:rPr>
        <w:rFonts w:hint="default"/>
      </w:rPr>
    </w:lvl>
    <w:lvl w:ilvl="3">
      <w:start w:val="1"/>
      <w:numFmt w:val="bullet"/>
      <w:lvlText w:val="•"/>
      <w:lvlJc w:val="left"/>
      <w:pPr>
        <w:ind w:left="2437" w:hanging="610"/>
      </w:pPr>
      <w:rPr>
        <w:rFonts w:hint="default"/>
      </w:rPr>
    </w:lvl>
    <w:lvl w:ilvl="4">
      <w:start w:val="1"/>
      <w:numFmt w:val="bullet"/>
      <w:lvlText w:val="•"/>
      <w:lvlJc w:val="left"/>
      <w:pPr>
        <w:ind w:left="3417" w:hanging="610"/>
      </w:pPr>
      <w:rPr>
        <w:rFonts w:hint="default"/>
      </w:rPr>
    </w:lvl>
    <w:lvl w:ilvl="5">
      <w:start w:val="1"/>
      <w:numFmt w:val="bullet"/>
      <w:lvlText w:val="•"/>
      <w:lvlJc w:val="left"/>
      <w:pPr>
        <w:ind w:left="4397" w:hanging="610"/>
      </w:pPr>
      <w:rPr>
        <w:rFonts w:hint="default"/>
      </w:rPr>
    </w:lvl>
    <w:lvl w:ilvl="6">
      <w:start w:val="1"/>
      <w:numFmt w:val="bullet"/>
      <w:lvlText w:val="•"/>
      <w:lvlJc w:val="left"/>
      <w:pPr>
        <w:ind w:left="5378" w:hanging="610"/>
      </w:pPr>
      <w:rPr>
        <w:rFonts w:hint="default"/>
      </w:rPr>
    </w:lvl>
    <w:lvl w:ilvl="7">
      <w:start w:val="1"/>
      <w:numFmt w:val="bullet"/>
      <w:lvlText w:val="•"/>
      <w:lvlJc w:val="left"/>
      <w:pPr>
        <w:ind w:left="6358" w:hanging="610"/>
      </w:pPr>
      <w:rPr>
        <w:rFonts w:hint="default"/>
      </w:rPr>
    </w:lvl>
    <w:lvl w:ilvl="8">
      <w:start w:val="1"/>
      <w:numFmt w:val="bullet"/>
      <w:lvlText w:val="•"/>
      <w:lvlJc w:val="left"/>
      <w:pPr>
        <w:ind w:left="7338" w:hanging="610"/>
      </w:pPr>
      <w:rPr>
        <w:rFonts w:hint="default"/>
      </w:rPr>
    </w:lvl>
  </w:abstractNum>
  <w:abstractNum w:abstractNumId="16">
    <w:nsid w:val="24517AB0"/>
    <w:multiLevelType w:val="hybridMultilevel"/>
    <w:tmpl w:val="05389F94"/>
    <w:lvl w:ilvl="0" w:tplc="A42A4BBE">
      <w:start w:val="1"/>
      <w:numFmt w:val="lowerLetter"/>
      <w:lvlText w:val="%1)"/>
      <w:lvlJc w:val="left"/>
      <w:pPr>
        <w:ind w:left="106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309B5855"/>
    <w:multiLevelType w:val="hybridMultilevel"/>
    <w:tmpl w:val="F7727B5E"/>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20">
    <w:nsid w:val="33F927FB"/>
    <w:multiLevelType w:val="hybridMultilevel"/>
    <w:tmpl w:val="23FCF290"/>
    <w:lvl w:ilvl="0" w:tplc="73806F26">
      <w:start w:val="4"/>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nsid w:val="3E4F1565"/>
    <w:multiLevelType w:val="hybridMultilevel"/>
    <w:tmpl w:val="66E6F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1540500"/>
    <w:multiLevelType w:val="hybridMultilevel"/>
    <w:tmpl w:val="DD021922"/>
    <w:lvl w:ilvl="0" w:tplc="38C8B1B8">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7">
    <w:nsid w:val="4B56785A"/>
    <w:multiLevelType w:val="hybridMultilevel"/>
    <w:tmpl w:val="31D64322"/>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D3D6950"/>
    <w:multiLevelType w:val="multilevel"/>
    <w:tmpl w:val="AF32A34C"/>
    <w:lvl w:ilvl="0">
      <w:start w:val="1"/>
      <w:numFmt w:val="decimal"/>
      <w:lvlText w:val="%1."/>
      <w:lvlJc w:val="left"/>
      <w:pPr>
        <w:ind w:left="6521" w:firstLine="0"/>
      </w:pPr>
      <w:rPr>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9">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30">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1">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2">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4">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65C2A8C"/>
    <w:multiLevelType w:val="hybridMultilevel"/>
    <w:tmpl w:val="AAD0A0F6"/>
    <w:lvl w:ilvl="0" w:tplc="988CB1EC">
      <w:start w:val="2"/>
      <w:numFmt w:val="decimal"/>
      <w:lvlText w:val="%1."/>
      <w:lvlJc w:val="left"/>
      <w:pPr>
        <w:ind w:left="2880" w:hanging="360"/>
      </w:pPr>
      <w:rPr>
        <w:rFonts w:hint="default"/>
        <w:b w:val="0"/>
        <w:color w:val="0F243E" w:themeColor="text2" w:themeShade="8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C9F51E4"/>
    <w:multiLevelType w:val="hybridMultilevel"/>
    <w:tmpl w:val="6FC6A224"/>
    <w:lvl w:ilvl="0" w:tplc="8600321C">
      <w:start w:val="1"/>
      <w:numFmt w:val="lowerLetter"/>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nsid w:val="6E23016A"/>
    <w:multiLevelType w:val="hybridMultilevel"/>
    <w:tmpl w:val="E034F058"/>
    <w:lvl w:ilvl="0" w:tplc="B56EC79C">
      <w:start w:val="1"/>
      <w:numFmt w:val="bullet"/>
      <w:lvlText w:val="−"/>
      <w:lvlJc w:val="left"/>
      <w:pPr>
        <w:ind w:left="1004" w:hanging="360"/>
      </w:pPr>
      <w:rPr>
        <w:rFonts w:ascii="Arial" w:hAnsi="Aria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39A3518"/>
    <w:multiLevelType w:val="hybridMultilevel"/>
    <w:tmpl w:val="CA8E1ECE"/>
    <w:lvl w:ilvl="0" w:tplc="3720450C">
      <w:start w:val="1"/>
      <w:numFmt w:val="lowerLetter"/>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1">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2">
    <w:nsid w:val="7DBC6B80"/>
    <w:multiLevelType w:val="hybridMultilevel"/>
    <w:tmpl w:val="E618A460"/>
    <w:lvl w:ilvl="0" w:tplc="8EB41404">
      <w:start w:val="9"/>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1"/>
  </w:num>
  <w:num w:numId="3">
    <w:abstractNumId w:val="18"/>
  </w:num>
  <w:num w:numId="4">
    <w:abstractNumId w:val="21"/>
  </w:num>
  <w:num w:numId="5">
    <w:abstractNumId w:val="38"/>
  </w:num>
  <w:num w:numId="6">
    <w:abstractNumId w:val="13"/>
  </w:num>
  <w:num w:numId="7">
    <w:abstractNumId w:val="10"/>
  </w:num>
  <w:num w:numId="8">
    <w:abstractNumId w:val="7"/>
  </w:num>
  <w:num w:numId="9">
    <w:abstractNumId w:val="29"/>
  </w:num>
  <w:num w:numId="10">
    <w:abstractNumId w:val="12"/>
  </w:num>
  <w:num w:numId="11">
    <w:abstractNumId w:val="15"/>
  </w:num>
  <w:num w:numId="12">
    <w:abstractNumId w:val="33"/>
  </w:num>
  <w:num w:numId="13">
    <w:abstractNumId w:val="26"/>
  </w:num>
  <w:num w:numId="14">
    <w:abstractNumId w:val="31"/>
  </w:num>
  <w:num w:numId="15">
    <w:abstractNumId w:val="24"/>
  </w:num>
  <w:num w:numId="16">
    <w:abstractNumId w:val="17"/>
  </w:num>
  <w:num w:numId="17">
    <w:abstractNumId w:val="9"/>
  </w:num>
  <w:num w:numId="18">
    <w:abstractNumId w:val="27"/>
  </w:num>
  <w:num w:numId="19">
    <w:abstractNumId w:val="19"/>
  </w:num>
  <w:num w:numId="20">
    <w:abstractNumId w:val="6"/>
  </w:num>
  <w:num w:numId="21">
    <w:abstractNumId w:val="3"/>
  </w:num>
  <w:num w:numId="22">
    <w:abstractNumId w:val="23"/>
  </w:num>
  <w:num w:numId="23">
    <w:abstractNumId w:val="20"/>
  </w:num>
  <w:num w:numId="24">
    <w:abstractNumId w:val="11"/>
  </w:num>
  <w:num w:numId="25">
    <w:abstractNumId w:val="14"/>
  </w:num>
  <w:num w:numId="26">
    <w:abstractNumId w:val="30"/>
  </w:num>
  <w:num w:numId="27">
    <w:abstractNumId w:val="40"/>
  </w:num>
  <w:num w:numId="28">
    <w:abstractNumId w:val="5"/>
  </w:num>
  <w:num w:numId="29">
    <w:abstractNumId w:val="25"/>
  </w:num>
  <w:num w:numId="30">
    <w:abstractNumId w:val="41"/>
  </w:num>
  <w:num w:numId="31">
    <w:abstractNumId w:val="32"/>
  </w:num>
  <w:num w:numId="32">
    <w:abstractNumId w:val="0"/>
  </w:num>
  <w:num w:numId="33">
    <w:abstractNumId w:val="22"/>
  </w:num>
  <w:num w:numId="34">
    <w:abstractNumId w:val="42"/>
  </w:num>
  <w:num w:numId="35">
    <w:abstractNumId w:val="34"/>
  </w:num>
  <w:num w:numId="36">
    <w:abstractNumId w:val="39"/>
  </w:num>
  <w:num w:numId="37">
    <w:abstractNumId w:val="37"/>
  </w:num>
  <w:num w:numId="38">
    <w:abstractNumId w:val="36"/>
  </w:num>
  <w:num w:numId="39">
    <w:abstractNumId w:val="16"/>
  </w:num>
  <w:num w:numId="40">
    <w:abstractNumId w:val="8"/>
  </w:num>
  <w:num w:numId="41">
    <w:abstractNumId w:val="4"/>
  </w:num>
  <w:num w:numId="42">
    <w:abstractNumId w:val="35"/>
  </w:num>
  <w:num w:numId="43">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425"/>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15E93"/>
    <w:rsid w:val="00016936"/>
    <w:rsid w:val="0001750D"/>
    <w:rsid w:val="0002275B"/>
    <w:rsid w:val="00026F1C"/>
    <w:rsid w:val="00031FC0"/>
    <w:rsid w:val="00053470"/>
    <w:rsid w:val="000A29DC"/>
    <w:rsid w:val="000A6992"/>
    <w:rsid w:val="000B07F9"/>
    <w:rsid w:val="000D0C59"/>
    <w:rsid w:val="000D44A7"/>
    <w:rsid w:val="000D4A13"/>
    <w:rsid w:val="000D7385"/>
    <w:rsid w:val="000E221F"/>
    <w:rsid w:val="000E76C0"/>
    <w:rsid w:val="000F469E"/>
    <w:rsid w:val="001313C4"/>
    <w:rsid w:val="00133F61"/>
    <w:rsid w:val="00151C27"/>
    <w:rsid w:val="00176051"/>
    <w:rsid w:val="00177CD1"/>
    <w:rsid w:val="001918DC"/>
    <w:rsid w:val="001944D6"/>
    <w:rsid w:val="001A1438"/>
    <w:rsid w:val="001A15F9"/>
    <w:rsid w:val="001A17BA"/>
    <w:rsid w:val="001A657F"/>
    <w:rsid w:val="001C0C85"/>
    <w:rsid w:val="001C5C18"/>
    <w:rsid w:val="00226A0D"/>
    <w:rsid w:val="00226F01"/>
    <w:rsid w:val="002276B6"/>
    <w:rsid w:val="0023094F"/>
    <w:rsid w:val="00254343"/>
    <w:rsid w:val="002601BD"/>
    <w:rsid w:val="002614D4"/>
    <w:rsid w:val="0027213F"/>
    <w:rsid w:val="00274B55"/>
    <w:rsid w:val="00282CA9"/>
    <w:rsid w:val="0028390D"/>
    <w:rsid w:val="002B6E48"/>
    <w:rsid w:val="002C15DF"/>
    <w:rsid w:val="002C3DF4"/>
    <w:rsid w:val="002D7017"/>
    <w:rsid w:val="002E3532"/>
    <w:rsid w:val="002F0D23"/>
    <w:rsid w:val="003467A0"/>
    <w:rsid w:val="00347003"/>
    <w:rsid w:val="003516D8"/>
    <w:rsid w:val="00366E73"/>
    <w:rsid w:val="00372E36"/>
    <w:rsid w:val="00374750"/>
    <w:rsid w:val="00385BB2"/>
    <w:rsid w:val="003960FE"/>
    <w:rsid w:val="00397616"/>
    <w:rsid w:val="003A3661"/>
    <w:rsid w:val="003D13B7"/>
    <w:rsid w:val="003E080F"/>
    <w:rsid w:val="003F5155"/>
    <w:rsid w:val="004100F0"/>
    <w:rsid w:val="0041626E"/>
    <w:rsid w:val="00437BE3"/>
    <w:rsid w:val="004533E1"/>
    <w:rsid w:val="004D114C"/>
    <w:rsid w:val="004D5981"/>
    <w:rsid w:val="004E6409"/>
    <w:rsid w:val="00506CE0"/>
    <w:rsid w:val="00512E18"/>
    <w:rsid w:val="005134D8"/>
    <w:rsid w:val="005138BE"/>
    <w:rsid w:val="005209B8"/>
    <w:rsid w:val="00525C3A"/>
    <w:rsid w:val="00540C93"/>
    <w:rsid w:val="0055518D"/>
    <w:rsid w:val="00555D83"/>
    <w:rsid w:val="005573B1"/>
    <w:rsid w:val="0057528A"/>
    <w:rsid w:val="005C2ABD"/>
    <w:rsid w:val="005C7C7F"/>
    <w:rsid w:val="005D0B6F"/>
    <w:rsid w:val="005D29C7"/>
    <w:rsid w:val="005D6BA9"/>
    <w:rsid w:val="005E3A51"/>
    <w:rsid w:val="005F504E"/>
    <w:rsid w:val="005F7120"/>
    <w:rsid w:val="006136AD"/>
    <w:rsid w:val="00615B38"/>
    <w:rsid w:val="0062011A"/>
    <w:rsid w:val="006216D1"/>
    <w:rsid w:val="00631452"/>
    <w:rsid w:val="00673C91"/>
    <w:rsid w:val="0069095C"/>
    <w:rsid w:val="00692FCB"/>
    <w:rsid w:val="00694007"/>
    <w:rsid w:val="00694798"/>
    <w:rsid w:val="006A2268"/>
    <w:rsid w:val="006A3CE7"/>
    <w:rsid w:val="006A65B2"/>
    <w:rsid w:val="006B2805"/>
    <w:rsid w:val="006C76D3"/>
    <w:rsid w:val="006E24EF"/>
    <w:rsid w:val="007166B8"/>
    <w:rsid w:val="007262FC"/>
    <w:rsid w:val="00733696"/>
    <w:rsid w:val="00741C86"/>
    <w:rsid w:val="00743CF4"/>
    <w:rsid w:val="00750962"/>
    <w:rsid w:val="0075568C"/>
    <w:rsid w:val="00756802"/>
    <w:rsid w:val="007653C6"/>
    <w:rsid w:val="0077635A"/>
    <w:rsid w:val="007829B7"/>
    <w:rsid w:val="00784C6F"/>
    <w:rsid w:val="007A24F5"/>
    <w:rsid w:val="007C2BE3"/>
    <w:rsid w:val="00820982"/>
    <w:rsid w:val="00821E85"/>
    <w:rsid w:val="00822972"/>
    <w:rsid w:val="00825674"/>
    <w:rsid w:val="0086648D"/>
    <w:rsid w:val="00871B71"/>
    <w:rsid w:val="008757D7"/>
    <w:rsid w:val="00876214"/>
    <w:rsid w:val="008864B6"/>
    <w:rsid w:val="00892E73"/>
    <w:rsid w:val="0089362D"/>
    <w:rsid w:val="008C61E9"/>
    <w:rsid w:val="008D198E"/>
    <w:rsid w:val="008E5C0C"/>
    <w:rsid w:val="00906CBE"/>
    <w:rsid w:val="0090750D"/>
    <w:rsid w:val="00911767"/>
    <w:rsid w:val="009158BD"/>
    <w:rsid w:val="0092004A"/>
    <w:rsid w:val="00922E5E"/>
    <w:rsid w:val="009246DB"/>
    <w:rsid w:val="00947A35"/>
    <w:rsid w:val="00950613"/>
    <w:rsid w:val="0095076D"/>
    <w:rsid w:val="009521A1"/>
    <w:rsid w:val="0095715B"/>
    <w:rsid w:val="009748B4"/>
    <w:rsid w:val="009754CA"/>
    <w:rsid w:val="009776F3"/>
    <w:rsid w:val="00980E3C"/>
    <w:rsid w:val="00986423"/>
    <w:rsid w:val="0099057A"/>
    <w:rsid w:val="009A4A86"/>
    <w:rsid w:val="009B3D65"/>
    <w:rsid w:val="009C4D43"/>
    <w:rsid w:val="009C6EDA"/>
    <w:rsid w:val="009E1BB3"/>
    <w:rsid w:val="009E65E6"/>
    <w:rsid w:val="00A137A0"/>
    <w:rsid w:val="00A2330F"/>
    <w:rsid w:val="00A31666"/>
    <w:rsid w:val="00A57451"/>
    <w:rsid w:val="00A57EEE"/>
    <w:rsid w:val="00A61B09"/>
    <w:rsid w:val="00A63C0A"/>
    <w:rsid w:val="00A96096"/>
    <w:rsid w:val="00AA0BED"/>
    <w:rsid w:val="00AA73FE"/>
    <w:rsid w:val="00AC4D2B"/>
    <w:rsid w:val="00AE28E5"/>
    <w:rsid w:val="00AE5A24"/>
    <w:rsid w:val="00AF204B"/>
    <w:rsid w:val="00B23555"/>
    <w:rsid w:val="00B26C21"/>
    <w:rsid w:val="00B53160"/>
    <w:rsid w:val="00B9104F"/>
    <w:rsid w:val="00B978AB"/>
    <w:rsid w:val="00BC3045"/>
    <w:rsid w:val="00C21499"/>
    <w:rsid w:val="00C34F2F"/>
    <w:rsid w:val="00C5400E"/>
    <w:rsid w:val="00C80B04"/>
    <w:rsid w:val="00C810E4"/>
    <w:rsid w:val="00C936B1"/>
    <w:rsid w:val="00C95A21"/>
    <w:rsid w:val="00C97367"/>
    <w:rsid w:val="00CB2E80"/>
    <w:rsid w:val="00CB6469"/>
    <w:rsid w:val="00CD4354"/>
    <w:rsid w:val="00CE7508"/>
    <w:rsid w:val="00CF2947"/>
    <w:rsid w:val="00D157AB"/>
    <w:rsid w:val="00D32F20"/>
    <w:rsid w:val="00D33AAE"/>
    <w:rsid w:val="00D51B29"/>
    <w:rsid w:val="00D5791D"/>
    <w:rsid w:val="00D64BAC"/>
    <w:rsid w:val="00D71D46"/>
    <w:rsid w:val="00D848DF"/>
    <w:rsid w:val="00D90B18"/>
    <w:rsid w:val="00DA3FB1"/>
    <w:rsid w:val="00DB63C2"/>
    <w:rsid w:val="00DB7642"/>
    <w:rsid w:val="00DC3592"/>
    <w:rsid w:val="00DD0223"/>
    <w:rsid w:val="00DE136D"/>
    <w:rsid w:val="00DF18AD"/>
    <w:rsid w:val="00DF1E02"/>
    <w:rsid w:val="00DF5F35"/>
    <w:rsid w:val="00E05D89"/>
    <w:rsid w:val="00E15D82"/>
    <w:rsid w:val="00E726F9"/>
    <w:rsid w:val="00E731CB"/>
    <w:rsid w:val="00E878D2"/>
    <w:rsid w:val="00E87D92"/>
    <w:rsid w:val="00E90B6C"/>
    <w:rsid w:val="00E94C51"/>
    <w:rsid w:val="00EC0B5D"/>
    <w:rsid w:val="00EC13AA"/>
    <w:rsid w:val="00ED2B30"/>
    <w:rsid w:val="00ED3ADD"/>
    <w:rsid w:val="00EE267D"/>
    <w:rsid w:val="00F136E8"/>
    <w:rsid w:val="00F4740A"/>
    <w:rsid w:val="00F61459"/>
    <w:rsid w:val="00F66920"/>
    <w:rsid w:val="00F71038"/>
    <w:rsid w:val="00F9542A"/>
    <w:rsid w:val="00FA4C89"/>
    <w:rsid w:val="00FC715D"/>
    <w:rsid w:val="00FC7C15"/>
    <w:rsid w:val="00FD79ED"/>
    <w:rsid w:val="00FF42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RYS"/>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uiPriority w:val="99"/>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RYS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RYS"/>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uiPriority w:val="99"/>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RYS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gdansk@rdos.gov.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bip.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8622D-AB41-4C2E-8FDD-CA0353E2A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4668</TotalTime>
  <Pages>18</Pages>
  <Words>7099</Words>
  <Characters>42594</Characters>
  <Application>Microsoft Office Word</Application>
  <DocSecurity>0</DocSecurity>
  <Lines>354</Lines>
  <Paragraphs>99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49594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k.molenda</cp:lastModifiedBy>
  <cp:revision>83</cp:revision>
  <cp:lastPrinted>2021-09-15T05:37:00Z</cp:lastPrinted>
  <dcterms:created xsi:type="dcterms:W3CDTF">2021-02-02T10:19:00Z</dcterms:created>
  <dcterms:modified xsi:type="dcterms:W3CDTF">2021-09-15T05:37:00Z</dcterms:modified>
</cp:coreProperties>
</file>