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CDD5F47" w14:textId="77777777"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6 do SWZ </w:t>
      </w:r>
    </w:p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AE2C48C" w14:textId="558CAC0D" w:rsidR="005D4C35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21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5D4C35">
        <w:rPr>
          <w:rFonts w:ascii="Cambria" w:hAnsi="Cambria" w:cs="Arial"/>
          <w:bCs/>
          <w:sz w:val="22"/>
          <w:szCs w:val="22"/>
        </w:rPr>
        <w:t xml:space="preserve">1129 </w:t>
      </w:r>
      <w:r>
        <w:rPr>
          <w:rFonts w:ascii="Cambria" w:hAnsi="Cambria" w:cs="Arial"/>
          <w:bCs/>
          <w:sz w:val="22"/>
          <w:szCs w:val="22"/>
        </w:rPr>
        <w:t xml:space="preserve">z </w:t>
      </w:r>
      <w:proofErr w:type="spellStart"/>
      <w:r>
        <w:rPr>
          <w:rFonts w:ascii="Cambria" w:hAnsi="Cambria" w:cs="Arial"/>
          <w:bCs/>
          <w:sz w:val="22"/>
          <w:szCs w:val="22"/>
        </w:rPr>
        <w:t>późn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. zm.) udostępnić wykonawcy przystępującemu do postępowania w sprawie zamówienia publicznego prowadzonego w trybie przetargu nieograniczonego na „Wykonywanie usług z zakresu gospodarki leśnej na terenie Nadleśnictwa </w:t>
      </w:r>
      <w:r w:rsidR="00CE753D">
        <w:rPr>
          <w:rFonts w:ascii="Cambria" w:hAnsi="Cambria" w:cs="Arial"/>
          <w:bCs/>
          <w:sz w:val="22"/>
          <w:szCs w:val="22"/>
        </w:rPr>
        <w:t>Opole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CE753D">
        <w:rPr>
          <w:rFonts w:ascii="Cambria" w:hAnsi="Cambria" w:cs="Arial"/>
          <w:bCs/>
          <w:sz w:val="22"/>
          <w:szCs w:val="22"/>
        </w:rPr>
        <w:t>2023</w:t>
      </w:r>
      <w:r w:rsidR="007033A5">
        <w:rPr>
          <w:rFonts w:ascii="Cambria" w:hAnsi="Cambria" w:cs="Arial"/>
          <w:bCs/>
          <w:sz w:val="22"/>
          <w:szCs w:val="22"/>
        </w:rPr>
        <w:t>-drugi przetarg</w:t>
      </w:r>
      <w:bookmarkStart w:id="17" w:name="_GoBack"/>
      <w:bookmarkEnd w:id="17"/>
      <w:r>
        <w:rPr>
          <w:rFonts w:ascii="Cambria" w:hAnsi="Cambria" w:cs="Arial"/>
          <w:bCs/>
          <w:sz w:val="22"/>
          <w:szCs w:val="22"/>
        </w:rPr>
        <w:t>” Pakiet ________ (dalej: „Postępowanie”), tj.</w:t>
      </w:r>
      <w:r w:rsidR="005D4C35">
        <w:rPr>
          <w:rFonts w:ascii="Cambria" w:hAnsi="Cambria" w:cs="Arial"/>
          <w:bCs/>
          <w:sz w:val="22"/>
          <w:szCs w:val="22"/>
        </w:rPr>
        <w:t xml:space="preserve"> _____________________________________________________________________________________</w:t>
      </w:r>
    </w:p>
    <w:p w14:paraId="189B2972" w14:textId="775D0B46"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__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(dalej: 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22ADBFC3" w:rsidR="0056029C" w:rsidRDefault="0056029C" w:rsidP="00E94F9E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podmiot </w:t>
      </w:r>
      <w:r w:rsidR="008B7EE8">
        <w:rPr>
          <w:rFonts w:ascii="Cambria" w:hAnsi="Cambria" w:cs="Arial"/>
          <w:bCs/>
          <w:i/>
          <w:sz w:val="22"/>
          <w:szCs w:val="22"/>
        </w:rPr>
        <w:t xml:space="preserve">udostępniający zasoby </w:t>
      </w:r>
      <w:r w:rsidR="00ED3171">
        <w:rPr>
          <w:rFonts w:ascii="Cambria" w:hAnsi="Cambria" w:cs="Arial"/>
          <w:bCs/>
          <w:i/>
          <w:sz w:val="22"/>
          <w:szCs w:val="22"/>
        </w:rPr>
        <w:tab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</w:t>
      </w:r>
      <w:r w:rsidR="00EA7FA1">
        <w:rPr>
          <w:rFonts w:ascii="Cambria" w:hAnsi="Cambria" w:cs="Arial"/>
          <w:bCs/>
          <w:i/>
          <w:sz w:val="22"/>
          <w:szCs w:val="22"/>
        </w:rPr>
        <w:t xml:space="preserve">wykonawcę 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lub przez notariusza. </w:t>
      </w:r>
    </w:p>
    <w:sectPr w:rsidR="0056029C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70BCEE" w14:textId="77777777" w:rsidR="00AA6D0A" w:rsidRDefault="00AA6D0A">
      <w:r>
        <w:separator/>
      </w:r>
    </w:p>
  </w:endnote>
  <w:endnote w:type="continuationSeparator" w:id="0">
    <w:p w14:paraId="3204871F" w14:textId="77777777" w:rsidR="00AA6D0A" w:rsidRDefault="00AA6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98C42" w14:textId="77777777"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14CB8" w14:textId="5BD094E5" w:rsidR="0056029C" w:rsidRDefault="0056029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7033A5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D36C7" w14:textId="77777777"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6BFE79" w14:textId="77777777" w:rsidR="00AA6D0A" w:rsidRDefault="00AA6D0A">
      <w:r>
        <w:separator/>
      </w:r>
    </w:p>
  </w:footnote>
  <w:footnote w:type="continuationSeparator" w:id="0">
    <w:p w14:paraId="721ABA80" w14:textId="77777777" w:rsidR="00AA6D0A" w:rsidRDefault="00AA6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E02C8" w14:textId="77777777"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E5984" w14:textId="77777777"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571C1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25A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33A5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161F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5894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A6D0A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550"/>
    <w:rsid w:val="00B76BE6"/>
    <w:rsid w:val="00B80F3B"/>
    <w:rsid w:val="00B81A5F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5D0C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E753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4F9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78E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B79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738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Lidia Bocianowska</cp:lastModifiedBy>
  <cp:revision>4</cp:revision>
  <cp:lastPrinted>2022-12-15T06:29:00Z</cp:lastPrinted>
  <dcterms:created xsi:type="dcterms:W3CDTF">2022-11-01T13:35:00Z</dcterms:created>
  <dcterms:modified xsi:type="dcterms:W3CDTF">2022-12-15T06:29:00Z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