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B1" w:rsidRDefault="00EF79B1" w:rsidP="00EF79B1">
      <w:pPr>
        <w:rPr>
          <w:rFonts w:cs="Arial"/>
          <w:b/>
          <w:snapToGrid w:val="0"/>
          <w:color w:val="000000"/>
        </w:rPr>
      </w:pPr>
      <w:bookmarkStart w:id="0" w:name="_GoBack"/>
      <w:bookmarkEnd w:id="0"/>
      <w:r>
        <w:rPr>
          <w:rFonts w:cs="Arial"/>
          <w:b/>
          <w:snapToGrid w:val="0"/>
          <w:color w:val="000000"/>
        </w:rPr>
        <w:t>Struktura pliku Rb-27S sprawozdania z wykonania planu dochodów budżetowych jednostki samorządu terytorialnego:</w:t>
      </w:r>
    </w:p>
    <w:p w:rsidR="00EF79B1" w:rsidRDefault="00EF79B1" w:rsidP="00EF79B1">
      <w:pPr>
        <w:tabs>
          <w:tab w:val="left" w:pos="394"/>
          <w:tab w:val="left" w:pos="1577"/>
          <w:tab w:val="left" w:pos="2650"/>
          <w:tab w:val="left" w:pos="3439"/>
          <w:tab w:val="left" w:pos="7682"/>
          <w:tab w:val="left" w:pos="10694"/>
        </w:tabs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4"/>
        <w:gridCol w:w="1183"/>
        <w:gridCol w:w="1288"/>
        <w:gridCol w:w="851"/>
        <w:gridCol w:w="3514"/>
        <w:gridCol w:w="1872"/>
      </w:tblGrid>
      <w:tr w:rsidR="00EF79B1" w:rsidTr="00A330F5">
        <w:trPr>
          <w:trHeight w:val="293"/>
          <w:tblHeader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Nazwa pola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Typ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Liczba znaków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Opis pola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REGON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9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Identyfikator REGON wg GUS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b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WK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tabs>
                <w:tab w:val="left" w:pos="4186"/>
              </w:tabs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województwa JST lub siedziby związku JST wg GUS*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tabs>
                <w:tab w:val="left" w:pos="4186"/>
              </w:tabs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PK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powiatu JST lub siedziby związku JST wg GUS*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zawsze = '00'</w:t>
            </w:r>
          </w:p>
        </w:tc>
      </w:tr>
      <w:tr w:rsidR="00EF79B1" w:rsidTr="00A330F5">
        <w:trPr>
          <w:trHeight w:val="40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GK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gminy lub siedziby związku JST wg GUS*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'00'</w:t>
            </w:r>
          </w:p>
        </w:tc>
      </w:tr>
      <w:tr w:rsidR="00EF79B1" w:rsidTr="00A330F5">
        <w:trPr>
          <w:trHeight w:val="412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GT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Typ gminy wg GUS*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i powiatów zawsze = '0', dla związków JST = 'Z'</w:t>
            </w:r>
          </w:p>
        </w:tc>
      </w:tr>
      <w:tr w:rsidR="00EF79B1" w:rsidTr="00A330F5">
        <w:trPr>
          <w:trHeight w:val="984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PT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związku JST lub powiatu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JST: '0' - gminy i województwa, '1' - powiaty, '2' - miasta na prawach powiatu;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związków pomiędzy JST: '6' - gminno-powiatowe, '7' -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międzypowiatowe</w:t>
            </w:r>
            <w:proofErr w:type="spellEnd"/>
            <w:r>
              <w:rPr>
                <w:rFonts w:cs="Arial"/>
                <w:snapToGrid w:val="0"/>
                <w:color w:val="000000"/>
              </w:rPr>
              <w:t>, '8' - międzygminne, '9' - inne związki JST</w:t>
            </w: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ROK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Ostatnie dwie cyfry roku sprawozdawczego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15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KWARTAL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Cyfra kwartału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1 - za m-c marzec, 2 - za m-c czerwiec, 3 - za m-c wrzesień, 4 - roczne</w:t>
            </w: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DAT_SKW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 źródłowa sporządzenia sprawozdania lub korekty (data sprawozdania)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proofErr w:type="spellStart"/>
            <w:r>
              <w:rPr>
                <w:rFonts w:cs="Arial"/>
                <w:snapToGrid w:val="0"/>
                <w:color w:val="000000"/>
              </w:rPr>
              <w:t>Memo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Uwagi o zaistniałych błędach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DZIAL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Dział według klasyfikacji budżetowej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ROZDZIAL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Rozdział według klasyfikacji budżetowej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1124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STATUS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Wyróżnik: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0 - dane jednostkowe,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1 - podsumowanie rozdziału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PAR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7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Paragraf według klasyfikacji budżetowej lub liczba kontrolna dla podsumowania rozdziału **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Plan (po zmianach)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Należności (salda początkowe plus przypisy minus odpisy)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 </w:t>
            </w: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Potrącenia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 </w:t>
            </w: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Dochody wykonane (wpływy minus zwroty)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Dochody otrzymane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R10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Saldo końcowe - ogółem należności pozostałe do zapłaty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 </w:t>
            </w: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Saldo końcowe - ogółem należności pozostałe do zapłaty (w tym zaległości)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 </w:t>
            </w: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Saldo końcowe – nadpłaty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 </w:t>
            </w: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Skutki obniżenia górnych stawek podatków obliczone za okres sprawozdawczy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wypełniane tylko przez gminy i miasta na prawach powiatu</w:t>
            </w: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Skutki udzielonych przez gminę ulg,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odroczeń</w:t>
            </w:r>
            <w:proofErr w:type="spellEnd"/>
            <w:r>
              <w:rPr>
                <w:rFonts w:cs="Arial"/>
                <w:snapToGrid w:val="0"/>
                <w:color w:val="000000"/>
              </w:rPr>
              <w:t>, umorzeń, zwolnień, zaniechania poboru obliczone za okres sprawozdawczy (bez ulg i zwolnień ustawowych)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wypełniane tylko przez gminy i miasta na prawach powiatu</w:t>
            </w:r>
          </w:p>
        </w:tc>
      </w:tr>
      <w:tr w:rsidR="00EF79B1" w:rsidTr="00A330F5">
        <w:trPr>
          <w:trHeight w:val="718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R11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t>Skutki decyzji wydanych przez organ podatkowy na podstawie ustawy-Ordynacja podatkowa, obliczone za okres sprawozdawczy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wypełniane tylko przez gminy i miasta na prawach powiatu</w:t>
            </w:r>
          </w:p>
        </w:tc>
      </w:tr>
    </w:tbl>
    <w:p w:rsidR="00EF79B1" w:rsidRDefault="00EF79B1" w:rsidP="00EF79B1">
      <w:pPr>
        <w:tabs>
          <w:tab w:val="left" w:pos="991"/>
          <w:tab w:val="left" w:pos="2174"/>
          <w:tab w:val="left" w:pos="3247"/>
          <w:tab w:val="left" w:pos="4036"/>
          <w:tab w:val="left" w:pos="8279"/>
          <w:tab w:val="left" w:pos="11291"/>
        </w:tabs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>*) zgodnie z rozporządzeniem Rady Ministrów z dnia 15 grudnia 1998r. w sprawie szczegółowych zasad prowadzenia, stosowania i udostępniania krajowego rejestru urzędowego i podziału terytorialnego kraju oraz związanych z tym obowiązków organów administracji rządowej i jednostek samorządu terytorialnego (Dz.U. Nr 157, poz. 1031 oraz z 2000 r. Nr 13, poz.161).</w:t>
      </w:r>
    </w:p>
    <w:p w:rsidR="00EF79B1" w:rsidRDefault="00EF79B1" w:rsidP="00EF79B1">
      <w:pPr>
        <w:tabs>
          <w:tab w:val="left" w:pos="991"/>
          <w:tab w:val="left" w:pos="2174"/>
          <w:tab w:val="left" w:pos="3247"/>
          <w:tab w:val="left" w:pos="4036"/>
          <w:tab w:val="left" w:pos="8279"/>
          <w:tab w:val="left" w:pos="11291"/>
        </w:tabs>
        <w:rPr>
          <w:rFonts w:cs="Arial"/>
          <w:snapToGrid w:val="0"/>
          <w:color w:val="000000"/>
        </w:rPr>
      </w:pPr>
    </w:p>
    <w:p w:rsidR="00EF79B1" w:rsidRDefault="00EF79B1" w:rsidP="00EF79B1">
      <w:pPr>
        <w:tabs>
          <w:tab w:val="left" w:pos="991"/>
          <w:tab w:val="left" w:pos="2174"/>
          <w:tab w:val="left" w:pos="3247"/>
          <w:tab w:val="left" w:pos="4036"/>
          <w:tab w:val="left" w:pos="8279"/>
          <w:tab w:val="left" w:pos="11291"/>
        </w:tabs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 xml:space="preserve">**) </w:t>
      </w:r>
      <w:r>
        <w:t>liczba kontrolna obliczana jest jako suma symboli: działu, rozdziału i paragrafów w ramach każdego rozdziału.</w:t>
      </w:r>
      <w:r>
        <w:rPr>
          <w:rFonts w:cs="Arial"/>
          <w:snapToGrid w:val="0"/>
          <w:color w:val="000000"/>
        </w:rPr>
        <w:tab/>
      </w:r>
    </w:p>
    <w:p w:rsidR="00EF405C" w:rsidRDefault="00EF405C"/>
    <w:p w:rsidR="00EF79B1" w:rsidRDefault="00EF79B1"/>
    <w:p w:rsidR="00EF79B1" w:rsidRDefault="00EF79B1"/>
    <w:p w:rsidR="00EF79B1" w:rsidRDefault="00EF79B1"/>
    <w:p w:rsidR="00EF79B1" w:rsidRDefault="00EF79B1" w:rsidP="00EF79B1">
      <w:pPr>
        <w:jc w:val="left"/>
        <w:rPr>
          <w:rFonts w:cs="Arial"/>
          <w:b/>
          <w:snapToGrid w:val="0"/>
          <w:color w:val="000000"/>
        </w:rPr>
      </w:pPr>
      <w:r>
        <w:rPr>
          <w:rFonts w:cs="Arial"/>
          <w:b/>
          <w:snapToGrid w:val="0"/>
          <w:color w:val="000000"/>
        </w:rPr>
        <w:t>Struktura pliku Rb-28S sprawozdania z wykonania planu wydatków budżetowych jednostki samorządu terytorialnego:</w:t>
      </w:r>
    </w:p>
    <w:p w:rsidR="00EF79B1" w:rsidRDefault="00EF79B1" w:rsidP="00EF79B1">
      <w:pPr>
        <w:rPr>
          <w:rFonts w:cs="Arial"/>
          <w:snapToGrid w:val="0"/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851"/>
        <w:gridCol w:w="3544"/>
        <w:gridCol w:w="1842"/>
      </w:tblGrid>
      <w:tr w:rsidR="00EF79B1" w:rsidTr="00A330F5">
        <w:trPr>
          <w:trHeight w:val="53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Nazwa pola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Typ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Liczba znaków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Opis pola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REGON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Identyfikator REGON wg GUS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b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WK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województwa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powiatu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zawsze = '00'</w:t>
            </w:r>
          </w:p>
        </w:tc>
      </w:tr>
      <w:tr w:rsidR="00EF79B1" w:rsidTr="00A330F5">
        <w:trPr>
          <w:trHeight w:val="65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gminy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'00'</w:t>
            </w:r>
          </w:p>
        </w:tc>
      </w:tr>
      <w:tr w:rsidR="00EF79B1" w:rsidTr="00A330F5">
        <w:trPr>
          <w:trHeight w:val="63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Typ gminy wg GUS*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'0', dla związków JST = 'Z'</w:t>
            </w:r>
          </w:p>
        </w:tc>
      </w:tr>
      <w:tr w:rsidR="00EF79B1" w:rsidTr="00A330F5">
        <w:trPr>
          <w:trHeight w:val="139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związku JST lub powiatu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JST: '0' - gminy i województwa, '1' - powiaty, '2' - miasta na prawach powiatu;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 xml:space="preserve">dla związków pomiędzy JST: '6' - gminno-powiatowe, '7' -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międzypowiatowe</w:t>
            </w:r>
            <w:proofErr w:type="spellEnd"/>
            <w:r>
              <w:rPr>
                <w:rFonts w:cs="Arial"/>
                <w:snapToGrid w:val="0"/>
                <w:color w:val="000000"/>
              </w:rPr>
              <w:t>, '8' - międzygminne, '9' - inne związki JST</w:t>
            </w: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Ostatnie dwie cyfry roku sprawozdawczego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0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KWARTAL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Cyfra kwartału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1 - za m-c marzec, 2 - za m-c czerwiec, 3 - za m-c wrzesień, 4 - roczne</w:t>
            </w:r>
          </w:p>
        </w:tc>
      </w:tr>
      <w:tr w:rsidR="00EF79B1" w:rsidTr="00A330F5">
        <w:trPr>
          <w:trHeight w:val="4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DAT_SKW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 źródłowa sporządzenia sprawozdania lub korekty (data sprawozdania)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proofErr w:type="spellStart"/>
            <w:r>
              <w:rPr>
                <w:rFonts w:cs="Arial"/>
                <w:snapToGrid w:val="0"/>
                <w:color w:val="000000"/>
              </w:rPr>
              <w:t>Memo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Uwagi o zaistniałych błędach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DZIAL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Dział według klasyfikacji budżetowej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ROZDZIAL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Rozdział według klasyfikacji budżetowej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69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STATUS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Wyróżnik: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0 - dane jednostkowe,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 – podsumowanie rozdziału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PAR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Paragraf według klasyfikacji budżetowej lub liczba kontrolna dla podsumowania rozdziału**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Plan (po zmianach)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Zaangażowanie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Wydatki wykonane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– wymagalne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Wydatki, które nie wygasły z upływem roku budżetowego (art. 130 ust. 2 i ust. 3 ustawy o finansach publicznych)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wypełniane tylko za 4 kwartały roku sprawozdawczego</w:t>
            </w:r>
          </w:p>
        </w:tc>
      </w:tr>
    </w:tbl>
    <w:p w:rsidR="00EF79B1" w:rsidRDefault="00EF79B1" w:rsidP="00EF79B1">
      <w:pPr>
        <w:tabs>
          <w:tab w:val="left" w:pos="850"/>
          <w:tab w:val="left" w:pos="2143"/>
          <w:tab w:val="left" w:pos="3216"/>
          <w:tab w:val="left" w:pos="3910"/>
          <w:tab w:val="left" w:pos="8294"/>
          <w:tab w:val="left" w:pos="10675"/>
        </w:tabs>
        <w:ind w:left="456"/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</w:p>
    <w:p w:rsidR="00EF79B1" w:rsidRDefault="00EF79B1" w:rsidP="00EF79B1">
      <w:pPr>
        <w:tabs>
          <w:tab w:val="left" w:pos="851"/>
          <w:tab w:val="left" w:pos="2143"/>
          <w:tab w:val="left" w:pos="3216"/>
          <w:tab w:val="left" w:pos="3910"/>
          <w:tab w:val="left" w:pos="8294"/>
          <w:tab w:val="left" w:pos="10675"/>
        </w:tabs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>*) zgodnie z rozporządzeniem Rady Ministrów z dnia 15 grudnia 1998r. w sprawie szczegółowych zasad prowadzenia, stosowania i udostępniania krajowego rejestru urzędowego i podziału terytorialnego kraju oraz związanych z tym obowiązków organów administracji rządowej i jednostek samorządu terytorialnego (Dz.U. Nr 157, poz. 1031 oraz z 2000 r. Nr 13, poz.161).</w:t>
      </w:r>
    </w:p>
    <w:p w:rsidR="00EF79B1" w:rsidRDefault="00EF79B1" w:rsidP="00EF79B1">
      <w:pPr>
        <w:tabs>
          <w:tab w:val="left" w:pos="851"/>
          <w:tab w:val="left" w:pos="2143"/>
          <w:tab w:val="left" w:pos="3216"/>
          <w:tab w:val="left" w:pos="3910"/>
          <w:tab w:val="left" w:pos="8294"/>
          <w:tab w:val="left" w:pos="10675"/>
        </w:tabs>
        <w:rPr>
          <w:rFonts w:cs="Arial"/>
          <w:snapToGrid w:val="0"/>
          <w:color w:val="000000"/>
        </w:rPr>
      </w:pPr>
    </w:p>
    <w:p w:rsidR="00EF79B1" w:rsidRDefault="00EF79B1" w:rsidP="00EF79B1">
      <w:pPr>
        <w:tabs>
          <w:tab w:val="left" w:pos="851"/>
          <w:tab w:val="left" w:pos="2143"/>
          <w:tab w:val="left" w:pos="3216"/>
          <w:tab w:val="left" w:pos="3910"/>
          <w:tab w:val="left" w:pos="8294"/>
          <w:tab w:val="left" w:pos="10675"/>
        </w:tabs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 xml:space="preserve">**) </w:t>
      </w:r>
      <w:r>
        <w:t>liczba kontrolna obliczana jest jako suma symboli: działu, rozdziału i paragrafów w ramach każdego rozdziału.</w:t>
      </w:r>
    </w:p>
    <w:p w:rsidR="00EF79B1" w:rsidRDefault="00EF79B1"/>
    <w:p w:rsidR="00EF5D5B" w:rsidRDefault="00EF5D5B"/>
    <w:p w:rsidR="00EF5D5B" w:rsidRDefault="00EF5D5B"/>
    <w:p w:rsidR="00EF5D5B" w:rsidRDefault="00EF5D5B" w:rsidP="00EF5D5B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Struktura pliku Rb-Z sprawozdania o stanie zobowiązań wg tytułów dłużnych oraz gwarancji i poręczeń (część I):</w:t>
      </w:r>
    </w:p>
    <w:p w:rsidR="00EF5D5B" w:rsidRDefault="00EF5D5B" w:rsidP="00EF5D5B">
      <w:pPr>
        <w:rPr>
          <w:rFonts w:cs="Arial"/>
          <w:b/>
          <w:snapToGrid w:val="0"/>
        </w:rPr>
      </w:pP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851"/>
        <w:gridCol w:w="3544"/>
        <w:gridCol w:w="1842"/>
      </w:tblGrid>
      <w:tr w:rsidR="00EF5D5B" w:rsidTr="008E2F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Nazwa pola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Typ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Liczba znaków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Opis pola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REGON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Identyfikator REGON wg GUS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b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WK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województwa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powiatu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zawsze = '00'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gminy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'00'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Typ gminy wg GUS*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i powiatów zawsze = '0', dla związków JST = 'Z'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związku JST lub powiatu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JST: '0' - gminy i województwa, '1' - powiaty, '2' - miasta na prawach powiatu;</w:t>
            </w:r>
          </w:p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związków pomiędzy JST: '6' - gminno-powiatowe, '7' -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międzypowiatowe</w:t>
            </w:r>
            <w:proofErr w:type="spellEnd"/>
            <w:r>
              <w:rPr>
                <w:rFonts w:cs="Arial"/>
                <w:snapToGrid w:val="0"/>
                <w:color w:val="000000"/>
              </w:rPr>
              <w:t>, '8' - międzygminne, '9' - inne związki JST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Ostatnie dwie cyfry roku sprawozdawczego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KWARTAL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Cyfra kwartału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DAT_SKW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 źródłowa sporządzenia sprawozdania lub korekty (data sprawozdania)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proofErr w:type="spellStart"/>
            <w:r>
              <w:rPr>
                <w:rFonts w:cs="Arial"/>
                <w:snapToGrid w:val="0"/>
                <w:color w:val="000000"/>
              </w:rPr>
              <w:t>Memo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Uwagi o zaistniałych błędach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-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zagranicznych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zagranicznych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zagranicznych –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-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(zagraniczna)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(zagraniczna)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(zagraniczna) -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–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długoterminowa (krajowa)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(krajowa)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(krajowa)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(krajowa)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(krajowa)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(krajowa)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(krajowa)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(krajowa)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(zagraniczna)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(zagraniczna)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(zagraniczna) –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–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(zagraniczne)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(zagraniczne)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(zagraniczne) -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-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(zagraniczne)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(zagraniczne)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(zagraniczne) -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–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(zagraniczne)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(zagraniczne)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(zagraniczne) -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-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(zagraniczne)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(zagraniczne)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(zagraniczne) -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-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(zagraniczne)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(zagraniczne)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(zagraniczne) -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udzielonych poręczeń i gwarancji na koniec okresu sprawozdawczego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F2F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udzielonych poręczeń i gwarancji na koniec okresu sprawozdawczego - wobec sektora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F2R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udzielonych poręczeń i gwarancji na koniec okresu sprawozdawczego - wobec grupy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F2P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udzielonych poręczeń i gwarancji na koniec okresu sprawozdawczego - wobec Skarbu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F2S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udzielonych poręczeń i gwarancji na koniec okresu sprawozdawczego - wobec grupy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F2U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udzielonych poręczeń i gwarancji na koniec okresu sprawozdawczego - wobec grupy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poręczeń i gwarancji przypadających do spłaty w danym roku budżetowym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F7F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poręczeń i gwarancji przypadających do spłaty w danym roku budżetowym - wobec sektora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F7R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poręczeń i gwarancji przypadających do spłaty w danym roku budżetowym - wobec grupy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F7P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poręczeń i gwarancji przypadających do spłaty w danym roku budżetowym - wobec Skarbu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F7S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poręczeń i gwarancji przypadających do spłaty w danym roku budżetowym - wobec grupy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F7U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poręczeń i gwarancji przypadających do spłaty w danym roku budżetowym - wobec grupy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wymagalnych zobowiązań z tytułu udzielonych poręczeń i gwarancji na koniec okresu sprawozdawczego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F8F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wymagalnych zobowiązań z tytułu udzielonych poręczeń i gwarancji na koniec okresu sprawozdawczego - wobec sektora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F8R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wymagalnych zobowiązań z tytułu udzielonych poręczeń i gwarancji na koniec okresu sprawozdawczego - wobec grupy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F8P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wymagalnych zobowiązań z tytułu udzielonych poręczeń i gwarancji na koniec okresu sprawozdawczego - wobec Skarbu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F8S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wymagalnych zobowiązań z tytułu udzielonych poręczeń i gwarancji na koniec okresu sprawozdawczego - wobec grupy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F8U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wymagalnych zobowiązań z tytułu udzielonych poręczeń i gwarancji na koniec okresu sprawozdawczego - wobec grupy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wierzytelności z tyt. udzielonych poręczeń i gwarancji na koniec okresu sprawozdawczego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F9F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wierzytelności z tyt. udzielonych poręczeń i gwarancji na koniec okresu sprawozdawczego - wobec sektora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F9R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wierzytelności z tyt. udzielonych poręczeń i gwarancji na koniec okresu sprawozdawczego - wobec grupy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F9P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Wartość wierzytelności z tyt. udzielonych poręczeń i gwarancji na </w:t>
            </w:r>
            <w:r>
              <w:rPr>
                <w:rFonts w:cs="Arial"/>
                <w:snapToGrid w:val="0"/>
                <w:color w:val="000000"/>
              </w:rPr>
              <w:lastRenderedPageBreak/>
              <w:t>koniec okresu sprawozdawczego - wobec Skarbu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F9S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wierzytelności z tyt. udzielonych poręczeń i gwarancji na koniec okresu sprawozdawczego - wobec grupy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F9U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wierzytelności z tyt. udzielonych poręczeń i gwarancji na koniec okresu sprawozdawczego - wobec grupy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spłat dokonanych w okresie sprawozdawczym za dłużników z tytułu udzielonych poręczeń lub gwarancji (wydatki)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F10F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spłat dokonanych w okresie sprawozdawczym za dłużników z tytułu udzielonych poręczeń lub gwarancji (wydatki) - wobec sektora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F10R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spłat dokonanych w okresie sprawozdawczym za dłużników z tytułu udzielonych poręczeń lub gwarancji (wydatki) - wobec grupy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F10P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spłat dokonanych w okresie sprawozdawczym za dłużników z tytułu udzielonych poręczeń lub gwarancji (wydatki) - wobec Skarbu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F10S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spłat dokonanych w okresie sprawozdawczym za dłużników z tytułu udzielonych poręczeń lub gwarancji (wydatki) - wobec grupy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F10U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spłat dokonanych w okresie sprawozdawczym za dłużników z tytułu udzielonych poręczeń lub gwarancji (wydatki) - wobec grupy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Kwota odzyskanych wierzytelności w okresie sprawozdawczym od dłużników z tytułu poręczeń lub gwarancji (dochody)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F11F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Kwota odzyskanych wierzytelności w okresie sprawozdawczym od dłużników z tytułu poręczeń lub gwarancji (dochody) - wobec sektora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F11R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Kwota odzyskanych wierzytelności w okresie sprawozdawczym od dłużników z tytułu poręczeń lub gwarancji (dochody) - wobec grupy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F11P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Kwota odzyskanych wierzytelności w okresie sprawozdawczym od dłużników z tytułu poręczeń lub gwarancji (dochody) - wobec Skarbu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F11S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Kwota odzyskanych wierzytelności w okresie sprawozdawczym od dłużników z tytułu poręczeń lub gwarancji (dochody) - wobec grupy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142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F11U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Kwota odzyskanych wierzytelności w okresie sprawozdawczym od dłużników z tytułu poręczeń lub gwarancji (dochody) - wobec grupy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poręczeń i gwarancji udzielonych w okresie sprawozdawczym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F12F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poręczeń i gwarancji udzielonych w okresie sprawozdawczym - wobec sektora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F12R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poręczeń i gwarancji udzielonych w okresie sprawozdawczym - wobec grupy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F12P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poręczeń i gwarancji udzielonych w okresie sprawozdawczym - wobec Skarbu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F12S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poręczeń i gwarancji udzielonych w okresie sprawozdawczym - wobec grupy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F12U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poręczeń i gwarancji udzielonych w okresie sprawozdawczym - wobec grupy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</w:tbl>
    <w:p w:rsidR="00EF5D5B" w:rsidRDefault="00EF5D5B" w:rsidP="00EF5D5B">
      <w:pPr>
        <w:tabs>
          <w:tab w:val="left" w:pos="362"/>
          <w:tab w:val="left" w:pos="1656"/>
          <w:tab w:val="left" w:pos="2729"/>
          <w:tab w:val="left" w:pos="3470"/>
          <w:tab w:val="left" w:pos="7827"/>
          <w:tab w:val="left" w:pos="10332"/>
        </w:tabs>
        <w:ind w:left="709" w:hanging="709"/>
        <w:rPr>
          <w:rFonts w:cs="Arial"/>
          <w:snapToGrid w:val="0"/>
          <w:color w:val="000000"/>
        </w:rPr>
      </w:pPr>
    </w:p>
    <w:p w:rsidR="00EF5D5B" w:rsidRDefault="00EF5D5B" w:rsidP="00EF5D5B">
      <w:pPr>
        <w:tabs>
          <w:tab w:val="left" w:pos="362"/>
          <w:tab w:val="left" w:pos="1656"/>
          <w:tab w:val="left" w:pos="2729"/>
          <w:tab w:val="left" w:pos="3470"/>
          <w:tab w:val="left" w:pos="7827"/>
          <w:tab w:val="left" w:pos="10332"/>
        </w:tabs>
        <w:ind w:left="709" w:hanging="709"/>
        <w:rPr>
          <w:rFonts w:cs="Arial"/>
          <w:snapToGrid w:val="0"/>
          <w:color w:val="000000"/>
        </w:rPr>
      </w:pPr>
    </w:p>
    <w:p w:rsidR="00EF5D5B" w:rsidRDefault="00EF5D5B" w:rsidP="00EF5D5B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Struktura pliku Rb-Z sprawozdania o stanie zobowiązań wg tytułów dłużnych oraz gwarancji i poręczeń (część II):</w:t>
      </w:r>
    </w:p>
    <w:p w:rsidR="00EF5D5B" w:rsidRDefault="00EF5D5B" w:rsidP="00EF5D5B">
      <w:pPr>
        <w:tabs>
          <w:tab w:val="left" w:pos="362"/>
          <w:tab w:val="left" w:pos="1656"/>
          <w:tab w:val="left" w:pos="2729"/>
          <w:tab w:val="left" w:pos="3470"/>
          <w:tab w:val="left" w:pos="7827"/>
          <w:tab w:val="left" w:pos="10332"/>
        </w:tabs>
        <w:rPr>
          <w:rFonts w:cs="Arial"/>
          <w:snapToGrid w:val="0"/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851"/>
        <w:gridCol w:w="3544"/>
        <w:gridCol w:w="1842"/>
      </w:tblGrid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Nazwa pola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Typ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Liczba znaków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Opis pola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REGON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Identyfikator REGON wg GUS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b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WK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województwa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powiatu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zawsze = '00'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gminy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'00'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Typ gminy wg GUS*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i powiatów zawsze = '0', dla związków JST = 'Z'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związku JST lub powiatu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JST: '0' - gminy i województwa, '1' - powiaty, '2' - miasta na prawach powiatu;</w:t>
            </w:r>
          </w:p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związków pomiędzy JST: '6' - gminno-powiatowe, '7' -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międzypowiatowe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, </w:t>
            </w:r>
            <w:r>
              <w:rPr>
                <w:rFonts w:cs="Arial"/>
                <w:snapToGrid w:val="0"/>
                <w:color w:val="000000"/>
              </w:rPr>
              <w:lastRenderedPageBreak/>
              <w:t>'8' - międzygminne, '9' - inne związki JST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Ostatnie dwie cyfry roku sprawozdawczego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KWARTAL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Cyfra kwartału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DAT_SKW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 źródłowa sporządzenia sprawozdania lub korekty (data sprawozdania)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proofErr w:type="spellStart"/>
            <w:r>
              <w:rPr>
                <w:rFonts w:cs="Arial"/>
                <w:snapToGrid w:val="0"/>
                <w:color w:val="000000"/>
              </w:rPr>
              <w:t>Memo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Uwagi o zaistniałych błędach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Liczba porządkowa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Wyemitowane papiery wartościowe - rodzaj instrumentu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PWN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Wyemitowane papiery wartościowe - wartość nominalna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Wyemitowane papiery wartościowe - waluta emisji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Wyemitowane papiery wartościowe - data emisji (rok, m-c,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PDW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Wyemitowane papiery wartościowe - data wykupu (rok, m-c,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</w:tbl>
    <w:p w:rsidR="00EF5D5B" w:rsidRDefault="00EF5D5B" w:rsidP="00EF5D5B">
      <w:pPr>
        <w:tabs>
          <w:tab w:val="left" w:pos="362"/>
          <w:tab w:val="left" w:pos="1656"/>
          <w:tab w:val="left" w:pos="2729"/>
          <w:tab w:val="left" w:pos="3470"/>
          <w:tab w:val="left" w:pos="7827"/>
          <w:tab w:val="left" w:pos="10332"/>
        </w:tabs>
        <w:ind w:left="709" w:hanging="709"/>
        <w:rPr>
          <w:rFonts w:cs="Arial"/>
          <w:snapToGrid w:val="0"/>
          <w:color w:val="000000"/>
        </w:rPr>
      </w:pPr>
    </w:p>
    <w:p w:rsidR="00EF5D5B" w:rsidRDefault="00EF5D5B" w:rsidP="00EF5D5B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Struktura pliku Rb-Z sprawozdania o stanie zobowiązań wg tytułów dłużnych oraz gwarancji i poręczeń (część III):</w:t>
      </w:r>
    </w:p>
    <w:p w:rsidR="00EF5D5B" w:rsidRDefault="00EF5D5B" w:rsidP="00EF5D5B">
      <w:pPr>
        <w:tabs>
          <w:tab w:val="left" w:pos="362"/>
          <w:tab w:val="left" w:pos="1656"/>
          <w:tab w:val="left" w:pos="2729"/>
          <w:tab w:val="left" w:pos="3470"/>
          <w:tab w:val="left" w:pos="7827"/>
          <w:tab w:val="left" w:pos="10332"/>
        </w:tabs>
        <w:ind w:left="709"/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851"/>
        <w:gridCol w:w="3544"/>
        <w:gridCol w:w="1842"/>
      </w:tblGrid>
      <w:tr w:rsidR="00EF5D5B" w:rsidTr="008E2FC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Nazwa pola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Typ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Liczba znaków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Opis pola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REGON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Identyfikator REGON wg GUS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b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WK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województwa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powiatu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zawsze = '00'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gminy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'00'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gminy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i powiatów zawsze = '0', dla związków JST = 'Z'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związku JST lub powiatu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JST: '0' - gminy i województwa, '1' - powiaty, '2' - miasta na prawach powiatu;</w:t>
            </w:r>
          </w:p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związków pomiędzy JST: '6' - gminno-powiatowe, '7' -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międzypowiatowe</w:t>
            </w:r>
            <w:proofErr w:type="spellEnd"/>
            <w:r>
              <w:rPr>
                <w:rFonts w:cs="Arial"/>
                <w:snapToGrid w:val="0"/>
                <w:color w:val="000000"/>
              </w:rPr>
              <w:t>, '8' - międzygminne, '9' - inne związki JST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Ostatnie dwie cyfry roku sprawozdawczego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KWARTAL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Cyfra kwartału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DAT_SKW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 źródłowa sporządzenia sprawozdania lub korekty (data sprawozdania)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proofErr w:type="spellStart"/>
            <w:r>
              <w:rPr>
                <w:rFonts w:cs="Arial"/>
                <w:snapToGrid w:val="0"/>
                <w:color w:val="000000"/>
              </w:rPr>
              <w:t>Memo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Uwagi o zaistniałych błędach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Liczba porządkowa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KZN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zagraniczne - wartość nominalna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KZW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zagraniczne - waluta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zagraniczne - oprocentowanie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 dokładnością do 2 znaków po przecinku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KDZ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zagraniczne - data zaciągnięcia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KDS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zagraniczne - data spłaty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</w:tbl>
    <w:p w:rsidR="00EF5D5B" w:rsidRDefault="00EF5D5B" w:rsidP="00EF5D5B">
      <w:pPr>
        <w:pStyle w:val="Tekstpodstawowywcity"/>
        <w:ind w:left="-426"/>
        <w:rPr>
          <w:rFonts w:cs="Arial"/>
        </w:rPr>
      </w:pPr>
    </w:p>
    <w:p w:rsidR="00EF5D5B" w:rsidRDefault="00EF5D5B" w:rsidP="00EF5D5B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Struktura pliku Rb-Z uzupełniające dane o kredytach i pożyczkach na realizację programów i projektów finansowanych z udziałem środków z funduszy strukturalnych i Funduszu Spójności (część IV):</w:t>
      </w:r>
    </w:p>
    <w:p w:rsidR="00EF5D5B" w:rsidRDefault="00EF5D5B" w:rsidP="00EF5D5B">
      <w:pPr>
        <w:tabs>
          <w:tab w:val="left" w:pos="362"/>
          <w:tab w:val="left" w:pos="1656"/>
          <w:tab w:val="left" w:pos="2729"/>
          <w:tab w:val="left" w:pos="3470"/>
          <w:tab w:val="left" w:pos="7827"/>
          <w:tab w:val="left" w:pos="10332"/>
        </w:tabs>
        <w:ind w:left="709"/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851"/>
        <w:gridCol w:w="3544"/>
        <w:gridCol w:w="1842"/>
      </w:tblGrid>
      <w:tr w:rsidR="00EF5D5B" w:rsidTr="008E2FC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Nazwa pola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Typ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Liczba znaków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Opis pola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REGON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Identyfikator REGON wg GUS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b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WK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województwa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powiatu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zawsze = '00'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gminy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'00'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gminy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i powiatów zawsze = '0', dla związków JST = 'Z'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związku JST lub powiatu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JST: '0' - gminy i województwa, '1' - powiaty, '2' - miasta na prawach powiatu;</w:t>
            </w:r>
          </w:p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związków pomiędzy JST: '6' - gminno-powiatowe, '7' -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międzypowiatowe</w:t>
            </w:r>
            <w:proofErr w:type="spellEnd"/>
            <w:r>
              <w:rPr>
                <w:rFonts w:cs="Arial"/>
                <w:snapToGrid w:val="0"/>
                <w:color w:val="000000"/>
              </w:rPr>
              <w:t>, '8' - międzygminne, '9' - inne związki JST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Ostatnie dwie cyfry roku sprawozdawczego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KWARTAL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Cyfra kwartału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DAT_SKW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 źródłowa sporządzenia sprawozdania lub korekty (data sprawozdania)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proofErr w:type="spellStart"/>
            <w:r>
              <w:rPr>
                <w:rFonts w:cs="Arial"/>
                <w:snapToGrid w:val="0"/>
                <w:color w:val="000000"/>
              </w:rPr>
              <w:t>Memo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Uwagi o zaistniałych błędach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Liczba porządkowa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KPB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Pożyczki z budżetu państwa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KPBd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Pożyczki z budżetu państwa długoterminowe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Kredyty i pożyczki z innych źródeł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KPId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Pożyczki z innych źródeł długoterminowe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KPB1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pStyle w:val="Tabela"/>
            </w:pPr>
            <w:r>
              <w:t>Pożyczki z budżetu państwa na</w:t>
            </w:r>
          </w:p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współfinansowanie (udział własny)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KPB1d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Kredyty i pożyczki z budżetu państwa na współfinansowanie (udział własny) - długoterminowe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KPI1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Kredyty i pożyczki z innych źródeł na współfinansowanie (udział własny)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KPI1d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Pożyczki z innych źródeł na współfinansowanie (udział własny) - długoterminowe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KPB2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Pożyczki z budżetu państwa na pokrycie wydatków unijnych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KPB2d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Kredyty i pożyczki z budżetu państwa na pokrycie wydatków unijnych - długoterminowe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KPI2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Kredyty i pożyczki z innych źródeł na pokrycie wydatków unijnych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KPI2d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Kredyty i pożyczki z innych źródeł na pokrycie wydatków unijnych - długoterminowe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</w:tbl>
    <w:p w:rsidR="00EF5D5B" w:rsidRDefault="00EF5D5B" w:rsidP="00EF5D5B">
      <w:pPr>
        <w:pStyle w:val="Tekstpodstawowywcity"/>
        <w:ind w:left="-426"/>
        <w:rPr>
          <w:rFonts w:cs="Arial"/>
        </w:rPr>
      </w:pPr>
    </w:p>
    <w:p w:rsidR="00EF5D5B" w:rsidRDefault="00EF5D5B" w:rsidP="00EF5D5B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Struktura pliku Rb-Z uzupełniające dane o zobowiązaniach, wynikających z zawartych umów o terminie płatności dłuższym niż 6 miesięcy, przypadającym w latach następnych (łącznie z leasingiem) (część V):</w:t>
      </w:r>
    </w:p>
    <w:p w:rsidR="00EF5D5B" w:rsidRDefault="00EF5D5B" w:rsidP="00EF5D5B">
      <w:pPr>
        <w:tabs>
          <w:tab w:val="left" w:pos="362"/>
          <w:tab w:val="left" w:pos="1656"/>
          <w:tab w:val="left" w:pos="2729"/>
          <w:tab w:val="left" w:pos="3470"/>
          <w:tab w:val="left" w:pos="7827"/>
          <w:tab w:val="left" w:pos="10332"/>
        </w:tabs>
        <w:ind w:left="709"/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851"/>
        <w:gridCol w:w="3544"/>
        <w:gridCol w:w="1842"/>
      </w:tblGrid>
      <w:tr w:rsidR="00EF5D5B" w:rsidTr="008E2FC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Nazwa pola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Typ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Liczba znaków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Opis pola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REGON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Identyfikator REGON wg GUS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b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WK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województwa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powiatu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zawsze = '00'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gminy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'00'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gminy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zawsze = </w:t>
            </w:r>
            <w:r>
              <w:rPr>
                <w:rFonts w:cs="Arial"/>
                <w:snapToGrid w:val="0"/>
                <w:color w:val="000000"/>
              </w:rPr>
              <w:lastRenderedPageBreak/>
              <w:t>'0', dla związków JST = 'Z'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związku JST lub powiatu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JST: '0' - gminy i województwa, '1' - powiaty, '2' - miasta na prawach powiatu;</w:t>
            </w:r>
          </w:p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związków pomiędzy JST: '6' - gminno-powiatowe, '7' -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międzypowiatowe</w:t>
            </w:r>
            <w:proofErr w:type="spellEnd"/>
            <w:r>
              <w:rPr>
                <w:rFonts w:cs="Arial"/>
                <w:snapToGrid w:val="0"/>
                <w:color w:val="000000"/>
              </w:rPr>
              <w:t>, '8' - międzygminne, '9' - inne związki JST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Ostatnie dwie cyfry roku sprawozdawczego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KWARTAL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Cyfra kwartału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DAT_SKW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 źródłowa sporządzenia sprawozdania lub korekty (data sprawozdania)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proofErr w:type="spellStart"/>
            <w:r>
              <w:rPr>
                <w:rFonts w:cs="Arial"/>
                <w:snapToGrid w:val="0"/>
                <w:color w:val="000000"/>
              </w:rPr>
              <w:t>Memo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Uwagi o zaistniałych błędach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Liczba porządkowa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ZBaN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Zobowiązania zaciągnięte na realizację zadań bieżących - wartość nominalna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ZBaP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Data zaciągnięcia zobowiązania (podpisania umowy) - (rok, mies.,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ZBaS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Data rozpoczęcia spłaty (rok, mies.,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ZBaZ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Data zakończenia spłaty (rok, mies.,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ZBaU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Czy ujęto w zobowiązaniach wg. tytułów dłużnych?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pStyle w:val="Tabela"/>
            </w:pPr>
            <w:r>
              <w:t>0 - nie ujęto;</w:t>
            </w:r>
          </w:p>
          <w:p w:rsidR="00EF5D5B" w:rsidRDefault="00EF5D5B" w:rsidP="008E2FCE">
            <w:pPr>
              <w:pStyle w:val="Tabela"/>
              <w:widowControl/>
              <w:autoSpaceDE/>
              <w:autoSpaceDN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</w:rPr>
              <w:t>1 - ujęto</w:t>
            </w: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ZBbN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Zobowiązania zaciągnięte na realizację zadań inwestycyjnych - wartość nominalna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ZBbP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Data zaciągnięcia zobowiązania (podpisania umowy) - (rok, mies.,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ZBbS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Data rozpoczęcia spłaty (rok, mies.,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ZBbZ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Data zakończenia spłaty (rok, mies.,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5D5B" w:rsidTr="008E2FC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ZBbU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5D5B" w:rsidRDefault="00EF5D5B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5D5B" w:rsidRDefault="00EF5D5B" w:rsidP="008E2FCE">
            <w:pPr>
              <w:rPr>
                <w:rFonts w:cs="Arial"/>
                <w:snapToGrid w:val="0"/>
                <w:color w:val="000000"/>
              </w:rPr>
            </w:pPr>
            <w:r>
              <w:t>Czy ujęto w zobowiązaniach wg tytułów dłużnych?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5D5B" w:rsidRDefault="00EF5D5B" w:rsidP="008E2FCE">
            <w:pPr>
              <w:pStyle w:val="Tabela"/>
            </w:pPr>
            <w:r>
              <w:t>0 - nie ujęto;</w:t>
            </w:r>
          </w:p>
          <w:p w:rsidR="00EF5D5B" w:rsidRDefault="00EF5D5B" w:rsidP="008E2FCE">
            <w:pPr>
              <w:pStyle w:val="Tabela"/>
              <w:widowControl/>
              <w:autoSpaceDE/>
              <w:autoSpaceDN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</w:rPr>
              <w:t>1 - ujęto</w:t>
            </w:r>
          </w:p>
        </w:tc>
      </w:tr>
    </w:tbl>
    <w:p w:rsidR="00EF5D5B" w:rsidRDefault="00EF5D5B" w:rsidP="00EF5D5B">
      <w:pPr>
        <w:pStyle w:val="Tekstpodstawowywcity"/>
        <w:ind w:left="-426"/>
        <w:rPr>
          <w:rFonts w:cs="Arial"/>
        </w:rPr>
      </w:pPr>
    </w:p>
    <w:p w:rsidR="00EF5D5B" w:rsidRDefault="00EF5D5B" w:rsidP="00EF5D5B">
      <w:r>
        <w:t>*) zgodnie z rozporządzeniem Rady Ministrów z dnia 15 grudnia 1998r. w sprawie szczegółowych zasad prowadzenia, stosowania i udostępniania krajowego rejestru urzędowego i podziału terytorialnego kraju oraz związanych z tym obowiązków organów administracji rządowej i jednostek samorządu terytorialnego (Dz.U. Nr 157, poz. 1031</w:t>
      </w:r>
      <w:r>
        <w:rPr>
          <w:snapToGrid w:val="0"/>
          <w:color w:val="000000"/>
        </w:rPr>
        <w:t xml:space="preserve"> oraz z 2000 r. Nr 13, poz.161).</w:t>
      </w:r>
    </w:p>
    <w:sectPr w:rsidR="00EF5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94EDB88"/>
    <w:lvl w:ilvl="0">
      <w:start w:val="1"/>
      <w:numFmt w:val="decimal"/>
      <w:pStyle w:val="Tekstpodstawowywcit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883B27"/>
    <w:multiLevelType w:val="hybridMultilevel"/>
    <w:tmpl w:val="0B7E5802"/>
    <w:lvl w:ilvl="0" w:tplc="AA1A4AF8">
      <w:start w:val="1"/>
      <w:numFmt w:val="bullet"/>
      <w:pStyle w:val="krokprocedury-wyliczeniow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71F5E"/>
    <w:multiLevelType w:val="singleLevel"/>
    <w:tmpl w:val="6FE62F28"/>
    <w:lvl w:ilvl="0">
      <w:start w:val="1"/>
      <w:numFmt w:val="upperRoman"/>
      <w:pStyle w:val="Nagwek1"/>
      <w:lvlText w:val="Rozdział %1"/>
      <w:lvlJc w:val="left"/>
      <w:pPr>
        <w:tabs>
          <w:tab w:val="num" w:pos="21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3" w15:restartNumberingAfterBreak="0">
    <w:nsid w:val="69E01346"/>
    <w:multiLevelType w:val="singleLevel"/>
    <w:tmpl w:val="2CD66248"/>
    <w:lvl w:ilvl="0">
      <w:start w:val="1"/>
      <w:numFmt w:val="bullet"/>
      <w:pStyle w:val="krokwy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B1"/>
    <w:rsid w:val="00EF405C"/>
    <w:rsid w:val="00EF5D5B"/>
    <w:rsid w:val="00E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E6509-276D-457A-BC6F-C577ABDE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9B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5D5B"/>
    <w:pPr>
      <w:keepNext/>
      <w:numPr>
        <w:numId w:val="2"/>
      </w:numPr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EF5D5B"/>
    <w:pPr>
      <w:keepNext/>
      <w:ind w:firstLine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F5D5B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F5D5B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EF5D5B"/>
    <w:pPr>
      <w:spacing w:before="240" w:after="60"/>
      <w:outlineLvl w:val="4"/>
    </w:pPr>
    <w:rPr>
      <w:kern w:val="28"/>
    </w:rPr>
  </w:style>
  <w:style w:type="paragraph" w:styleId="Nagwek6">
    <w:name w:val="heading 6"/>
    <w:basedOn w:val="Normalny"/>
    <w:next w:val="Normalny"/>
    <w:link w:val="Nagwek6Znak"/>
    <w:qFormat/>
    <w:rsid w:val="00EF5D5B"/>
    <w:pPr>
      <w:spacing w:before="240" w:after="60"/>
      <w:outlineLvl w:val="5"/>
    </w:pPr>
    <w:rPr>
      <w:kern w:val="28"/>
    </w:rPr>
  </w:style>
  <w:style w:type="paragraph" w:styleId="Nagwek7">
    <w:name w:val="heading 7"/>
    <w:basedOn w:val="Normalny"/>
    <w:next w:val="Normalny"/>
    <w:link w:val="Nagwek7Znak"/>
    <w:qFormat/>
    <w:rsid w:val="00EF5D5B"/>
    <w:pPr>
      <w:spacing w:before="240" w:after="60"/>
      <w:outlineLvl w:val="6"/>
    </w:pPr>
    <w:rPr>
      <w:kern w:val="28"/>
    </w:rPr>
  </w:style>
  <w:style w:type="paragraph" w:styleId="Nagwek8">
    <w:name w:val="heading 8"/>
    <w:basedOn w:val="Normalny"/>
    <w:next w:val="Normalny"/>
    <w:link w:val="Nagwek8Znak"/>
    <w:qFormat/>
    <w:rsid w:val="00EF5D5B"/>
    <w:pPr>
      <w:spacing w:before="240" w:after="60"/>
      <w:outlineLvl w:val="7"/>
    </w:pPr>
    <w:rPr>
      <w:kern w:val="28"/>
    </w:rPr>
  </w:style>
  <w:style w:type="paragraph" w:styleId="Nagwek9">
    <w:name w:val="heading 9"/>
    <w:basedOn w:val="Normalny"/>
    <w:next w:val="Normalny"/>
    <w:link w:val="Nagwek9Znak"/>
    <w:qFormat/>
    <w:rsid w:val="00EF5D5B"/>
    <w:pPr>
      <w:keepNext/>
      <w:ind w:left="1418"/>
      <w:jc w:val="center"/>
      <w:outlineLvl w:val="8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5D5B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F5D5B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F5D5B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F5D5B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5D5B"/>
    <w:rPr>
      <w:rFonts w:ascii="Arial" w:eastAsia="Times New Roman" w:hAnsi="Arial" w:cs="Times New Roman"/>
      <w:kern w:val="28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F5D5B"/>
    <w:rPr>
      <w:rFonts w:ascii="Arial" w:eastAsia="Times New Roman" w:hAnsi="Arial" w:cs="Times New Roman"/>
      <w:kern w:val="28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F5D5B"/>
    <w:rPr>
      <w:rFonts w:ascii="Arial" w:eastAsia="Times New Roman" w:hAnsi="Arial" w:cs="Times New Roman"/>
      <w:kern w:val="28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F5D5B"/>
    <w:rPr>
      <w:rFonts w:ascii="Arial" w:eastAsia="Times New Roman" w:hAnsi="Arial" w:cs="Times New Roman"/>
      <w:kern w:val="28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F5D5B"/>
    <w:rPr>
      <w:rFonts w:ascii="Arial" w:eastAsia="Times New Roman" w:hAnsi="Arial" w:cs="Times New Roman"/>
      <w:b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F5D5B"/>
    <w:pPr>
      <w:tabs>
        <w:tab w:val="center" w:pos="4703"/>
        <w:tab w:val="right" w:pos="9406"/>
      </w:tabs>
    </w:pPr>
    <w:rPr>
      <w:sz w:val="22"/>
    </w:rPr>
  </w:style>
  <w:style w:type="character" w:customStyle="1" w:styleId="NagwekZnak">
    <w:name w:val="Nagłówek Znak"/>
    <w:basedOn w:val="Domylnaczcionkaakapitu"/>
    <w:link w:val="Nagwek"/>
    <w:semiHidden/>
    <w:rsid w:val="00EF5D5B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EF5D5B"/>
    <w:pPr>
      <w:tabs>
        <w:tab w:val="center" w:pos="4536"/>
        <w:tab w:val="right" w:pos="9072"/>
      </w:tabs>
      <w:jc w:val="center"/>
    </w:pPr>
  </w:style>
  <w:style w:type="character" w:customStyle="1" w:styleId="StopkaZnak">
    <w:name w:val="Stopka Znak"/>
    <w:basedOn w:val="Domylnaczcionkaakapitu"/>
    <w:link w:val="Stopka"/>
    <w:semiHidden/>
    <w:rsid w:val="00EF5D5B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EF5D5B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EF5D5B"/>
    <w:pPr>
      <w:widowControl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EF5D5B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EF5D5B"/>
  </w:style>
  <w:style w:type="paragraph" w:customStyle="1" w:styleId="krokprocedury-wyliczeniowy">
    <w:name w:val="krok procedury- wyliczeniowy"/>
    <w:basedOn w:val="Listanumerowana"/>
    <w:autoRedefine/>
    <w:rsid w:val="00EF5D5B"/>
    <w:pPr>
      <w:numPr>
        <w:numId w:val="4"/>
      </w:numPr>
    </w:pPr>
    <w:rPr>
      <w:snapToGrid w:val="0"/>
    </w:rPr>
  </w:style>
  <w:style w:type="paragraph" w:styleId="Listanumerowana">
    <w:name w:val="List Number"/>
    <w:basedOn w:val="Normalny"/>
    <w:semiHidden/>
    <w:rsid w:val="00EF5D5B"/>
    <w:pPr>
      <w:numPr>
        <w:numId w:val="1"/>
      </w:numPr>
    </w:pPr>
  </w:style>
  <w:style w:type="paragraph" w:styleId="Tekstpodstawowywcity">
    <w:name w:val="Body Text Indent"/>
    <w:basedOn w:val="Normalny"/>
    <w:link w:val="TekstpodstawowywcityZnak"/>
    <w:semiHidden/>
    <w:rsid w:val="00EF5D5B"/>
    <w:pPr>
      <w:numPr>
        <w:numId w:val="1"/>
      </w:numPr>
      <w:tabs>
        <w:tab w:val="clear" w:pos="360"/>
      </w:tabs>
      <w:ind w:left="708" w:firstLine="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5D5B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F5D5B"/>
    <w:pPr>
      <w:tabs>
        <w:tab w:val="right" w:leader="dot" w:pos="9060"/>
      </w:tabs>
      <w:jc w:val="left"/>
    </w:pPr>
    <w:rPr>
      <w:b/>
      <w:noProof/>
    </w:rPr>
  </w:style>
  <w:style w:type="paragraph" w:styleId="Spistreci1">
    <w:name w:val="toc 1"/>
    <w:basedOn w:val="Normalny"/>
    <w:next w:val="Normalny"/>
    <w:autoRedefine/>
    <w:semiHidden/>
    <w:rsid w:val="00EF5D5B"/>
    <w:pPr>
      <w:tabs>
        <w:tab w:val="right" w:leader="dot" w:pos="9060"/>
      </w:tabs>
      <w:spacing w:before="120" w:after="120"/>
      <w:jc w:val="left"/>
    </w:pPr>
    <w:rPr>
      <w:b/>
      <w:noProof/>
    </w:rPr>
  </w:style>
  <w:style w:type="paragraph" w:styleId="Spistreci3">
    <w:name w:val="toc 3"/>
    <w:basedOn w:val="Normalny"/>
    <w:next w:val="Normalny"/>
    <w:autoRedefine/>
    <w:semiHidden/>
    <w:rsid w:val="00EF5D5B"/>
    <w:pPr>
      <w:ind w:left="400"/>
      <w:jc w:val="left"/>
    </w:pPr>
    <w:rPr>
      <w:rFonts w:ascii="Times New Roman" w:hAnsi="Times New Roman"/>
      <w:i/>
    </w:rPr>
  </w:style>
  <w:style w:type="paragraph" w:styleId="Spistreci4">
    <w:name w:val="toc 4"/>
    <w:basedOn w:val="Normalny"/>
    <w:next w:val="Normalny"/>
    <w:autoRedefine/>
    <w:semiHidden/>
    <w:rsid w:val="00EF5D5B"/>
    <w:pPr>
      <w:ind w:left="600"/>
      <w:jc w:val="left"/>
    </w:pPr>
    <w:rPr>
      <w:rFonts w:ascii="Times New Roman" w:hAnsi="Times New Roman"/>
      <w:sz w:val="18"/>
    </w:rPr>
  </w:style>
  <w:style w:type="paragraph" w:styleId="Spistreci5">
    <w:name w:val="toc 5"/>
    <w:basedOn w:val="Normalny"/>
    <w:next w:val="Normalny"/>
    <w:autoRedefine/>
    <w:semiHidden/>
    <w:rsid w:val="00EF5D5B"/>
    <w:pPr>
      <w:ind w:left="800"/>
      <w:jc w:val="left"/>
    </w:pPr>
    <w:rPr>
      <w:rFonts w:ascii="Times New Roman" w:hAnsi="Times New Roman"/>
      <w:sz w:val="18"/>
    </w:rPr>
  </w:style>
  <w:style w:type="paragraph" w:styleId="Spistreci6">
    <w:name w:val="toc 6"/>
    <w:basedOn w:val="Normalny"/>
    <w:next w:val="Normalny"/>
    <w:autoRedefine/>
    <w:semiHidden/>
    <w:rsid w:val="00EF5D5B"/>
    <w:pPr>
      <w:ind w:left="1000"/>
      <w:jc w:val="left"/>
    </w:pPr>
    <w:rPr>
      <w:rFonts w:ascii="Times New Roman" w:hAnsi="Times New Roman"/>
      <w:sz w:val="18"/>
    </w:rPr>
  </w:style>
  <w:style w:type="paragraph" w:styleId="Spistreci7">
    <w:name w:val="toc 7"/>
    <w:basedOn w:val="Normalny"/>
    <w:next w:val="Normalny"/>
    <w:autoRedefine/>
    <w:semiHidden/>
    <w:rsid w:val="00EF5D5B"/>
    <w:pPr>
      <w:ind w:left="1200"/>
      <w:jc w:val="left"/>
    </w:pPr>
    <w:rPr>
      <w:rFonts w:ascii="Times New Roman" w:hAnsi="Times New Roman"/>
      <w:sz w:val="18"/>
    </w:rPr>
  </w:style>
  <w:style w:type="paragraph" w:styleId="Spistreci8">
    <w:name w:val="toc 8"/>
    <w:basedOn w:val="Normalny"/>
    <w:next w:val="Normalny"/>
    <w:autoRedefine/>
    <w:semiHidden/>
    <w:rsid w:val="00EF5D5B"/>
    <w:pPr>
      <w:ind w:left="1400"/>
      <w:jc w:val="left"/>
    </w:pPr>
    <w:rPr>
      <w:rFonts w:ascii="Times New Roman" w:hAnsi="Times New Roman"/>
      <w:sz w:val="18"/>
    </w:rPr>
  </w:style>
  <w:style w:type="paragraph" w:styleId="Spistreci9">
    <w:name w:val="toc 9"/>
    <w:basedOn w:val="Normalny"/>
    <w:next w:val="Normalny"/>
    <w:autoRedefine/>
    <w:semiHidden/>
    <w:rsid w:val="00EF5D5B"/>
    <w:pPr>
      <w:ind w:left="1600"/>
      <w:jc w:val="left"/>
    </w:pPr>
    <w:rPr>
      <w:rFonts w:ascii="Times New Roman" w:hAnsi="Times New Roman"/>
      <w:sz w:val="18"/>
    </w:rPr>
  </w:style>
  <w:style w:type="paragraph" w:styleId="Legenda">
    <w:name w:val="caption"/>
    <w:basedOn w:val="Normalny"/>
    <w:next w:val="Normalny"/>
    <w:qFormat/>
    <w:rsid w:val="00EF5D5B"/>
    <w:pPr>
      <w:spacing w:before="120" w:after="120"/>
    </w:pPr>
    <w:rPr>
      <w:b/>
    </w:rPr>
  </w:style>
  <w:style w:type="paragraph" w:styleId="Indeks1">
    <w:name w:val="index 1"/>
    <w:basedOn w:val="Normalny"/>
    <w:next w:val="Normalny"/>
    <w:autoRedefine/>
    <w:semiHidden/>
    <w:rsid w:val="00EF5D5B"/>
    <w:pPr>
      <w:ind w:left="200" w:hanging="200"/>
    </w:pPr>
  </w:style>
  <w:style w:type="paragraph" w:customStyle="1" w:styleId="tyturozdziau">
    <w:name w:val="tytuł rozdziału"/>
    <w:basedOn w:val="Normalny"/>
    <w:next w:val="Normalny"/>
    <w:rsid w:val="00EF5D5B"/>
    <w:pPr>
      <w:spacing w:line="1700" w:lineRule="exact"/>
      <w:ind w:left="284" w:hanging="284"/>
      <w:jc w:val="left"/>
    </w:pPr>
    <w:rPr>
      <w:noProof/>
      <w:sz w:val="60"/>
    </w:rPr>
  </w:style>
  <w:style w:type="paragraph" w:styleId="Spisilustracji">
    <w:name w:val="table of figures"/>
    <w:basedOn w:val="Normalny"/>
    <w:next w:val="Normalny"/>
    <w:semiHidden/>
    <w:rsid w:val="00EF5D5B"/>
    <w:pPr>
      <w:jc w:val="left"/>
    </w:pPr>
    <w:rPr>
      <w:rFonts w:ascii="Times New Roman" w:hAnsi="Times New Roman"/>
      <w:i/>
    </w:rPr>
  </w:style>
  <w:style w:type="paragraph" w:styleId="Indeks2">
    <w:name w:val="index 2"/>
    <w:basedOn w:val="Normalny"/>
    <w:next w:val="Normalny"/>
    <w:autoRedefine/>
    <w:semiHidden/>
    <w:rsid w:val="00EF5D5B"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rsid w:val="00EF5D5B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EF5D5B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EF5D5B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EF5D5B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EF5D5B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EF5D5B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EF5D5B"/>
    <w:pPr>
      <w:ind w:left="1800" w:hanging="200"/>
    </w:pPr>
  </w:style>
  <w:style w:type="paragraph" w:styleId="Nagwekindeksu">
    <w:name w:val="index heading"/>
    <w:basedOn w:val="Normalny"/>
    <w:next w:val="Indeks1"/>
    <w:semiHidden/>
    <w:rsid w:val="00EF5D5B"/>
  </w:style>
  <w:style w:type="paragraph" w:styleId="Tekstpodstawowy">
    <w:name w:val="Body Text"/>
    <w:basedOn w:val="Normalny"/>
    <w:link w:val="TekstpodstawowyZnak"/>
    <w:semiHidden/>
    <w:rsid w:val="00EF5D5B"/>
    <w:pPr>
      <w:spacing w:after="120"/>
      <w:jc w:val="lef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5D5B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F5D5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D5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F5D5B"/>
    <w:rPr>
      <w:vertAlign w:val="superscript"/>
    </w:rPr>
  </w:style>
  <w:style w:type="paragraph" w:customStyle="1" w:styleId="Standardowy2">
    <w:name w:val="Standardowy2"/>
    <w:rsid w:val="00EF5D5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Arialjust">
    <w:name w:val="Arial just"/>
    <w:basedOn w:val="Normalny"/>
    <w:rsid w:val="00EF5D5B"/>
    <w:pPr>
      <w:widowControl w:val="0"/>
    </w:pPr>
  </w:style>
  <w:style w:type="paragraph" w:customStyle="1" w:styleId="Nag3wek3Paragraf">
    <w:name w:val="Nag3ówek 3.Paragraf"/>
    <w:basedOn w:val="Normalny"/>
    <w:rsid w:val="00EF5D5B"/>
    <w:pPr>
      <w:keepNext/>
      <w:widowControl w:val="0"/>
      <w:spacing w:before="240" w:after="60" w:line="360" w:lineRule="auto"/>
      <w:jc w:val="left"/>
    </w:pPr>
    <w:rPr>
      <w:rFonts w:ascii="Times New Roman" w:hAnsi="Times New Roman"/>
      <w:b/>
      <w:spacing w:val="30"/>
      <w:kern w:val="24"/>
      <w:sz w:val="24"/>
    </w:rPr>
  </w:style>
  <w:style w:type="paragraph" w:customStyle="1" w:styleId="wyrnik">
    <w:name w:val="wyróżnik"/>
    <w:basedOn w:val="Normalny"/>
    <w:rsid w:val="00EF5D5B"/>
    <w:pPr>
      <w:keepNext/>
      <w:spacing w:before="120" w:after="60"/>
      <w:ind w:firstLine="709"/>
    </w:pPr>
    <w:rPr>
      <w:rFonts w:ascii="Times New Roman" w:hAnsi="Times New Roman"/>
      <w:b/>
    </w:rPr>
  </w:style>
  <w:style w:type="paragraph" w:customStyle="1" w:styleId="ArialKropy">
    <w:name w:val="Arial Kropy"/>
    <w:basedOn w:val="Normalny"/>
    <w:rsid w:val="00EF5D5B"/>
    <w:pPr>
      <w:widowControl w:val="0"/>
      <w:tabs>
        <w:tab w:val="left" w:pos="301"/>
      </w:tabs>
      <w:ind w:left="301" w:hanging="301"/>
    </w:pPr>
  </w:style>
  <w:style w:type="paragraph" w:styleId="Tekstpodstawowywcity2">
    <w:name w:val="Body Text Indent 2"/>
    <w:basedOn w:val="Normalny"/>
    <w:link w:val="Tekstpodstawowywcity2Znak"/>
    <w:semiHidden/>
    <w:rsid w:val="00EF5D5B"/>
    <w:pPr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F5D5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F5D5B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5D5B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rialjustwcicie">
    <w:name w:val="Arial just wcięcie"/>
    <w:basedOn w:val="Arialjust"/>
    <w:rsid w:val="00EF5D5B"/>
    <w:pPr>
      <w:ind w:firstLine="256"/>
    </w:pPr>
  </w:style>
  <w:style w:type="paragraph" w:customStyle="1" w:styleId="Standard2">
    <w:name w:val="Standard2"/>
    <w:basedOn w:val="Normalny"/>
    <w:rsid w:val="00EF5D5B"/>
    <w:pPr>
      <w:jc w:val="left"/>
    </w:pPr>
    <w:rPr>
      <w:sz w:val="24"/>
    </w:rPr>
  </w:style>
  <w:style w:type="paragraph" w:customStyle="1" w:styleId="BodyText21">
    <w:name w:val="Body Text 21"/>
    <w:basedOn w:val="Normalny"/>
    <w:rsid w:val="00EF5D5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</w:pPr>
    <w:rPr>
      <w:b/>
      <w:sz w:val="24"/>
    </w:rPr>
  </w:style>
  <w:style w:type="paragraph" w:styleId="Lista">
    <w:name w:val="List"/>
    <w:basedOn w:val="Normalny"/>
    <w:semiHidden/>
    <w:rsid w:val="00EF5D5B"/>
    <w:pPr>
      <w:widowControl w:val="0"/>
      <w:tabs>
        <w:tab w:val="left" w:pos="360"/>
        <w:tab w:val="left" w:pos="2268"/>
      </w:tabs>
      <w:spacing w:line="360" w:lineRule="auto"/>
      <w:ind w:left="360" w:hanging="360"/>
    </w:pPr>
    <w:rPr>
      <w:rFonts w:ascii="Courier New" w:hAnsi="Courier New"/>
      <w:spacing w:val="-22"/>
      <w:kern w:val="24"/>
    </w:rPr>
  </w:style>
  <w:style w:type="paragraph" w:customStyle="1" w:styleId="Styl1">
    <w:name w:val="Styl1"/>
    <w:basedOn w:val="Normalny"/>
    <w:autoRedefine/>
    <w:rsid w:val="00EF5D5B"/>
    <w:rPr>
      <w:sz w:val="24"/>
    </w:rPr>
  </w:style>
  <w:style w:type="paragraph" w:styleId="Tekstpodstawowy3">
    <w:name w:val="Body Text 3"/>
    <w:basedOn w:val="Normalny"/>
    <w:link w:val="Tekstpodstawowy3Znak"/>
    <w:semiHidden/>
    <w:rsid w:val="00EF5D5B"/>
    <w:pPr>
      <w:widowControl w:val="0"/>
      <w:spacing w:after="120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5D5B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">
    <w:name w:val="stan"/>
    <w:basedOn w:val="Normalny"/>
    <w:rsid w:val="00EF5D5B"/>
    <w:rPr>
      <w:b/>
    </w:rPr>
  </w:style>
  <w:style w:type="paragraph" w:customStyle="1" w:styleId="StandardowyA">
    <w:name w:val="Standardowy_A"/>
    <w:basedOn w:val="Normalny"/>
    <w:rsid w:val="00EF5D5B"/>
    <w:rPr>
      <w:b/>
      <w:bCs/>
    </w:rPr>
  </w:style>
  <w:style w:type="paragraph" w:customStyle="1" w:styleId="krokwyl">
    <w:name w:val="krok_wyl"/>
    <w:basedOn w:val="Normalny"/>
    <w:rsid w:val="00EF5D5B"/>
    <w:pPr>
      <w:numPr>
        <w:numId w:val="3"/>
      </w:numPr>
    </w:pPr>
  </w:style>
  <w:style w:type="character" w:customStyle="1" w:styleId="Hyperlink">
    <w:name w:val="Hyperlink"/>
    <w:basedOn w:val="Domylnaczcionkaakapitu"/>
    <w:rsid w:val="00EF5D5B"/>
    <w:rPr>
      <w:color w:val="0000FF"/>
      <w:u w:val="single"/>
    </w:rPr>
  </w:style>
  <w:style w:type="paragraph" w:customStyle="1" w:styleId="PlainText">
    <w:name w:val="Plain Text"/>
    <w:basedOn w:val="Normalny"/>
    <w:rsid w:val="00EF5D5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">
    <w:name w:val="Body Text 2"/>
    <w:basedOn w:val="Normalny"/>
    <w:rsid w:val="00EF5D5B"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customStyle="1" w:styleId="tytu3rozdzia3u">
    <w:name w:val="tytu3 rozdzia3u"/>
    <w:basedOn w:val="Normalny"/>
    <w:next w:val="Normalny"/>
    <w:rsid w:val="00EF5D5B"/>
    <w:pPr>
      <w:overflowPunct w:val="0"/>
      <w:autoSpaceDE w:val="0"/>
      <w:autoSpaceDN w:val="0"/>
      <w:adjustRightInd w:val="0"/>
      <w:spacing w:line="1700" w:lineRule="exact"/>
      <w:ind w:left="284" w:hanging="284"/>
      <w:jc w:val="left"/>
      <w:textAlignment w:val="baseline"/>
    </w:pPr>
    <w:rPr>
      <w:noProof/>
      <w:sz w:val="60"/>
    </w:rPr>
  </w:style>
  <w:style w:type="paragraph" w:customStyle="1" w:styleId="wyrnik0">
    <w:name w:val="wyró?nik"/>
    <w:basedOn w:val="Normalny"/>
    <w:rsid w:val="00EF5D5B"/>
    <w:pPr>
      <w:keepNext/>
      <w:overflowPunct w:val="0"/>
      <w:autoSpaceDE w:val="0"/>
      <w:autoSpaceDN w:val="0"/>
      <w:adjustRightInd w:val="0"/>
      <w:spacing w:before="120" w:after="60"/>
      <w:ind w:firstLine="709"/>
      <w:textAlignment w:val="baseline"/>
    </w:pPr>
    <w:rPr>
      <w:rFonts w:ascii="Times New Roman" w:hAnsi="Times New Roman"/>
      <w:b/>
    </w:rPr>
  </w:style>
  <w:style w:type="paragraph" w:customStyle="1" w:styleId="BodyTextIndent2">
    <w:name w:val="Body Text Indent 2"/>
    <w:basedOn w:val="Normalny"/>
    <w:rsid w:val="00EF5D5B"/>
    <w:pPr>
      <w:overflowPunct w:val="0"/>
      <w:autoSpaceDE w:val="0"/>
      <w:autoSpaceDN w:val="0"/>
      <w:adjustRightInd w:val="0"/>
      <w:ind w:left="360"/>
      <w:textAlignment w:val="baseline"/>
    </w:pPr>
  </w:style>
  <w:style w:type="paragraph" w:customStyle="1" w:styleId="Arialjustwciecie">
    <w:name w:val="Arial just wciecie"/>
    <w:basedOn w:val="Arialjust"/>
    <w:rsid w:val="00EF5D5B"/>
    <w:pPr>
      <w:overflowPunct w:val="0"/>
      <w:autoSpaceDE w:val="0"/>
      <w:autoSpaceDN w:val="0"/>
      <w:adjustRightInd w:val="0"/>
      <w:ind w:firstLine="256"/>
      <w:textAlignment w:val="baseline"/>
    </w:pPr>
  </w:style>
  <w:style w:type="paragraph" w:customStyle="1" w:styleId="BodyText3">
    <w:name w:val="Body Text 3"/>
    <w:basedOn w:val="Normalny"/>
    <w:rsid w:val="00EF5D5B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character" w:customStyle="1" w:styleId="superscripts">
    <w:name w:val="superscripts"/>
    <w:basedOn w:val="Domylnaczcionkaakapitu"/>
    <w:rsid w:val="00EF5D5B"/>
  </w:style>
  <w:style w:type="character" w:styleId="Odwoaniedokomentarza">
    <w:name w:val="annotation reference"/>
    <w:basedOn w:val="Domylnaczcionkaakapitu"/>
    <w:semiHidden/>
    <w:rsid w:val="00EF5D5B"/>
    <w:rPr>
      <w:sz w:val="16"/>
    </w:rPr>
  </w:style>
  <w:style w:type="paragraph" w:customStyle="1" w:styleId="cyfra">
    <w:name w:val="cyfra"/>
    <w:basedOn w:val="Normalny"/>
    <w:rsid w:val="00EF5D5B"/>
    <w:pPr>
      <w:tabs>
        <w:tab w:val="left" w:pos="432"/>
      </w:tabs>
      <w:spacing w:line="360" w:lineRule="atLeast"/>
      <w:ind w:left="426" w:hanging="426"/>
    </w:pPr>
    <w:rPr>
      <w:rFonts w:ascii="Arial PL" w:hAnsi="Arial PL"/>
      <w:sz w:val="26"/>
      <w:lang w:val="en-US"/>
    </w:rPr>
  </w:style>
  <w:style w:type="paragraph" w:customStyle="1" w:styleId="pktlitcyfw0">
    <w:name w:val="pkt lit/cyf w0"/>
    <w:basedOn w:val="Normalny"/>
    <w:rsid w:val="00EF5D5B"/>
    <w:pPr>
      <w:tabs>
        <w:tab w:val="left" w:pos="426"/>
      </w:tabs>
      <w:spacing w:after="120" w:line="360" w:lineRule="atLeast"/>
      <w:ind w:left="426" w:hanging="426"/>
    </w:pPr>
    <w:rPr>
      <w:sz w:val="26"/>
    </w:rPr>
  </w:style>
  <w:style w:type="paragraph" w:customStyle="1" w:styleId="pktmyslnw0">
    <w:name w:val="pkt mysln w0"/>
    <w:basedOn w:val="Normalny"/>
    <w:rsid w:val="00EF5D5B"/>
    <w:pPr>
      <w:tabs>
        <w:tab w:val="left" w:pos="284"/>
      </w:tabs>
      <w:spacing w:after="120" w:line="360" w:lineRule="atLeast"/>
      <w:ind w:left="284" w:hanging="284"/>
    </w:pPr>
    <w:rPr>
      <w:sz w:val="26"/>
    </w:rPr>
  </w:style>
  <w:style w:type="paragraph" w:customStyle="1" w:styleId="BlockText">
    <w:name w:val="Block Text"/>
    <w:basedOn w:val="Normalny"/>
    <w:rsid w:val="00EF5D5B"/>
    <w:pPr>
      <w:spacing w:after="120" w:line="360" w:lineRule="atLeast"/>
      <w:ind w:left="851" w:right="84"/>
    </w:pPr>
    <w:rPr>
      <w:rFonts w:ascii="Arial PL" w:hAnsi="Arial PL"/>
      <w:sz w:val="26"/>
    </w:rPr>
  </w:style>
  <w:style w:type="paragraph" w:customStyle="1" w:styleId="literapocyfr">
    <w:name w:val="literapocyfr"/>
    <w:basedOn w:val="Normalny"/>
    <w:rsid w:val="00EF5D5B"/>
    <w:pPr>
      <w:tabs>
        <w:tab w:val="left" w:pos="851"/>
      </w:tabs>
      <w:spacing w:line="360" w:lineRule="atLeast"/>
      <w:ind w:left="851" w:hanging="426"/>
    </w:pPr>
    <w:rPr>
      <w:rFonts w:ascii="Arial PL" w:hAnsi="Arial PL"/>
      <w:sz w:val="26"/>
      <w:lang w:val="en-US"/>
    </w:rPr>
  </w:style>
  <w:style w:type="paragraph" w:customStyle="1" w:styleId="myslnik">
    <w:name w:val="myslnik"/>
    <w:basedOn w:val="Normalny"/>
    <w:rsid w:val="00EF5D5B"/>
    <w:pPr>
      <w:tabs>
        <w:tab w:val="left" w:pos="284"/>
        <w:tab w:val="left" w:pos="432"/>
      </w:tabs>
      <w:spacing w:line="360" w:lineRule="atLeast"/>
      <w:ind w:left="284" w:hanging="284"/>
    </w:pPr>
    <w:rPr>
      <w:rFonts w:ascii="Arial PL" w:hAnsi="Arial PL"/>
      <w:sz w:val="26"/>
      <w:lang w:val="en-US"/>
    </w:rPr>
  </w:style>
  <w:style w:type="paragraph" w:customStyle="1" w:styleId="BodyTextIndent3">
    <w:name w:val="Body Text Indent 3"/>
    <w:basedOn w:val="Normalny"/>
    <w:rsid w:val="00EF5D5B"/>
    <w:pPr>
      <w:spacing w:line="240" w:lineRule="atLeast"/>
      <w:ind w:left="72" w:hanging="72"/>
      <w:jc w:val="left"/>
    </w:pPr>
    <w:rPr>
      <w:rFonts w:ascii="Times New Roman" w:hAnsi="Times New Roman"/>
      <w:sz w:val="16"/>
    </w:rPr>
  </w:style>
  <w:style w:type="paragraph" w:customStyle="1" w:styleId="myslnikpocyfr">
    <w:name w:val="myslnikpocyfr"/>
    <w:basedOn w:val="myslnik"/>
    <w:rsid w:val="00EF5D5B"/>
    <w:pPr>
      <w:tabs>
        <w:tab w:val="clear" w:pos="284"/>
        <w:tab w:val="clear" w:pos="432"/>
        <w:tab w:val="left" w:pos="709"/>
      </w:tabs>
      <w:ind w:left="709"/>
    </w:pPr>
  </w:style>
  <w:style w:type="paragraph" w:customStyle="1" w:styleId="myslnikpocyfr2">
    <w:name w:val="myslnikpocyfr2"/>
    <w:basedOn w:val="myslnikpocyfr"/>
    <w:rsid w:val="00EF5D5B"/>
    <w:pPr>
      <w:tabs>
        <w:tab w:val="clear" w:pos="709"/>
        <w:tab w:val="left" w:pos="1106"/>
      </w:tabs>
      <w:ind w:left="1106"/>
    </w:pPr>
  </w:style>
  <w:style w:type="paragraph" w:customStyle="1" w:styleId="wciecie">
    <w:name w:val="wciecie"/>
    <w:basedOn w:val="Normalny"/>
    <w:rsid w:val="00EF5D5B"/>
    <w:pPr>
      <w:tabs>
        <w:tab w:val="left" w:pos="432"/>
      </w:tabs>
      <w:spacing w:after="120" w:line="360" w:lineRule="atLeast"/>
      <w:ind w:firstLine="426"/>
    </w:pPr>
    <w:rPr>
      <w:rFonts w:ascii="Arial PL" w:hAnsi="Arial PL"/>
      <w:sz w:val="26"/>
      <w:lang w:val="en-US"/>
    </w:rPr>
  </w:style>
  <w:style w:type="paragraph" w:styleId="Tekstpodstawowywcity3">
    <w:name w:val="Body Text Indent 3"/>
    <w:basedOn w:val="Normalny"/>
    <w:link w:val="Tekstpodstawowywcity3Znak"/>
    <w:semiHidden/>
    <w:rsid w:val="00EF5D5B"/>
    <w:pPr>
      <w:spacing w:before="120" w:line="360" w:lineRule="atLeast"/>
      <w:ind w:left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F5D5B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abela">
    <w:name w:val="Tabela"/>
    <w:next w:val="Normalny"/>
    <w:rsid w:val="00EF5D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yteHipercze">
    <w:name w:val="FollowedHyperlink"/>
    <w:basedOn w:val="Domylnaczcionkaakapitu"/>
    <w:semiHidden/>
    <w:rsid w:val="00EF5D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4121</Words>
  <Characters>24729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Lipiński Jacek</dc:creator>
  <cp:keywords/>
  <dc:description/>
  <cp:lastModifiedBy>Lipiński Jacek</cp:lastModifiedBy>
  <cp:revision>2</cp:revision>
  <dcterms:created xsi:type="dcterms:W3CDTF">2021-07-06T10:40:00Z</dcterms:created>
  <dcterms:modified xsi:type="dcterms:W3CDTF">2021-07-08T08:06:00Z</dcterms:modified>
</cp:coreProperties>
</file>