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8ED2C" w14:textId="77777777" w:rsidR="000A35C9" w:rsidRPr="00FC2821" w:rsidRDefault="000A35C9" w:rsidP="000A35C9">
      <w:pPr>
        <w:jc w:val="right"/>
        <w:rPr>
          <w:rFonts w:ascii="Verdana" w:hAnsi="Verdana"/>
          <w:b/>
          <w:bCs/>
          <w:sz w:val="18"/>
          <w:szCs w:val="18"/>
        </w:rPr>
      </w:pPr>
      <w:r w:rsidRPr="00FC2821">
        <w:rPr>
          <w:rFonts w:ascii="Verdana" w:hAnsi="Verdana"/>
          <w:b/>
          <w:bCs/>
          <w:sz w:val="18"/>
          <w:szCs w:val="18"/>
        </w:rPr>
        <w:t>Załącznik nr 1</w:t>
      </w:r>
    </w:p>
    <w:p w14:paraId="770F73AB" w14:textId="77777777" w:rsidR="009E6703" w:rsidRPr="00244783" w:rsidRDefault="00B1334B" w:rsidP="006D5160">
      <w:pPr>
        <w:jc w:val="center"/>
        <w:rPr>
          <w:rFonts w:ascii="Verdana" w:hAnsi="Verdana"/>
          <w:b/>
          <w:sz w:val="24"/>
          <w:szCs w:val="24"/>
        </w:rPr>
      </w:pPr>
      <w:r w:rsidRPr="00244783">
        <w:rPr>
          <w:rFonts w:ascii="Verdana" w:hAnsi="Verdana"/>
          <w:b/>
          <w:sz w:val="24"/>
          <w:szCs w:val="24"/>
        </w:rPr>
        <w:t>OPIS PRZEDMIOTU ZAMÓWIENIA</w:t>
      </w:r>
    </w:p>
    <w:p w14:paraId="26D55A4A" w14:textId="77777777" w:rsidR="00B1334B" w:rsidRPr="00244783" w:rsidRDefault="00B1334B">
      <w:pPr>
        <w:rPr>
          <w:rFonts w:ascii="Verdana" w:hAnsi="Verdana"/>
          <w:sz w:val="20"/>
          <w:szCs w:val="20"/>
        </w:rPr>
      </w:pPr>
    </w:p>
    <w:p w14:paraId="61F58366" w14:textId="77777777" w:rsidR="00B1334B" w:rsidRPr="00244783" w:rsidRDefault="00B1334B" w:rsidP="00904B20">
      <w:pPr>
        <w:pStyle w:val="Akapitzlist"/>
        <w:numPr>
          <w:ilvl w:val="0"/>
          <w:numId w:val="1"/>
        </w:numPr>
        <w:ind w:hanging="294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Przedmiotem zamó</w:t>
      </w:r>
      <w:r w:rsidR="0018297E" w:rsidRPr="00244783">
        <w:rPr>
          <w:rFonts w:ascii="Verdana" w:hAnsi="Verdana"/>
          <w:b/>
          <w:sz w:val="20"/>
          <w:szCs w:val="20"/>
        </w:rPr>
        <w:t>wienia jest wykonanie usług pn.:</w:t>
      </w:r>
    </w:p>
    <w:p w14:paraId="22BEDAF0" w14:textId="77777777" w:rsidR="0018297E" w:rsidRPr="00244783" w:rsidRDefault="0018297E" w:rsidP="0018297E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14:paraId="0EE1FED5" w14:textId="616E32DA" w:rsidR="00A33CF1" w:rsidRPr="00244783" w:rsidRDefault="00A33CF1" w:rsidP="00C029E3">
      <w:pPr>
        <w:pStyle w:val="Akapitzlist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„Wykonanie pomiarów zanieczyszczeń ścieków</w:t>
      </w:r>
      <w:r w:rsidR="00FB676A" w:rsidRPr="00244783">
        <w:rPr>
          <w:rFonts w:ascii="Verdana" w:hAnsi="Verdana"/>
          <w:b/>
          <w:sz w:val="20"/>
          <w:szCs w:val="20"/>
        </w:rPr>
        <w:t xml:space="preserve">, </w:t>
      </w:r>
      <w:r w:rsidR="00427109" w:rsidRPr="00244783">
        <w:rPr>
          <w:rFonts w:ascii="Verdana" w:hAnsi="Verdana"/>
          <w:b/>
          <w:sz w:val="20"/>
          <w:szCs w:val="20"/>
        </w:rPr>
        <w:t>mieszaniny ścieków</w:t>
      </w:r>
      <w:r w:rsidR="00FB676A" w:rsidRPr="00244783">
        <w:rPr>
          <w:rFonts w:ascii="Verdana" w:hAnsi="Verdana"/>
          <w:b/>
          <w:sz w:val="20"/>
          <w:szCs w:val="20"/>
        </w:rPr>
        <w:t xml:space="preserve"> oraz </w:t>
      </w:r>
      <w:r w:rsidR="0085229D" w:rsidRPr="00244783">
        <w:rPr>
          <w:rFonts w:ascii="Verdana" w:hAnsi="Verdana"/>
          <w:b/>
          <w:sz w:val="20"/>
          <w:szCs w:val="20"/>
        </w:rPr>
        <w:t xml:space="preserve">wód opadowo-roztopowych </w:t>
      </w:r>
      <w:r w:rsidRPr="00244783">
        <w:rPr>
          <w:rFonts w:ascii="Verdana" w:hAnsi="Verdana"/>
          <w:b/>
          <w:sz w:val="20"/>
          <w:szCs w:val="20"/>
        </w:rPr>
        <w:t>na wylotach kanalizacji zlokalizowanych przy autostradzie A4 i drodze ekspresowej S19 w województwie</w:t>
      </w:r>
      <w:r w:rsidR="00785304" w:rsidRPr="00244783">
        <w:rPr>
          <w:rFonts w:ascii="Verdana" w:hAnsi="Verdana"/>
          <w:b/>
          <w:sz w:val="20"/>
          <w:szCs w:val="20"/>
        </w:rPr>
        <w:t xml:space="preserve"> </w:t>
      </w:r>
      <w:r w:rsidRPr="00244783">
        <w:rPr>
          <w:rFonts w:ascii="Verdana" w:hAnsi="Verdana"/>
          <w:b/>
          <w:sz w:val="20"/>
          <w:szCs w:val="20"/>
        </w:rPr>
        <w:t>podkarpackim”</w:t>
      </w:r>
      <w:r w:rsidRPr="00244783">
        <w:rPr>
          <w:rFonts w:ascii="Verdana" w:hAnsi="Verdana"/>
          <w:sz w:val="20"/>
          <w:szCs w:val="20"/>
        </w:rPr>
        <w:t>.</w:t>
      </w:r>
    </w:p>
    <w:p w14:paraId="0EF9FC76" w14:textId="77777777" w:rsidR="00B1334B" w:rsidRPr="00244783" w:rsidRDefault="00B1334B" w:rsidP="00C029E3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D083762" w14:textId="135F2279" w:rsidR="00B1334B" w:rsidRPr="00244783" w:rsidRDefault="00B1334B" w:rsidP="00585941">
      <w:pPr>
        <w:pStyle w:val="Akapitzlist"/>
        <w:numPr>
          <w:ilvl w:val="0"/>
          <w:numId w:val="1"/>
        </w:numPr>
        <w:ind w:hanging="294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Instrukcja wykonania pomiarów zanieczyszczeń </w:t>
      </w:r>
      <w:r w:rsidR="00B37E61" w:rsidRPr="00244783">
        <w:rPr>
          <w:rFonts w:ascii="Verdana" w:hAnsi="Verdana"/>
          <w:b/>
          <w:sz w:val="20"/>
          <w:szCs w:val="20"/>
        </w:rPr>
        <w:t>ścieków</w:t>
      </w:r>
      <w:r w:rsidR="00C56535" w:rsidRPr="00244783">
        <w:rPr>
          <w:rFonts w:ascii="Verdana" w:hAnsi="Verdana"/>
          <w:b/>
          <w:sz w:val="20"/>
          <w:szCs w:val="20"/>
        </w:rPr>
        <w:t>, mieszaniny ścieków z wodami opadowo-roztopowymi oraz w</w:t>
      </w:r>
      <w:r w:rsidR="00D942BF" w:rsidRPr="00244783">
        <w:rPr>
          <w:rFonts w:ascii="Verdana" w:hAnsi="Verdana"/>
          <w:b/>
          <w:sz w:val="20"/>
          <w:szCs w:val="20"/>
        </w:rPr>
        <w:t>ód</w:t>
      </w:r>
      <w:r w:rsidR="00C56535" w:rsidRPr="00244783">
        <w:rPr>
          <w:rFonts w:ascii="Verdana" w:hAnsi="Verdana"/>
          <w:b/>
          <w:sz w:val="20"/>
          <w:szCs w:val="20"/>
        </w:rPr>
        <w:t xml:space="preserve"> opado</w:t>
      </w:r>
      <w:r w:rsidR="00D942BF" w:rsidRPr="00244783">
        <w:rPr>
          <w:rFonts w:ascii="Verdana" w:hAnsi="Verdana"/>
          <w:b/>
          <w:sz w:val="20"/>
          <w:szCs w:val="20"/>
        </w:rPr>
        <w:t>wych</w:t>
      </w:r>
      <w:r w:rsidR="00C56535" w:rsidRPr="00244783">
        <w:rPr>
          <w:rFonts w:ascii="Verdana" w:hAnsi="Verdana"/>
          <w:b/>
          <w:sz w:val="20"/>
          <w:szCs w:val="20"/>
        </w:rPr>
        <w:t xml:space="preserve"> lub roztopowy</w:t>
      </w:r>
      <w:r w:rsidR="00D942BF" w:rsidRPr="00244783">
        <w:rPr>
          <w:rFonts w:ascii="Verdana" w:hAnsi="Verdana"/>
          <w:b/>
          <w:sz w:val="20"/>
          <w:szCs w:val="20"/>
        </w:rPr>
        <w:t>ch</w:t>
      </w:r>
      <w:r w:rsidRPr="00244783">
        <w:rPr>
          <w:rFonts w:ascii="Verdana" w:hAnsi="Verdana"/>
          <w:b/>
          <w:sz w:val="20"/>
          <w:szCs w:val="20"/>
        </w:rPr>
        <w:t xml:space="preserve"> </w:t>
      </w:r>
      <w:r w:rsidR="0023277D" w:rsidRPr="00244783">
        <w:rPr>
          <w:rFonts w:ascii="Verdana" w:hAnsi="Verdana"/>
          <w:b/>
          <w:sz w:val="20"/>
          <w:szCs w:val="20"/>
        </w:rPr>
        <w:t xml:space="preserve">pochodzących </w:t>
      </w:r>
      <w:r w:rsidRPr="00244783">
        <w:rPr>
          <w:rFonts w:ascii="Verdana" w:hAnsi="Verdana"/>
          <w:b/>
          <w:sz w:val="20"/>
          <w:szCs w:val="20"/>
        </w:rPr>
        <w:t>z</w:t>
      </w:r>
      <w:r w:rsidR="0023277D" w:rsidRPr="00244783">
        <w:rPr>
          <w:rFonts w:ascii="Verdana" w:hAnsi="Verdana"/>
          <w:b/>
          <w:sz w:val="20"/>
          <w:szCs w:val="20"/>
        </w:rPr>
        <w:t xml:space="preserve"> </w:t>
      </w:r>
      <w:r w:rsidR="004D7014" w:rsidRPr="00244783">
        <w:rPr>
          <w:rFonts w:ascii="Verdana" w:hAnsi="Verdana"/>
          <w:b/>
          <w:sz w:val="20"/>
          <w:szCs w:val="20"/>
        </w:rPr>
        <w:t>wylotów zlokalizowanych</w:t>
      </w:r>
      <w:r w:rsidR="00B37E61" w:rsidRPr="00244783">
        <w:rPr>
          <w:rFonts w:ascii="Verdana" w:hAnsi="Verdana"/>
          <w:b/>
          <w:sz w:val="20"/>
          <w:szCs w:val="20"/>
        </w:rPr>
        <w:t xml:space="preserve"> przy drogach</w:t>
      </w:r>
      <w:r w:rsidRPr="00244783">
        <w:rPr>
          <w:rFonts w:ascii="Verdana" w:hAnsi="Verdana"/>
          <w:b/>
          <w:sz w:val="20"/>
          <w:szCs w:val="20"/>
        </w:rPr>
        <w:t xml:space="preserve"> krajowych</w:t>
      </w:r>
      <w:r w:rsidR="001E559E" w:rsidRPr="00244783">
        <w:rPr>
          <w:rFonts w:ascii="Verdana" w:hAnsi="Verdana"/>
          <w:b/>
          <w:sz w:val="20"/>
          <w:szCs w:val="20"/>
        </w:rPr>
        <w:t xml:space="preserve">. </w:t>
      </w:r>
    </w:p>
    <w:p w14:paraId="4F417BC0" w14:textId="77777777" w:rsidR="00F779D2" w:rsidRPr="00244783" w:rsidRDefault="00B1334B" w:rsidP="00AF1C5A">
      <w:pPr>
        <w:ind w:firstLine="708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Lokalizacja punktów pomiarowych </w:t>
      </w:r>
    </w:p>
    <w:p w14:paraId="1E3543BA" w14:textId="273BE710" w:rsidR="00B1334B" w:rsidRPr="00244783" w:rsidRDefault="00E05728" w:rsidP="009F2FCA">
      <w:pPr>
        <w:pStyle w:val="Akapitzlist"/>
        <w:ind w:left="709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Badania </w:t>
      </w:r>
      <w:r w:rsidR="00524D11" w:rsidRPr="00244783">
        <w:rPr>
          <w:rFonts w:ascii="Verdana" w:hAnsi="Verdana"/>
          <w:sz w:val="20"/>
          <w:szCs w:val="20"/>
        </w:rPr>
        <w:t>ścieków</w:t>
      </w:r>
      <w:r w:rsidR="00FB676A" w:rsidRPr="00244783">
        <w:rPr>
          <w:rFonts w:ascii="Verdana" w:hAnsi="Verdana"/>
          <w:sz w:val="20"/>
          <w:szCs w:val="20"/>
        </w:rPr>
        <w:t xml:space="preserve">, </w:t>
      </w:r>
      <w:r w:rsidR="00427109" w:rsidRPr="00244783">
        <w:rPr>
          <w:rFonts w:ascii="Verdana" w:hAnsi="Verdana"/>
          <w:sz w:val="20"/>
          <w:szCs w:val="20"/>
        </w:rPr>
        <w:t>mieszaniny ścieków</w:t>
      </w:r>
      <w:r w:rsidR="005027FC" w:rsidRPr="00244783">
        <w:rPr>
          <w:rFonts w:ascii="Verdana" w:hAnsi="Verdana"/>
          <w:sz w:val="20"/>
          <w:szCs w:val="20"/>
        </w:rPr>
        <w:t xml:space="preserve"> oraz wód opadowych lub roztopowych</w:t>
      </w:r>
      <w:r w:rsidRPr="00244783">
        <w:rPr>
          <w:rFonts w:ascii="Verdana" w:hAnsi="Verdana"/>
          <w:sz w:val="20"/>
          <w:szCs w:val="20"/>
        </w:rPr>
        <w:t xml:space="preserve"> </w:t>
      </w:r>
      <w:r w:rsidR="00727F7A" w:rsidRPr="00244783">
        <w:rPr>
          <w:rFonts w:ascii="Verdana" w:hAnsi="Verdana"/>
          <w:sz w:val="20"/>
          <w:szCs w:val="20"/>
        </w:rPr>
        <w:t xml:space="preserve">dla wszystkich punktów pomiarowych </w:t>
      </w:r>
      <w:r w:rsidR="00F779D2" w:rsidRPr="00244783">
        <w:rPr>
          <w:rFonts w:ascii="Verdana" w:hAnsi="Verdana"/>
          <w:sz w:val="20"/>
          <w:szCs w:val="20"/>
        </w:rPr>
        <w:t>należy wykonać</w:t>
      </w:r>
      <w:r w:rsidRPr="00244783">
        <w:rPr>
          <w:rFonts w:ascii="Verdana" w:hAnsi="Verdana"/>
          <w:sz w:val="20"/>
          <w:szCs w:val="20"/>
        </w:rPr>
        <w:t xml:space="preserve"> w zakresie</w:t>
      </w:r>
      <w:r w:rsidR="00F779D2" w:rsidRPr="00244783">
        <w:rPr>
          <w:rFonts w:ascii="Verdana" w:hAnsi="Verdana"/>
          <w:sz w:val="20"/>
          <w:szCs w:val="20"/>
        </w:rPr>
        <w:t xml:space="preserve"> zawiesiny ogólnej</w:t>
      </w:r>
      <w:r w:rsidR="005F6632" w:rsidRPr="00244783">
        <w:rPr>
          <w:rFonts w:ascii="Verdana" w:hAnsi="Verdana"/>
          <w:sz w:val="20"/>
          <w:szCs w:val="20"/>
        </w:rPr>
        <w:t xml:space="preserve">, </w:t>
      </w:r>
      <w:r w:rsidR="00F779D2" w:rsidRPr="00244783">
        <w:rPr>
          <w:rFonts w:ascii="Verdana" w:hAnsi="Verdana"/>
          <w:sz w:val="20"/>
          <w:szCs w:val="20"/>
        </w:rPr>
        <w:t>węglowodorów ropopochodnych, BZT</w:t>
      </w:r>
      <w:r w:rsidR="00F779D2" w:rsidRPr="00244783">
        <w:rPr>
          <w:rFonts w:ascii="Verdana" w:hAnsi="Verdana"/>
          <w:sz w:val="20"/>
          <w:szCs w:val="20"/>
          <w:vertAlign w:val="subscript"/>
        </w:rPr>
        <w:t>5</w:t>
      </w:r>
      <w:r w:rsidR="00F779D2" w:rsidRPr="00244783">
        <w:rPr>
          <w:rFonts w:ascii="Verdana" w:hAnsi="Verdana"/>
          <w:sz w:val="20"/>
          <w:szCs w:val="20"/>
        </w:rPr>
        <w:t xml:space="preserve">, ChZT, </w:t>
      </w:r>
      <w:r w:rsidR="00AF1C5A" w:rsidRPr="00244783">
        <w:rPr>
          <w:rFonts w:ascii="Verdana" w:hAnsi="Verdana"/>
          <w:sz w:val="20"/>
          <w:szCs w:val="20"/>
        </w:rPr>
        <w:t>a</w:t>
      </w:r>
      <w:r w:rsidR="00F779D2" w:rsidRPr="00244783">
        <w:rPr>
          <w:rFonts w:ascii="Verdana" w:hAnsi="Verdana"/>
          <w:sz w:val="20"/>
          <w:szCs w:val="20"/>
        </w:rPr>
        <w:t>zot</w:t>
      </w:r>
      <w:r w:rsidR="00AF1C5A" w:rsidRPr="00244783">
        <w:rPr>
          <w:rFonts w:ascii="Verdana" w:hAnsi="Verdana"/>
          <w:sz w:val="20"/>
          <w:szCs w:val="20"/>
        </w:rPr>
        <w:t>u</w:t>
      </w:r>
      <w:r w:rsidR="00F779D2" w:rsidRPr="00244783">
        <w:rPr>
          <w:rFonts w:ascii="Verdana" w:hAnsi="Verdana"/>
          <w:sz w:val="20"/>
          <w:szCs w:val="20"/>
        </w:rPr>
        <w:t xml:space="preserve"> ogól</w:t>
      </w:r>
      <w:r w:rsidR="00524D11" w:rsidRPr="00244783">
        <w:rPr>
          <w:rFonts w:ascii="Verdana" w:hAnsi="Verdana"/>
          <w:sz w:val="20"/>
          <w:szCs w:val="20"/>
        </w:rPr>
        <w:t>ne</w:t>
      </w:r>
      <w:r w:rsidR="00AF1C5A" w:rsidRPr="00244783">
        <w:rPr>
          <w:rFonts w:ascii="Verdana" w:hAnsi="Verdana"/>
          <w:sz w:val="20"/>
          <w:szCs w:val="20"/>
        </w:rPr>
        <w:t>go</w:t>
      </w:r>
      <w:r w:rsidR="00EE29B8" w:rsidRPr="00244783">
        <w:rPr>
          <w:rFonts w:ascii="Verdana" w:hAnsi="Verdana"/>
          <w:sz w:val="20"/>
          <w:szCs w:val="20"/>
        </w:rPr>
        <w:t xml:space="preserve"> oraz</w:t>
      </w:r>
      <w:r w:rsidR="00727F7A" w:rsidRPr="00244783">
        <w:rPr>
          <w:rFonts w:ascii="Verdana" w:hAnsi="Verdana"/>
          <w:sz w:val="20"/>
          <w:szCs w:val="20"/>
        </w:rPr>
        <w:t xml:space="preserve"> fosforu ogólnego jedynie w przypadku próbek na MOP Zamiechów (Miejsce Obsługi Podróżnych), </w:t>
      </w:r>
      <w:r w:rsidR="00EE29B8" w:rsidRPr="00244783">
        <w:rPr>
          <w:rFonts w:ascii="Verdana" w:hAnsi="Verdana"/>
          <w:sz w:val="20"/>
          <w:szCs w:val="20"/>
        </w:rPr>
        <w:t xml:space="preserve"> MOP Kaszyce i OUA Radymno</w:t>
      </w:r>
      <w:r w:rsidR="008C1C3B" w:rsidRPr="00244783">
        <w:rPr>
          <w:rFonts w:ascii="Verdana" w:hAnsi="Verdana"/>
          <w:sz w:val="20"/>
          <w:szCs w:val="20"/>
        </w:rPr>
        <w:t xml:space="preserve"> (Obwód Utrzymania Autostrady</w:t>
      </w:r>
      <w:r w:rsidR="00EE29B8" w:rsidRPr="00244783">
        <w:rPr>
          <w:rFonts w:ascii="Verdana" w:hAnsi="Verdana"/>
          <w:sz w:val="20"/>
          <w:szCs w:val="20"/>
        </w:rPr>
        <w:t>)</w:t>
      </w:r>
      <w:r w:rsidR="00F779D2" w:rsidRPr="00244783">
        <w:rPr>
          <w:rFonts w:ascii="Verdana" w:hAnsi="Verdana"/>
          <w:sz w:val="20"/>
          <w:szCs w:val="20"/>
        </w:rPr>
        <w:t>. Badania należy wykonać 4 razy w roku 20</w:t>
      </w:r>
      <w:r w:rsidR="00524D11" w:rsidRPr="00244783">
        <w:rPr>
          <w:rFonts w:ascii="Verdana" w:hAnsi="Verdana"/>
          <w:sz w:val="20"/>
          <w:szCs w:val="20"/>
        </w:rPr>
        <w:t>2</w:t>
      </w:r>
      <w:r w:rsidR="002072AB" w:rsidRPr="00244783">
        <w:rPr>
          <w:rFonts w:ascii="Verdana" w:hAnsi="Verdana"/>
          <w:sz w:val="20"/>
          <w:szCs w:val="20"/>
        </w:rPr>
        <w:t>4</w:t>
      </w:r>
      <w:r w:rsidR="00727F7A" w:rsidRPr="00244783">
        <w:rPr>
          <w:rFonts w:ascii="Verdana" w:hAnsi="Verdana"/>
          <w:sz w:val="20"/>
          <w:szCs w:val="20"/>
        </w:rPr>
        <w:t xml:space="preserve"> dla wszystkich lokalizacji</w:t>
      </w:r>
      <w:r w:rsidR="00B84456" w:rsidRPr="00244783">
        <w:rPr>
          <w:rFonts w:ascii="Verdana" w:hAnsi="Verdana"/>
          <w:sz w:val="20"/>
          <w:szCs w:val="20"/>
        </w:rPr>
        <w:t>,</w:t>
      </w:r>
      <w:r w:rsidR="00291E92" w:rsidRPr="00244783">
        <w:rPr>
          <w:rFonts w:ascii="Verdana" w:hAnsi="Verdana"/>
          <w:sz w:val="20"/>
          <w:szCs w:val="20"/>
        </w:rPr>
        <w:t xml:space="preserve"> odpowiednio w marcu, maju, sierpniu i listopadzie</w:t>
      </w:r>
      <w:r w:rsidR="00B84456" w:rsidRPr="00244783">
        <w:rPr>
          <w:rFonts w:ascii="Verdana" w:hAnsi="Verdana"/>
          <w:sz w:val="20"/>
          <w:szCs w:val="20"/>
        </w:rPr>
        <w:t xml:space="preserve"> za wyjątkiem </w:t>
      </w:r>
      <w:r w:rsidR="00B1564F" w:rsidRPr="00244783">
        <w:rPr>
          <w:rFonts w:ascii="Verdana" w:hAnsi="Verdana"/>
          <w:sz w:val="20"/>
          <w:szCs w:val="20"/>
        </w:rPr>
        <w:t xml:space="preserve">wykonania </w:t>
      </w:r>
      <w:r w:rsidR="006A09CE" w:rsidRPr="00244783">
        <w:rPr>
          <w:rFonts w:ascii="Verdana" w:hAnsi="Verdana"/>
          <w:sz w:val="20"/>
          <w:szCs w:val="20"/>
        </w:rPr>
        <w:t xml:space="preserve">co najmniej </w:t>
      </w:r>
      <w:r w:rsidR="00B84456" w:rsidRPr="00244783">
        <w:rPr>
          <w:rFonts w:ascii="Verdana" w:hAnsi="Verdana"/>
          <w:sz w:val="20"/>
          <w:szCs w:val="20"/>
        </w:rPr>
        <w:t>6 pomiarów w przypadku OUA Rzeszów</w:t>
      </w:r>
      <w:r w:rsidR="008C1C3B" w:rsidRPr="00244783">
        <w:rPr>
          <w:rFonts w:ascii="Verdana" w:hAnsi="Verdana"/>
          <w:sz w:val="20"/>
          <w:szCs w:val="20"/>
        </w:rPr>
        <w:t xml:space="preserve"> w miesiącach: </w:t>
      </w:r>
      <w:r w:rsidR="00992E5E" w:rsidRPr="00244783">
        <w:rPr>
          <w:rFonts w:ascii="Verdana" w:hAnsi="Verdana"/>
          <w:sz w:val="20"/>
          <w:szCs w:val="20"/>
        </w:rPr>
        <w:t>luty</w:t>
      </w:r>
      <w:r w:rsidR="001B166B" w:rsidRPr="00244783">
        <w:rPr>
          <w:rFonts w:ascii="Verdana" w:hAnsi="Verdana"/>
          <w:sz w:val="20"/>
          <w:szCs w:val="20"/>
        </w:rPr>
        <w:t xml:space="preserve"> lub </w:t>
      </w:r>
      <w:r w:rsidR="00992E5E" w:rsidRPr="00244783">
        <w:rPr>
          <w:rFonts w:ascii="Verdana" w:hAnsi="Verdana"/>
          <w:sz w:val="20"/>
          <w:szCs w:val="20"/>
        </w:rPr>
        <w:t xml:space="preserve">marzec, maj, </w:t>
      </w:r>
      <w:r w:rsidR="001B166B" w:rsidRPr="00244783">
        <w:rPr>
          <w:rFonts w:ascii="Verdana" w:hAnsi="Verdana"/>
          <w:sz w:val="20"/>
          <w:szCs w:val="20"/>
        </w:rPr>
        <w:t xml:space="preserve">czerwiec, </w:t>
      </w:r>
      <w:r w:rsidR="00992E5E" w:rsidRPr="00244783">
        <w:rPr>
          <w:rFonts w:ascii="Verdana" w:hAnsi="Verdana"/>
          <w:sz w:val="20"/>
          <w:szCs w:val="20"/>
        </w:rPr>
        <w:t>lipiec</w:t>
      </w:r>
      <w:r w:rsidR="001B166B" w:rsidRPr="00244783">
        <w:rPr>
          <w:rFonts w:ascii="Verdana" w:hAnsi="Verdana"/>
          <w:sz w:val="20"/>
          <w:szCs w:val="20"/>
        </w:rPr>
        <w:t xml:space="preserve"> lub sierpień, </w:t>
      </w:r>
      <w:r w:rsidR="00992E5E" w:rsidRPr="00244783">
        <w:rPr>
          <w:rFonts w:ascii="Verdana" w:hAnsi="Verdana"/>
          <w:sz w:val="20"/>
          <w:szCs w:val="20"/>
        </w:rPr>
        <w:t>wrzesień, listopad</w:t>
      </w:r>
      <w:r w:rsidRPr="00244783">
        <w:rPr>
          <w:rFonts w:ascii="Verdana" w:hAnsi="Verdana"/>
          <w:sz w:val="20"/>
          <w:szCs w:val="20"/>
        </w:rPr>
        <w:t xml:space="preserve">: </w:t>
      </w:r>
    </w:p>
    <w:p w14:paraId="7C73FB47" w14:textId="77777777" w:rsidR="00F779D2" w:rsidRPr="00244783" w:rsidRDefault="00F779D2" w:rsidP="00F779D2">
      <w:pPr>
        <w:pStyle w:val="Akapitzlist"/>
        <w:ind w:left="1035"/>
        <w:jc w:val="both"/>
        <w:rPr>
          <w:rFonts w:ascii="Verdana" w:hAnsi="Verdana"/>
          <w:b/>
          <w:sz w:val="20"/>
          <w:szCs w:val="20"/>
        </w:rPr>
      </w:pPr>
    </w:p>
    <w:p w14:paraId="087BC24A" w14:textId="324679CA" w:rsidR="00A7413D" w:rsidRPr="00244783" w:rsidRDefault="00F3567B" w:rsidP="00F3567B">
      <w:pPr>
        <w:pStyle w:val="Akapitzlist"/>
        <w:numPr>
          <w:ilvl w:val="1"/>
          <w:numId w:val="6"/>
        </w:numPr>
        <w:ind w:left="709" w:firstLine="142"/>
        <w:jc w:val="both"/>
        <w:rPr>
          <w:rFonts w:ascii="Verdana" w:hAnsi="Verdana"/>
          <w:b/>
          <w:color w:val="538135" w:themeColor="accent6" w:themeShade="BF"/>
          <w:sz w:val="20"/>
          <w:szCs w:val="20"/>
        </w:rPr>
      </w:pPr>
      <w:r w:rsidRPr="00244783">
        <w:rPr>
          <w:rFonts w:ascii="Verdana" w:hAnsi="Verdana"/>
          <w:b/>
          <w:color w:val="538135" w:themeColor="accent6" w:themeShade="BF"/>
          <w:sz w:val="20"/>
          <w:szCs w:val="20"/>
        </w:rPr>
        <w:t xml:space="preserve"> </w:t>
      </w:r>
      <w:r w:rsidR="00A7413D" w:rsidRPr="00244783">
        <w:rPr>
          <w:rFonts w:ascii="Verdana" w:hAnsi="Verdana"/>
          <w:b/>
          <w:sz w:val="20"/>
          <w:szCs w:val="20"/>
        </w:rPr>
        <w:t>Autostrada A4</w:t>
      </w:r>
      <w:r w:rsidR="00CC0E6B" w:rsidRPr="00244783">
        <w:rPr>
          <w:rFonts w:ascii="Verdana" w:hAnsi="Verdana"/>
          <w:b/>
          <w:sz w:val="20"/>
          <w:szCs w:val="20"/>
        </w:rPr>
        <w:t xml:space="preserve"> odc. Tarnów</w:t>
      </w:r>
      <w:r w:rsidR="00B742D5" w:rsidRPr="00244783">
        <w:rPr>
          <w:rFonts w:ascii="Verdana" w:hAnsi="Verdana"/>
          <w:b/>
          <w:sz w:val="20"/>
          <w:szCs w:val="20"/>
        </w:rPr>
        <w:t xml:space="preserve"> Płn.</w:t>
      </w:r>
      <w:r w:rsidR="00F9395F" w:rsidRPr="00244783">
        <w:rPr>
          <w:rFonts w:ascii="Verdana" w:hAnsi="Verdana"/>
          <w:b/>
          <w:sz w:val="20"/>
          <w:szCs w:val="20"/>
        </w:rPr>
        <w:t xml:space="preserve"> </w:t>
      </w:r>
      <w:r w:rsidR="00CC0E6B" w:rsidRPr="00244783">
        <w:rPr>
          <w:rFonts w:ascii="Verdana" w:hAnsi="Verdana"/>
          <w:b/>
          <w:sz w:val="20"/>
          <w:szCs w:val="20"/>
        </w:rPr>
        <w:t>-</w:t>
      </w:r>
      <w:r w:rsidR="00F9395F" w:rsidRPr="00244783">
        <w:rPr>
          <w:rFonts w:ascii="Verdana" w:hAnsi="Verdana"/>
          <w:b/>
          <w:sz w:val="20"/>
          <w:szCs w:val="20"/>
        </w:rPr>
        <w:t xml:space="preserve"> </w:t>
      </w:r>
      <w:r w:rsidR="00CC0E6B" w:rsidRPr="00244783">
        <w:rPr>
          <w:rFonts w:ascii="Verdana" w:hAnsi="Verdana"/>
          <w:b/>
          <w:sz w:val="20"/>
          <w:szCs w:val="20"/>
        </w:rPr>
        <w:t>Rzeszów</w:t>
      </w:r>
      <w:r w:rsidR="00B742D5" w:rsidRPr="00244783">
        <w:rPr>
          <w:rFonts w:ascii="Verdana" w:hAnsi="Verdana"/>
          <w:b/>
          <w:sz w:val="20"/>
          <w:szCs w:val="20"/>
        </w:rPr>
        <w:t xml:space="preserve"> Wsch.</w:t>
      </w:r>
      <w:r w:rsidR="00CC0E6B" w:rsidRPr="00244783">
        <w:rPr>
          <w:rFonts w:ascii="Verdana" w:hAnsi="Verdana"/>
          <w:b/>
          <w:sz w:val="20"/>
          <w:szCs w:val="20"/>
        </w:rPr>
        <w:t>,</w:t>
      </w:r>
      <w:r w:rsidR="00A7413D" w:rsidRPr="00244783">
        <w:rPr>
          <w:rFonts w:ascii="Verdana" w:hAnsi="Verdana"/>
          <w:b/>
          <w:sz w:val="20"/>
          <w:szCs w:val="20"/>
        </w:rPr>
        <w:t xml:space="preserve"> MOP Paszczyna Północ i MOP Paszczyna Południe</w:t>
      </w:r>
      <w:r w:rsidR="00C17C4E" w:rsidRPr="00244783">
        <w:rPr>
          <w:rFonts w:ascii="Verdana" w:hAnsi="Verdana"/>
          <w:b/>
          <w:sz w:val="20"/>
          <w:szCs w:val="20"/>
        </w:rPr>
        <w:t>,</w:t>
      </w:r>
      <w:r w:rsidR="00A7413D" w:rsidRPr="00244783">
        <w:rPr>
          <w:rFonts w:ascii="Verdana" w:hAnsi="Verdana"/>
          <w:b/>
          <w:sz w:val="20"/>
          <w:szCs w:val="20"/>
        </w:rPr>
        <w:t xml:space="preserve"> km </w:t>
      </w:r>
      <w:r w:rsidR="009E2CAF" w:rsidRPr="00244783">
        <w:rPr>
          <w:rFonts w:ascii="Verdana" w:hAnsi="Verdana"/>
          <w:b/>
          <w:sz w:val="20"/>
          <w:szCs w:val="20"/>
        </w:rPr>
        <w:t xml:space="preserve">obiektów </w:t>
      </w:r>
      <w:r w:rsidR="00A7413D" w:rsidRPr="00244783">
        <w:rPr>
          <w:rFonts w:ascii="Verdana" w:hAnsi="Verdana"/>
          <w:b/>
          <w:sz w:val="20"/>
          <w:szCs w:val="20"/>
        </w:rPr>
        <w:t>ok. 540+900-541+500</w:t>
      </w:r>
      <w:r w:rsidR="00027ECB" w:rsidRPr="00244783">
        <w:rPr>
          <w:rFonts w:ascii="Verdana" w:hAnsi="Verdana"/>
          <w:b/>
          <w:sz w:val="20"/>
          <w:szCs w:val="20"/>
        </w:rPr>
        <w:t xml:space="preserve"> </w:t>
      </w:r>
      <w:r w:rsidR="002F0C9E" w:rsidRPr="00244783">
        <w:rPr>
          <w:rFonts w:ascii="Verdana" w:hAnsi="Verdana"/>
          <w:b/>
          <w:sz w:val="20"/>
          <w:szCs w:val="20"/>
        </w:rPr>
        <w:t xml:space="preserve">– ścieki bytowe odprowadzane </w:t>
      </w:r>
      <w:r w:rsidR="00D54938" w:rsidRPr="00244783">
        <w:rPr>
          <w:rFonts w:ascii="Verdana" w:hAnsi="Verdana"/>
          <w:b/>
          <w:sz w:val="20"/>
          <w:szCs w:val="20"/>
        </w:rPr>
        <w:t>m</w:t>
      </w:r>
      <w:r w:rsidR="009F1C0D" w:rsidRPr="00244783">
        <w:rPr>
          <w:rFonts w:ascii="Verdana" w:hAnsi="Verdana"/>
          <w:b/>
          <w:sz w:val="20"/>
          <w:szCs w:val="20"/>
        </w:rPr>
        <w:t>.</w:t>
      </w:r>
      <w:r w:rsidR="00D54938" w:rsidRPr="00244783">
        <w:rPr>
          <w:rFonts w:ascii="Verdana" w:hAnsi="Verdana"/>
          <w:b/>
          <w:sz w:val="20"/>
          <w:szCs w:val="20"/>
        </w:rPr>
        <w:t xml:space="preserve"> in. </w:t>
      </w:r>
      <w:r w:rsidR="00B366D1" w:rsidRPr="00244783">
        <w:rPr>
          <w:rFonts w:ascii="Verdana" w:hAnsi="Verdana"/>
          <w:b/>
          <w:sz w:val="20"/>
          <w:szCs w:val="20"/>
        </w:rPr>
        <w:t xml:space="preserve">do </w:t>
      </w:r>
      <w:r w:rsidR="002F0C9E" w:rsidRPr="00244783">
        <w:rPr>
          <w:rFonts w:ascii="Verdana" w:hAnsi="Verdana"/>
          <w:b/>
          <w:sz w:val="20"/>
          <w:szCs w:val="20"/>
        </w:rPr>
        <w:t>zbiornik</w:t>
      </w:r>
      <w:r w:rsidR="00B366D1" w:rsidRPr="00244783">
        <w:rPr>
          <w:rFonts w:ascii="Verdana" w:hAnsi="Verdana"/>
          <w:b/>
          <w:sz w:val="20"/>
          <w:szCs w:val="20"/>
        </w:rPr>
        <w:t>a</w:t>
      </w:r>
      <w:r w:rsidR="002F0C9E" w:rsidRPr="00244783">
        <w:rPr>
          <w:rFonts w:ascii="Verdana" w:hAnsi="Verdana"/>
          <w:b/>
          <w:sz w:val="20"/>
          <w:szCs w:val="20"/>
        </w:rPr>
        <w:t xml:space="preserve"> retencyjn</w:t>
      </w:r>
      <w:r w:rsidR="00B366D1" w:rsidRPr="00244783">
        <w:rPr>
          <w:rFonts w:ascii="Verdana" w:hAnsi="Verdana"/>
          <w:b/>
          <w:sz w:val="20"/>
          <w:szCs w:val="20"/>
        </w:rPr>
        <w:t>ego, w którym mieszają się z wodami opadowymi lub roztopowymi</w:t>
      </w:r>
      <w:r w:rsidR="0054008B" w:rsidRPr="00244783">
        <w:rPr>
          <w:rFonts w:ascii="Verdana" w:hAnsi="Verdana"/>
          <w:b/>
          <w:sz w:val="20"/>
          <w:szCs w:val="20"/>
        </w:rPr>
        <w:t xml:space="preserve"> i są odprowadzane do ziemi</w:t>
      </w:r>
      <w:r w:rsidR="007C0FEF" w:rsidRPr="00244783">
        <w:rPr>
          <w:rFonts w:ascii="Verdana" w:hAnsi="Verdana"/>
          <w:b/>
          <w:sz w:val="20"/>
          <w:szCs w:val="20"/>
        </w:rPr>
        <w:t xml:space="preserve"> (r</w:t>
      </w:r>
      <w:r w:rsidR="00E86212" w:rsidRPr="00244783">
        <w:rPr>
          <w:rFonts w:ascii="Verdana" w:hAnsi="Verdana"/>
          <w:b/>
          <w:sz w:val="20"/>
          <w:szCs w:val="20"/>
        </w:rPr>
        <w:t>ów</w:t>
      </w:r>
      <w:r w:rsidR="007C0FEF" w:rsidRPr="00244783">
        <w:rPr>
          <w:rFonts w:ascii="Verdana" w:hAnsi="Verdana"/>
          <w:b/>
          <w:sz w:val="20"/>
          <w:szCs w:val="20"/>
        </w:rPr>
        <w:t xml:space="preserve"> melioracyj</w:t>
      </w:r>
      <w:r w:rsidR="00E86212" w:rsidRPr="00244783">
        <w:rPr>
          <w:rFonts w:ascii="Verdana" w:hAnsi="Verdana"/>
          <w:b/>
          <w:sz w:val="20"/>
          <w:szCs w:val="20"/>
        </w:rPr>
        <w:t xml:space="preserve">ny </w:t>
      </w:r>
      <w:r w:rsidR="00DC1AA0" w:rsidRPr="00244783">
        <w:rPr>
          <w:rFonts w:ascii="Verdana" w:hAnsi="Verdana"/>
          <w:b/>
          <w:sz w:val="20"/>
          <w:szCs w:val="20"/>
        </w:rPr>
        <w:t>lub</w:t>
      </w:r>
      <w:r w:rsidR="00E86212" w:rsidRPr="00244783">
        <w:rPr>
          <w:rFonts w:ascii="Verdana" w:hAnsi="Verdana"/>
          <w:b/>
          <w:sz w:val="20"/>
          <w:szCs w:val="20"/>
        </w:rPr>
        <w:t xml:space="preserve"> rów drogowy</w:t>
      </w:r>
      <w:r w:rsidR="007C0FEF" w:rsidRPr="00244783">
        <w:rPr>
          <w:rFonts w:ascii="Verdana" w:hAnsi="Verdana"/>
          <w:b/>
          <w:sz w:val="20"/>
          <w:szCs w:val="20"/>
        </w:rPr>
        <w:t>):</w:t>
      </w:r>
    </w:p>
    <w:p w14:paraId="41BE3C79" w14:textId="516EB8EA" w:rsidR="00027ECB" w:rsidRPr="00244783" w:rsidRDefault="00775A88" w:rsidP="00027ECB">
      <w:pPr>
        <w:pStyle w:val="Akapitzlist"/>
        <w:numPr>
          <w:ilvl w:val="0"/>
          <w:numId w:val="12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>Pomiar w s</w:t>
      </w:r>
      <w:r w:rsidR="00027ECB" w:rsidRPr="00244783">
        <w:rPr>
          <w:rFonts w:ascii="Verdana" w:hAnsi="Verdana"/>
          <w:bCs/>
          <w:sz w:val="20"/>
          <w:szCs w:val="20"/>
        </w:rPr>
        <w:t>tudni kontrolno-pomiarow</w:t>
      </w:r>
      <w:r w:rsidRPr="00244783">
        <w:rPr>
          <w:rFonts w:ascii="Verdana" w:hAnsi="Verdana"/>
          <w:bCs/>
          <w:sz w:val="20"/>
          <w:szCs w:val="20"/>
        </w:rPr>
        <w:t>ej,</w:t>
      </w:r>
      <w:r w:rsidR="00040E27" w:rsidRPr="00244783">
        <w:rPr>
          <w:rFonts w:ascii="Verdana" w:hAnsi="Verdana"/>
          <w:bCs/>
          <w:sz w:val="20"/>
          <w:szCs w:val="20"/>
        </w:rPr>
        <w:t xml:space="preserve"> pierwsz</w:t>
      </w:r>
      <w:r w:rsidRPr="00244783">
        <w:rPr>
          <w:rFonts w:ascii="Verdana" w:hAnsi="Verdana"/>
          <w:bCs/>
          <w:sz w:val="20"/>
          <w:szCs w:val="20"/>
        </w:rPr>
        <w:t>ej</w:t>
      </w:r>
      <w:r w:rsidR="00040E27" w:rsidRPr="00244783">
        <w:rPr>
          <w:rFonts w:ascii="Verdana" w:hAnsi="Verdana"/>
          <w:bCs/>
          <w:sz w:val="20"/>
          <w:szCs w:val="20"/>
        </w:rPr>
        <w:t xml:space="preserve"> za oczyszczalnią ścieków na </w:t>
      </w:r>
      <w:r w:rsidR="001F2079" w:rsidRPr="00244783">
        <w:rPr>
          <w:rFonts w:ascii="Verdana" w:hAnsi="Verdana"/>
          <w:bCs/>
          <w:sz w:val="20"/>
          <w:szCs w:val="20"/>
        </w:rPr>
        <w:t xml:space="preserve">terenie </w:t>
      </w:r>
      <w:r w:rsidR="00027ECB" w:rsidRPr="00244783">
        <w:rPr>
          <w:rFonts w:ascii="Verdana" w:hAnsi="Verdana"/>
          <w:bCs/>
          <w:sz w:val="20"/>
          <w:szCs w:val="20"/>
        </w:rPr>
        <w:t>MOP Paszczyna Północ</w:t>
      </w:r>
      <w:r w:rsidR="00503B63" w:rsidRPr="00244783">
        <w:rPr>
          <w:rFonts w:ascii="Verdana" w:hAnsi="Verdana"/>
          <w:bCs/>
          <w:sz w:val="20"/>
          <w:szCs w:val="20"/>
        </w:rPr>
        <w:t>,</w:t>
      </w:r>
      <w:r w:rsidR="00027ECB" w:rsidRPr="00244783">
        <w:rPr>
          <w:rFonts w:ascii="Verdana" w:hAnsi="Verdana"/>
          <w:bCs/>
          <w:sz w:val="20"/>
          <w:szCs w:val="20"/>
        </w:rPr>
        <w:t xml:space="preserve"> dz. nr ewid. 2218/1, obręb 0008 Paszczyna, współrzędne</w:t>
      </w:r>
      <w:r w:rsidR="002A19D6" w:rsidRPr="00244783">
        <w:rPr>
          <w:rFonts w:ascii="Verdana" w:hAnsi="Verdana"/>
          <w:bCs/>
          <w:sz w:val="20"/>
          <w:szCs w:val="20"/>
        </w:rPr>
        <w:t xml:space="preserve"> studzienki</w:t>
      </w:r>
      <w:r w:rsidR="00027ECB" w:rsidRPr="00244783">
        <w:rPr>
          <w:rFonts w:ascii="Verdana" w:hAnsi="Verdana"/>
          <w:bCs/>
          <w:sz w:val="20"/>
          <w:szCs w:val="20"/>
        </w:rPr>
        <w:t xml:space="preserve"> wg układu 2000 X: 5551460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027ECB" w:rsidRPr="00244783">
        <w:rPr>
          <w:rFonts w:ascii="Verdana" w:hAnsi="Verdana"/>
          <w:bCs/>
          <w:sz w:val="20"/>
          <w:szCs w:val="20"/>
        </w:rPr>
        <w:t>2</w:t>
      </w:r>
      <w:r w:rsidR="007408EB" w:rsidRPr="00244783">
        <w:rPr>
          <w:rFonts w:ascii="Verdana" w:hAnsi="Verdana"/>
          <w:bCs/>
          <w:sz w:val="20"/>
          <w:szCs w:val="20"/>
        </w:rPr>
        <w:t>,</w:t>
      </w:r>
      <w:r w:rsidR="00545971" w:rsidRPr="00244783">
        <w:rPr>
          <w:rFonts w:ascii="Verdana" w:hAnsi="Verdana"/>
          <w:bCs/>
          <w:sz w:val="20"/>
          <w:szCs w:val="20"/>
        </w:rPr>
        <w:t xml:space="preserve"> </w:t>
      </w:r>
      <w:r w:rsidR="007408EB" w:rsidRPr="00244783">
        <w:rPr>
          <w:rFonts w:ascii="Verdana" w:hAnsi="Verdana"/>
          <w:bCs/>
          <w:sz w:val="20"/>
          <w:szCs w:val="20"/>
        </w:rPr>
        <w:br/>
      </w:r>
      <w:r w:rsidR="00027ECB" w:rsidRPr="00244783">
        <w:rPr>
          <w:rFonts w:ascii="Verdana" w:hAnsi="Verdana"/>
          <w:bCs/>
          <w:sz w:val="20"/>
          <w:szCs w:val="20"/>
        </w:rPr>
        <w:t>Y: 7536976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027ECB" w:rsidRPr="00244783">
        <w:rPr>
          <w:rFonts w:ascii="Verdana" w:hAnsi="Verdana"/>
          <w:bCs/>
          <w:sz w:val="20"/>
          <w:szCs w:val="20"/>
        </w:rPr>
        <w:t>3</w:t>
      </w:r>
      <w:r w:rsidR="00DB4CF1" w:rsidRPr="00244783">
        <w:rPr>
          <w:rFonts w:ascii="Verdana" w:hAnsi="Verdana"/>
          <w:bCs/>
          <w:sz w:val="20"/>
          <w:szCs w:val="20"/>
        </w:rPr>
        <w:t xml:space="preserve"> (A4 km </w:t>
      </w:r>
      <w:r w:rsidR="009E2CAF" w:rsidRPr="00244783">
        <w:rPr>
          <w:rFonts w:ascii="Verdana" w:hAnsi="Verdana"/>
          <w:bCs/>
          <w:sz w:val="20"/>
          <w:szCs w:val="20"/>
        </w:rPr>
        <w:t xml:space="preserve">studzienki </w:t>
      </w:r>
      <w:r w:rsidR="00DB4CF1" w:rsidRPr="00244783">
        <w:rPr>
          <w:rFonts w:ascii="Verdana" w:hAnsi="Verdana"/>
          <w:bCs/>
          <w:sz w:val="20"/>
          <w:szCs w:val="20"/>
        </w:rPr>
        <w:t>ok. 541+200</w:t>
      </w:r>
      <w:r w:rsidR="00C807E5" w:rsidRPr="00244783">
        <w:rPr>
          <w:rFonts w:ascii="Verdana" w:hAnsi="Verdana"/>
          <w:bCs/>
          <w:sz w:val="20"/>
          <w:szCs w:val="20"/>
        </w:rPr>
        <w:t>, str. lewa</w:t>
      </w:r>
      <w:r w:rsidR="00DB4CF1" w:rsidRPr="00244783">
        <w:rPr>
          <w:rFonts w:ascii="Verdana" w:hAnsi="Verdana"/>
          <w:bCs/>
          <w:sz w:val="20"/>
          <w:szCs w:val="20"/>
        </w:rPr>
        <w:t>)</w:t>
      </w:r>
      <w:r w:rsidR="00984856" w:rsidRPr="00244783">
        <w:rPr>
          <w:rFonts w:ascii="Verdana" w:hAnsi="Verdana"/>
          <w:bCs/>
          <w:sz w:val="20"/>
          <w:szCs w:val="20"/>
        </w:rPr>
        <w:t xml:space="preserve"> – ścieki bytowe</w:t>
      </w:r>
      <w:r w:rsidR="007014B9" w:rsidRPr="00244783">
        <w:rPr>
          <w:rFonts w:ascii="Verdana" w:hAnsi="Verdana"/>
          <w:bCs/>
          <w:sz w:val="20"/>
          <w:szCs w:val="20"/>
        </w:rPr>
        <w:t>.</w:t>
      </w:r>
    </w:p>
    <w:p w14:paraId="60948E98" w14:textId="46E7250E" w:rsidR="00027ECB" w:rsidRPr="00244783" w:rsidRDefault="00775A88" w:rsidP="00027ECB">
      <w:pPr>
        <w:pStyle w:val="Akapitzlist"/>
        <w:numPr>
          <w:ilvl w:val="0"/>
          <w:numId w:val="12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>Pomiar w s</w:t>
      </w:r>
      <w:r w:rsidR="00027ECB" w:rsidRPr="00244783">
        <w:rPr>
          <w:rFonts w:ascii="Verdana" w:hAnsi="Verdana"/>
          <w:bCs/>
          <w:sz w:val="20"/>
          <w:szCs w:val="20"/>
        </w:rPr>
        <w:t>tudni kontrolno-pomiarow</w:t>
      </w:r>
      <w:r w:rsidRPr="00244783">
        <w:rPr>
          <w:rFonts w:ascii="Verdana" w:hAnsi="Verdana"/>
          <w:bCs/>
          <w:sz w:val="20"/>
          <w:szCs w:val="20"/>
        </w:rPr>
        <w:t>ej,</w:t>
      </w:r>
      <w:r w:rsidR="00040E27" w:rsidRPr="00244783">
        <w:rPr>
          <w:rFonts w:ascii="Verdana" w:hAnsi="Verdana"/>
          <w:bCs/>
          <w:sz w:val="20"/>
          <w:szCs w:val="20"/>
        </w:rPr>
        <w:t xml:space="preserve"> pierwsz</w:t>
      </w:r>
      <w:r w:rsidRPr="00244783">
        <w:rPr>
          <w:rFonts w:ascii="Verdana" w:hAnsi="Verdana"/>
          <w:bCs/>
          <w:sz w:val="20"/>
          <w:szCs w:val="20"/>
        </w:rPr>
        <w:t>ej</w:t>
      </w:r>
      <w:r w:rsidR="00040E27" w:rsidRPr="00244783">
        <w:rPr>
          <w:rFonts w:ascii="Verdana" w:hAnsi="Verdana"/>
          <w:bCs/>
          <w:sz w:val="20"/>
          <w:szCs w:val="20"/>
        </w:rPr>
        <w:t xml:space="preserve"> za oczyszczalnią ścieków</w:t>
      </w:r>
      <w:r w:rsidR="00792268" w:rsidRPr="00244783">
        <w:rPr>
          <w:rFonts w:ascii="Verdana" w:hAnsi="Verdana"/>
          <w:bCs/>
          <w:sz w:val="20"/>
          <w:szCs w:val="20"/>
        </w:rPr>
        <w:t xml:space="preserve"> na</w:t>
      </w:r>
      <w:r w:rsidR="00027ECB" w:rsidRPr="00244783">
        <w:rPr>
          <w:rFonts w:ascii="Verdana" w:hAnsi="Verdana"/>
          <w:bCs/>
          <w:sz w:val="20"/>
          <w:szCs w:val="20"/>
        </w:rPr>
        <w:t xml:space="preserve"> </w:t>
      </w:r>
      <w:r w:rsidR="001F2079" w:rsidRPr="00244783">
        <w:rPr>
          <w:rFonts w:ascii="Verdana" w:hAnsi="Verdana"/>
          <w:bCs/>
          <w:sz w:val="20"/>
          <w:szCs w:val="20"/>
        </w:rPr>
        <w:t xml:space="preserve">terenie </w:t>
      </w:r>
      <w:r w:rsidR="00027ECB" w:rsidRPr="00244783">
        <w:rPr>
          <w:rFonts w:ascii="Verdana" w:hAnsi="Verdana"/>
          <w:bCs/>
          <w:sz w:val="20"/>
          <w:szCs w:val="20"/>
        </w:rPr>
        <w:t>MOP Paszczyna Południe dz. nr ewid. 2218/1, obręb 0008 Paszczyna, współrzędne</w:t>
      </w:r>
      <w:r w:rsidR="002A19D6" w:rsidRPr="00244783">
        <w:rPr>
          <w:rFonts w:ascii="Verdana" w:hAnsi="Verdana"/>
          <w:bCs/>
          <w:sz w:val="20"/>
          <w:szCs w:val="20"/>
        </w:rPr>
        <w:t xml:space="preserve"> studzienki</w:t>
      </w:r>
      <w:r w:rsidR="00027ECB" w:rsidRPr="00244783">
        <w:rPr>
          <w:rFonts w:ascii="Verdana" w:hAnsi="Verdana"/>
          <w:bCs/>
          <w:sz w:val="20"/>
          <w:szCs w:val="20"/>
        </w:rPr>
        <w:t xml:space="preserve"> wg układu 2000 X: 5551302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027ECB" w:rsidRPr="00244783">
        <w:rPr>
          <w:rFonts w:ascii="Verdana" w:hAnsi="Verdana"/>
          <w:bCs/>
          <w:sz w:val="20"/>
          <w:szCs w:val="20"/>
        </w:rPr>
        <w:t>9</w:t>
      </w:r>
      <w:r w:rsidR="007408EB" w:rsidRPr="00244783">
        <w:rPr>
          <w:rFonts w:ascii="Verdana" w:hAnsi="Verdana"/>
          <w:bCs/>
          <w:sz w:val="20"/>
          <w:szCs w:val="20"/>
        </w:rPr>
        <w:t>,</w:t>
      </w:r>
      <w:r w:rsidR="00027ECB" w:rsidRPr="00244783">
        <w:rPr>
          <w:rFonts w:ascii="Verdana" w:hAnsi="Verdana"/>
          <w:bCs/>
          <w:sz w:val="20"/>
          <w:szCs w:val="20"/>
        </w:rPr>
        <w:t xml:space="preserve"> </w:t>
      </w:r>
      <w:r w:rsidR="007408EB" w:rsidRPr="00244783">
        <w:rPr>
          <w:rFonts w:ascii="Verdana" w:hAnsi="Verdana"/>
          <w:bCs/>
          <w:sz w:val="20"/>
          <w:szCs w:val="20"/>
        </w:rPr>
        <w:br/>
      </w:r>
      <w:r w:rsidR="00027ECB" w:rsidRPr="00244783">
        <w:rPr>
          <w:rFonts w:ascii="Verdana" w:hAnsi="Verdana"/>
          <w:bCs/>
          <w:sz w:val="20"/>
          <w:szCs w:val="20"/>
        </w:rPr>
        <w:t>Y: 7537277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027ECB" w:rsidRPr="00244783">
        <w:rPr>
          <w:rFonts w:ascii="Verdana" w:hAnsi="Verdana"/>
          <w:bCs/>
          <w:sz w:val="20"/>
          <w:szCs w:val="20"/>
        </w:rPr>
        <w:t>9</w:t>
      </w:r>
      <w:r w:rsidR="00DB4CF1" w:rsidRPr="00244783">
        <w:rPr>
          <w:rFonts w:ascii="Verdana" w:hAnsi="Verdana"/>
          <w:bCs/>
          <w:sz w:val="20"/>
          <w:szCs w:val="20"/>
        </w:rPr>
        <w:t xml:space="preserve"> (A4 km </w:t>
      </w:r>
      <w:r w:rsidR="009E2CAF" w:rsidRPr="00244783">
        <w:rPr>
          <w:rFonts w:ascii="Verdana" w:hAnsi="Verdana"/>
          <w:bCs/>
          <w:sz w:val="20"/>
          <w:szCs w:val="20"/>
        </w:rPr>
        <w:t xml:space="preserve">studzienki </w:t>
      </w:r>
      <w:r w:rsidR="00DB4CF1" w:rsidRPr="00244783">
        <w:rPr>
          <w:rFonts w:ascii="Verdana" w:hAnsi="Verdana"/>
          <w:bCs/>
          <w:sz w:val="20"/>
          <w:szCs w:val="20"/>
        </w:rPr>
        <w:t>ok. 541+200</w:t>
      </w:r>
      <w:r w:rsidR="00C807E5" w:rsidRPr="00244783">
        <w:rPr>
          <w:rFonts w:ascii="Verdana" w:hAnsi="Verdana"/>
          <w:bCs/>
          <w:sz w:val="20"/>
          <w:szCs w:val="20"/>
        </w:rPr>
        <w:t>, str. prawa</w:t>
      </w:r>
      <w:r w:rsidR="00DB4CF1" w:rsidRPr="00244783">
        <w:rPr>
          <w:rFonts w:ascii="Verdana" w:hAnsi="Verdana"/>
          <w:bCs/>
          <w:sz w:val="20"/>
          <w:szCs w:val="20"/>
        </w:rPr>
        <w:t>)</w:t>
      </w:r>
      <w:r w:rsidR="00984856" w:rsidRPr="00244783">
        <w:rPr>
          <w:rFonts w:ascii="Verdana" w:hAnsi="Verdana"/>
          <w:bCs/>
          <w:sz w:val="20"/>
          <w:szCs w:val="20"/>
        </w:rPr>
        <w:t xml:space="preserve"> – ścieki bytowe</w:t>
      </w:r>
      <w:r w:rsidR="007014B9" w:rsidRPr="00244783">
        <w:rPr>
          <w:rFonts w:ascii="Verdana" w:hAnsi="Verdana"/>
          <w:bCs/>
          <w:sz w:val="20"/>
          <w:szCs w:val="20"/>
        </w:rPr>
        <w:t>.</w:t>
      </w:r>
    </w:p>
    <w:p w14:paraId="6EED5841" w14:textId="58666FAD" w:rsidR="007408EB" w:rsidRPr="00244783" w:rsidRDefault="007408EB" w:rsidP="007408EB">
      <w:pPr>
        <w:pStyle w:val="Akapitzlist"/>
        <w:ind w:left="1571"/>
        <w:jc w:val="both"/>
        <w:rPr>
          <w:rFonts w:ascii="Verdana" w:hAnsi="Verdana"/>
          <w:bCs/>
          <w:sz w:val="20"/>
          <w:szCs w:val="20"/>
        </w:rPr>
      </w:pPr>
    </w:p>
    <w:p w14:paraId="12BA396F" w14:textId="77777777" w:rsidR="00412C23" w:rsidRPr="00244783" w:rsidRDefault="00412C23" w:rsidP="007408EB">
      <w:pPr>
        <w:pStyle w:val="Akapitzlist"/>
        <w:ind w:left="1571"/>
        <w:jc w:val="both"/>
        <w:rPr>
          <w:rFonts w:ascii="Verdana" w:hAnsi="Verdana"/>
          <w:bCs/>
          <w:sz w:val="20"/>
          <w:szCs w:val="20"/>
        </w:rPr>
      </w:pPr>
    </w:p>
    <w:p w14:paraId="3299A52C" w14:textId="0DE34D9A" w:rsidR="00A7413D" w:rsidRPr="00244783" w:rsidRDefault="00A7413D" w:rsidP="00F3567B">
      <w:pPr>
        <w:pStyle w:val="Akapitzlist"/>
        <w:numPr>
          <w:ilvl w:val="1"/>
          <w:numId w:val="6"/>
        </w:numPr>
        <w:ind w:left="709" w:firstLine="142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Autostrada A4 </w:t>
      </w:r>
      <w:r w:rsidR="00E051B9" w:rsidRPr="00244783">
        <w:rPr>
          <w:rFonts w:ascii="Verdana" w:hAnsi="Verdana"/>
          <w:b/>
          <w:sz w:val="20"/>
          <w:szCs w:val="20"/>
        </w:rPr>
        <w:t>odc. Tarnów Płn.</w:t>
      </w:r>
      <w:r w:rsidR="00F9395F" w:rsidRPr="00244783">
        <w:rPr>
          <w:rFonts w:ascii="Verdana" w:hAnsi="Verdana"/>
          <w:b/>
          <w:sz w:val="20"/>
          <w:szCs w:val="20"/>
        </w:rPr>
        <w:t xml:space="preserve"> </w:t>
      </w:r>
      <w:r w:rsidR="00E051B9" w:rsidRPr="00244783">
        <w:rPr>
          <w:rFonts w:ascii="Verdana" w:hAnsi="Verdana"/>
          <w:b/>
          <w:sz w:val="20"/>
          <w:szCs w:val="20"/>
        </w:rPr>
        <w:t>-</w:t>
      </w:r>
      <w:r w:rsidR="00F9395F" w:rsidRPr="00244783">
        <w:rPr>
          <w:rFonts w:ascii="Verdana" w:hAnsi="Verdana"/>
          <w:b/>
          <w:sz w:val="20"/>
          <w:szCs w:val="20"/>
        </w:rPr>
        <w:t xml:space="preserve"> </w:t>
      </w:r>
      <w:r w:rsidR="00E051B9" w:rsidRPr="00244783">
        <w:rPr>
          <w:rFonts w:ascii="Verdana" w:hAnsi="Verdana"/>
          <w:b/>
          <w:sz w:val="20"/>
          <w:szCs w:val="20"/>
        </w:rPr>
        <w:t xml:space="preserve">Rzeszów Wsch., </w:t>
      </w:r>
      <w:r w:rsidRPr="00244783">
        <w:rPr>
          <w:rFonts w:ascii="Verdana" w:hAnsi="Verdana"/>
          <w:b/>
          <w:sz w:val="20"/>
          <w:szCs w:val="20"/>
        </w:rPr>
        <w:t xml:space="preserve">MOP Bratkowice </w:t>
      </w:r>
      <w:r w:rsidR="001A09EA" w:rsidRPr="00244783">
        <w:rPr>
          <w:rFonts w:ascii="Verdana" w:hAnsi="Verdana"/>
          <w:b/>
          <w:sz w:val="20"/>
          <w:szCs w:val="20"/>
        </w:rPr>
        <w:br/>
      </w:r>
      <w:r w:rsidRPr="00244783">
        <w:rPr>
          <w:rFonts w:ascii="Verdana" w:hAnsi="Verdana"/>
          <w:b/>
          <w:sz w:val="20"/>
          <w:szCs w:val="20"/>
        </w:rPr>
        <w:t>i MOP Dąbry</w:t>
      </w:r>
      <w:r w:rsidR="00624FEE" w:rsidRPr="00244783">
        <w:rPr>
          <w:rFonts w:ascii="Verdana" w:hAnsi="Verdana"/>
          <w:b/>
          <w:sz w:val="20"/>
          <w:szCs w:val="20"/>
        </w:rPr>
        <w:t>,</w:t>
      </w:r>
      <w:r w:rsidRPr="00244783">
        <w:rPr>
          <w:rFonts w:ascii="Verdana" w:hAnsi="Verdana"/>
          <w:b/>
          <w:sz w:val="20"/>
          <w:szCs w:val="20"/>
        </w:rPr>
        <w:t xml:space="preserve"> km</w:t>
      </w:r>
      <w:r w:rsidR="000B383D" w:rsidRPr="00244783">
        <w:rPr>
          <w:rFonts w:ascii="Verdana" w:hAnsi="Verdana"/>
          <w:b/>
          <w:sz w:val="20"/>
          <w:szCs w:val="20"/>
        </w:rPr>
        <w:t xml:space="preserve"> obiektów</w:t>
      </w:r>
      <w:r w:rsidRPr="00244783">
        <w:rPr>
          <w:rFonts w:ascii="Verdana" w:hAnsi="Verdana"/>
          <w:b/>
          <w:sz w:val="20"/>
          <w:szCs w:val="20"/>
        </w:rPr>
        <w:t xml:space="preserve"> ok. 564+900-565+300</w:t>
      </w:r>
      <w:r w:rsidR="006E1E78" w:rsidRPr="00244783">
        <w:rPr>
          <w:rFonts w:ascii="Verdana" w:hAnsi="Verdana"/>
          <w:b/>
          <w:sz w:val="20"/>
          <w:szCs w:val="20"/>
        </w:rPr>
        <w:t xml:space="preserve"> -</w:t>
      </w:r>
      <w:r w:rsidR="00C360FC" w:rsidRPr="00244783">
        <w:rPr>
          <w:rFonts w:ascii="Verdana" w:hAnsi="Verdana"/>
          <w:b/>
          <w:sz w:val="20"/>
          <w:szCs w:val="20"/>
        </w:rPr>
        <w:t xml:space="preserve"> ścieki bytowe odprowadzane do kanalizacji deszczowej, w której mieszają się z wodami opadowymi lub roztopowymi i są odprowadzane do wód rzeki Czarna (Osina)</w:t>
      </w:r>
      <w:r w:rsidR="00D42DE0" w:rsidRPr="00244783">
        <w:rPr>
          <w:rFonts w:ascii="Verdana" w:hAnsi="Verdana"/>
          <w:b/>
          <w:sz w:val="20"/>
          <w:szCs w:val="20"/>
        </w:rPr>
        <w:t xml:space="preserve"> w okolicy OUA Rzeszów</w:t>
      </w:r>
    </w:p>
    <w:p w14:paraId="1725B975" w14:textId="137E61CA" w:rsidR="00C360FC" w:rsidRPr="00244783" w:rsidRDefault="00F8187E" w:rsidP="00C360FC">
      <w:pPr>
        <w:pStyle w:val="Akapitzlist"/>
        <w:numPr>
          <w:ilvl w:val="0"/>
          <w:numId w:val="13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>Pomiar w s</w:t>
      </w:r>
      <w:r w:rsidR="00C360FC" w:rsidRPr="00244783">
        <w:rPr>
          <w:rFonts w:ascii="Verdana" w:hAnsi="Verdana"/>
          <w:bCs/>
          <w:sz w:val="20"/>
          <w:szCs w:val="20"/>
        </w:rPr>
        <w:t>tudni kontrolno-pomiarow</w:t>
      </w:r>
      <w:r w:rsidRPr="00244783">
        <w:rPr>
          <w:rFonts w:ascii="Verdana" w:hAnsi="Verdana"/>
          <w:bCs/>
          <w:sz w:val="20"/>
          <w:szCs w:val="20"/>
        </w:rPr>
        <w:t>ej,</w:t>
      </w:r>
      <w:r w:rsidR="00C360FC" w:rsidRPr="00244783">
        <w:rPr>
          <w:rFonts w:ascii="Verdana" w:hAnsi="Verdana"/>
          <w:bCs/>
          <w:sz w:val="20"/>
          <w:szCs w:val="20"/>
        </w:rPr>
        <w:t xml:space="preserve"> pierwsz</w:t>
      </w:r>
      <w:r w:rsidRPr="00244783">
        <w:rPr>
          <w:rFonts w:ascii="Verdana" w:hAnsi="Verdana"/>
          <w:bCs/>
          <w:sz w:val="20"/>
          <w:szCs w:val="20"/>
        </w:rPr>
        <w:t>ej</w:t>
      </w:r>
      <w:r w:rsidR="00C360FC" w:rsidRPr="00244783">
        <w:rPr>
          <w:rFonts w:ascii="Verdana" w:hAnsi="Verdana"/>
          <w:bCs/>
          <w:sz w:val="20"/>
          <w:szCs w:val="20"/>
        </w:rPr>
        <w:t xml:space="preserve"> za oczyszczalnią ścieków na </w:t>
      </w:r>
      <w:r w:rsidR="001F2079" w:rsidRPr="00244783">
        <w:rPr>
          <w:rFonts w:ascii="Verdana" w:hAnsi="Verdana"/>
          <w:bCs/>
          <w:sz w:val="20"/>
          <w:szCs w:val="20"/>
        </w:rPr>
        <w:t xml:space="preserve">terenie </w:t>
      </w:r>
      <w:r w:rsidR="00C360FC" w:rsidRPr="00244783">
        <w:rPr>
          <w:rFonts w:ascii="Verdana" w:hAnsi="Verdana"/>
          <w:bCs/>
          <w:sz w:val="20"/>
          <w:szCs w:val="20"/>
        </w:rPr>
        <w:t>MOP</w:t>
      </w:r>
      <w:r w:rsidR="005F0E9C" w:rsidRPr="00244783">
        <w:rPr>
          <w:rFonts w:ascii="Verdana" w:hAnsi="Verdana"/>
          <w:bCs/>
          <w:sz w:val="20"/>
          <w:szCs w:val="20"/>
        </w:rPr>
        <w:t xml:space="preserve"> Bratkowice</w:t>
      </w:r>
      <w:r w:rsidR="0072483D" w:rsidRPr="00244783">
        <w:rPr>
          <w:rFonts w:ascii="Verdana" w:hAnsi="Verdana"/>
          <w:bCs/>
          <w:sz w:val="20"/>
          <w:szCs w:val="20"/>
        </w:rPr>
        <w:t>,</w:t>
      </w:r>
      <w:r w:rsidR="00C360FC" w:rsidRPr="00244783">
        <w:rPr>
          <w:rFonts w:ascii="Verdana" w:hAnsi="Verdana"/>
          <w:bCs/>
          <w:sz w:val="20"/>
          <w:szCs w:val="20"/>
        </w:rPr>
        <w:t xml:space="preserve"> dz. nr ewid. </w:t>
      </w:r>
      <w:r w:rsidR="001D0288" w:rsidRPr="00244783">
        <w:rPr>
          <w:rFonts w:ascii="Verdana" w:hAnsi="Verdana"/>
          <w:bCs/>
          <w:sz w:val="20"/>
          <w:szCs w:val="20"/>
        </w:rPr>
        <w:t>6828/2</w:t>
      </w:r>
      <w:r w:rsidR="00C360FC" w:rsidRPr="00244783">
        <w:rPr>
          <w:rFonts w:ascii="Verdana" w:hAnsi="Verdana"/>
          <w:bCs/>
          <w:sz w:val="20"/>
          <w:szCs w:val="20"/>
        </w:rPr>
        <w:t>, obręb 000</w:t>
      </w:r>
      <w:r w:rsidR="001D0288" w:rsidRPr="00244783">
        <w:rPr>
          <w:rFonts w:ascii="Verdana" w:hAnsi="Verdana"/>
          <w:bCs/>
          <w:sz w:val="20"/>
          <w:szCs w:val="20"/>
        </w:rPr>
        <w:t>2</w:t>
      </w:r>
      <w:r w:rsidR="00C360FC" w:rsidRPr="00244783">
        <w:rPr>
          <w:rFonts w:ascii="Verdana" w:hAnsi="Verdana"/>
          <w:bCs/>
          <w:sz w:val="20"/>
          <w:szCs w:val="20"/>
        </w:rPr>
        <w:t xml:space="preserve"> </w:t>
      </w:r>
      <w:r w:rsidR="001D0288" w:rsidRPr="00244783">
        <w:rPr>
          <w:rFonts w:ascii="Verdana" w:hAnsi="Verdana"/>
          <w:bCs/>
          <w:sz w:val="20"/>
          <w:szCs w:val="20"/>
        </w:rPr>
        <w:t>Bratkowice</w:t>
      </w:r>
      <w:r w:rsidR="00C360FC" w:rsidRPr="00244783">
        <w:rPr>
          <w:rFonts w:ascii="Verdana" w:hAnsi="Verdana"/>
          <w:bCs/>
          <w:sz w:val="20"/>
          <w:szCs w:val="20"/>
        </w:rPr>
        <w:t>, współrzędne</w:t>
      </w:r>
      <w:r w:rsidR="002A19D6" w:rsidRPr="00244783">
        <w:rPr>
          <w:rFonts w:ascii="Verdana" w:hAnsi="Verdana"/>
          <w:bCs/>
          <w:sz w:val="20"/>
          <w:szCs w:val="20"/>
        </w:rPr>
        <w:t xml:space="preserve"> studzienki</w:t>
      </w:r>
      <w:r w:rsidR="00C360FC" w:rsidRPr="00244783">
        <w:rPr>
          <w:rFonts w:ascii="Verdana" w:hAnsi="Verdana"/>
          <w:bCs/>
          <w:sz w:val="20"/>
          <w:szCs w:val="20"/>
        </w:rPr>
        <w:t xml:space="preserve"> wg układu 2000 X: </w:t>
      </w:r>
      <w:r w:rsidR="001D0288" w:rsidRPr="00244783">
        <w:rPr>
          <w:rFonts w:ascii="Verdana" w:hAnsi="Verdana"/>
          <w:bCs/>
          <w:sz w:val="20"/>
          <w:szCs w:val="20"/>
        </w:rPr>
        <w:t>5553141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1D0288" w:rsidRPr="00244783">
        <w:rPr>
          <w:rFonts w:ascii="Verdana" w:hAnsi="Verdana"/>
          <w:bCs/>
          <w:sz w:val="20"/>
          <w:szCs w:val="20"/>
        </w:rPr>
        <w:t>0</w:t>
      </w:r>
      <w:r w:rsidR="007408EB" w:rsidRPr="00244783">
        <w:rPr>
          <w:rFonts w:ascii="Verdana" w:hAnsi="Verdana"/>
          <w:bCs/>
          <w:sz w:val="20"/>
          <w:szCs w:val="20"/>
        </w:rPr>
        <w:t>,</w:t>
      </w:r>
      <w:r w:rsidR="00C360FC" w:rsidRPr="00244783">
        <w:rPr>
          <w:rFonts w:ascii="Verdana" w:hAnsi="Verdana"/>
          <w:bCs/>
          <w:sz w:val="20"/>
          <w:szCs w:val="20"/>
        </w:rPr>
        <w:t xml:space="preserve"> Y: </w:t>
      </w:r>
      <w:r w:rsidR="001D0288" w:rsidRPr="00244783">
        <w:rPr>
          <w:rFonts w:ascii="Verdana" w:hAnsi="Verdana"/>
          <w:bCs/>
          <w:sz w:val="20"/>
          <w:szCs w:val="20"/>
        </w:rPr>
        <w:t>7560481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1D0288" w:rsidRPr="00244783">
        <w:rPr>
          <w:rFonts w:ascii="Verdana" w:hAnsi="Verdana"/>
          <w:bCs/>
          <w:sz w:val="20"/>
          <w:szCs w:val="20"/>
        </w:rPr>
        <w:t xml:space="preserve">3 </w:t>
      </w:r>
      <w:r w:rsidR="007408EB" w:rsidRPr="00244783">
        <w:rPr>
          <w:rFonts w:ascii="Verdana" w:hAnsi="Verdana"/>
          <w:bCs/>
          <w:sz w:val="20"/>
          <w:szCs w:val="20"/>
        </w:rPr>
        <w:br/>
      </w:r>
      <w:r w:rsidR="00C360FC" w:rsidRPr="00244783">
        <w:rPr>
          <w:rFonts w:ascii="Verdana" w:hAnsi="Verdana"/>
          <w:bCs/>
          <w:sz w:val="20"/>
          <w:szCs w:val="20"/>
        </w:rPr>
        <w:t>(A4 km</w:t>
      </w:r>
      <w:r w:rsidR="001971BA" w:rsidRPr="00244783">
        <w:rPr>
          <w:rFonts w:ascii="Verdana" w:hAnsi="Verdana"/>
          <w:bCs/>
          <w:sz w:val="20"/>
          <w:szCs w:val="20"/>
        </w:rPr>
        <w:t xml:space="preserve"> studzienki</w:t>
      </w:r>
      <w:r w:rsidR="00C360FC" w:rsidRPr="00244783">
        <w:rPr>
          <w:rFonts w:ascii="Verdana" w:hAnsi="Verdana"/>
          <w:bCs/>
          <w:sz w:val="20"/>
          <w:szCs w:val="20"/>
        </w:rPr>
        <w:t xml:space="preserve"> ok. </w:t>
      </w:r>
      <w:r w:rsidR="001D0288" w:rsidRPr="00244783">
        <w:rPr>
          <w:rFonts w:ascii="Verdana" w:hAnsi="Verdana"/>
          <w:bCs/>
          <w:sz w:val="20"/>
          <w:szCs w:val="20"/>
        </w:rPr>
        <w:t>565+100</w:t>
      </w:r>
      <w:r w:rsidR="00C360FC" w:rsidRPr="00244783">
        <w:rPr>
          <w:rFonts w:ascii="Verdana" w:hAnsi="Verdana"/>
          <w:bCs/>
          <w:sz w:val="20"/>
          <w:szCs w:val="20"/>
        </w:rPr>
        <w:t>, str. lewa) – ścieki bytowe.</w:t>
      </w:r>
    </w:p>
    <w:p w14:paraId="1D488656" w14:textId="059E601B" w:rsidR="001D0288" w:rsidRPr="00244783" w:rsidRDefault="00F8187E" w:rsidP="001D0288">
      <w:pPr>
        <w:pStyle w:val="Akapitzlist"/>
        <w:numPr>
          <w:ilvl w:val="0"/>
          <w:numId w:val="13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lastRenderedPageBreak/>
        <w:t>Pomiar w  s</w:t>
      </w:r>
      <w:r w:rsidR="001D0288" w:rsidRPr="00244783">
        <w:rPr>
          <w:rFonts w:ascii="Verdana" w:hAnsi="Verdana"/>
          <w:bCs/>
          <w:sz w:val="20"/>
          <w:szCs w:val="20"/>
        </w:rPr>
        <w:t>tudni kontrolno-pomiarow</w:t>
      </w:r>
      <w:r w:rsidRPr="00244783">
        <w:rPr>
          <w:rFonts w:ascii="Verdana" w:hAnsi="Verdana"/>
          <w:bCs/>
          <w:sz w:val="20"/>
          <w:szCs w:val="20"/>
        </w:rPr>
        <w:t>ej,</w:t>
      </w:r>
      <w:r w:rsidR="001D0288" w:rsidRPr="00244783">
        <w:rPr>
          <w:rFonts w:ascii="Verdana" w:hAnsi="Verdana"/>
          <w:bCs/>
          <w:sz w:val="20"/>
          <w:szCs w:val="20"/>
        </w:rPr>
        <w:t xml:space="preserve"> pierwsz</w:t>
      </w:r>
      <w:r w:rsidRPr="00244783">
        <w:rPr>
          <w:rFonts w:ascii="Verdana" w:hAnsi="Verdana"/>
          <w:bCs/>
          <w:sz w:val="20"/>
          <w:szCs w:val="20"/>
        </w:rPr>
        <w:t>ej</w:t>
      </w:r>
      <w:r w:rsidR="001D0288" w:rsidRPr="00244783">
        <w:rPr>
          <w:rFonts w:ascii="Verdana" w:hAnsi="Verdana"/>
          <w:bCs/>
          <w:sz w:val="20"/>
          <w:szCs w:val="20"/>
        </w:rPr>
        <w:t xml:space="preserve"> za oczyszczalnią ścieków na terenie MOP Dąbry</w:t>
      </w:r>
      <w:r w:rsidR="0072483D" w:rsidRPr="00244783">
        <w:rPr>
          <w:rFonts w:ascii="Verdana" w:hAnsi="Verdana"/>
          <w:bCs/>
          <w:sz w:val="20"/>
          <w:szCs w:val="20"/>
        </w:rPr>
        <w:t>,</w:t>
      </w:r>
      <w:r w:rsidR="001D0288" w:rsidRPr="00244783">
        <w:rPr>
          <w:rFonts w:ascii="Verdana" w:hAnsi="Verdana"/>
          <w:bCs/>
          <w:sz w:val="20"/>
          <w:szCs w:val="20"/>
        </w:rPr>
        <w:t xml:space="preserve"> dz. nr ewid. </w:t>
      </w:r>
      <w:r w:rsidR="00F04387" w:rsidRPr="00244783">
        <w:rPr>
          <w:rFonts w:ascii="Verdana" w:hAnsi="Verdana"/>
          <w:bCs/>
          <w:sz w:val="20"/>
          <w:szCs w:val="20"/>
        </w:rPr>
        <w:t>6828/2, obręb 0002 Bratkowice</w:t>
      </w:r>
      <w:r w:rsidR="001D0288" w:rsidRPr="00244783">
        <w:rPr>
          <w:rFonts w:ascii="Verdana" w:hAnsi="Verdana"/>
          <w:bCs/>
          <w:sz w:val="20"/>
          <w:szCs w:val="20"/>
        </w:rPr>
        <w:t>, współrzędne</w:t>
      </w:r>
      <w:r w:rsidR="002A19D6" w:rsidRPr="00244783">
        <w:rPr>
          <w:rFonts w:ascii="Verdana" w:hAnsi="Verdana"/>
          <w:bCs/>
          <w:sz w:val="20"/>
          <w:szCs w:val="20"/>
        </w:rPr>
        <w:t xml:space="preserve"> studzienki </w:t>
      </w:r>
      <w:r w:rsidR="001D0288" w:rsidRPr="00244783">
        <w:rPr>
          <w:rFonts w:ascii="Verdana" w:hAnsi="Verdana"/>
          <w:bCs/>
          <w:sz w:val="20"/>
          <w:szCs w:val="20"/>
        </w:rPr>
        <w:t xml:space="preserve">wg układu 2000 X: </w:t>
      </w:r>
      <w:r w:rsidR="00F04387" w:rsidRPr="00244783">
        <w:rPr>
          <w:rFonts w:ascii="Verdana" w:hAnsi="Verdana"/>
          <w:bCs/>
          <w:sz w:val="20"/>
          <w:szCs w:val="20"/>
        </w:rPr>
        <w:t>5552883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F04387" w:rsidRPr="00244783">
        <w:rPr>
          <w:rFonts w:ascii="Verdana" w:hAnsi="Verdana"/>
          <w:bCs/>
          <w:sz w:val="20"/>
          <w:szCs w:val="20"/>
        </w:rPr>
        <w:t>4</w:t>
      </w:r>
      <w:r w:rsidR="007408EB" w:rsidRPr="00244783">
        <w:rPr>
          <w:rFonts w:ascii="Verdana" w:hAnsi="Verdana"/>
          <w:bCs/>
          <w:sz w:val="20"/>
          <w:szCs w:val="20"/>
        </w:rPr>
        <w:t>,</w:t>
      </w:r>
      <w:r w:rsidR="001D0288" w:rsidRPr="00244783">
        <w:rPr>
          <w:rFonts w:ascii="Verdana" w:hAnsi="Verdana"/>
          <w:bCs/>
          <w:sz w:val="20"/>
          <w:szCs w:val="20"/>
        </w:rPr>
        <w:t xml:space="preserve"> Y:</w:t>
      </w:r>
      <w:r w:rsidR="007408EB" w:rsidRPr="00244783">
        <w:rPr>
          <w:rFonts w:ascii="Verdana" w:hAnsi="Verdana"/>
          <w:bCs/>
          <w:sz w:val="20"/>
          <w:szCs w:val="20"/>
        </w:rPr>
        <w:t xml:space="preserve"> </w:t>
      </w:r>
      <w:r w:rsidR="00F04387" w:rsidRPr="00244783">
        <w:rPr>
          <w:rFonts w:ascii="Verdana" w:hAnsi="Verdana"/>
          <w:bCs/>
          <w:sz w:val="20"/>
          <w:szCs w:val="20"/>
        </w:rPr>
        <w:t>7560417</w:t>
      </w:r>
      <w:r w:rsidR="007408EB" w:rsidRPr="00244783">
        <w:rPr>
          <w:rFonts w:ascii="Verdana" w:hAnsi="Verdana"/>
          <w:bCs/>
          <w:sz w:val="20"/>
          <w:szCs w:val="20"/>
        </w:rPr>
        <w:t>.</w:t>
      </w:r>
      <w:r w:rsidR="00F04387" w:rsidRPr="00244783">
        <w:rPr>
          <w:rFonts w:ascii="Verdana" w:hAnsi="Verdana"/>
          <w:bCs/>
          <w:sz w:val="20"/>
          <w:szCs w:val="20"/>
        </w:rPr>
        <w:t xml:space="preserve">1 </w:t>
      </w:r>
      <w:r w:rsidR="007408EB" w:rsidRPr="00244783">
        <w:rPr>
          <w:rFonts w:ascii="Verdana" w:hAnsi="Verdana"/>
          <w:bCs/>
          <w:sz w:val="20"/>
          <w:szCs w:val="20"/>
        </w:rPr>
        <w:br/>
      </w:r>
      <w:r w:rsidR="001D0288" w:rsidRPr="00244783">
        <w:rPr>
          <w:rFonts w:ascii="Verdana" w:hAnsi="Verdana"/>
          <w:bCs/>
          <w:sz w:val="20"/>
          <w:szCs w:val="20"/>
        </w:rPr>
        <w:t>(A4 km</w:t>
      </w:r>
      <w:r w:rsidR="001971BA" w:rsidRPr="00244783">
        <w:rPr>
          <w:rFonts w:ascii="Verdana" w:hAnsi="Verdana"/>
          <w:bCs/>
          <w:sz w:val="20"/>
          <w:szCs w:val="20"/>
        </w:rPr>
        <w:t xml:space="preserve"> studzienki</w:t>
      </w:r>
      <w:r w:rsidR="001D0288" w:rsidRPr="00244783">
        <w:rPr>
          <w:rFonts w:ascii="Verdana" w:hAnsi="Verdana"/>
          <w:bCs/>
          <w:sz w:val="20"/>
          <w:szCs w:val="20"/>
        </w:rPr>
        <w:t xml:space="preserve"> ok. </w:t>
      </w:r>
      <w:r w:rsidR="00F04387" w:rsidRPr="00244783">
        <w:rPr>
          <w:rFonts w:ascii="Verdana" w:hAnsi="Verdana"/>
          <w:bCs/>
          <w:sz w:val="20"/>
          <w:szCs w:val="20"/>
        </w:rPr>
        <w:t>565+100</w:t>
      </w:r>
      <w:r w:rsidR="001D0288" w:rsidRPr="00244783">
        <w:rPr>
          <w:rFonts w:ascii="Verdana" w:hAnsi="Verdana"/>
          <w:bCs/>
          <w:sz w:val="20"/>
          <w:szCs w:val="20"/>
        </w:rPr>
        <w:t>, str. prawa) – ścieki bytowe.</w:t>
      </w:r>
    </w:p>
    <w:p w14:paraId="45C773C9" w14:textId="77777777" w:rsidR="00A7413D" w:rsidRPr="00244783" w:rsidRDefault="00A7413D" w:rsidP="00A7413D">
      <w:pPr>
        <w:pStyle w:val="Akapitzlist"/>
        <w:rPr>
          <w:rFonts w:ascii="Verdana" w:hAnsi="Verdana"/>
          <w:b/>
          <w:sz w:val="20"/>
          <w:szCs w:val="20"/>
        </w:rPr>
      </w:pPr>
    </w:p>
    <w:p w14:paraId="5EA3E936" w14:textId="49880BAB" w:rsidR="00F3567B" w:rsidRPr="00244783" w:rsidRDefault="00F3567B" w:rsidP="00F3567B">
      <w:pPr>
        <w:pStyle w:val="Akapitzlist"/>
        <w:numPr>
          <w:ilvl w:val="1"/>
          <w:numId w:val="6"/>
        </w:numPr>
        <w:ind w:left="709" w:firstLine="142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Autostrada A4 odc. węzeł Rzeszów Zachodni</w:t>
      </w:r>
      <w:r w:rsidR="00D162F1" w:rsidRPr="00244783">
        <w:rPr>
          <w:rFonts w:ascii="Verdana" w:hAnsi="Verdana"/>
          <w:b/>
          <w:sz w:val="20"/>
          <w:szCs w:val="20"/>
        </w:rPr>
        <w:t xml:space="preserve"> </w:t>
      </w:r>
      <w:r w:rsidRPr="00244783">
        <w:rPr>
          <w:rFonts w:ascii="Verdana" w:hAnsi="Verdana"/>
          <w:b/>
          <w:sz w:val="20"/>
          <w:szCs w:val="20"/>
        </w:rPr>
        <w:t>- węzeł Rzeszów Centralny -</w:t>
      </w:r>
      <w:r w:rsidR="00D1659F" w:rsidRPr="00244783">
        <w:rPr>
          <w:rFonts w:ascii="Verdana" w:hAnsi="Verdana"/>
          <w:b/>
          <w:sz w:val="20"/>
          <w:szCs w:val="20"/>
        </w:rPr>
        <w:t xml:space="preserve"> </w:t>
      </w:r>
      <w:r w:rsidRPr="00244783">
        <w:rPr>
          <w:rFonts w:ascii="Verdana" w:hAnsi="Verdana"/>
          <w:b/>
          <w:sz w:val="20"/>
          <w:szCs w:val="20"/>
        </w:rPr>
        <w:t>Obwód Utrzymania Autostrady (OUA)</w:t>
      </w:r>
      <w:r w:rsidR="00D1659F" w:rsidRPr="00244783">
        <w:rPr>
          <w:rFonts w:ascii="Verdana" w:hAnsi="Verdana"/>
          <w:b/>
          <w:sz w:val="20"/>
          <w:szCs w:val="20"/>
        </w:rPr>
        <w:t xml:space="preserve"> km </w:t>
      </w:r>
      <w:r w:rsidR="009E2CAF" w:rsidRPr="00244783">
        <w:rPr>
          <w:rFonts w:ascii="Verdana" w:hAnsi="Verdana"/>
          <w:b/>
          <w:sz w:val="20"/>
          <w:szCs w:val="20"/>
        </w:rPr>
        <w:t>obiektu</w:t>
      </w:r>
      <w:r w:rsidR="001971BA" w:rsidRPr="00244783">
        <w:rPr>
          <w:rFonts w:ascii="Verdana" w:hAnsi="Verdana"/>
          <w:b/>
          <w:sz w:val="20"/>
          <w:szCs w:val="20"/>
        </w:rPr>
        <w:t xml:space="preserve"> </w:t>
      </w:r>
      <w:r w:rsidR="000B383D" w:rsidRPr="00244783">
        <w:rPr>
          <w:rFonts w:ascii="Verdana" w:hAnsi="Verdana"/>
          <w:b/>
          <w:sz w:val="20"/>
          <w:szCs w:val="20"/>
        </w:rPr>
        <w:t xml:space="preserve">ok. </w:t>
      </w:r>
      <w:r w:rsidR="00D1659F" w:rsidRPr="00244783">
        <w:rPr>
          <w:rFonts w:ascii="Verdana" w:hAnsi="Verdana"/>
          <w:b/>
          <w:sz w:val="20"/>
          <w:szCs w:val="20"/>
        </w:rPr>
        <w:t>571+605</w:t>
      </w:r>
      <w:r w:rsidR="00082C9C" w:rsidRPr="00244783">
        <w:rPr>
          <w:rFonts w:ascii="Verdana" w:hAnsi="Verdana"/>
          <w:b/>
          <w:sz w:val="20"/>
          <w:szCs w:val="20"/>
        </w:rPr>
        <w:t xml:space="preserve"> – </w:t>
      </w:r>
      <w:r w:rsidR="00A43B87" w:rsidRPr="00244783">
        <w:rPr>
          <w:rFonts w:ascii="Verdana" w:hAnsi="Verdana"/>
          <w:b/>
          <w:sz w:val="20"/>
          <w:szCs w:val="20"/>
        </w:rPr>
        <w:t xml:space="preserve">ścieki przemysłowe będące </w:t>
      </w:r>
      <w:r w:rsidR="00082C9C" w:rsidRPr="00244783">
        <w:rPr>
          <w:rFonts w:ascii="Verdana" w:hAnsi="Verdana"/>
          <w:b/>
          <w:sz w:val="20"/>
          <w:szCs w:val="20"/>
        </w:rPr>
        <w:t>mieszanin</w:t>
      </w:r>
      <w:r w:rsidR="00A43B87" w:rsidRPr="00244783">
        <w:rPr>
          <w:rFonts w:ascii="Verdana" w:hAnsi="Verdana"/>
          <w:b/>
          <w:sz w:val="20"/>
          <w:szCs w:val="20"/>
        </w:rPr>
        <w:t>ą</w:t>
      </w:r>
      <w:r w:rsidR="00082C9C" w:rsidRPr="00244783">
        <w:rPr>
          <w:rFonts w:ascii="Verdana" w:hAnsi="Verdana"/>
          <w:b/>
          <w:sz w:val="20"/>
          <w:szCs w:val="20"/>
        </w:rPr>
        <w:t xml:space="preserve"> ścieków</w:t>
      </w:r>
      <w:r w:rsidR="003B2143" w:rsidRPr="00244783">
        <w:rPr>
          <w:rFonts w:ascii="Verdana" w:hAnsi="Verdana"/>
          <w:b/>
          <w:sz w:val="20"/>
          <w:szCs w:val="20"/>
        </w:rPr>
        <w:t xml:space="preserve"> </w:t>
      </w:r>
      <w:r w:rsidR="002759A1" w:rsidRPr="00244783">
        <w:rPr>
          <w:rFonts w:ascii="Verdana" w:hAnsi="Verdana"/>
          <w:b/>
          <w:sz w:val="20"/>
          <w:szCs w:val="20"/>
        </w:rPr>
        <w:t>technologicznych</w:t>
      </w:r>
      <w:r w:rsidR="00A43B87" w:rsidRPr="00244783">
        <w:rPr>
          <w:rFonts w:ascii="Verdana" w:hAnsi="Verdana"/>
          <w:b/>
          <w:sz w:val="20"/>
          <w:szCs w:val="20"/>
        </w:rPr>
        <w:t xml:space="preserve"> </w:t>
      </w:r>
      <w:r w:rsidR="00574C3F" w:rsidRPr="00244783">
        <w:rPr>
          <w:rFonts w:ascii="Verdana" w:hAnsi="Verdana"/>
          <w:b/>
          <w:sz w:val="20"/>
          <w:szCs w:val="20"/>
        </w:rPr>
        <w:br/>
      </w:r>
      <w:r w:rsidR="00A43B87" w:rsidRPr="00244783">
        <w:rPr>
          <w:rFonts w:ascii="Verdana" w:hAnsi="Verdana"/>
          <w:b/>
          <w:sz w:val="20"/>
          <w:szCs w:val="20"/>
        </w:rPr>
        <w:t>i ścieków bytowych</w:t>
      </w:r>
      <w:r w:rsidR="002759A1" w:rsidRPr="00244783">
        <w:rPr>
          <w:rFonts w:ascii="Verdana" w:hAnsi="Verdana"/>
          <w:b/>
          <w:sz w:val="20"/>
          <w:szCs w:val="20"/>
        </w:rPr>
        <w:t xml:space="preserve"> </w:t>
      </w:r>
    </w:p>
    <w:p w14:paraId="51369854" w14:textId="678E0164" w:rsidR="00B1334B" w:rsidRPr="00244783" w:rsidRDefault="00775A88" w:rsidP="00536747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Pomiar w s</w:t>
      </w:r>
      <w:r w:rsidR="00B8513A" w:rsidRPr="00244783">
        <w:rPr>
          <w:rFonts w:ascii="Verdana" w:hAnsi="Verdana"/>
          <w:sz w:val="20"/>
          <w:szCs w:val="20"/>
        </w:rPr>
        <w:t>tudzien</w:t>
      </w:r>
      <w:r w:rsidRPr="00244783">
        <w:rPr>
          <w:rFonts w:ascii="Verdana" w:hAnsi="Verdana"/>
          <w:sz w:val="20"/>
          <w:szCs w:val="20"/>
        </w:rPr>
        <w:t>ce</w:t>
      </w:r>
      <w:r w:rsidR="00C163FA" w:rsidRPr="00244783">
        <w:rPr>
          <w:rFonts w:ascii="Verdana" w:hAnsi="Verdana"/>
          <w:sz w:val="20"/>
          <w:szCs w:val="20"/>
        </w:rPr>
        <w:t xml:space="preserve"> kontrol</w:t>
      </w:r>
      <w:r w:rsidRPr="00244783">
        <w:rPr>
          <w:rFonts w:ascii="Verdana" w:hAnsi="Verdana"/>
          <w:sz w:val="20"/>
          <w:szCs w:val="20"/>
        </w:rPr>
        <w:t>nej</w:t>
      </w:r>
      <w:r w:rsidR="00C52191" w:rsidRPr="00244783">
        <w:rPr>
          <w:rFonts w:ascii="Verdana" w:hAnsi="Verdana"/>
          <w:sz w:val="20"/>
          <w:szCs w:val="20"/>
        </w:rPr>
        <w:t xml:space="preserve"> </w:t>
      </w:r>
      <w:r w:rsidR="00B1334B" w:rsidRPr="00244783">
        <w:rPr>
          <w:rFonts w:ascii="Verdana" w:hAnsi="Verdana"/>
          <w:sz w:val="20"/>
          <w:szCs w:val="20"/>
        </w:rPr>
        <w:t>S</w:t>
      </w:r>
      <w:r w:rsidR="00C163FA" w:rsidRPr="00244783">
        <w:rPr>
          <w:rFonts w:ascii="Verdana" w:hAnsi="Verdana"/>
          <w:sz w:val="20"/>
          <w:szCs w:val="20"/>
        </w:rPr>
        <w:t>O</w:t>
      </w:r>
      <w:r w:rsidR="00B1334B" w:rsidRPr="00244783">
        <w:rPr>
          <w:rFonts w:ascii="Verdana" w:hAnsi="Verdana"/>
          <w:sz w:val="20"/>
          <w:szCs w:val="20"/>
        </w:rPr>
        <w:t>/35</w:t>
      </w:r>
      <w:r w:rsidR="0074424C" w:rsidRPr="00244783">
        <w:rPr>
          <w:rFonts w:ascii="Verdana" w:hAnsi="Verdana"/>
          <w:sz w:val="20"/>
          <w:szCs w:val="20"/>
        </w:rPr>
        <w:t xml:space="preserve"> </w:t>
      </w:r>
      <w:r w:rsidR="00F53391" w:rsidRPr="00244783">
        <w:rPr>
          <w:rFonts w:ascii="Verdana" w:hAnsi="Verdana"/>
          <w:sz w:val="20"/>
          <w:szCs w:val="20"/>
        </w:rPr>
        <w:t xml:space="preserve">w ciągu kanalizacji </w:t>
      </w:r>
      <w:r w:rsidR="0000658D" w:rsidRPr="00244783">
        <w:rPr>
          <w:rFonts w:ascii="Verdana" w:hAnsi="Verdana"/>
          <w:sz w:val="20"/>
          <w:szCs w:val="20"/>
        </w:rPr>
        <w:t xml:space="preserve">przed wylotem S/2, dz. nr ewid. 1991 obręb 0003 Lipie, współrzędne wg układu 2000 </w:t>
      </w:r>
      <w:r w:rsidR="007408EB" w:rsidRPr="00244783">
        <w:rPr>
          <w:rFonts w:ascii="Verdana" w:hAnsi="Verdana"/>
          <w:sz w:val="20"/>
          <w:szCs w:val="20"/>
        </w:rPr>
        <w:br/>
      </w:r>
      <w:r w:rsidR="00381CB0" w:rsidRPr="00244783">
        <w:rPr>
          <w:rFonts w:ascii="Verdana" w:hAnsi="Verdana"/>
          <w:sz w:val="20"/>
          <w:szCs w:val="20"/>
        </w:rPr>
        <w:t>X</w:t>
      </w:r>
      <w:r w:rsidR="0000658D" w:rsidRPr="00244783">
        <w:rPr>
          <w:rFonts w:ascii="Verdana" w:hAnsi="Verdana"/>
          <w:sz w:val="20"/>
          <w:szCs w:val="20"/>
        </w:rPr>
        <w:t>: 5552466</w:t>
      </w:r>
      <w:r w:rsidR="007408EB" w:rsidRPr="00244783">
        <w:rPr>
          <w:rFonts w:ascii="Verdana" w:hAnsi="Verdana"/>
          <w:sz w:val="20"/>
          <w:szCs w:val="20"/>
        </w:rPr>
        <w:t>.</w:t>
      </w:r>
      <w:r w:rsidR="0000658D" w:rsidRPr="00244783">
        <w:rPr>
          <w:rFonts w:ascii="Verdana" w:hAnsi="Verdana"/>
          <w:sz w:val="20"/>
          <w:szCs w:val="20"/>
        </w:rPr>
        <w:t>2</w:t>
      </w:r>
      <w:r w:rsidR="007408EB" w:rsidRPr="00244783">
        <w:rPr>
          <w:rFonts w:ascii="Verdana" w:hAnsi="Verdana"/>
          <w:sz w:val="20"/>
          <w:szCs w:val="20"/>
        </w:rPr>
        <w:t>,</w:t>
      </w:r>
      <w:r w:rsidR="0000658D" w:rsidRPr="00244783">
        <w:rPr>
          <w:rFonts w:ascii="Verdana" w:hAnsi="Verdana"/>
          <w:sz w:val="20"/>
          <w:szCs w:val="20"/>
        </w:rPr>
        <w:t xml:space="preserve"> Y: 7566788</w:t>
      </w:r>
      <w:r w:rsidR="007408EB" w:rsidRPr="00244783">
        <w:rPr>
          <w:rFonts w:ascii="Verdana" w:hAnsi="Verdana"/>
          <w:sz w:val="20"/>
          <w:szCs w:val="20"/>
        </w:rPr>
        <w:t>.</w:t>
      </w:r>
      <w:r w:rsidR="0000658D" w:rsidRPr="00244783">
        <w:rPr>
          <w:rFonts w:ascii="Verdana" w:hAnsi="Verdana"/>
          <w:sz w:val="20"/>
          <w:szCs w:val="20"/>
        </w:rPr>
        <w:t>9</w:t>
      </w:r>
      <w:r w:rsidR="00C67671" w:rsidRPr="00244783">
        <w:rPr>
          <w:rFonts w:ascii="Verdana" w:hAnsi="Verdana"/>
          <w:sz w:val="20"/>
          <w:szCs w:val="20"/>
        </w:rPr>
        <w:t xml:space="preserve"> - odbiornik</w:t>
      </w:r>
      <w:r w:rsidR="00B8513A" w:rsidRPr="00244783">
        <w:rPr>
          <w:rFonts w:ascii="Verdana" w:hAnsi="Verdana"/>
          <w:sz w:val="20"/>
          <w:szCs w:val="20"/>
        </w:rPr>
        <w:t xml:space="preserve"> potok Czarna (Osina</w:t>
      </w:r>
      <w:r w:rsidR="00C67671" w:rsidRPr="00244783">
        <w:rPr>
          <w:rFonts w:ascii="Verdana" w:hAnsi="Verdana"/>
          <w:sz w:val="20"/>
          <w:szCs w:val="20"/>
        </w:rPr>
        <w:t>), wylot na prawym brzegu rzeki</w:t>
      </w:r>
      <w:r w:rsidR="00B8513A" w:rsidRPr="00244783">
        <w:rPr>
          <w:rFonts w:ascii="Verdana" w:hAnsi="Verdana"/>
          <w:sz w:val="20"/>
          <w:szCs w:val="20"/>
        </w:rPr>
        <w:t xml:space="preserve"> w km</w:t>
      </w:r>
      <w:r w:rsidR="00C67671" w:rsidRPr="00244783">
        <w:rPr>
          <w:rFonts w:ascii="Verdana" w:hAnsi="Verdana"/>
          <w:sz w:val="20"/>
          <w:szCs w:val="20"/>
        </w:rPr>
        <w:t xml:space="preserve"> </w:t>
      </w:r>
      <w:r w:rsidR="00B8513A" w:rsidRPr="00244783">
        <w:rPr>
          <w:rFonts w:ascii="Verdana" w:hAnsi="Verdana"/>
          <w:sz w:val="20"/>
          <w:szCs w:val="20"/>
        </w:rPr>
        <w:t>2+051,57</w:t>
      </w:r>
      <w:r w:rsidR="00F53391" w:rsidRPr="00244783">
        <w:rPr>
          <w:rFonts w:ascii="Verdana" w:hAnsi="Verdana"/>
          <w:sz w:val="20"/>
          <w:szCs w:val="20"/>
        </w:rPr>
        <w:t xml:space="preserve"> – A4 km</w:t>
      </w:r>
      <w:r w:rsidR="009E2CAF" w:rsidRPr="00244783">
        <w:rPr>
          <w:rFonts w:ascii="Verdana" w:hAnsi="Verdana"/>
          <w:sz w:val="20"/>
          <w:szCs w:val="20"/>
        </w:rPr>
        <w:t xml:space="preserve"> wylotu</w:t>
      </w:r>
      <w:r w:rsidR="00F53391" w:rsidRPr="00244783">
        <w:rPr>
          <w:rFonts w:ascii="Verdana" w:hAnsi="Verdana"/>
          <w:sz w:val="20"/>
          <w:szCs w:val="20"/>
        </w:rPr>
        <w:t xml:space="preserve"> 571+605 str. prawa</w:t>
      </w:r>
      <w:r w:rsidR="00C3499B" w:rsidRPr="00244783">
        <w:rPr>
          <w:rFonts w:ascii="Verdana" w:hAnsi="Verdana"/>
          <w:sz w:val="20"/>
          <w:szCs w:val="20"/>
        </w:rPr>
        <w:t>.</w:t>
      </w:r>
      <w:r w:rsidR="00C163FA" w:rsidRPr="00244783">
        <w:rPr>
          <w:rFonts w:ascii="Verdana" w:hAnsi="Verdana"/>
          <w:sz w:val="20"/>
          <w:szCs w:val="20"/>
        </w:rPr>
        <w:t xml:space="preserve"> </w:t>
      </w:r>
    </w:p>
    <w:p w14:paraId="35F06701" w14:textId="77777777" w:rsidR="00F779D2" w:rsidRPr="00244783" w:rsidRDefault="00F779D2" w:rsidP="00E06F6E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2AC68F4" w14:textId="55C4C7D7" w:rsidR="00F779D2" w:rsidRPr="00244783" w:rsidRDefault="00F779D2" w:rsidP="009F2FCA">
      <w:pPr>
        <w:pStyle w:val="Akapitzlist"/>
        <w:numPr>
          <w:ilvl w:val="1"/>
          <w:numId w:val="6"/>
        </w:numPr>
        <w:spacing w:after="0"/>
        <w:ind w:left="1418" w:hanging="709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Autostrada A4  odc.  Rzeszów </w:t>
      </w:r>
      <w:r w:rsidR="00462586" w:rsidRPr="00244783">
        <w:rPr>
          <w:rFonts w:ascii="Verdana" w:hAnsi="Verdana"/>
          <w:b/>
          <w:sz w:val="20"/>
          <w:szCs w:val="20"/>
        </w:rPr>
        <w:t>–</w:t>
      </w:r>
      <w:r w:rsidR="009830E8" w:rsidRPr="00244783">
        <w:rPr>
          <w:rFonts w:ascii="Verdana" w:hAnsi="Verdana"/>
          <w:b/>
          <w:sz w:val="20"/>
          <w:szCs w:val="20"/>
        </w:rPr>
        <w:t xml:space="preserve"> </w:t>
      </w:r>
      <w:r w:rsidRPr="00244783">
        <w:rPr>
          <w:rFonts w:ascii="Verdana" w:hAnsi="Verdana"/>
          <w:b/>
          <w:sz w:val="20"/>
          <w:szCs w:val="20"/>
        </w:rPr>
        <w:t>Jarosław</w:t>
      </w:r>
      <w:r w:rsidR="00462586" w:rsidRPr="00244783">
        <w:rPr>
          <w:rFonts w:ascii="Verdana" w:hAnsi="Verdana"/>
          <w:b/>
          <w:sz w:val="20"/>
          <w:szCs w:val="20"/>
        </w:rPr>
        <w:t xml:space="preserve"> – mieszanina ścieków i wód opadowych lub roztopowych</w:t>
      </w:r>
      <w:r w:rsidR="006D12F8" w:rsidRPr="00244783">
        <w:rPr>
          <w:rFonts w:ascii="Verdana" w:hAnsi="Verdana"/>
          <w:b/>
          <w:sz w:val="20"/>
          <w:szCs w:val="20"/>
        </w:rPr>
        <w:t>,</w:t>
      </w:r>
      <w:r w:rsidR="00AE1424" w:rsidRPr="00244783">
        <w:rPr>
          <w:rFonts w:ascii="Verdana" w:hAnsi="Verdana"/>
          <w:b/>
          <w:sz w:val="20"/>
          <w:szCs w:val="20"/>
        </w:rPr>
        <w:t xml:space="preserve"> km odcinka </w:t>
      </w:r>
      <w:r w:rsidR="000B383D" w:rsidRPr="00244783">
        <w:rPr>
          <w:rFonts w:ascii="Verdana" w:hAnsi="Verdana"/>
          <w:b/>
          <w:sz w:val="20"/>
          <w:szCs w:val="20"/>
        </w:rPr>
        <w:t xml:space="preserve">ok. </w:t>
      </w:r>
      <w:r w:rsidR="00AE1424" w:rsidRPr="00244783">
        <w:rPr>
          <w:rFonts w:ascii="Verdana" w:hAnsi="Verdana"/>
          <w:b/>
          <w:sz w:val="20"/>
          <w:szCs w:val="20"/>
        </w:rPr>
        <w:t>581+250-621+930</w:t>
      </w:r>
    </w:p>
    <w:p w14:paraId="0B433F72" w14:textId="67E8422B" w:rsidR="00CC378A" w:rsidRPr="00244783" w:rsidRDefault="007E2D92" w:rsidP="00CC378A">
      <w:pPr>
        <w:pStyle w:val="Akapitzlist"/>
        <w:numPr>
          <w:ilvl w:val="0"/>
          <w:numId w:val="15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>Wylot Wy09</w:t>
      </w:r>
      <w:r w:rsidR="00FC2715" w:rsidRPr="00244783">
        <w:rPr>
          <w:rFonts w:ascii="Verdana" w:hAnsi="Verdana"/>
          <w:bCs/>
          <w:sz w:val="20"/>
          <w:szCs w:val="20"/>
        </w:rPr>
        <w:t>, pomiar w</w:t>
      </w:r>
      <w:r w:rsidRPr="00244783">
        <w:rPr>
          <w:rFonts w:ascii="Verdana" w:hAnsi="Verdana"/>
          <w:bCs/>
          <w:sz w:val="20"/>
          <w:szCs w:val="20"/>
        </w:rPr>
        <w:t xml:space="preserve"> </w:t>
      </w:r>
      <w:r w:rsidR="00F779D2" w:rsidRPr="00244783">
        <w:rPr>
          <w:rFonts w:ascii="Verdana" w:hAnsi="Verdana"/>
          <w:bCs/>
          <w:sz w:val="20"/>
          <w:szCs w:val="20"/>
        </w:rPr>
        <w:t>studzien</w:t>
      </w:r>
      <w:r w:rsidR="00FC2715" w:rsidRPr="00244783">
        <w:rPr>
          <w:rFonts w:ascii="Verdana" w:hAnsi="Verdana"/>
          <w:bCs/>
          <w:sz w:val="20"/>
          <w:szCs w:val="20"/>
        </w:rPr>
        <w:t>ce</w:t>
      </w:r>
      <w:r w:rsidRPr="00244783">
        <w:rPr>
          <w:rFonts w:ascii="Verdana" w:hAnsi="Verdana"/>
          <w:bCs/>
          <w:sz w:val="20"/>
          <w:szCs w:val="20"/>
        </w:rPr>
        <w:t xml:space="preserve"> kontrolno-pomiarow</w:t>
      </w:r>
      <w:r w:rsidR="00FC2715" w:rsidRPr="00244783">
        <w:rPr>
          <w:rFonts w:ascii="Verdana" w:hAnsi="Verdana"/>
          <w:bCs/>
          <w:sz w:val="20"/>
          <w:szCs w:val="20"/>
        </w:rPr>
        <w:t>ej</w:t>
      </w:r>
      <w:r w:rsidR="005A68B9" w:rsidRPr="00244783">
        <w:rPr>
          <w:rFonts w:ascii="Verdana" w:hAnsi="Verdana"/>
          <w:bCs/>
          <w:sz w:val="20"/>
          <w:szCs w:val="20"/>
        </w:rPr>
        <w:t>:</w:t>
      </w:r>
      <w:r w:rsidR="00F779D2" w:rsidRPr="00244783">
        <w:rPr>
          <w:rFonts w:ascii="Verdana" w:hAnsi="Verdana"/>
          <w:bCs/>
          <w:sz w:val="20"/>
          <w:szCs w:val="20"/>
        </w:rPr>
        <w:t xml:space="preserve"> KSp2B.1</w:t>
      </w:r>
      <w:r w:rsidRPr="00244783">
        <w:rPr>
          <w:rFonts w:ascii="Verdana" w:hAnsi="Verdana"/>
          <w:bCs/>
          <w:sz w:val="20"/>
          <w:szCs w:val="20"/>
        </w:rPr>
        <w:t>8</w:t>
      </w:r>
      <w:r w:rsidR="005A68B9" w:rsidRPr="00244783">
        <w:rPr>
          <w:rFonts w:ascii="Verdana" w:hAnsi="Verdana"/>
          <w:bCs/>
          <w:sz w:val="20"/>
          <w:szCs w:val="20"/>
        </w:rPr>
        <w:t xml:space="preserve"> – MOP Palikówka</w:t>
      </w:r>
      <w:r w:rsidR="002B3325" w:rsidRPr="00244783">
        <w:rPr>
          <w:rFonts w:ascii="Verdana" w:hAnsi="Verdana"/>
          <w:bCs/>
          <w:sz w:val="20"/>
          <w:szCs w:val="20"/>
        </w:rPr>
        <w:t xml:space="preserve"> str. prawa</w:t>
      </w:r>
      <w:r w:rsidR="00950429" w:rsidRPr="00244783">
        <w:rPr>
          <w:rFonts w:ascii="Verdana" w:hAnsi="Verdana"/>
          <w:bCs/>
          <w:sz w:val="20"/>
          <w:szCs w:val="20"/>
        </w:rPr>
        <w:t>,</w:t>
      </w:r>
      <w:r w:rsidR="0025368A" w:rsidRPr="00244783">
        <w:rPr>
          <w:rFonts w:ascii="Verdana" w:hAnsi="Verdana"/>
          <w:bCs/>
          <w:sz w:val="20"/>
          <w:szCs w:val="20"/>
        </w:rPr>
        <w:t xml:space="preserve"> </w:t>
      </w:r>
      <w:r w:rsidR="006841BD" w:rsidRPr="00244783">
        <w:rPr>
          <w:rFonts w:ascii="Verdana" w:hAnsi="Verdana"/>
          <w:bCs/>
          <w:sz w:val="20"/>
          <w:szCs w:val="20"/>
        </w:rPr>
        <w:t xml:space="preserve">współrzędne wylotu </w:t>
      </w:r>
      <w:r w:rsidR="0077695F" w:rsidRPr="00244783">
        <w:rPr>
          <w:rFonts w:ascii="Verdana" w:hAnsi="Verdana"/>
          <w:bCs/>
          <w:sz w:val="20"/>
          <w:szCs w:val="20"/>
        </w:rPr>
        <w:t>wg układu 2000</w:t>
      </w:r>
      <w:r w:rsidR="00487EC4" w:rsidRPr="00244783">
        <w:rPr>
          <w:rFonts w:ascii="Verdana" w:hAnsi="Verdana"/>
          <w:bCs/>
          <w:sz w:val="20"/>
          <w:szCs w:val="20"/>
        </w:rPr>
        <w:t xml:space="preserve"> X: </w:t>
      </w:r>
      <w:r w:rsidR="00FE1C78" w:rsidRPr="00244783">
        <w:rPr>
          <w:rFonts w:ascii="Verdana" w:hAnsi="Verdana"/>
          <w:bCs/>
          <w:sz w:val="20"/>
          <w:szCs w:val="20"/>
        </w:rPr>
        <w:t>5550901.68</w:t>
      </w:r>
      <w:r w:rsidR="007408EB" w:rsidRPr="00244783">
        <w:rPr>
          <w:rFonts w:ascii="Verdana" w:hAnsi="Verdana"/>
          <w:bCs/>
          <w:sz w:val="20"/>
          <w:szCs w:val="20"/>
        </w:rPr>
        <w:t>,</w:t>
      </w:r>
      <w:r w:rsidR="00487EC4" w:rsidRPr="00244783">
        <w:rPr>
          <w:rFonts w:ascii="Verdana" w:hAnsi="Verdana"/>
          <w:bCs/>
          <w:sz w:val="20"/>
          <w:szCs w:val="20"/>
        </w:rPr>
        <w:t xml:space="preserve"> </w:t>
      </w:r>
      <w:r w:rsidR="00FE1C78" w:rsidRPr="00244783">
        <w:rPr>
          <w:rFonts w:ascii="Verdana" w:hAnsi="Verdana"/>
          <w:bCs/>
          <w:sz w:val="20"/>
          <w:szCs w:val="20"/>
        </w:rPr>
        <w:br/>
      </w:r>
      <w:r w:rsidR="00487EC4" w:rsidRPr="00244783">
        <w:rPr>
          <w:rFonts w:ascii="Verdana" w:hAnsi="Verdana"/>
          <w:bCs/>
          <w:sz w:val="20"/>
          <w:szCs w:val="20"/>
        </w:rPr>
        <w:t xml:space="preserve">Y: </w:t>
      </w:r>
      <w:r w:rsidR="00FE1C78" w:rsidRPr="00244783">
        <w:rPr>
          <w:rFonts w:ascii="Verdana" w:hAnsi="Verdana"/>
          <w:bCs/>
          <w:sz w:val="20"/>
          <w:szCs w:val="20"/>
        </w:rPr>
        <w:t>7584055.01</w:t>
      </w:r>
      <w:r w:rsidR="0025368A" w:rsidRPr="00244783">
        <w:rPr>
          <w:rFonts w:ascii="Verdana" w:hAnsi="Verdana"/>
          <w:bCs/>
          <w:sz w:val="20"/>
          <w:szCs w:val="20"/>
        </w:rPr>
        <w:t>, dz. nr ewid. 3465/3, obręb: 0003 Krzemienica</w:t>
      </w:r>
      <w:r w:rsidR="00D55C2B" w:rsidRPr="00244783">
        <w:rPr>
          <w:rFonts w:ascii="Verdana" w:hAnsi="Verdana"/>
          <w:bCs/>
          <w:sz w:val="20"/>
          <w:szCs w:val="20"/>
        </w:rPr>
        <w:t xml:space="preserve"> </w:t>
      </w:r>
      <w:r w:rsidR="003402D5" w:rsidRPr="00244783">
        <w:rPr>
          <w:rFonts w:ascii="Verdana" w:hAnsi="Verdana"/>
          <w:bCs/>
          <w:sz w:val="20"/>
          <w:szCs w:val="20"/>
        </w:rPr>
        <w:t>(km A4 ok. 589+210)</w:t>
      </w:r>
      <w:r w:rsidRPr="00244783">
        <w:rPr>
          <w:rFonts w:ascii="Verdana" w:hAnsi="Verdana"/>
          <w:bCs/>
          <w:sz w:val="20"/>
          <w:szCs w:val="20"/>
        </w:rPr>
        <w:t xml:space="preserve"> </w:t>
      </w:r>
      <w:r w:rsidR="0077695F" w:rsidRPr="00244783">
        <w:rPr>
          <w:rFonts w:ascii="Verdana" w:hAnsi="Verdana"/>
          <w:bCs/>
          <w:sz w:val="20"/>
          <w:szCs w:val="20"/>
        </w:rPr>
        <w:t>– mieszanina ścieków bytowych i wód opadowych lub roztopowych odprowadzana do rzeki Stary Wisłok</w:t>
      </w:r>
      <w:r w:rsidR="00F54AAD" w:rsidRPr="00244783">
        <w:rPr>
          <w:rFonts w:ascii="Verdana" w:hAnsi="Verdana"/>
          <w:bCs/>
          <w:sz w:val="20"/>
          <w:szCs w:val="20"/>
        </w:rPr>
        <w:t xml:space="preserve"> (pomiar w pierwszej studni za oczyszczalnią – ścieki bytowe)</w:t>
      </w:r>
      <w:r w:rsidR="00FC2715" w:rsidRPr="00244783">
        <w:rPr>
          <w:rFonts w:ascii="Verdana" w:hAnsi="Verdana"/>
          <w:bCs/>
          <w:sz w:val="20"/>
          <w:szCs w:val="20"/>
        </w:rPr>
        <w:t>.</w:t>
      </w:r>
    </w:p>
    <w:p w14:paraId="2DE5B3FC" w14:textId="642FB43A" w:rsidR="00BA2BE7" w:rsidRPr="00244783" w:rsidRDefault="003402D5" w:rsidP="00F54AAD">
      <w:pPr>
        <w:pStyle w:val="Akapitzlist"/>
        <w:numPr>
          <w:ilvl w:val="0"/>
          <w:numId w:val="15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>Wylot Wy29</w:t>
      </w:r>
      <w:r w:rsidR="002C73D4" w:rsidRPr="00244783">
        <w:rPr>
          <w:rFonts w:ascii="Verdana" w:hAnsi="Verdana"/>
          <w:bCs/>
          <w:sz w:val="20"/>
          <w:szCs w:val="20"/>
        </w:rPr>
        <w:t>, pomiar w</w:t>
      </w:r>
      <w:r w:rsidRPr="00244783">
        <w:rPr>
          <w:rFonts w:ascii="Verdana" w:hAnsi="Verdana"/>
          <w:bCs/>
          <w:sz w:val="20"/>
          <w:szCs w:val="20"/>
        </w:rPr>
        <w:t xml:space="preserve"> studzien</w:t>
      </w:r>
      <w:r w:rsidR="002C73D4" w:rsidRPr="00244783">
        <w:rPr>
          <w:rFonts w:ascii="Verdana" w:hAnsi="Verdana"/>
          <w:bCs/>
          <w:sz w:val="20"/>
          <w:szCs w:val="20"/>
        </w:rPr>
        <w:t>ce</w:t>
      </w:r>
      <w:r w:rsidRPr="00244783">
        <w:rPr>
          <w:rFonts w:ascii="Verdana" w:hAnsi="Verdana"/>
          <w:bCs/>
          <w:sz w:val="20"/>
          <w:szCs w:val="20"/>
        </w:rPr>
        <w:t xml:space="preserve"> kontrolno-pomiarow</w:t>
      </w:r>
      <w:r w:rsidR="002C73D4" w:rsidRPr="00244783">
        <w:rPr>
          <w:rFonts w:ascii="Verdana" w:hAnsi="Verdana"/>
          <w:bCs/>
          <w:sz w:val="20"/>
          <w:szCs w:val="20"/>
        </w:rPr>
        <w:t>ej</w:t>
      </w:r>
      <w:r w:rsidRPr="00244783">
        <w:rPr>
          <w:rFonts w:ascii="Verdana" w:hAnsi="Verdana"/>
          <w:bCs/>
          <w:sz w:val="20"/>
          <w:szCs w:val="20"/>
        </w:rPr>
        <w:t xml:space="preserve"> </w:t>
      </w:r>
      <w:r w:rsidR="00F779D2" w:rsidRPr="00244783">
        <w:rPr>
          <w:rFonts w:ascii="Verdana" w:hAnsi="Verdana"/>
          <w:bCs/>
          <w:sz w:val="20"/>
          <w:szCs w:val="20"/>
        </w:rPr>
        <w:t>KSp4.4</w:t>
      </w:r>
      <w:r w:rsidR="002B3325" w:rsidRPr="00244783">
        <w:rPr>
          <w:rFonts w:ascii="Verdana" w:hAnsi="Verdana"/>
          <w:bCs/>
          <w:sz w:val="20"/>
          <w:szCs w:val="20"/>
        </w:rPr>
        <w:t xml:space="preserve"> </w:t>
      </w:r>
      <w:r w:rsidR="005A68B9" w:rsidRPr="00244783">
        <w:rPr>
          <w:rFonts w:ascii="Verdana" w:hAnsi="Verdana"/>
          <w:bCs/>
          <w:sz w:val="20"/>
          <w:szCs w:val="20"/>
        </w:rPr>
        <w:t xml:space="preserve">– MOP Budy </w:t>
      </w:r>
      <w:r w:rsidR="002B3325" w:rsidRPr="00244783">
        <w:rPr>
          <w:rFonts w:ascii="Verdana" w:hAnsi="Verdana"/>
          <w:bCs/>
          <w:sz w:val="20"/>
          <w:szCs w:val="20"/>
        </w:rPr>
        <w:t>str. lewa</w:t>
      </w:r>
      <w:r w:rsidR="00950429" w:rsidRPr="00244783">
        <w:rPr>
          <w:rFonts w:ascii="Verdana" w:hAnsi="Verdana"/>
          <w:bCs/>
          <w:sz w:val="20"/>
          <w:szCs w:val="20"/>
        </w:rPr>
        <w:t xml:space="preserve">, </w:t>
      </w:r>
      <w:r w:rsidR="009C09A9" w:rsidRPr="00244783">
        <w:rPr>
          <w:rFonts w:ascii="Verdana" w:hAnsi="Verdana"/>
          <w:bCs/>
          <w:sz w:val="20"/>
          <w:szCs w:val="20"/>
        </w:rPr>
        <w:t>współrzędne wylotu</w:t>
      </w:r>
      <w:r w:rsidR="00811E87" w:rsidRPr="00244783">
        <w:rPr>
          <w:rFonts w:ascii="Verdana" w:hAnsi="Verdana"/>
          <w:bCs/>
          <w:sz w:val="20"/>
          <w:szCs w:val="20"/>
        </w:rPr>
        <w:t xml:space="preserve"> </w:t>
      </w:r>
      <w:r w:rsidR="00F71DDE" w:rsidRPr="00244783">
        <w:rPr>
          <w:rFonts w:ascii="Verdana" w:hAnsi="Verdana"/>
          <w:bCs/>
          <w:sz w:val="20"/>
          <w:szCs w:val="20"/>
        </w:rPr>
        <w:t>wg układu 2000 X: 5553601.</w:t>
      </w:r>
      <w:r w:rsidR="00A805EC" w:rsidRPr="00244783">
        <w:rPr>
          <w:rFonts w:ascii="Verdana" w:hAnsi="Verdana"/>
          <w:bCs/>
          <w:sz w:val="20"/>
          <w:szCs w:val="20"/>
        </w:rPr>
        <w:t>02</w:t>
      </w:r>
      <w:r w:rsidR="007408EB" w:rsidRPr="00244783">
        <w:rPr>
          <w:rFonts w:ascii="Verdana" w:hAnsi="Verdana"/>
          <w:bCs/>
          <w:sz w:val="20"/>
          <w:szCs w:val="20"/>
        </w:rPr>
        <w:t>,</w:t>
      </w:r>
      <w:r w:rsidR="00F71DDE" w:rsidRPr="00244783">
        <w:rPr>
          <w:rFonts w:ascii="Verdana" w:hAnsi="Verdana"/>
          <w:bCs/>
          <w:sz w:val="20"/>
          <w:szCs w:val="20"/>
        </w:rPr>
        <w:t xml:space="preserve"> </w:t>
      </w:r>
      <w:r w:rsidR="000F5BED" w:rsidRPr="00244783">
        <w:rPr>
          <w:rFonts w:ascii="Verdana" w:hAnsi="Verdana"/>
          <w:bCs/>
          <w:sz w:val="20"/>
          <w:szCs w:val="20"/>
        </w:rPr>
        <w:br/>
      </w:r>
      <w:r w:rsidR="00F71DDE" w:rsidRPr="00244783">
        <w:rPr>
          <w:rFonts w:ascii="Verdana" w:hAnsi="Verdana"/>
          <w:bCs/>
          <w:sz w:val="20"/>
          <w:szCs w:val="20"/>
        </w:rPr>
        <w:t>Y: 7600651.</w:t>
      </w:r>
      <w:r w:rsidR="00A805EC" w:rsidRPr="00244783">
        <w:rPr>
          <w:rFonts w:ascii="Verdana" w:hAnsi="Verdana"/>
          <w:bCs/>
          <w:sz w:val="20"/>
          <w:szCs w:val="20"/>
        </w:rPr>
        <w:t>39</w:t>
      </w:r>
      <w:r w:rsidR="005D4F62" w:rsidRPr="00244783">
        <w:rPr>
          <w:rFonts w:ascii="Verdana" w:hAnsi="Verdana"/>
          <w:bCs/>
          <w:sz w:val="20"/>
          <w:szCs w:val="20"/>
        </w:rPr>
        <w:t>, dz. nr ewid. 2000, obręb 0002 Budy Łańcuckie</w:t>
      </w:r>
      <w:r w:rsidR="003552CC" w:rsidRPr="00244783">
        <w:rPr>
          <w:rFonts w:ascii="Verdana" w:hAnsi="Verdana"/>
          <w:bCs/>
          <w:sz w:val="20"/>
          <w:szCs w:val="20"/>
        </w:rPr>
        <w:t xml:space="preserve"> </w:t>
      </w:r>
      <w:r w:rsidR="000F5BED" w:rsidRPr="00244783">
        <w:rPr>
          <w:rFonts w:ascii="Verdana" w:hAnsi="Verdana"/>
          <w:bCs/>
          <w:sz w:val="20"/>
          <w:szCs w:val="20"/>
        </w:rPr>
        <w:t>(km A4 ok. 606+6</w:t>
      </w:r>
      <w:r w:rsidR="00004023" w:rsidRPr="00244783">
        <w:rPr>
          <w:rFonts w:ascii="Verdana" w:hAnsi="Verdana"/>
          <w:bCs/>
          <w:sz w:val="20"/>
          <w:szCs w:val="20"/>
        </w:rPr>
        <w:t>3</w:t>
      </w:r>
      <w:r w:rsidR="000F5BED" w:rsidRPr="00244783">
        <w:rPr>
          <w:rFonts w:ascii="Verdana" w:hAnsi="Verdana"/>
          <w:bCs/>
          <w:sz w:val="20"/>
          <w:szCs w:val="20"/>
        </w:rPr>
        <w:t xml:space="preserve">0) </w:t>
      </w:r>
      <w:r w:rsidR="00365CBC" w:rsidRPr="00244783">
        <w:rPr>
          <w:rFonts w:ascii="Verdana" w:hAnsi="Verdana"/>
          <w:bCs/>
          <w:sz w:val="20"/>
          <w:szCs w:val="20"/>
        </w:rPr>
        <w:t xml:space="preserve">- </w:t>
      </w:r>
      <w:r w:rsidR="00BA2BE7" w:rsidRPr="00244783">
        <w:rPr>
          <w:rFonts w:ascii="Verdana" w:hAnsi="Verdana"/>
          <w:bCs/>
          <w:sz w:val="20"/>
          <w:szCs w:val="20"/>
        </w:rPr>
        <w:t>mieszanina ścieków bytowych i wód opadowych lub roztopowych odprowadzana do rzeki Wisłok</w:t>
      </w:r>
      <w:r w:rsidR="00F54AAD" w:rsidRPr="00244783">
        <w:rPr>
          <w:rFonts w:ascii="Verdana" w:hAnsi="Verdana"/>
          <w:bCs/>
          <w:sz w:val="20"/>
          <w:szCs w:val="20"/>
        </w:rPr>
        <w:t xml:space="preserve"> (pomiar w pierwszej studni za oczyszczalnią – ścieki bytowe).</w:t>
      </w:r>
    </w:p>
    <w:p w14:paraId="60368D88" w14:textId="6E8DE76D" w:rsidR="00D76D95" w:rsidRPr="00244783" w:rsidRDefault="00D76D95" w:rsidP="00F54AAD">
      <w:pPr>
        <w:pStyle w:val="Akapitzlist"/>
        <w:numPr>
          <w:ilvl w:val="0"/>
          <w:numId w:val="15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 xml:space="preserve">Wylot Wy29 </w:t>
      </w:r>
      <w:r w:rsidR="00A22D56" w:rsidRPr="00244783">
        <w:rPr>
          <w:rFonts w:ascii="Verdana" w:hAnsi="Verdana"/>
          <w:bCs/>
          <w:sz w:val="20"/>
          <w:szCs w:val="20"/>
        </w:rPr>
        <w:t xml:space="preserve">pomiar w </w:t>
      </w:r>
      <w:r w:rsidRPr="00244783">
        <w:rPr>
          <w:rFonts w:ascii="Verdana" w:hAnsi="Verdana"/>
          <w:bCs/>
          <w:sz w:val="20"/>
          <w:szCs w:val="20"/>
        </w:rPr>
        <w:t>studzien</w:t>
      </w:r>
      <w:r w:rsidR="00A22D56" w:rsidRPr="00244783">
        <w:rPr>
          <w:rFonts w:ascii="Verdana" w:hAnsi="Verdana"/>
          <w:bCs/>
          <w:sz w:val="20"/>
          <w:szCs w:val="20"/>
        </w:rPr>
        <w:t>ce</w:t>
      </w:r>
      <w:r w:rsidRPr="00244783">
        <w:rPr>
          <w:rFonts w:ascii="Verdana" w:hAnsi="Verdana"/>
          <w:bCs/>
          <w:sz w:val="20"/>
          <w:szCs w:val="20"/>
        </w:rPr>
        <w:t xml:space="preserve"> kontrolno-pomiarow</w:t>
      </w:r>
      <w:r w:rsidR="00A22D56" w:rsidRPr="00244783">
        <w:rPr>
          <w:rFonts w:ascii="Verdana" w:hAnsi="Verdana"/>
          <w:bCs/>
          <w:sz w:val="20"/>
          <w:szCs w:val="20"/>
        </w:rPr>
        <w:t>ej</w:t>
      </w:r>
      <w:r w:rsidRPr="00244783">
        <w:rPr>
          <w:rFonts w:ascii="Verdana" w:hAnsi="Verdana"/>
          <w:bCs/>
          <w:sz w:val="20"/>
          <w:szCs w:val="20"/>
        </w:rPr>
        <w:t xml:space="preserve"> KSp5.9 – MOP Młyniska str. prawa</w:t>
      </w:r>
      <w:r w:rsidR="00BD63D6" w:rsidRPr="00244783">
        <w:rPr>
          <w:rFonts w:ascii="Verdana" w:hAnsi="Verdana"/>
          <w:bCs/>
          <w:sz w:val="20"/>
          <w:szCs w:val="20"/>
        </w:rPr>
        <w:t xml:space="preserve">, </w:t>
      </w:r>
      <w:r w:rsidR="00F50D3F" w:rsidRPr="00244783">
        <w:rPr>
          <w:rFonts w:ascii="Verdana" w:hAnsi="Verdana"/>
          <w:bCs/>
          <w:sz w:val="20"/>
          <w:szCs w:val="20"/>
        </w:rPr>
        <w:t>współrzędne wylotu wg układu 2000 X: 5553601.02</w:t>
      </w:r>
      <w:r w:rsidR="007408EB" w:rsidRPr="00244783">
        <w:rPr>
          <w:rFonts w:ascii="Verdana" w:hAnsi="Verdana"/>
          <w:bCs/>
          <w:sz w:val="20"/>
          <w:szCs w:val="20"/>
        </w:rPr>
        <w:t>,</w:t>
      </w:r>
      <w:r w:rsidR="00F50D3F" w:rsidRPr="00244783">
        <w:rPr>
          <w:rFonts w:ascii="Verdana" w:hAnsi="Verdana"/>
          <w:bCs/>
          <w:sz w:val="20"/>
          <w:szCs w:val="20"/>
        </w:rPr>
        <w:t xml:space="preserve"> Y: 7600651.39 ,</w:t>
      </w:r>
      <w:r w:rsidR="000F5BED" w:rsidRPr="00244783">
        <w:rPr>
          <w:rFonts w:ascii="Verdana" w:hAnsi="Verdana"/>
          <w:bCs/>
          <w:sz w:val="20"/>
          <w:szCs w:val="20"/>
        </w:rPr>
        <w:t xml:space="preserve"> dz. nr ewid. 2000, obręb 0002 Budy Łańcuckie </w:t>
      </w:r>
      <w:r w:rsidR="00BD63D6" w:rsidRPr="00244783">
        <w:rPr>
          <w:rFonts w:ascii="Verdana" w:hAnsi="Verdana"/>
          <w:bCs/>
          <w:sz w:val="20"/>
          <w:szCs w:val="20"/>
        </w:rPr>
        <w:t>(km A4 ok. 606+640)</w:t>
      </w:r>
      <w:r w:rsidR="00811E87" w:rsidRPr="00244783">
        <w:rPr>
          <w:rFonts w:ascii="Verdana" w:hAnsi="Verdana"/>
          <w:bCs/>
          <w:sz w:val="20"/>
          <w:szCs w:val="20"/>
        </w:rPr>
        <w:t xml:space="preserve"> – mieszanina ścieków bytowych i wód opadowych lub roztopowych odprowadzana do rzeki Wisłok</w:t>
      </w:r>
      <w:r w:rsidR="00F54AAD" w:rsidRPr="00244783">
        <w:rPr>
          <w:rFonts w:ascii="Verdana" w:hAnsi="Verdana"/>
          <w:bCs/>
          <w:sz w:val="20"/>
          <w:szCs w:val="20"/>
        </w:rPr>
        <w:t xml:space="preserve"> (pomiar w pierwszej studni za oczyszczalnią – ścieki bytowe).</w:t>
      </w:r>
      <w:r w:rsidR="009C09A9" w:rsidRPr="00244783">
        <w:rPr>
          <w:rFonts w:ascii="Verdana" w:hAnsi="Verdana"/>
          <w:bCs/>
          <w:sz w:val="20"/>
          <w:szCs w:val="20"/>
        </w:rPr>
        <w:t xml:space="preserve"> </w:t>
      </w:r>
    </w:p>
    <w:p w14:paraId="725BD55B" w14:textId="77777777" w:rsidR="00F54AAD" w:rsidRPr="00244783" w:rsidRDefault="00A32B8D" w:rsidP="00F54AAD">
      <w:pPr>
        <w:pStyle w:val="Akapitzlist"/>
        <w:numPr>
          <w:ilvl w:val="0"/>
          <w:numId w:val="15"/>
        </w:numPr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 xml:space="preserve">Wylot Wy </w:t>
      </w:r>
      <w:r w:rsidR="00BD63D6" w:rsidRPr="00244783">
        <w:rPr>
          <w:rFonts w:ascii="Verdana" w:hAnsi="Verdana"/>
          <w:bCs/>
          <w:sz w:val="20"/>
          <w:szCs w:val="20"/>
        </w:rPr>
        <w:t>55</w:t>
      </w:r>
      <w:r w:rsidRPr="00244783">
        <w:rPr>
          <w:rFonts w:ascii="Verdana" w:hAnsi="Verdana"/>
          <w:bCs/>
          <w:sz w:val="20"/>
          <w:szCs w:val="20"/>
        </w:rPr>
        <w:t xml:space="preserve"> </w:t>
      </w:r>
      <w:r w:rsidR="00A22D56" w:rsidRPr="00244783">
        <w:rPr>
          <w:rFonts w:ascii="Verdana" w:hAnsi="Verdana"/>
          <w:bCs/>
          <w:sz w:val="20"/>
          <w:szCs w:val="20"/>
        </w:rPr>
        <w:t xml:space="preserve">pomiar w </w:t>
      </w:r>
      <w:r w:rsidRPr="00244783">
        <w:rPr>
          <w:rFonts w:ascii="Verdana" w:hAnsi="Verdana"/>
          <w:bCs/>
          <w:sz w:val="20"/>
          <w:szCs w:val="20"/>
        </w:rPr>
        <w:t>studzie</w:t>
      </w:r>
      <w:r w:rsidR="00A22D56" w:rsidRPr="00244783">
        <w:rPr>
          <w:rFonts w:ascii="Verdana" w:hAnsi="Verdana"/>
          <w:bCs/>
          <w:sz w:val="20"/>
          <w:szCs w:val="20"/>
        </w:rPr>
        <w:t>nce</w:t>
      </w:r>
      <w:r w:rsidRPr="00244783">
        <w:rPr>
          <w:rFonts w:ascii="Verdana" w:hAnsi="Verdana"/>
          <w:bCs/>
          <w:sz w:val="20"/>
          <w:szCs w:val="20"/>
        </w:rPr>
        <w:t xml:space="preserve"> kontrolno-pomiarow</w:t>
      </w:r>
      <w:r w:rsidR="00A22D56" w:rsidRPr="00244783">
        <w:rPr>
          <w:rFonts w:ascii="Verdana" w:hAnsi="Verdana"/>
          <w:bCs/>
          <w:sz w:val="20"/>
          <w:szCs w:val="20"/>
        </w:rPr>
        <w:t>ej</w:t>
      </w:r>
      <w:r w:rsidRPr="00244783">
        <w:rPr>
          <w:rFonts w:ascii="Verdana" w:hAnsi="Verdana"/>
          <w:bCs/>
          <w:sz w:val="20"/>
          <w:szCs w:val="20"/>
        </w:rPr>
        <w:t xml:space="preserve"> </w:t>
      </w:r>
      <w:r w:rsidR="00F779D2" w:rsidRPr="00244783">
        <w:rPr>
          <w:rFonts w:ascii="Verdana" w:hAnsi="Verdana"/>
          <w:bCs/>
          <w:sz w:val="20"/>
          <w:szCs w:val="20"/>
        </w:rPr>
        <w:t>KSp7.1</w:t>
      </w:r>
      <w:r w:rsidR="00BD63D6" w:rsidRPr="00244783">
        <w:rPr>
          <w:rFonts w:ascii="Verdana" w:hAnsi="Verdana"/>
          <w:bCs/>
          <w:sz w:val="20"/>
          <w:szCs w:val="20"/>
        </w:rPr>
        <w:t>.</w:t>
      </w:r>
      <w:r w:rsidR="00152D6F" w:rsidRPr="00244783">
        <w:rPr>
          <w:rFonts w:ascii="Verdana" w:hAnsi="Verdana"/>
          <w:bCs/>
          <w:sz w:val="20"/>
          <w:szCs w:val="20"/>
        </w:rPr>
        <w:t xml:space="preserve">– </w:t>
      </w:r>
      <w:r w:rsidR="00C629B3" w:rsidRPr="00244783">
        <w:rPr>
          <w:rFonts w:ascii="Verdana" w:hAnsi="Verdana"/>
          <w:bCs/>
          <w:sz w:val="20"/>
          <w:szCs w:val="20"/>
        </w:rPr>
        <w:t>O</w:t>
      </w:r>
      <w:r w:rsidR="00152D6F" w:rsidRPr="00244783">
        <w:rPr>
          <w:rFonts w:ascii="Verdana" w:hAnsi="Verdana"/>
          <w:bCs/>
          <w:sz w:val="20"/>
          <w:szCs w:val="20"/>
        </w:rPr>
        <w:t xml:space="preserve">bwód </w:t>
      </w:r>
      <w:r w:rsidR="00C629B3" w:rsidRPr="00244783">
        <w:rPr>
          <w:rFonts w:ascii="Verdana" w:hAnsi="Verdana"/>
          <w:bCs/>
          <w:sz w:val="20"/>
          <w:szCs w:val="20"/>
        </w:rPr>
        <w:t>Utrzymania A</w:t>
      </w:r>
      <w:r w:rsidR="00152D6F" w:rsidRPr="00244783">
        <w:rPr>
          <w:rFonts w:ascii="Verdana" w:hAnsi="Verdana"/>
          <w:bCs/>
          <w:sz w:val="20"/>
          <w:szCs w:val="20"/>
        </w:rPr>
        <w:t xml:space="preserve">utostrady (OUA) </w:t>
      </w:r>
      <w:r w:rsidR="005712BA" w:rsidRPr="00244783">
        <w:rPr>
          <w:rFonts w:ascii="Verdana" w:hAnsi="Verdana"/>
          <w:sz w:val="20"/>
          <w:szCs w:val="20"/>
        </w:rPr>
        <w:t>str.</w:t>
      </w:r>
      <w:r w:rsidR="002B3325" w:rsidRPr="00244783">
        <w:rPr>
          <w:rFonts w:ascii="Verdana" w:hAnsi="Verdana"/>
          <w:sz w:val="20"/>
          <w:szCs w:val="20"/>
        </w:rPr>
        <w:t xml:space="preserve"> lewa</w:t>
      </w:r>
      <w:r w:rsidR="003402D5" w:rsidRPr="00244783">
        <w:rPr>
          <w:rFonts w:ascii="Verdana" w:hAnsi="Verdana"/>
          <w:sz w:val="20"/>
          <w:szCs w:val="20"/>
        </w:rPr>
        <w:t xml:space="preserve">, </w:t>
      </w:r>
      <w:r w:rsidR="00F54AAD" w:rsidRPr="00244783">
        <w:rPr>
          <w:rFonts w:ascii="Verdana" w:hAnsi="Verdana"/>
          <w:bCs/>
          <w:sz w:val="20"/>
          <w:szCs w:val="20"/>
        </w:rPr>
        <w:t xml:space="preserve">współrzędne wylotu wg układu 2000 X: 5545292.81, Y: 8398679.10. </w:t>
      </w:r>
      <w:r w:rsidR="003402D5" w:rsidRPr="00244783">
        <w:rPr>
          <w:rFonts w:ascii="Verdana" w:hAnsi="Verdana"/>
          <w:bCs/>
          <w:sz w:val="20"/>
          <w:szCs w:val="20"/>
        </w:rPr>
        <w:t>dz. nr ewid.</w:t>
      </w:r>
      <w:r w:rsidR="00A77158" w:rsidRPr="00244783">
        <w:rPr>
          <w:rFonts w:ascii="Verdana" w:hAnsi="Verdana"/>
          <w:bCs/>
          <w:sz w:val="20"/>
          <w:szCs w:val="20"/>
        </w:rPr>
        <w:t xml:space="preserve"> wylotu </w:t>
      </w:r>
      <w:r w:rsidR="00C7797A" w:rsidRPr="00244783">
        <w:rPr>
          <w:rFonts w:ascii="Verdana" w:hAnsi="Verdana"/>
          <w:bCs/>
          <w:sz w:val="20"/>
          <w:szCs w:val="20"/>
        </w:rPr>
        <w:t>2067,</w:t>
      </w:r>
      <w:r w:rsidR="003402D5" w:rsidRPr="00244783">
        <w:rPr>
          <w:rFonts w:ascii="Verdana" w:hAnsi="Verdana"/>
          <w:bCs/>
          <w:sz w:val="20"/>
          <w:szCs w:val="20"/>
        </w:rPr>
        <w:t xml:space="preserve"> </w:t>
      </w:r>
      <w:r w:rsidR="00C7797A" w:rsidRPr="00244783">
        <w:rPr>
          <w:rFonts w:ascii="Verdana" w:hAnsi="Verdana"/>
          <w:bCs/>
          <w:sz w:val="20"/>
          <w:szCs w:val="20"/>
        </w:rPr>
        <w:t>o</w:t>
      </w:r>
      <w:r w:rsidR="003402D5" w:rsidRPr="00244783">
        <w:rPr>
          <w:rFonts w:ascii="Verdana" w:hAnsi="Verdana"/>
          <w:bCs/>
          <w:sz w:val="20"/>
          <w:szCs w:val="20"/>
        </w:rPr>
        <w:t>bręb</w:t>
      </w:r>
      <w:r w:rsidR="00C7797A" w:rsidRPr="00244783">
        <w:rPr>
          <w:rFonts w:ascii="Verdana" w:hAnsi="Verdana"/>
          <w:bCs/>
          <w:sz w:val="20"/>
          <w:szCs w:val="20"/>
        </w:rPr>
        <w:t xml:space="preserve">: 0005 Mirocin, </w:t>
      </w:r>
      <w:r w:rsidR="00D76D95" w:rsidRPr="00244783">
        <w:rPr>
          <w:rFonts w:ascii="Verdana" w:hAnsi="Verdana"/>
          <w:bCs/>
          <w:sz w:val="20"/>
          <w:szCs w:val="20"/>
        </w:rPr>
        <w:t>(km A4 ok. 6</w:t>
      </w:r>
      <w:r w:rsidR="00296A1A" w:rsidRPr="00244783">
        <w:rPr>
          <w:rFonts w:ascii="Verdana" w:hAnsi="Verdana"/>
          <w:bCs/>
          <w:sz w:val="20"/>
          <w:szCs w:val="20"/>
        </w:rPr>
        <w:t>22</w:t>
      </w:r>
      <w:r w:rsidR="00D76D95" w:rsidRPr="00244783">
        <w:rPr>
          <w:rFonts w:ascii="Verdana" w:hAnsi="Verdana"/>
          <w:bCs/>
          <w:sz w:val="20"/>
          <w:szCs w:val="20"/>
        </w:rPr>
        <w:t>+</w:t>
      </w:r>
      <w:r w:rsidR="00296A1A" w:rsidRPr="00244783">
        <w:rPr>
          <w:rFonts w:ascii="Verdana" w:hAnsi="Verdana"/>
          <w:bCs/>
          <w:sz w:val="20"/>
          <w:szCs w:val="20"/>
        </w:rPr>
        <w:t>220</w:t>
      </w:r>
      <w:r w:rsidR="00D76D95" w:rsidRPr="00244783">
        <w:rPr>
          <w:rFonts w:ascii="Verdana" w:hAnsi="Verdana"/>
          <w:bCs/>
          <w:sz w:val="20"/>
          <w:szCs w:val="20"/>
        </w:rPr>
        <w:t>)</w:t>
      </w:r>
      <w:r w:rsidR="009C09A9" w:rsidRPr="00244783">
        <w:rPr>
          <w:rFonts w:ascii="Verdana" w:hAnsi="Verdana"/>
          <w:bCs/>
          <w:sz w:val="20"/>
          <w:szCs w:val="20"/>
        </w:rPr>
        <w:t xml:space="preserve">, </w:t>
      </w:r>
      <w:r w:rsidR="00C7797A" w:rsidRPr="00244783">
        <w:rPr>
          <w:rFonts w:ascii="Verdana" w:hAnsi="Verdana"/>
          <w:bCs/>
          <w:sz w:val="20"/>
          <w:szCs w:val="20"/>
        </w:rPr>
        <w:t xml:space="preserve">mieszanina ścieków bytowych i wód opadowych lub roztopowych odprowadzana do </w:t>
      </w:r>
      <w:r w:rsidR="00A20C51" w:rsidRPr="00244783">
        <w:rPr>
          <w:rFonts w:ascii="Verdana" w:hAnsi="Verdana"/>
          <w:bCs/>
          <w:sz w:val="20"/>
          <w:szCs w:val="20"/>
        </w:rPr>
        <w:t>rowu drogowego przy dro</w:t>
      </w:r>
      <w:r w:rsidR="00A66BDF" w:rsidRPr="00244783">
        <w:rPr>
          <w:rFonts w:ascii="Verdana" w:hAnsi="Verdana"/>
          <w:bCs/>
          <w:sz w:val="20"/>
          <w:szCs w:val="20"/>
        </w:rPr>
        <w:t>d</w:t>
      </w:r>
      <w:r w:rsidR="00A20C51" w:rsidRPr="00244783">
        <w:rPr>
          <w:rFonts w:ascii="Verdana" w:hAnsi="Verdana"/>
          <w:bCs/>
          <w:sz w:val="20"/>
          <w:szCs w:val="20"/>
        </w:rPr>
        <w:t>ze krajowej nr 94</w:t>
      </w:r>
      <w:r w:rsidR="00F54AAD" w:rsidRPr="00244783">
        <w:rPr>
          <w:rFonts w:ascii="Verdana" w:hAnsi="Verdana"/>
          <w:bCs/>
          <w:sz w:val="20"/>
          <w:szCs w:val="20"/>
        </w:rPr>
        <w:t xml:space="preserve"> (pomiar w pierwszej studni za oczyszczalnią – ścieki bytowe). </w:t>
      </w:r>
    </w:p>
    <w:p w14:paraId="5B1493B0" w14:textId="1875982E" w:rsidR="002072AB" w:rsidRPr="00244783" w:rsidRDefault="00A77158" w:rsidP="00F54AAD">
      <w:pPr>
        <w:pStyle w:val="Akapitzlist"/>
        <w:ind w:left="1500"/>
        <w:jc w:val="both"/>
        <w:rPr>
          <w:rFonts w:ascii="Verdana" w:hAnsi="Verdana"/>
          <w:bCs/>
          <w:sz w:val="20"/>
          <w:szCs w:val="20"/>
        </w:rPr>
      </w:pPr>
      <w:r w:rsidRPr="00244783">
        <w:rPr>
          <w:rFonts w:ascii="Verdana" w:hAnsi="Verdana"/>
          <w:bCs/>
          <w:sz w:val="20"/>
          <w:szCs w:val="20"/>
        </w:rPr>
        <w:t xml:space="preserve"> </w:t>
      </w:r>
    </w:p>
    <w:p w14:paraId="1B593BB1" w14:textId="7831C083" w:rsidR="009F7E5C" w:rsidRPr="00244783" w:rsidRDefault="009F7E5C" w:rsidP="009F7E5C">
      <w:pPr>
        <w:pStyle w:val="Akapitzlist"/>
        <w:numPr>
          <w:ilvl w:val="1"/>
          <w:numId w:val="6"/>
        </w:numPr>
        <w:ind w:left="1418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Autostrada A4  odc.  </w:t>
      </w:r>
      <w:r w:rsidR="00111215" w:rsidRPr="00244783">
        <w:rPr>
          <w:rFonts w:ascii="Verdana" w:hAnsi="Verdana"/>
          <w:b/>
          <w:sz w:val="20"/>
          <w:szCs w:val="20"/>
        </w:rPr>
        <w:t xml:space="preserve">Jarosław Wschód </w:t>
      </w:r>
      <w:r w:rsidR="00290779" w:rsidRPr="00244783">
        <w:rPr>
          <w:rFonts w:ascii="Verdana" w:hAnsi="Verdana"/>
          <w:b/>
          <w:sz w:val="20"/>
          <w:szCs w:val="20"/>
        </w:rPr>
        <w:t>–</w:t>
      </w:r>
      <w:r w:rsidR="000B383D" w:rsidRPr="00244783">
        <w:rPr>
          <w:rFonts w:ascii="Verdana" w:hAnsi="Verdana"/>
          <w:b/>
          <w:sz w:val="20"/>
          <w:szCs w:val="20"/>
        </w:rPr>
        <w:t xml:space="preserve"> </w:t>
      </w:r>
      <w:r w:rsidR="00111215" w:rsidRPr="00244783">
        <w:rPr>
          <w:rFonts w:ascii="Verdana" w:hAnsi="Verdana"/>
          <w:b/>
          <w:sz w:val="20"/>
          <w:szCs w:val="20"/>
        </w:rPr>
        <w:t>Przemyśl</w:t>
      </w:r>
      <w:r w:rsidR="00290779" w:rsidRPr="00244783">
        <w:rPr>
          <w:rFonts w:ascii="Verdana" w:hAnsi="Verdana"/>
          <w:b/>
          <w:sz w:val="20"/>
          <w:szCs w:val="20"/>
        </w:rPr>
        <w:t xml:space="preserve">, </w:t>
      </w:r>
      <w:r w:rsidRPr="00244783">
        <w:rPr>
          <w:rFonts w:ascii="Verdana" w:hAnsi="Verdana"/>
          <w:b/>
          <w:sz w:val="20"/>
          <w:szCs w:val="20"/>
        </w:rPr>
        <w:t>MOP Zamiechów</w:t>
      </w:r>
      <w:r w:rsidR="000A7750" w:rsidRPr="00244783">
        <w:rPr>
          <w:rFonts w:ascii="Verdana" w:hAnsi="Verdana"/>
          <w:b/>
          <w:sz w:val="20"/>
          <w:szCs w:val="20"/>
        </w:rPr>
        <w:t xml:space="preserve"> (str. lewa)</w:t>
      </w:r>
      <w:r w:rsidR="00E877A5" w:rsidRPr="00244783">
        <w:rPr>
          <w:rFonts w:ascii="Verdana" w:hAnsi="Verdana"/>
          <w:b/>
          <w:sz w:val="20"/>
          <w:szCs w:val="20"/>
        </w:rPr>
        <w:t xml:space="preserve">, </w:t>
      </w:r>
      <w:r w:rsidRPr="00244783">
        <w:rPr>
          <w:rFonts w:ascii="Verdana" w:hAnsi="Verdana"/>
          <w:b/>
          <w:sz w:val="20"/>
          <w:szCs w:val="20"/>
        </w:rPr>
        <w:t>MOP Kaszyce</w:t>
      </w:r>
      <w:r w:rsidR="000A7750" w:rsidRPr="00244783">
        <w:rPr>
          <w:rFonts w:ascii="Verdana" w:hAnsi="Verdana"/>
          <w:b/>
          <w:sz w:val="20"/>
          <w:szCs w:val="20"/>
        </w:rPr>
        <w:t xml:space="preserve"> (str. prawa)</w:t>
      </w:r>
      <w:r w:rsidR="00E877A5" w:rsidRPr="00244783">
        <w:rPr>
          <w:rFonts w:ascii="Verdana" w:hAnsi="Verdana"/>
          <w:b/>
          <w:sz w:val="20"/>
          <w:szCs w:val="20"/>
        </w:rPr>
        <w:t xml:space="preserve"> km obiektów ok. 641+900-642+950</w:t>
      </w:r>
      <w:r w:rsidR="00CC0DAC" w:rsidRPr="00244783">
        <w:rPr>
          <w:rFonts w:ascii="Verdana" w:hAnsi="Verdana"/>
          <w:b/>
          <w:sz w:val="20"/>
          <w:szCs w:val="20"/>
        </w:rPr>
        <w:t xml:space="preserve"> – mieszanina ścieków i wód opadowych lub roztopowych odprowadzana do cieku Rudka/Olszyna km cieku ok. 3+110</w:t>
      </w:r>
      <w:r w:rsidR="00B5656A" w:rsidRPr="00244783">
        <w:rPr>
          <w:rFonts w:ascii="Verdana" w:hAnsi="Verdana"/>
          <w:b/>
          <w:sz w:val="20"/>
          <w:szCs w:val="20"/>
        </w:rPr>
        <w:t xml:space="preserve"> oraz</w:t>
      </w:r>
      <w:r w:rsidR="00E877A5" w:rsidRPr="00244783">
        <w:rPr>
          <w:rFonts w:ascii="Verdana" w:hAnsi="Verdana"/>
          <w:b/>
          <w:sz w:val="20"/>
          <w:szCs w:val="20"/>
        </w:rPr>
        <w:t xml:space="preserve"> OUA Radymno</w:t>
      </w:r>
      <w:r w:rsidR="000A7750" w:rsidRPr="00244783">
        <w:rPr>
          <w:rFonts w:ascii="Verdana" w:hAnsi="Verdana"/>
          <w:b/>
          <w:sz w:val="20"/>
          <w:szCs w:val="20"/>
        </w:rPr>
        <w:t xml:space="preserve"> (str. prawa)</w:t>
      </w:r>
      <w:r w:rsidR="00792871" w:rsidRPr="00244783">
        <w:rPr>
          <w:rFonts w:ascii="Verdana" w:hAnsi="Verdana"/>
          <w:b/>
          <w:sz w:val="20"/>
          <w:szCs w:val="20"/>
        </w:rPr>
        <w:t xml:space="preserve"> </w:t>
      </w:r>
      <w:r w:rsidR="00E877A5" w:rsidRPr="00244783">
        <w:rPr>
          <w:rFonts w:ascii="Verdana" w:hAnsi="Verdana"/>
          <w:b/>
          <w:sz w:val="20"/>
          <w:szCs w:val="20"/>
        </w:rPr>
        <w:t>km obiektu ok. 646+500</w:t>
      </w:r>
      <w:r w:rsidR="00B5656A" w:rsidRPr="00244783">
        <w:rPr>
          <w:rFonts w:ascii="Verdana" w:hAnsi="Verdana"/>
          <w:b/>
          <w:sz w:val="20"/>
          <w:szCs w:val="20"/>
        </w:rPr>
        <w:t>, mieszanina ścieków i wód opadowych lub roztopowych odprowadzana do r</w:t>
      </w:r>
      <w:r w:rsidR="00290779" w:rsidRPr="00244783">
        <w:rPr>
          <w:rFonts w:ascii="Verdana" w:hAnsi="Verdana"/>
          <w:b/>
          <w:sz w:val="20"/>
          <w:szCs w:val="20"/>
        </w:rPr>
        <w:t>owu</w:t>
      </w:r>
      <w:r w:rsidR="00B5656A" w:rsidRPr="00244783">
        <w:rPr>
          <w:rFonts w:ascii="Verdana" w:hAnsi="Verdana"/>
          <w:b/>
          <w:sz w:val="20"/>
          <w:szCs w:val="20"/>
        </w:rPr>
        <w:t xml:space="preserve"> nr 16 w km rowu 0+987</w:t>
      </w:r>
    </w:p>
    <w:p w14:paraId="2D220211" w14:textId="1967E003" w:rsidR="009F7E5C" w:rsidRPr="00244783" w:rsidRDefault="006D3E4C" w:rsidP="006D3E4C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Wylot W-21 MOP Zamiechów i MOP Kaszyce </w:t>
      </w:r>
      <w:r w:rsidR="00C75784" w:rsidRPr="00244783">
        <w:rPr>
          <w:rFonts w:ascii="Verdana" w:hAnsi="Verdana"/>
          <w:sz w:val="20"/>
          <w:szCs w:val="20"/>
        </w:rPr>
        <w:t>– miejsce poboru próbek przy wylocie</w:t>
      </w:r>
      <w:r w:rsidR="00CE29E5" w:rsidRPr="00244783">
        <w:rPr>
          <w:rFonts w:ascii="Verdana" w:hAnsi="Verdana"/>
          <w:sz w:val="20"/>
          <w:szCs w:val="20"/>
        </w:rPr>
        <w:t>,</w:t>
      </w:r>
      <w:r w:rsidR="0003303B" w:rsidRPr="00244783">
        <w:rPr>
          <w:rFonts w:ascii="Verdana" w:hAnsi="Verdana"/>
          <w:sz w:val="20"/>
          <w:szCs w:val="20"/>
        </w:rPr>
        <w:t xml:space="preserve"> </w:t>
      </w:r>
      <w:r w:rsidR="00C75784" w:rsidRPr="00244783">
        <w:rPr>
          <w:rFonts w:ascii="Verdana" w:hAnsi="Verdana"/>
          <w:sz w:val="20"/>
          <w:szCs w:val="20"/>
        </w:rPr>
        <w:t>współrzędn</w:t>
      </w:r>
      <w:r w:rsidR="00CE29E5" w:rsidRPr="00244783">
        <w:rPr>
          <w:rFonts w:ascii="Verdana" w:hAnsi="Verdana"/>
          <w:sz w:val="20"/>
          <w:szCs w:val="20"/>
        </w:rPr>
        <w:t>e wylotu</w:t>
      </w:r>
      <w:r w:rsidR="00C75784" w:rsidRPr="00244783">
        <w:rPr>
          <w:rFonts w:ascii="Verdana" w:hAnsi="Verdana"/>
          <w:sz w:val="20"/>
          <w:szCs w:val="20"/>
        </w:rPr>
        <w:t xml:space="preserve"> wg układu 2000</w:t>
      </w:r>
      <w:r w:rsidR="00CC1838" w:rsidRPr="00244783">
        <w:rPr>
          <w:rFonts w:ascii="Verdana" w:hAnsi="Verdana"/>
          <w:sz w:val="20"/>
          <w:szCs w:val="20"/>
        </w:rPr>
        <w:t xml:space="preserve"> X: 5531101</w:t>
      </w:r>
      <w:r w:rsidR="007408EB" w:rsidRPr="00244783">
        <w:rPr>
          <w:rFonts w:ascii="Verdana" w:hAnsi="Verdana"/>
          <w:sz w:val="20"/>
          <w:szCs w:val="20"/>
        </w:rPr>
        <w:t>.</w:t>
      </w:r>
      <w:r w:rsidR="00CC1838" w:rsidRPr="00244783">
        <w:rPr>
          <w:rFonts w:ascii="Verdana" w:hAnsi="Verdana"/>
          <w:sz w:val="20"/>
          <w:szCs w:val="20"/>
        </w:rPr>
        <w:t>66</w:t>
      </w:r>
      <w:r w:rsidR="007408EB" w:rsidRPr="00244783">
        <w:rPr>
          <w:rFonts w:ascii="Verdana" w:hAnsi="Verdana"/>
          <w:sz w:val="20"/>
          <w:szCs w:val="20"/>
        </w:rPr>
        <w:t>,</w:t>
      </w:r>
      <w:r w:rsidR="00CC1838" w:rsidRPr="00244783">
        <w:rPr>
          <w:rFonts w:ascii="Verdana" w:hAnsi="Verdana"/>
          <w:sz w:val="20"/>
          <w:szCs w:val="20"/>
        </w:rPr>
        <w:t xml:space="preserve"> </w:t>
      </w:r>
      <w:r w:rsidR="00290779" w:rsidRPr="00244783">
        <w:rPr>
          <w:rFonts w:ascii="Verdana" w:hAnsi="Verdana"/>
          <w:sz w:val="20"/>
          <w:szCs w:val="20"/>
        </w:rPr>
        <w:br/>
      </w:r>
      <w:r w:rsidR="00CC1838" w:rsidRPr="00244783">
        <w:rPr>
          <w:rFonts w:ascii="Verdana" w:hAnsi="Verdana"/>
          <w:sz w:val="20"/>
          <w:szCs w:val="20"/>
        </w:rPr>
        <w:t>Y: 8411595</w:t>
      </w:r>
      <w:r w:rsidR="007408EB" w:rsidRPr="00244783">
        <w:rPr>
          <w:rFonts w:ascii="Verdana" w:hAnsi="Verdana"/>
          <w:sz w:val="20"/>
          <w:szCs w:val="20"/>
        </w:rPr>
        <w:t>.</w:t>
      </w:r>
      <w:r w:rsidR="00CC1838" w:rsidRPr="00244783">
        <w:rPr>
          <w:rFonts w:ascii="Verdana" w:hAnsi="Verdana"/>
          <w:sz w:val="20"/>
          <w:szCs w:val="20"/>
        </w:rPr>
        <w:t xml:space="preserve">19 </w:t>
      </w:r>
      <w:r w:rsidR="00DE197B" w:rsidRPr="00244783">
        <w:rPr>
          <w:rFonts w:ascii="Verdana" w:hAnsi="Verdana"/>
          <w:sz w:val="20"/>
          <w:szCs w:val="20"/>
        </w:rPr>
        <w:t>dz. nr ewid. 773/3</w:t>
      </w:r>
      <w:r w:rsidR="003D177B" w:rsidRPr="00244783">
        <w:rPr>
          <w:rFonts w:ascii="Verdana" w:hAnsi="Verdana"/>
          <w:sz w:val="20"/>
          <w:szCs w:val="20"/>
        </w:rPr>
        <w:t>,</w:t>
      </w:r>
      <w:r w:rsidR="00DE197B" w:rsidRPr="00244783">
        <w:rPr>
          <w:rFonts w:ascii="Verdana" w:hAnsi="Verdana"/>
          <w:sz w:val="20"/>
          <w:szCs w:val="20"/>
        </w:rPr>
        <w:t xml:space="preserve"> obręb: 0007 Zamiechów</w:t>
      </w:r>
      <w:r w:rsidR="00927F3F" w:rsidRPr="00244783">
        <w:rPr>
          <w:rFonts w:ascii="Verdana" w:hAnsi="Verdana"/>
          <w:sz w:val="20"/>
          <w:szCs w:val="20"/>
        </w:rPr>
        <w:t xml:space="preserve"> </w:t>
      </w:r>
      <w:r w:rsidR="00DE197B" w:rsidRPr="00244783">
        <w:rPr>
          <w:rFonts w:ascii="Verdana" w:hAnsi="Verdana"/>
          <w:sz w:val="20"/>
          <w:szCs w:val="20"/>
        </w:rPr>
        <w:t xml:space="preserve">(A4 km </w:t>
      </w:r>
      <w:r w:rsidR="00DB3466" w:rsidRPr="00244783">
        <w:rPr>
          <w:rFonts w:ascii="Verdana" w:hAnsi="Verdana"/>
          <w:sz w:val="20"/>
          <w:szCs w:val="20"/>
        </w:rPr>
        <w:t xml:space="preserve">wylotu </w:t>
      </w:r>
      <w:r w:rsidR="00DE197B" w:rsidRPr="00244783">
        <w:rPr>
          <w:rFonts w:ascii="Verdana" w:hAnsi="Verdana"/>
          <w:sz w:val="20"/>
          <w:szCs w:val="20"/>
        </w:rPr>
        <w:t>643+295)</w:t>
      </w:r>
      <w:r w:rsidR="008E7E6C" w:rsidRPr="00244783">
        <w:rPr>
          <w:rFonts w:ascii="Verdana" w:hAnsi="Verdana"/>
          <w:sz w:val="20"/>
          <w:szCs w:val="20"/>
        </w:rPr>
        <w:t>.</w:t>
      </w:r>
      <w:r w:rsidR="00C375EA" w:rsidRPr="00244783">
        <w:rPr>
          <w:rFonts w:ascii="Verdana" w:hAnsi="Verdana"/>
          <w:sz w:val="20"/>
          <w:szCs w:val="20"/>
        </w:rPr>
        <w:t xml:space="preserve"> </w:t>
      </w:r>
    </w:p>
    <w:p w14:paraId="0CB600B3" w14:textId="51EFE0FF" w:rsidR="008E7E6C" w:rsidRPr="00244783" w:rsidRDefault="008E7E6C" w:rsidP="006D3E4C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lastRenderedPageBreak/>
        <w:t>Wylot W-26</w:t>
      </w:r>
      <w:r w:rsidR="00C951A6" w:rsidRPr="00244783">
        <w:rPr>
          <w:rFonts w:ascii="Verdana" w:hAnsi="Verdana"/>
          <w:sz w:val="20"/>
          <w:szCs w:val="20"/>
        </w:rPr>
        <w:t>c</w:t>
      </w:r>
      <w:r w:rsidRPr="00244783">
        <w:rPr>
          <w:rFonts w:ascii="Verdana" w:hAnsi="Verdana"/>
          <w:sz w:val="20"/>
          <w:szCs w:val="20"/>
        </w:rPr>
        <w:t xml:space="preserve"> – Obwód Utrzymania Autostrady (OUA) Radymno – miejsce poboru próbek przy wylocie</w:t>
      </w:r>
      <w:r w:rsidR="00CE29E5" w:rsidRPr="00244783">
        <w:rPr>
          <w:rFonts w:ascii="Verdana" w:hAnsi="Verdana"/>
          <w:sz w:val="20"/>
          <w:szCs w:val="20"/>
        </w:rPr>
        <w:t>,</w:t>
      </w:r>
      <w:r w:rsidRPr="00244783">
        <w:rPr>
          <w:rFonts w:ascii="Verdana" w:hAnsi="Verdana"/>
          <w:sz w:val="20"/>
          <w:szCs w:val="20"/>
        </w:rPr>
        <w:t xml:space="preserve"> współrzędn</w:t>
      </w:r>
      <w:r w:rsidR="00CE29E5" w:rsidRPr="00244783">
        <w:rPr>
          <w:rFonts w:ascii="Verdana" w:hAnsi="Verdana"/>
          <w:sz w:val="20"/>
          <w:szCs w:val="20"/>
        </w:rPr>
        <w:t>e</w:t>
      </w:r>
      <w:r w:rsidRPr="00244783">
        <w:rPr>
          <w:rFonts w:ascii="Verdana" w:hAnsi="Verdana"/>
          <w:sz w:val="20"/>
          <w:szCs w:val="20"/>
        </w:rPr>
        <w:t xml:space="preserve"> </w:t>
      </w:r>
      <w:r w:rsidR="00D46152" w:rsidRPr="00244783">
        <w:rPr>
          <w:rFonts w:ascii="Verdana" w:hAnsi="Verdana"/>
          <w:sz w:val="20"/>
          <w:szCs w:val="20"/>
        </w:rPr>
        <w:t xml:space="preserve">wylotu </w:t>
      </w:r>
      <w:r w:rsidRPr="00244783">
        <w:rPr>
          <w:rFonts w:ascii="Verdana" w:hAnsi="Verdana"/>
          <w:sz w:val="20"/>
          <w:szCs w:val="20"/>
        </w:rPr>
        <w:t xml:space="preserve">wg układu 2000 </w:t>
      </w:r>
      <w:r w:rsidR="00927F3F" w:rsidRPr="00244783">
        <w:rPr>
          <w:rFonts w:ascii="Verdana" w:hAnsi="Verdana"/>
          <w:sz w:val="20"/>
          <w:szCs w:val="20"/>
        </w:rPr>
        <w:br/>
      </w:r>
      <w:r w:rsidRPr="00244783">
        <w:rPr>
          <w:rFonts w:ascii="Verdana" w:hAnsi="Verdana"/>
          <w:sz w:val="20"/>
          <w:szCs w:val="20"/>
        </w:rPr>
        <w:t>X: 5531070</w:t>
      </w:r>
      <w:r w:rsidR="007408EB" w:rsidRPr="00244783">
        <w:rPr>
          <w:rFonts w:ascii="Verdana" w:hAnsi="Verdana"/>
          <w:sz w:val="20"/>
          <w:szCs w:val="20"/>
        </w:rPr>
        <w:t>.</w:t>
      </w:r>
      <w:r w:rsidRPr="00244783">
        <w:rPr>
          <w:rFonts w:ascii="Verdana" w:hAnsi="Verdana"/>
          <w:sz w:val="20"/>
          <w:szCs w:val="20"/>
        </w:rPr>
        <w:t>67</w:t>
      </w:r>
      <w:r w:rsidR="007408EB" w:rsidRPr="00244783">
        <w:rPr>
          <w:rFonts w:ascii="Verdana" w:hAnsi="Verdana"/>
          <w:sz w:val="20"/>
          <w:szCs w:val="20"/>
        </w:rPr>
        <w:t>,</w:t>
      </w:r>
      <w:r w:rsidRPr="00244783">
        <w:rPr>
          <w:rFonts w:ascii="Verdana" w:hAnsi="Verdana"/>
          <w:sz w:val="20"/>
          <w:szCs w:val="20"/>
        </w:rPr>
        <w:t xml:space="preserve"> Y: 8415509</w:t>
      </w:r>
      <w:r w:rsidR="007408EB" w:rsidRPr="00244783">
        <w:rPr>
          <w:rFonts w:ascii="Verdana" w:hAnsi="Verdana"/>
          <w:sz w:val="20"/>
          <w:szCs w:val="20"/>
        </w:rPr>
        <w:t>.</w:t>
      </w:r>
      <w:r w:rsidRPr="00244783">
        <w:rPr>
          <w:rFonts w:ascii="Verdana" w:hAnsi="Verdana"/>
          <w:sz w:val="20"/>
          <w:szCs w:val="20"/>
        </w:rPr>
        <w:t>07</w:t>
      </w:r>
      <w:r w:rsidR="007408EB" w:rsidRPr="00244783">
        <w:rPr>
          <w:rFonts w:ascii="Verdana" w:hAnsi="Verdana"/>
          <w:sz w:val="20"/>
          <w:szCs w:val="20"/>
        </w:rPr>
        <w:t>,</w:t>
      </w:r>
      <w:r w:rsidRPr="00244783">
        <w:rPr>
          <w:rFonts w:ascii="Verdana" w:hAnsi="Verdana"/>
          <w:sz w:val="20"/>
          <w:szCs w:val="20"/>
        </w:rPr>
        <w:t xml:space="preserve"> dz. nr ewid. 1443</w:t>
      </w:r>
      <w:r w:rsidR="003D177B" w:rsidRPr="00244783">
        <w:rPr>
          <w:rFonts w:ascii="Verdana" w:hAnsi="Verdana"/>
          <w:sz w:val="20"/>
          <w:szCs w:val="20"/>
        </w:rPr>
        <w:t>,</w:t>
      </w:r>
      <w:r w:rsidRPr="00244783">
        <w:rPr>
          <w:rFonts w:ascii="Verdana" w:hAnsi="Verdana"/>
          <w:sz w:val="20"/>
          <w:szCs w:val="20"/>
        </w:rPr>
        <w:t xml:space="preserve"> obręb: 0015 Święte</w:t>
      </w:r>
      <w:r w:rsidR="003D177B" w:rsidRPr="00244783">
        <w:rPr>
          <w:rFonts w:ascii="Verdana" w:hAnsi="Verdana"/>
          <w:sz w:val="20"/>
          <w:szCs w:val="20"/>
        </w:rPr>
        <w:t xml:space="preserve"> </w:t>
      </w:r>
      <w:r w:rsidR="003D177B" w:rsidRPr="00244783">
        <w:rPr>
          <w:rFonts w:ascii="Verdana" w:hAnsi="Verdana"/>
          <w:sz w:val="20"/>
          <w:szCs w:val="20"/>
        </w:rPr>
        <w:br/>
      </w:r>
      <w:r w:rsidRPr="00244783">
        <w:rPr>
          <w:rFonts w:ascii="Verdana" w:hAnsi="Verdana"/>
          <w:sz w:val="20"/>
          <w:szCs w:val="20"/>
        </w:rPr>
        <w:t xml:space="preserve">(A4 km </w:t>
      </w:r>
      <w:r w:rsidR="00DB3466" w:rsidRPr="00244783">
        <w:rPr>
          <w:rFonts w:ascii="Verdana" w:hAnsi="Verdana"/>
          <w:sz w:val="20"/>
          <w:szCs w:val="20"/>
        </w:rPr>
        <w:t xml:space="preserve">wylotu </w:t>
      </w:r>
      <w:r w:rsidRPr="00244783">
        <w:rPr>
          <w:rFonts w:ascii="Verdana" w:hAnsi="Verdana"/>
          <w:sz w:val="20"/>
          <w:szCs w:val="20"/>
        </w:rPr>
        <w:t>647+264)</w:t>
      </w:r>
      <w:r w:rsidR="0003303B" w:rsidRPr="00244783">
        <w:rPr>
          <w:rFonts w:ascii="Verdana" w:hAnsi="Verdana"/>
          <w:sz w:val="20"/>
          <w:szCs w:val="20"/>
        </w:rPr>
        <w:t>.</w:t>
      </w:r>
    </w:p>
    <w:p w14:paraId="7A977E2F" w14:textId="20D0D254" w:rsidR="00B96271" w:rsidRPr="00244783" w:rsidRDefault="00B96271" w:rsidP="00B96271">
      <w:pPr>
        <w:pStyle w:val="Akapitzlist"/>
        <w:ind w:left="1500"/>
        <w:jc w:val="both"/>
        <w:rPr>
          <w:rFonts w:ascii="Verdana" w:hAnsi="Verdana"/>
          <w:sz w:val="20"/>
          <w:szCs w:val="20"/>
        </w:rPr>
      </w:pPr>
    </w:p>
    <w:p w14:paraId="2E79BDB8" w14:textId="4DA951A6" w:rsidR="0004136B" w:rsidRPr="00244783" w:rsidRDefault="0004136B" w:rsidP="0004136B">
      <w:pPr>
        <w:pStyle w:val="Akapitzlist"/>
        <w:numPr>
          <w:ilvl w:val="1"/>
          <w:numId w:val="6"/>
        </w:numPr>
        <w:ind w:left="1418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Autostrada A4  odc.  Radymno – Korczowa</w:t>
      </w:r>
      <w:r w:rsidR="00927F3F" w:rsidRPr="00244783">
        <w:rPr>
          <w:rFonts w:ascii="Verdana" w:hAnsi="Verdana"/>
          <w:b/>
          <w:sz w:val="20"/>
          <w:szCs w:val="20"/>
        </w:rPr>
        <w:t>,</w:t>
      </w:r>
      <w:r w:rsidR="00EA709E" w:rsidRPr="00244783">
        <w:rPr>
          <w:rFonts w:ascii="Verdana" w:hAnsi="Verdana"/>
          <w:b/>
          <w:sz w:val="20"/>
          <w:szCs w:val="20"/>
        </w:rPr>
        <w:t xml:space="preserve"> MOP Chotyniec</w:t>
      </w:r>
      <w:r w:rsidR="000A7750" w:rsidRPr="00244783">
        <w:rPr>
          <w:rFonts w:ascii="Verdana" w:hAnsi="Verdana"/>
          <w:b/>
          <w:sz w:val="20"/>
          <w:szCs w:val="20"/>
        </w:rPr>
        <w:t xml:space="preserve"> </w:t>
      </w:r>
      <w:r w:rsidR="00927F3F" w:rsidRPr="00244783">
        <w:rPr>
          <w:rFonts w:ascii="Verdana" w:hAnsi="Verdana"/>
          <w:b/>
          <w:sz w:val="20"/>
          <w:szCs w:val="20"/>
        </w:rPr>
        <w:br/>
      </w:r>
      <w:r w:rsidR="000A7750" w:rsidRPr="00244783">
        <w:rPr>
          <w:rFonts w:ascii="Verdana" w:hAnsi="Verdana"/>
          <w:b/>
          <w:sz w:val="20"/>
          <w:szCs w:val="20"/>
        </w:rPr>
        <w:t>(str. lewa)</w:t>
      </w:r>
      <w:r w:rsidR="00EA709E" w:rsidRPr="00244783">
        <w:rPr>
          <w:rFonts w:ascii="Verdana" w:hAnsi="Verdana"/>
          <w:b/>
          <w:sz w:val="20"/>
          <w:szCs w:val="20"/>
        </w:rPr>
        <w:t xml:space="preserve"> i MOP Hruszowice</w:t>
      </w:r>
      <w:r w:rsidR="00287976" w:rsidRPr="00244783">
        <w:rPr>
          <w:rFonts w:ascii="Verdana" w:hAnsi="Verdana"/>
          <w:b/>
          <w:sz w:val="20"/>
          <w:szCs w:val="20"/>
        </w:rPr>
        <w:t xml:space="preserve"> </w:t>
      </w:r>
      <w:r w:rsidR="000A7750" w:rsidRPr="00244783">
        <w:rPr>
          <w:rFonts w:ascii="Verdana" w:hAnsi="Verdana"/>
          <w:b/>
          <w:sz w:val="20"/>
          <w:szCs w:val="20"/>
        </w:rPr>
        <w:t>(str. prawa)</w:t>
      </w:r>
      <w:r w:rsidR="007103F1" w:rsidRPr="00244783">
        <w:rPr>
          <w:rFonts w:ascii="Verdana" w:hAnsi="Verdana"/>
          <w:b/>
          <w:sz w:val="20"/>
          <w:szCs w:val="20"/>
        </w:rPr>
        <w:t xml:space="preserve"> </w:t>
      </w:r>
      <w:r w:rsidR="001D2A8D" w:rsidRPr="00244783">
        <w:rPr>
          <w:rFonts w:ascii="Verdana" w:hAnsi="Verdana"/>
          <w:b/>
          <w:sz w:val="20"/>
          <w:szCs w:val="20"/>
        </w:rPr>
        <w:t>km obiekt</w:t>
      </w:r>
      <w:r w:rsidR="000B383D" w:rsidRPr="00244783">
        <w:rPr>
          <w:rFonts w:ascii="Verdana" w:hAnsi="Verdana"/>
          <w:b/>
          <w:sz w:val="20"/>
          <w:szCs w:val="20"/>
        </w:rPr>
        <w:t>ów</w:t>
      </w:r>
      <w:r w:rsidR="001D2A8D" w:rsidRPr="00244783">
        <w:rPr>
          <w:rFonts w:ascii="Verdana" w:hAnsi="Verdana"/>
          <w:b/>
          <w:sz w:val="20"/>
          <w:szCs w:val="20"/>
        </w:rPr>
        <w:t xml:space="preserve"> </w:t>
      </w:r>
      <w:r w:rsidR="008B5CDE" w:rsidRPr="00244783">
        <w:rPr>
          <w:rFonts w:ascii="Verdana" w:hAnsi="Verdana"/>
          <w:b/>
          <w:sz w:val="20"/>
          <w:szCs w:val="20"/>
        </w:rPr>
        <w:t xml:space="preserve">ok. </w:t>
      </w:r>
      <w:r w:rsidR="001D2A8D" w:rsidRPr="00244783">
        <w:rPr>
          <w:rFonts w:ascii="Verdana" w:hAnsi="Verdana"/>
          <w:b/>
          <w:sz w:val="20"/>
          <w:szCs w:val="20"/>
        </w:rPr>
        <w:t>661+900-662+600</w:t>
      </w:r>
      <w:r w:rsidR="007103F1" w:rsidRPr="00244783">
        <w:rPr>
          <w:rFonts w:ascii="Verdana" w:hAnsi="Verdana"/>
          <w:b/>
          <w:sz w:val="20"/>
          <w:szCs w:val="20"/>
        </w:rPr>
        <w:t>– ścieki bytowe odprowadzane wylotem</w:t>
      </w:r>
      <w:r w:rsidR="008B7184" w:rsidRPr="00244783">
        <w:rPr>
          <w:rFonts w:ascii="Verdana" w:hAnsi="Verdana"/>
          <w:b/>
          <w:sz w:val="20"/>
          <w:szCs w:val="20"/>
        </w:rPr>
        <w:t xml:space="preserve"> </w:t>
      </w:r>
      <w:r w:rsidR="007103F1" w:rsidRPr="00244783">
        <w:rPr>
          <w:rFonts w:ascii="Verdana" w:hAnsi="Verdana"/>
          <w:b/>
          <w:sz w:val="20"/>
          <w:szCs w:val="20"/>
        </w:rPr>
        <w:t>do rowu melioracyjnego R-4.4</w:t>
      </w:r>
      <w:r w:rsidR="001D2A8D" w:rsidRPr="00244783">
        <w:rPr>
          <w:rFonts w:ascii="Verdana" w:hAnsi="Verdana"/>
          <w:b/>
          <w:sz w:val="20"/>
          <w:szCs w:val="20"/>
        </w:rPr>
        <w:t xml:space="preserve"> km A4 km 662+047, </w:t>
      </w:r>
      <w:r w:rsidR="007103F1" w:rsidRPr="00244783">
        <w:rPr>
          <w:rFonts w:ascii="Verdana" w:hAnsi="Verdana"/>
          <w:b/>
          <w:sz w:val="20"/>
          <w:szCs w:val="20"/>
        </w:rPr>
        <w:t xml:space="preserve"> w km rowu 1+842</w:t>
      </w:r>
      <w:r w:rsidR="00B374C7" w:rsidRPr="00244783">
        <w:rPr>
          <w:rFonts w:ascii="Verdana" w:hAnsi="Verdana"/>
          <w:b/>
          <w:sz w:val="20"/>
          <w:szCs w:val="20"/>
        </w:rPr>
        <w:t xml:space="preserve"> </w:t>
      </w:r>
    </w:p>
    <w:p w14:paraId="57C665B9" w14:textId="41099D58" w:rsidR="009360F8" w:rsidRPr="00244783" w:rsidRDefault="007A3662" w:rsidP="0088338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Pomiar w p</w:t>
      </w:r>
      <w:r w:rsidR="007103F1" w:rsidRPr="00244783">
        <w:rPr>
          <w:rFonts w:ascii="Verdana" w:hAnsi="Verdana"/>
          <w:sz w:val="20"/>
          <w:szCs w:val="20"/>
        </w:rPr>
        <w:t>ierwsz</w:t>
      </w:r>
      <w:r w:rsidRPr="00244783">
        <w:rPr>
          <w:rFonts w:ascii="Verdana" w:hAnsi="Verdana"/>
          <w:sz w:val="20"/>
          <w:szCs w:val="20"/>
        </w:rPr>
        <w:t>ej</w:t>
      </w:r>
      <w:r w:rsidR="007103F1" w:rsidRPr="00244783">
        <w:rPr>
          <w:rFonts w:ascii="Verdana" w:hAnsi="Verdana"/>
          <w:sz w:val="20"/>
          <w:szCs w:val="20"/>
        </w:rPr>
        <w:t xml:space="preserve"> studzien</w:t>
      </w:r>
      <w:r w:rsidRPr="00244783">
        <w:rPr>
          <w:rFonts w:ascii="Verdana" w:hAnsi="Verdana"/>
          <w:sz w:val="20"/>
          <w:szCs w:val="20"/>
        </w:rPr>
        <w:t>ce</w:t>
      </w:r>
      <w:r w:rsidR="007103F1" w:rsidRPr="00244783">
        <w:rPr>
          <w:rFonts w:ascii="Verdana" w:hAnsi="Verdana"/>
          <w:sz w:val="20"/>
          <w:szCs w:val="20"/>
        </w:rPr>
        <w:t xml:space="preserve"> za oczyszczalnią ścieków, </w:t>
      </w:r>
      <w:r w:rsidR="001C4600" w:rsidRPr="00244783">
        <w:rPr>
          <w:rFonts w:ascii="Verdana" w:hAnsi="Verdana"/>
          <w:sz w:val="20"/>
          <w:szCs w:val="20"/>
        </w:rPr>
        <w:t>na terenie</w:t>
      </w:r>
      <w:r w:rsidR="0004136B" w:rsidRPr="00244783">
        <w:rPr>
          <w:rFonts w:ascii="Verdana" w:hAnsi="Verdana"/>
          <w:sz w:val="20"/>
          <w:szCs w:val="20"/>
        </w:rPr>
        <w:t xml:space="preserve"> Miejsc</w:t>
      </w:r>
      <w:r w:rsidR="001C4600" w:rsidRPr="00244783">
        <w:rPr>
          <w:rFonts w:ascii="Verdana" w:hAnsi="Verdana"/>
          <w:sz w:val="20"/>
          <w:szCs w:val="20"/>
        </w:rPr>
        <w:t>a</w:t>
      </w:r>
      <w:r w:rsidR="0004136B" w:rsidRPr="00244783">
        <w:rPr>
          <w:rFonts w:ascii="Verdana" w:hAnsi="Verdana"/>
          <w:sz w:val="20"/>
          <w:szCs w:val="20"/>
        </w:rPr>
        <w:t xml:space="preserve"> Obsługi Podróżnych – MOP Chotyniec w km </w:t>
      </w:r>
      <w:r w:rsidR="0088338E" w:rsidRPr="00244783">
        <w:rPr>
          <w:rFonts w:ascii="Verdana" w:hAnsi="Verdana"/>
          <w:sz w:val="20"/>
          <w:szCs w:val="20"/>
        </w:rPr>
        <w:t>662+047</w:t>
      </w:r>
      <w:r w:rsidR="00057D3B" w:rsidRPr="00244783">
        <w:rPr>
          <w:rFonts w:ascii="Verdana" w:hAnsi="Verdana"/>
          <w:sz w:val="20"/>
          <w:szCs w:val="20"/>
        </w:rPr>
        <w:t xml:space="preserve"> </w:t>
      </w:r>
      <w:r w:rsidR="0004136B" w:rsidRPr="00244783">
        <w:rPr>
          <w:rFonts w:ascii="Verdana" w:hAnsi="Verdana"/>
          <w:sz w:val="20"/>
          <w:szCs w:val="20"/>
        </w:rPr>
        <w:t>str. lewa</w:t>
      </w:r>
      <w:r w:rsidR="00D46152" w:rsidRPr="00244783">
        <w:rPr>
          <w:rFonts w:ascii="Verdana" w:hAnsi="Verdana"/>
          <w:sz w:val="20"/>
          <w:szCs w:val="20"/>
        </w:rPr>
        <w:t xml:space="preserve">, </w:t>
      </w:r>
      <w:r w:rsidR="0088338E" w:rsidRPr="00244783">
        <w:rPr>
          <w:rFonts w:ascii="Verdana" w:hAnsi="Verdana"/>
          <w:sz w:val="20"/>
          <w:szCs w:val="20"/>
        </w:rPr>
        <w:t>współrzędne wylotu wg układu 2000 X: 5535106</w:t>
      </w:r>
      <w:r w:rsidR="00E42270" w:rsidRPr="00244783">
        <w:rPr>
          <w:rFonts w:ascii="Verdana" w:hAnsi="Verdana"/>
          <w:sz w:val="20"/>
          <w:szCs w:val="20"/>
        </w:rPr>
        <w:t>.</w:t>
      </w:r>
      <w:r w:rsidR="0088338E" w:rsidRPr="00244783">
        <w:rPr>
          <w:rFonts w:ascii="Verdana" w:hAnsi="Verdana"/>
          <w:sz w:val="20"/>
          <w:szCs w:val="20"/>
        </w:rPr>
        <w:t>08</w:t>
      </w:r>
      <w:r w:rsidR="00E42270" w:rsidRPr="00244783">
        <w:rPr>
          <w:rFonts w:ascii="Verdana" w:hAnsi="Verdana"/>
          <w:sz w:val="20"/>
          <w:szCs w:val="20"/>
        </w:rPr>
        <w:t>,</w:t>
      </w:r>
      <w:r w:rsidR="0088338E" w:rsidRPr="00244783">
        <w:rPr>
          <w:rFonts w:ascii="Verdana" w:hAnsi="Verdana"/>
          <w:sz w:val="20"/>
          <w:szCs w:val="20"/>
        </w:rPr>
        <w:t xml:space="preserve"> Y:</w:t>
      </w:r>
      <w:r w:rsidR="004C307C" w:rsidRPr="00244783">
        <w:rPr>
          <w:rFonts w:ascii="Verdana" w:hAnsi="Verdana"/>
          <w:sz w:val="20"/>
          <w:szCs w:val="20"/>
        </w:rPr>
        <w:t xml:space="preserve"> </w:t>
      </w:r>
      <w:r w:rsidR="0088338E" w:rsidRPr="00244783">
        <w:rPr>
          <w:rFonts w:ascii="Verdana" w:hAnsi="Verdana"/>
          <w:sz w:val="20"/>
          <w:szCs w:val="20"/>
        </w:rPr>
        <w:t>8429489</w:t>
      </w:r>
      <w:r w:rsidR="00E42270" w:rsidRPr="00244783">
        <w:rPr>
          <w:rFonts w:ascii="Verdana" w:hAnsi="Verdana"/>
          <w:sz w:val="20"/>
          <w:szCs w:val="20"/>
        </w:rPr>
        <w:t>.</w:t>
      </w:r>
      <w:r w:rsidR="0088338E" w:rsidRPr="00244783">
        <w:rPr>
          <w:rFonts w:ascii="Verdana" w:hAnsi="Verdana"/>
          <w:sz w:val="20"/>
          <w:szCs w:val="20"/>
        </w:rPr>
        <w:t xml:space="preserve">37, </w:t>
      </w:r>
      <w:r w:rsidR="00D46152" w:rsidRPr="00244783">
        <w:rPr>
          <w:rFonts w:ascii="Verdana" w:hAnsi="Verdana"/>
          <w:sz w:val="20"/>
          <w:szCs w:val="20"/>
        </w:rPr>
        <w:t>dz. nr ewid. 417 obręb: 0003 Chotyniec</w:t>
      </w:r>
      <w:r w:rsidR="0003303B" w:rsidRPr="00244783">
        <w:rPr>
          <w:rFonts w:ascii="Verdana" w:hAnsi="Verdana"/>
          <w:sz w:val="20"/>
          <w:szCs w:val="20"/>
        </w:rPr>
        <w:t>.</w:t>
      </w:r>
    </w:p>
    <w:p w14:paraId="568DD79D" w14:textId="77777777" w:rsidR="001C39F2" w:rsidRPr="00244783" w:rsidRDefault="001C39F2" w:rsidP="001C39F2">
      <w:pPr>
        <w:pStyle w:val="Akapitzlist"/>
        <w:spacing w:after="0"/>
        <w:ind w:left="1620"/>
        <w:jc w:val="both"/>
        <w:rPr>
          <w:rFonts w:ascii="Verdana" w:hAnsi="Verdana"/>
          <w:b/>
          <w:sz w:val="20"/>
          <w:szCs w:val="20"/>
        </w:rPr>
      </w:pPr>
    </w:p>
    <w:p w14:paraId="3DD1A813" w14:textId="19BAC3E0" w:rsidR="007438B8" w:rsidRPr="00244783" w:rsidRDefault="007438B8" w:rsidP="009F2FCA">
      <w:pPr>
        <w:pStyle w:val="Akapitzlist"/>
        <w:numPr>
          <w:ilvl w:val="1"/>
          <w:numId w:val="6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Doga ekspresowa S19 odc. Lasy Janowskie </w:t>
      </w:r>
      <w:r w:rsidR="00427109" w:rsidRPr="00244783">
        <w:rPr>
          <w:rFonts w:ascii="Verdana" w:hAnsi="Verdana"/>
          <w:b/>
          <w:sz w:val="20"/>
          <w:szCs w:val="20"/>
        </w:rPr>
        <w:t>–</w:t>
      </w:r>
      <w:r w:rsidRPr="00244783">
        <w:rPr>
          <w:rFonts w:ascii="Verdana" w:hAnsi="Verdana"/>
          <w:b/>
          <w:sz w:val="20"/>
          <w:szCs w:val="20"/>
        </w:rPr>
        <w:t xml:space="preserve"> Zdziary</w:t>
      </w:r>
      <w:r w:rsidR="007A6B41" w:rsidRPr="00244783">
        <w:rPr>
          <w:rFonts w:ascii="Verdana" w:hAnsi="Verdana"/>
          <w:b/>
          <w:sz w:val="20"/>
          <w:szCs w:val="20"/>
        </w:rPr>
        <w:t xml:space="preserve"> – </w:t>
      </w:r>
      <w:r w:rsidR="00637E54" w:rsidRPr="00244783">
        <w:rPr>
          <w:rFonts w:ascii="Verdana" w:hAnsi="Verdana"/>
          <w:b/>
          <w:sz w:val="20"/>
          <w:szCs w:val="20"/>
        </w:rPr>
        <w:t xml:space="preserve"> odprowadzana </w:t>
      </w:r>
      <w:r w:rsidR="007A6B41" w:rsidRPr="00244783">
        <w:rPr>
          <w:rFonts w:ascii="Verdana" w:hAnsi="Verdana"/>
          <w:b/>
          <w:sz w:val="20"/>
          <w:szCs w:val="20"/>
        </w:rPr>
        <w:t>mieszanina ścieków sanitarnych</w:t>
      </w:r>
      <w:r w:rsidR="00637E54" w:rsidRPr="00244783">
        <w:rPr>
          <w:rFonts w:ascii="Verdana" w:hAnsi="Verdana"/>
          <w:b/>
          <w:sz w:val="20"/>
          <w:szCs w:val="20"/>
        </w:rPr>
        <w:t xml:space="preserve"> z wodami opadowymi lub roztopowymi</w:t>
      </w:r>
      <w:r w:rsidR="007A6B41" w:rsidRPr="00244783">
        <w:rPr>
          <w:rFonts w:ascii="Verdana" w:hAnsi="Verdana"/>
          <w:b/>
          <w:sz w:val="20"/>
          <w:szCs w:val="20"/>
        </w:rPr>
        <w:t>, ścieki sanitarne, wody opadowe lub roztopowe</w:t>
      </w:r>
      <w:r w:rsidR="00637E54" w:rsidRPr="00244783">
        <w:rPr>
          <w:rFonts w:ascii="Verdana" w:hAnsi="Verdana"/>
          <w:b/>
          <w:sz w:val="20"/>
          <w:szCs w:val="20"/>
        </w:rPr>
        <w:t>,</w:t>
      </w:r>
      <w:r w:rsidR="00A270FD" w:rsidRPr="00244783">
        <w:rPr>
          <w:rFonts w:ascii="Verdana" w:hAnsi="Verdana"/>
          <w:b/>
          <w:sz w:val="20"/>
          <w:szCs w:val="20"/>
        </w:rPr>
        <w:t xml:space="preserve"> km </w:t>
      </w:r>
      <w:r w:rsidR="00530461" w:rsidRPr="00244783">
        <w:rPr>
          <w:rFonts w:ascii="Verdana" w:hAnsi="Verdana"/>
          <w:b/>
          <w:sz w:val="20"/>
          <w:szCs w:val="20"/>
        </w:rPr>
        <w:t xml:space="preserve">odcinka </w:t>
      </w:r>
      <w:r w:rsidR="00CA79D3" w:rsidRPr="00244783">
        <w:rPr>
          <w:rFonts w:ascii="Verdana" w:hAnsi="Verdana"/>
          <w:b/>
          <w:sz w:val="20"/>
          <w:szCs w:val="20"/>
        </w:rPr>
        <w:t>0+000-9+476,94</w:t>
      </w:r>
    </w:p>
    <w:p w14:paraId="2CF93A7F" w14:textId="77777777" w:rsidR="000A0FD6" w:rsidRPr="00244783" w:rsidRDefault="000A0FD6" w:rsidP="000A0FD6">
      <w:pPr>
        <w:pStyle w:val="Akapitzlist"/>
        <w:spacing w:after="0"/>
        <w:ind w:left="1620"/>
        <w:jc w:val="both"/>
        <w:rPr>
          <w:rFonts w:ascii="Verdana" w:hAnsi="Verdana"/>
          <w:b/>
          <w:sz w:val="20"/>
          <w:szCs w:val="20"/>
        </w:rPr>
      </w:pPr>
    </w:p>
    <w:p w14:paraId="6D4FEF51" w14:textId="202CDA9A" w:rsidR="00A270FD" w:rsidRPr="00244783" w:rsidRDefault="00BA50DB" w:rsidP="00E11A62">
      <w:pPr>
        <w:pStyle w:val="Akapitzlist"/>
        <w:ind w:left="851" w:firstLine="567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Pomiar w </w:t>
      </w:r>
      <w:r w:rsidR="00045FAD" w:rsidRPr="00244783">
        <w:rPr>
          <w:rFonts w:ascii="Verdana" w:hAnsi="Verdana"/>
          <w:b/>
          <w:sz w:val="20"/>
          <w:szCs w:val="20"/>
        </w:rPr>
        <w:t>zbiornik</w:t>
      </w:r>
      <w:r w:rsidRPr="00244783">
        <w:rPr>
          <w:rFonts w:ascii="Verdana" w:hAnsi="Verdana"/>
          <w:b/>
          <w:sz w:val="20"/>
          <w:szCs w:val="20"/>
        </w:rPr>
        <w:t xml:space="preserve">ach </w:t>
      </w:r>
      <w:r w:rsidR="00045FAD" w:rsidRPr="00244783">
        <w:rPr>
          <w:rFonts w:ascii="Verdana" w:hAnsi="Verdana"/>
          <w:b/>
          <w:sz w:val="20"/>
          <w:szCs w:val="20"/>
        </w:rPr>
        <w:t>retencyjn</w:t>
      </w:r>
      <w:r w:rsidRPr="00244783">
        <w:rPr>
          <w:rFonts w:ascii="Verdana" w:hAnsi="Verdana"/>
          <w:b/>
          <w:sz w:val="20"/>
          <w:szCs w:val="20"/>
        </w:rPr>
        <w:t>ych</w:t>
      </w:r>
      <w:r w:rsidR="00045FAD" w:rsidRPr="00244783">
        <w:rPr>
          <w:rFonts w:ascii="Verdana" w:hAnsi="Verdana"/>
          <w:b/>
          <w:sz w:val="20"/>
          <w:szCs w:val="20"/>
        </w:rPr>
        <w:t xml:space="preserve"> (wyloty kolektorów do rzeki): </w:t>
      </w:r>
    </w:p>
    <w:p w14:paraId="2E9CE1CD" w14:textId="24E3E62E" w:rsidR="00A270FD" w:rsidRPr="00244783" w:rsidRDefault="00045FAD" w:rsidP="00A270FD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Wyl3-ZB6/R km </w:t>
      </w:r>
      <w:r w:rsidR="008C64F7" w:rsidRPr="00244783">
        <w:rPr>
          <w:rFonts w:ascii="Verdana" w:hAnsi="Verdana"/>
          <w:sz w:val="20"/>
          <w:szCs w:val="20"/>
        </w:rPr>
        <w:t xml:space="preserve">projektowy </w:t>
      </w:r>
      <w:r w:rsidRPr="00244783">
        <w:rPr>
          <w:rFonts w:ascii="Verdana" w:hAnsi="Verdana"/>
          <w:sz w:val="20"/>
          <w:szCs w:val="20"/>
        </w:rPr>
        <w:t xml:space="preserve">S19 1+953 </w:t>
      </w:r>
      <w:r w:rsidR="00A26CE3" w:rsidRPr="00244783">
        <w:rPr>
          <w:rFonts w:ascii="Verdana" w:hAnsi="Verdana"/>
          <w:sz w:val="20"/>
          <w:szCs w:val="20"/>
        </w:rPr>
        <w:t>(</w:t>
      </w:r>
      <w:r w:rsidRPr="00244783">
        <w:rPr>
          <w:rFonts w:ascii="Verdana" w:hAnsi="Verdana"/>
          <w:sz w:val="20"/>
          <w:szCs w:val="20"/>
        </w:rPr>
        <w:t>str. prawa</w:t>
      </w:r>
      <w:r w:rsidR="00A26CE3" w:rsidRPr="00244783">
        <w:rPr>
          <w:rFonts w:ascii="Verdana" w:hAnsi="Verdana"/>
          <w:sz w:val="20"/>
          <w:szCs w:val="20"/>
        </w:rPr>
        <w:t>)</w:t>
      </w:r>
      <w:r w:rsidR="0067300A" w:rsidRPr="00244783">
        <w:rPr>
          <w:rFonts w:ascii="Verdana" w:hAnsi="Verdana"/>
          <w:sz w:val="20"/>
          <w:szCs w:val="20"/>
        </w:rPr>
        <w:t xml:space="preserve"> - wody opadowe lub roztopowe</w:t>
      </w:r>
      <w:r w:rsidR="008F6016" w:rsidRPr="00244783">
        <w:rPr>
          <w:rFonts w:ascii="Verdana" w:hAnsi="Verdana"/>
          <w:sz w:val="20"/>
          <w:szCs w:val="20"/>
        </w:rPr>
        <w:t xml:space="preserve"> odprowadzane do rzeki Bukow</w:t>
      </w:r>
      <w:r w:rsidR="009E2BB8" w:rsidRPr="00244783">
        <w:rPr>
          <w:rFonts w:ascii="Verdana" w:hAnsi="Verdana"/>
          <w:sz w:val="20"/>
          <w:szCs w:val="20"/>
        </w:rPr>
        <w:t>a</w:t>
      </w:r>
      <w:r w:rsidR="00DB45EA" w:rsidRPr="00244783">
        <w:rPr>
          <w:rFonts w:ascii="Verdana" w:hAnsi="Verdana"/>
          <w:sz w:val="20"/>
          <w:szCs w:val="20"/>
        </w:rPr>
        <w:t>, współrzędne wylotu wg układu 2000 X:</w:t>
      </w:r>
      <w:r w:rsidR="00B374D1" w:rsidRPr="00244783">
        <w:rPr>
          <w:rFonts w:ascii="Verdana" w:hAnsi="Verdana"/>
          <w:sz w:val="20"/>
          <w:szCs w:val="20"/>
        </w:rPr>
        <w:t xml:space="preserve"> 5610359</w:t>
      </w:r>
      <w:r w:rsidR="00E11A62" w:rsidRPr="00244783">
        <w:rPr>
          <w:rFonts w:ascii="Verdana" w:hAnsi="Verdana"/>
          <w:sz w:val="20"/>
          <w:szCs w:val="20"/>
        </w:rPr>
        <w:t>.</w:t>
      </w:r>
      <w:r w:rsidR="00B374D1" w:rsidRPr="00244783">
        <w:rPr>
          <w:rFonts w:ascii="Verdana" w:hAnsi="Verdana"/>
          <w:sz w:val="20"/>
          <w:szCs w:val="20"/>
        </w:rPr>
        <w:t>26</w:t>
      </w:r>
      <w:r w:rsidR="005248D6" w:rsidRPr="00244783">
        <w:rPr>
          <w:rFonts w:ascii="Verdana" w:hAnsi="Verdana"/>
          <w:sz w:val="20"/>
          <w:szCs w:val="20"/>
        </w:rPr>
        <w:t>,</w:t>
      </w:r>
      <w:r w:rsidR="00B374D1" w:rsidRPr="00244783">
        <w:rPr>
          <w:rFonts w:ascii="Verdana" w:hAnsi="Verdana"/>
          <w:sz w:val="20"/>
          <w:szCs w:val="20"/>
        </w:rPr>
        <w:t xml:space="preserve"> Y: 7590960</w:t>
      </w:r>
      <w:r w:rsidR="00E11A62" w:rsidRPr="00244783">
        <w:rPr>
          <w:rFonts w:ascii="Verdana" w:hAnsi="Verdana"/>
          <w:sz w:val="20"/>
          <w:szCs w:val="20"/>
        </w:rPr>
        <w:t>.</w:t>
      </w:r>
      <w:r w:rsidR="00B374D1" w:rsidRPr="00244783">
        <w:rPr>
          <w:rFonts w:ascii="Verdana" w:hAnsi="Verdana"/>
          <w:sz w:val="20"/>
          <w:szCs w:val="20"/>
        </w:rPr>
        <w:t>17</w:t>
      </w:r>
      <w:r w:rsidR="00E11A62" w:rsidRPr="00244783">
        <w:rPr>
          <w:rFonts w:ascii="Verdana" w:hAnsi="Verdana"/>
          <w:sz w:val="20"/>
          <w:szCs w:val="20"/>
        </w:rPr>
        <w:t>,</w:t>
      </w:r>
      <w:r w:rsidR="002430B1" w:rsidRPr="00244783">
        <w:rPr>
          <w:rFonts w:ascii="Verdana" w:hAnsi="Verdana"/>
          <w:sz w:val="20"/>
          <w:szCs w:val="20"/>
        </w:rPr>
        <w:t xml:space="preserve"> dz. nr ewid. 3621 oraz 3860, obręb 0005 Łążek Ordynacki</w:t>
      </w:r>
      <w:r w:rsidR="00E11A62" w:rsidRPr="00244783">
        <w:rPr>
          <w:rFonts w:ascii="Verdana" w:hAnsi="Verdana"/>
          <w:sz w:val="20"/>
          <w:szCs w:val="20"/>
        </w:rPr>
        <w:t>.</w:t>
      </w:r>
    </w:p>
    <w:p w14:paraId="538F3430" w14:textId="52D49DAA" w:rsidR="00A270FD" w:rsidRPr="00244783" w:rsidRDefault="00045FAD" w:rsidP="00916657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Wyl3-ZB1/R km </w:t>
      </w:r>
      <w:r w:rsidR="008C64F7" w:rsidRPr="00244783">
        <w:rPr>
          <w:rFonts w:ascii="Verdana" w:hAnsi="Verdana"/>
          <w:sz w:val="20"/>
          <w:szCs w:val="20"/>
        </w:rPr>
        <w:t xml:space="preserve">projektowy </w:t>
      </w:r>
      <w:r w:rsidRPr="00244783">
        <w:rPr>
          <w:rFonts w:ascii="Verdana" w:hAnsi="Verdana"/>
          <w:sz w:val="20"/>
          <w:szCs w:val="20"/>
        </w:rPr>
        <w:t xml:space="preserve">S19 1+998 </w:t>
      </w:r>
      <w:r w:rsidR="00A26CE3" w:rsidRPr="00244783">
        <w:rPr>
          <w:rFonts w:ascii="Verdana" w:hAnsi="Verdana"/>
          <w:sz w:val="20"/>
          <w:szCs w:val="20"/>
        </w:rPr>
        <w:t>(</w:t>
      </w:r>
      <w:r w:rsidRPr="00244783">
        <w:rPr>
          <w:rFonts w:ascii="Verdana" w:hAnsi="Verdana"/>
          <w:sz w:val="20"/>
          <w:szCs w:val="20"/>
        </w:rPr>
        <w:t>str. lewa</w:t>
      </w:r>
      <w:r w:rsidR="00A26CE3" w:rsidRPr="00244783">
        <w:rPr>
          <w:rFonts w:ascii="Verdana" w:hAnsi="Verdana"/>
          <w:sz w:val="20"/>
          <w:szCs w:val="20"/>
        </w:rPr>
        <w:t>)</w:t>
      </w:r>
      <w:r w:rsidR="0067300A" w:rsidRPr="00244783">
        <w:rPr>
          <w:rFonts w:ascii="Verdana" w:hAnsi="Verdana"/>
          <w:sz w:val="20"/>
          <w:szCs w:val="20"/>
        </w:rPr>
        <w:t xml:space="preserve"> - mieszanina ścieków</w:t>
      </w:r>
      <w:r w:rsidR="003C024D" w:rsidRPr="00244783">
        <w:rPr>
          <w:rFonts w:ascii="Verdana" w:hAnsi="Verdana"/>
          <w:sz w:val="20"/>
          <w:szCs w:val="20"/>
        </w:rPr>
        <w:t xml:space="preserve"> bytowych</w:t>
      </w:r>
      <w:r w:rsidR="0067300A" w:rsidRPr="00244783">
        <w:rPr>
          <w:rFonts w:ascii="Verdana" w:hAnsi="Verdana"/>
          <w:sz w:val="20"/>
          <w:szCs w:val="20"/>
        </w:rPr>
        <w:t xml:space="preserve"> i wód opadowych lub roztopowych</w:t>
      </w:r>
      <w:r w:rsidR="008F6016" w:rsidRPr="00244783">
        <w:rPr>
          <w:rFonts w:ascii="Verdana" w:hAnsi="Verdana"/>
          <w:sz w:val="20"/>
          <w:szCs w:val="20"/>
        </w:rPr>
        <w:t xml:space="preserve"> odprowadzana do rzeki Bukowa</w:t>
      </w:r>
      <w:r w:rsidRPr="00244783">
        <w:rPr>
          <w:rFonts w:ascii="Verdana" w:hAnsi="Verdana"/>
          <w:sz w:val="20"/>
          <w:szCs w:val="20"/>
        </w:rPr>
        <w:t xml:space="preserve">, </w:t>
      </w:r>
      <w:r w:rsidR="00916657" w:rsidRPr="00244783">
        <w:rPr>
          <w:rFonts w:ascii="Verdana" w:hAnsi="Verdana"/>
          <w:sz w:val="20"/>
          <w:szCs w:val="20"/>
        </w:rPr>
        <w:t>współrzędne wylotu wg układu 2000 X: 5610320.56</w:t>
      </w:r>
      <w:r w:rsidR="009F7C68" w:rsidRPr="00244783">
        <w:rPr>
          <w:rFonts w:ascii="Verdana" w:hAnsi="Verdana"/>
          <w:sz w:val="20"/>
          <w:szCs w:val="20"/>
        </w:rPr>
        <w:t>,</w:t>
      </w:r>
      <w:r w:rsidR="00916657" w:rsidRPr="00244783">
        <w:rPr>
          <w:rFonts w:ascii="Verdana" w:hAnsi="Verdana"/>
          <w:sz w:val="20"/>
          <w:szCs w:val="20"/>
        </w:rPr>
        <w:t xml:space="preserve"> </w:t>
      </w:r>
      <w:r w:rsidR="00626756" w:rsidRPr="00244783">
        <w:rPr>
          <w:rFonts w:ascii="Verdana" w:hAnsi="Verdana"/>
          <w:sz w:val="20"/>
          <w:szCs w:val="20"/>
        </w:rPr>
        <w:br/>
      </w:r>
      <w:r w:rsidR="00916657" w:rsidRPr="00244783">
        <w:rPr>
          <w:rFonts w:ascii="Verdana" w:hAnsi="Verdana"/>
          <w:sz w:val="20"/>
          <w:szCs w:val="20"/>
        </w:rPr>
        <w:t>Y: 7591096.54</w:t>
      </w:r>
      <w:r w:rsidR="00E11A62" w:rsidRPr="00244783">
        <w:rPr>
          <w:rFonts w:ascii="Verdana" w:hAnsi="Verdana"/>
          <w:sz w:val="20"/>
          <w:szCs w:val="20"/>
        </w:rPr>
        <w:t>,</w:t>
      </w:r>
      <w:r w:rsidR="00916657" w:rsidRPr="00244783">
        <w:rPr>
          <w:rFonts w:ascii="Verdana" w:hAnsi="Verdana"/>
          <w:sz w:val="20"/>
          <w:szCs w:val="20"/>
        </w:rPr>
        <w:t xml:space="preserve"> dz. nr ewid. 462/1, obręb 0005 Domostawa</w:t>
      </w:r>
      <w:r w:rsidR="00E11A62" w:rsidRPr="00244783">
        <w:rPr>
          <w:rFonts w:ascii="Verdana" w:hAnsi="Verdana"/>
          <w:sz w:val="20"/>
          <w:szCs w:val="20"/>
        </w:rPr>
        <w:t>.</w:t>
      </w:r>
    </w:p>
    <w:p w14:paraId="37D1F08D" w14:textId="4F95A496" w:rsidR="00A270FD" w:rsidRPr="00244783" w:rsidRDefault="00045FAD" w:rsidP="00A270FD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Wyl3-ZB2/R km </w:t>
      </w:r>
      <w:r w:rsidR="005248D6" w:rsidRPr="00244783">
        <w:rPr>
          <w:rFonts w:ascii="Verdana" w:hAnsi="Verdana"/>
          <w:sz w:val="20"/>
          <w:szCs w:val="20"/>
        </w:rPr>
        <w:t xml:space="preserve">projektowy </w:t>
      </w:r>
      <w:r w:rsidRPr="00244783">
        <w:rPr>
          <w:rFonts w:ascii="Verdana" w:hAnsi="Verdana"/>
          <w:sz w:val="20"/>
          <w:szCs w:val="20"/>
        </w:rPr>
        <w:t xml:space="preserve">S19 6+700 </w:t>
      </w:r>
      <w:r w:rsidR="00A26CE3" w:rsidRPr="00244783">
        <w:rPr>
          <w:rFonts w:ascii="Verdana" w:hAnsi="Verdana"/>
          <w:sz w:val="20"/>
          <w:szCs w:val="20"/>
        </w:rPr>
        <w:t>(</w:t>
      </w:r>
      <w:r w:rsidRPr="00244783">
        <w:rPr>
          <w:rFonts w:ascii="Verdana" w:hAnsi="Verdana"/>
          <w:sz w:val="20"/>
          <w:szCs w:val="20"/>
        </w:rPr>
        <w:t>str. lewa</w:t>
      </w:r>
      <w:r w:rsidR="00A26CE3" w:rsidRPr="00244783">
        <w:rPr>
          <w:rFonts w:ascii="Verdana" w:hAnsi="Verdana"/>
          <w:sz w:val="20"/>
          <w:szCs w:val="20"/>
        </w:rPr>
        <w:t>)</w:t>
      </w:r>
      <w:r w:rsidR="0067300A" w:rsidRPr="00244783">
        <w:rPr>
          <w:rFonts w:ascii="Verdana" w:hAnsi="Verdana"/>
          <w:sz w:val="20"/>
          <w:szCs w:val="20"/>
        </w:rPr>
        <w:t xml:space="preserve"> - wody opadowe lub roztopowe</w:t>
      </w:r>
      <w:r w:rsidR="008F6016" w:rsidRPr="00244783">
        <w:rPr>
          <w:rFonts w:ascii="Verdana" w:hAnsi="Verdana"/>
          <w:sz w:val="20"/>
          <w:szCs w:val="20"/>
        </w:rPr>
        <w:t xml:space="preserve"> odprowadzane do rzeki Gilówka</w:t>
      </w:r>
      <w:r w:rsidRPr="00244783">
        <w:rPr>
          <w:rFonts w:ascii="Verdana" w:hAnsi="Verdana"/>
          <w:sz w:val="20"/>
          <w:szCs w:val="20"/>
        </w:rPr>
        <w:t xml:space="preserve">, </w:t>
      </w:r>
      <w:r w:rsidR="008C64F7" w:rsidRPr="00244783">
        <w:rPr>
          <w:rFonts w:ascii="Verdana" w:hAnsi="Verdana"/>
          <w:sz w:val="20"/>
          <w:szCs w:val="20"/>
        </w:rPr>
        <w:t>współrzędne wylotu wg układu 2000 X: 5606812.68</w:t>
      </w:r>
      <w:r w:rsidR="009F7C68" w:rsidRPr="00244783">
        <w:rPr>
          <w:rFonts w:ascii="Verdana" w:hAnsi="Verdana"/>
          <w:sz w:val="20"/>
          <w:szCs w:val="20"/>
        </w:rPr>
        <w:t>,</w:t>
      </w:r>
      <w:r w:rsidR="008C64F7" w:rsidRPr="00244783">
        <w:rPr>
          <w:rFonts w:ascii="Verdana" w:hAnsi="Verdana"/>
          <w:sz w:val="20"/>
          <w:szCs w:val="20"/>
        </w:rPr>
        <w:t xml:space="preserve"> Y: 7589019.75, dz. nr ewid. 572/2 , obręb 0003 Katy</w:t>
      </w:r>
      <w:r w:rsidR="00E11A62" w:rsidRPr="00244783">
        <w:rPr>
          <w:rFonts w:ascii="Verdana" w:hAnsi="Verdana"/>
          <w:sz w:val="20"/>
          <w:szCs w:val="20"/>
        </w:rPr>
        <w:t>.</w:t>
      </w:r>
    </w:p>
    <w:p w14:paraId="0C062645" w14:textId="2A213208" w:rsidR="00A270FD" w:rsidRPr="00244783" w:rsidRDefault="00045FAD" w:rsidP="00362CCC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Wyl3</w:t>
      </w:r>
      <w:r w:rsidR="001F1891" w:rsidRPr="00244783">
        <w:rPr>
          <w:rFonts w:ascii="Verdana" w:hAnsi="Verdana"/>
          <w:sz w:val="20"/>
          <w:szCs w:val="20"/>
        </w:rPr>
        <w:t>-</w:t>
      </w:r>
      <w:r w:rsidRPr="00244783">
        <w:rPr>
          <w:rFonts w:ascii="Verdana" w:hAnsi="Verdana"/>
          <w:sz w:val="20"/>
          <w:szCs w:val="20"/>
        </w:rPr>
        <w:t>ZB3/R km</w:t>
      </w:r>
      <w:r w:rsidR="009A628A" w:rsidRPr="00244783">
        <w:rPr>
          <w:rFonts w:ascii="Verdana" w:hAnsi="Verdana"/>
          <w:sz w:val="20"/>
          <w:szCs w:val="20"/>
        </w:rPr>
        <w:t xml:space="preserve"> projektowy</w:t>
      </w:r>
      <w:r w:rsidRPr="00244783">
        <w:rPr>
          <w:rFonts w:ascii="Verdana" w:hAnsi="Verdana"/>
          <w:sz w:val="20"/>
          <w:szCs w:val="20"/>
        </w:rPr>
        <w:t xml:space="preserve"> S19 6+660 </w:t>
      </w:r>
      <w:r w:rsidR="00A26CE3" w:rsidRPr="00244783">
        <w:rPr>
          <w:rFonts w:ascii="Verdana" w:hAnsi="Verdana"/>
          <w:sz w:val="20"/>
          <w:szCs w:val="20"/>
        </w:rPr>
        <w:t>(</w:t>
      </w:r>
      <w:r w:rsidRPr="00244783">
        <w:rPr>
          <w:rFonts w:ascii="Verdana" w:hAnsi="Verdana"/>
          <w:sz w:val="20"/>
          <w:szCs w:val="20"/>
        </w:rPr>
        <w:t>str. prawa</w:t>
      </w:r>
      <w:r w:rsidR="00A26CE3" w:rsidRPr="00244783">
        <w:rPr>
          <w:rFonts w:ascii="Verdana" w:hAnsi="Verdana"/>
          <w:sz w:val="20"/>
          <w:szCs w:val="20"/>
        </w:rPr>
        <w:t>)</w:t>
      </w:r>
      <w:r w:rsidR="0067300A" w:rsidRPr="00244783">
        <w:rPr>
          <w:rFonts w:ascii="Verdana" w:hAnsi="Verdana"/>
          <w:sz w:val="20"/>
          <w:szCs w:val="20"/>
        </w:rPr>
        <w:t xml:space="preserve"> - wody opadowe lub roztopowe</w:t>
      </w:r>
      <w:r w:rsidR="008F6016" w:rsidRPr="00244783">
        <w:rPr>
          <w:rFonts w:ascii="Verdana" w:hAnsi="Verdana"/>
          <w:sz w:val="20"/>
          <w:szCs w:val="20"/>
        </w:rPr>
        <w:t xml:space="preserve"> odprowadzane do rzeki Gilówka</w:t>
      </w:r>
      <w:r w:rsidRPr="00244783">
        <w:rPr>
          <w:rFonts w:ascii="Verdana" w:hAnsi="Verdana"/>
          <w:sz w:val="20"/>
          <w:szCs w:val="20"/>
        </w:rPr>
        <w:t xml:space="preserve">, </w:t>
      </w:r>
      <w:r w:rsidR="00362CCC" w:rsidRPr="00244783">
        <w:rPr>
          <w:rFonts w:ascii="Verdana" w:hAnsi="Verdana"/>
          <w:sz w:val="20"/>
          <w:szCs w:val="20"/>
        </w:rPr>
        <w:t>współrzędne wylotu wg układu 2000 X: 5606902.02</w:t>
      </w:r>
      <w:r w:rsidR="00930061" w:rsidRPr="00244783">
        <w:rPr>
          <w:rFonts w:ascii="Verdana" w:hAnsi="Verdana"/>
          <w:sz w:val="20"/>
          <w:szCs w:val="20"/>
        </w:rPr>
        <w:t>,</w:t>
      </w:r>
      <w:r w:rsidR="00362CCC" w:rsidRPr="00244783">
        <w:rPr>
          <w:rFonts w:ascii="Verdana" w:hAnsi="Verdana"/>
          <w:sz w:val="20"/>
          <w:szCs w:val="20"/>
        </w:rPr>
        <w:t xml:space="preserve"> Y: 7588954.73</w:t>
      </w:r>
      <w:r w:rsidR="00E11A62" w:rsidRPr="00244783">
        <w:rPr>
          <w:rFonts w:ascii="Verdana" w:hAnsi="Verdana"/>
          <w:sz w:val="20"/>
          <w:szCs w:val="20"/>
        </w:rPr>
        <w:t>,</w:t>
      </w:r>
      <w:r w:rsidR="00362CCC" w:rsidRPr="00244783">
        <w:rPr>
          <w:rFonts w:ascii="Verdana" w:hAnsi="Verdana"/>
          <w:sz w:val="20"/>
          <w:szCs w:val="20"/>
        </w:rPr>
        <w:t xml:space="preserve"> dz. nr ewid. 572/2 , obręb 0003 Katy</w:t>
      </w:r>
      <w:r w:rsidR="00E11A62" w:rsidRPr="00244783">
        <w:rPr>
          <w:rFonts w:ascii="Verdana" w:hAnsi="Verdana"/>
          <w:sz w:val="20"/>
          <w:szCs w:val="20"/>
        </w:rPr>
        <w:t>.</w:t>
      </w:r>
    </w:p>
    <w:p w14:paraId="62F6DEC2" w14:textId="7BC52583" w:rsidR="00A270FD" w:rsidRPr="00244783" w:rsidRDefault="00045FAD" w:rsidP="005C0366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Wyl3-ZB4/R km</w:t>
      </w:r>
      <w:r w:rsidR="009A628A" w:rsidRPr="00244783">
        <w:rPr>
          <w:rFonts w:ascii="Verdana" w:hAnsi="Verdana"/>
          <w:sz w:val="20"/>
          <w:szCs w:val="20"/>
        </w:rPr>
        <w:t xml:space="preserve"> projektowy</w:t>
      </w:r>
      <w:r w:rsidRPr="00244783">
        <w:rPr>
          <w:rFonts w:ascii="Verdana" w:hAnsi="Verdana"/>
          <w:sz w:val="20"/>
          <w:szCs w:val="20"/>
        </w:rPr>
        <w:t xml:space="preserve"> S19 6+714 </w:t>
      </w:r>
      <w:r w:rsidR="00A26CE3" w:rsidRPr="00244783">
        <w:rPr>
          <w:rFonts w:ascii="Verdana" w:hAnsi="Verdana"/>
          <w:sz w:val="20"/>
          <w:szCs w:val="20"/>
        </w:rPr>
        <w:t>(</w:t>
      </w:r>
      <w:r w:rsidRPr="00244783">
        <w:rPr>
          <w:rFonts w:ascii="Verdana" w:hAnsi="Verdana"/>
          <w:sz w:val="20"/>
          <w:szCs w:val="20"/>
        </w:rPr>
        <w:t>str. lewa</w:t>
      </w:r>
      <w:r w:rsidR="00A26CE3" w:rsidRPr="00244783">
        <w:rPr>
          <w:rFonts w:ascii="Verdana" w:hAnsi="Verdana"/>
          <w:sz w:val="20"/>
          <w:szCs w:val="20"/>
        </w:rPr>
        <w:t>)</w:t>
      </w:r>
      <w:r w:rsidR="0067300A" w:rsidRPr="00244783">
        <w:rPr>
          <w:rFonts w:ascii="Verdana" w:hAnsi="Verdana"/>
          <w:sz w:val="20"/>
          <w:szCs w:val="20"/>
        </w:rPr>
        <w:t xml:space="preserve"> - wody opadowe lub roztopowe</w:t>
      </w:r>
      <w:r w:rsidR="008F6016" w:rsidRPr="00244783">
        <w:rPr>
          <w:rFonts w:ascii="Verdana" w:hAnsi="Verdana"/>
          <w:sz w:val="20"/>
          <w:szCs w:val="20"/>
        </w:rPr>
        <w:t xml:space="preserve"> odprowadzane do rzeki Gilówka</w:t>
      </w:r>
      <w:r w:rsidRPr="00244783">
        <w:rPr>
          <w:rFonts w:ascii="Verdana" w:hAnsi="Verdana"/>
          <w:sz w:val="20"/>
          <w:szCs w:val="20"/>
        </w:rPr>
        <w:t xml:space="preserve">, </w:t>
      </w:r>
      <w:r w:rsidR="005C0366" w:rsidRPr="00244783">
        <w:rPr>
          <w:rFonts w:ascii="Verdana" w:hAnsi="Verdana"/>
          <w:sz w:val="20"/>
          <w:szCs w:val="20"/>
        </w:rPr>
        <w:t xml:space="preserve">współrzędne wylotu wg układu 2000 X: </w:t>
      </w:r>
      <w:r w:rsidR="003529C4" w:rsidRPr="00244783">
        <w:rPr>
          <w:rFonts w:ascii="Verdana" w:hAnsi="Verdana"/>
          <w:sz w:val="20"/>
          <w:szCs w:val="20"/>
        </w:rPr>
        <w:t>5606793.65</w:t>
      </w:r>
      <w:r w:rsidR="00930061" w:rsidRPr="00244783">
        <w:rPr>
          <w:rFonts w:ascii="Verdana" w:hAnsi="Verdana"/>
          <w:sz w:val="20"/>
          <w:szCs w:val="20"/>
        </w:rPr>
        <w:t>,</w:t>
      </w:r>
      <w:r w:rsidR="005C0366" w:rsidRPr="00244783">
        <w:rPr>
          <w:rFonts w:ascii="Verdana" w:hAnsi="Verdana"/>
          <w:sz w:val="20"/>
          <w:szCs w:val="20"/>
        </w:rPr>
        <w:t xml:space="preserve"> Y: </w:t>
      </w:r>
      <w:r w:rsidR="003529C4" w:rsidRPr="00244783">
        <w:rPr>
          <w:rFonts w:ascii="Verdana" w:hAnsi="Verdana"/>
          <w:sz w:val="20"/>
          <w:szCs w:val="20"/>
        </w:rPr>
        <w:t>7589028.66</w:t>
      </w:r>
      <w:r w:rsidR="005C0366" w:rsidRPr="00244783">
        <w:rPr>
          <w:rFonts w:ascii="Verdana" w:hAnsi="Verdana"/>
          <w:sz w:val="20"/>
          <w:szCs w:val="20"/>
        </w:rPr>
        <w:t xml:space="preserve">, dz. nr ewid. </w:t>
      </w:r>
      <w:r w:rsidR="003529C4" w:rsidRPr="00244783">
        <w:rPr>
          <w:rFonts w:ascii="Verdana" w:hAnsi="Verdana"/>
          <w:sz w:val="20"/>
          <w:szCs w:val="20"/>
        </w:rPr>
        <w:t>639/1</w:t>
      </w:r>
      <w:r w:rsidR="005C0366" w:rsidRPr="00244783">
        <w:rPr>
          <w:rFonts w:ascii="Verdana" w:hAnsi="Verdana"/>
          <w:sz w:val="20"/>
          <w:szCs w:val="20"/>
        </w:rPr>
        <w:t>, obręb 00</w:t>
      </w:r>
      <w:r w:rsidR="003529C4" w:rsidRPr="00244783">
        <w:rPr>
          <w:rFonts w:ascii="Verdana" w:hAnsi="Verdana"/>
          <w:sz w:val="20"/>
          <w:szCs w:val="20"/>
        </w:rPr>
        <w:t>10</w:t>
      </w:r>
      <w:r w:rsidR="005C0366" w:rsidRPr="00244783">
        <w:rPr>
          <w:rFonts w:ascii="Verdana" w:hAnsi="Verdana"/>
          <w:sz w:val="20"/>
          <w:szCs w:val="20"/>
        </w:rPr>
        <w:t xml:space="preserve"> K</w:t>
      </w:r>
      <w:r w:rsidR="003529C4" w:rsidRPr="00244783">
        <w:rPr>
          <w:rFonts w:ascii="Verdana" w:hAnsi="Verdana"/>
          <w:sz w:val="20"/>
          <w:szCs w:val="20"/>
        </w:rPr>
        <w:t>utyły</w:t>
      </w:r>
      <w:r w:rsidR="00E11A62" w:rsidRPr="00244783">
        <w:rPr>
          <w:rFonts w:ascii="Verdana" w:hAnsi="Verdana"/>
          <w:sz w:val="20"/>
          <w:szCs w:val="20"/>
        </w:rPr>
        <w:t>.</w:t>
      </w:r>
    </w:p>
    <w:p w14:paraId="33CCB36F" w14:textId="03F6B725" w:rsidR="00A270FD" w:rsidRPr="00244783" w:rsidRDefault="00045FAD" w:rsidP="00A270FD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Wyl3-ZB5/R km </w:t>
      </w:r>
      <w:r w:rsidR="009A628A" w:rsidRPr="00244783">
        <w:rPr>
          <w:rFonts w:ascii="Verdana" w:hAnsi="Verdana"/>
          <w:sz w:val="20"/>
          <w:szCs w:val="20"/>
        </w:rPr>
        <w:t xml:space="preserve">projektowy </w:t>
      </w:r>
      <w:r w:rsidRPr="00244783">
        <w:rPr>
          <w:rFonts w:ascii="Verdana" w:hAnsi="Verdana"/>
          <w:sz w:val="20"/>
          <w:szCs w:val="20"/>
        </w:rPr>
        <w:t xml:space="preserve">S19 6+690 </w:t>
      </w:r>
      <w:r w:rsidR="00A26CE3" w:rsidRPr="00244783">
        <w:rPr>
          <w:rFonts w:ascii="Verdana" w:hAnsi="Verdana"/>
          <w:sz w:val="20"/>
          <w:szCs w:val="20"/>
        </w:rPr>
        <w:t>(</w:t>
      </w:r>
      <w:r w:rsidRPr="00244783">
        <w:rPr>
          <w:rFonts w:ascii="Verdana" w:hAnsi="Verdana"/>
          <w:sz w:val="20"/>
          <w:szCs w:val="20"/>
        </w:rPr>
        <w:t>str. prawa</w:t>
      </w:r>
      <w:r w:rsidR="00A26CE3" w:rsidRPr="00244783">
        <w:rPr>
          <w:rFonts w:ascii="Verdana" w:hAnsi="Verdana"/>
          <w:sz w:val="20"/>
          <w:szCs w:val="20"/>
        </w:rPr>
        <w:t>)</w:t>
      </w:r>
      <w:r w:rsidR="00181895" w:rsidRPr="00244783">
        <w:rPr>
          <w:rFonts w:ascii="Verdana" w:hAnsi="Verdana"/>
          <w:sz w:val="20"/>
          <w:szCs w:val="20"/>
        </w:rPr>
        <w:t xml:space="preserve"> </w:t>
      </w:r>
      <w:r w:rsidR="0067300A" w:rsidRPr="00244783">
        <w:rPr>
          <w:rFonts w:ascii="Verdana" w:hAnsi="Verdana"/>
          <w:sz w:val="20"/>
          <w:szCs w:val="20"/>
        </w:rPr>
        <w:t>- wody opadowe lub roztopowe</w:t>
      </w:r>
      <w:r w:rsidR="008F6016" w:rsidRPr="00244783">
        <w:rPr>
          <w:rFonts w:ascii="Verdana" w:hAnsi="Verdana"/>
          <w:sz w:val="20"/>
          <w:szCs w:val="20"/>
        </w:rPr>
        <w:t xml:space="preserve"> odprowadzane do rzeki Gilówka</w:t>
      </w:r>
      <w:r w:rsidR="00642579" w:rsidRPr="00244783">
        <w:rPr>
          <w:rFonts w:ascii="Verdana" w:hAnsi="Verdana"/>
          <w:sz w:val="20"/>
          <w:szCs w:val="20"/>
        </w:rPr>
        <w:t>, współrzędne wylotu wg układu 2000 X: 5606857.97</w:t>
      </w:r>
      <w:r w:rsidR="00930061" w:rsidRPr="00244783">
        <w:rPr>
          <w:rFonts w:ascii="Verdana" w:hAnsi="Verdana"/>
          <w:sz w:val="20"/>
          <w:szCs w:val="20"/>
        </w:rPr>
        <w:t>,</w:t>
      </w:r>
      <w:r w:rsidR="00642579" w:rsidRPr="00244783">
        <w:rPr>
          <w:rFonts w:ascii="Verdana" w:hAnsi="Verdana"/>
          <w:sz w:val="20"/>
          <w:szCs w:val="20"/>
        </w:rPr>
        <w:t xml:space="preserve"> Y: 7588965.85, dz. nr ewid. 637/1, obręb 0010 Kutyły</w:t>
      </w:r>
      <w:r w:rsidR="00E11A62" w:rsidRPr="00244783">
        <w:rPr>
          <w:rFonts w:ascii="Verdana" w:hAnsi="Verdana"/>
          <w:sz w:val="20"/>
          <w:szCs w:val="20"/>
        </w:rPr>
        <w:t>.</w:t>
      </w:r>
    </w:p>
    <w:p w14:paraId="4F0C85EF" w14:textId="77777777" w:rsidR="00362CCC" w:rsidRPr="00244783" w:rsidRDefault="00362CCC" w:rsidP="00362CCC">
      <w:pPr>
        <w:pStyle w:val="Akapitzlist"/>
        <w:ind w:left="1500"/>
        <w:jc w:val="both"/>
        <w:rPr>
          <w:rFonts w:ascii="Verdana" w:hAnsi="Verdana"/>
          <w:sz w:val="20"/>
          <w:szCs w:val="20"/>
        </w:rPr>
      </w:pPr>
    </w:p>
    <w:p w14:paraId="2E7B0F25" w14:textId="273DAD52" w:rsidR="001C1129" w:rsidRPr="00244783" w:rsidRDefault="006724C9" w:rsidP="001C1129">
      <w:pPr>
        <w:pStyle w:val="Akapitzlist"/>
        <w:ind w:left="1500"/>
        <w:jc w:val="both"/>
        <w:rPr>
          <w:rFonts w:ascii="Verdana" w:hAnsi="Verdana"/>
          <w:b/>
          <w:bCs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t>D</w:t>
      </w:r>
      <w:r w:rsidR="001C1129" w:rsidRPr="00244783">
        <w:rPr>
          <w:rFonts w:ascii="Verdana" w:hAnsi="Verdana"/>
          <w:b/>
          <w:bCs/>
          <w:sz w:val="20"/>
          <w:szCs w:val="20"/>
        </w:rPr>
        <w:t xml:space="preserve">odatkowo </w:t>
      </w:r>
      <w:r w:rsidR="001A7230" w:rsidRPr="00244783">
        <w:rPr>
          <w:rFonts w:ascii="Verdana" w:hAnsi="Verdana"/>
          <w:b/>
          <w:bCs/>
          <w:sz w:val="20"/>
          <w:szCs w:val="20"/>
        </w:rPr>
        <w:t xml:space="preserve">pomiar w </w:t>
      </w:r>
      <w:r w:rsidR="001C1129" w:rsidRPr="00244783">
        <w:rPr>
          <w:rFonts w:ascii="Verdana" w:hAnsi="Verdana"/>
          <w:b/>
          <w:bCs/>
          <w:sz w:val="20"/>
          <w:szCs w:val="20"/>
        </w:rPr>
        <w:t>studzienk</w:t>
      </w:r>
      <w:r w:rsidR="001A7230" w:rsidRPr="00244783">
        <w:rPr>
          <w:rFonts w:ascii="Verdana" w:hAnsi="Verdana"/>
          <w:b/>
          <w:bCs/>
          <w:sz w:val="20"/>
          <w:szCs w:val="20"/>
        </w:rPr>
        <w:t>ach</w:t>
      </w:r>
      <w:r w:rsidR="001C1129" w:rsidRPr="00244783">
        <w:rPr>
          <w:rFonts w:ascii="Verdana" w:hAnsi="Verdana"/>
          <w:b/>
          <w:bCs/>
          <w:sz w:val="20"/>
          <w:szCs w:val="20"/>
        </w:rPr>
        <w:t xml:space="preserve"> kontrolno-pomiarow</w:t>
      </w:r>
      <w:r w:rsidR="001A7230" w:rsidRPr="00244783">
        <w:rPr>
          <w:rFonts w:ascii="Verdana" w:hAnsi="Verdana"/>
          <w:b/>
          <w:bCs/>
          <w:sz w:val="20"/>
          <w:szCs w:val="20"/>
        </w:rPr>
        <w:t>ych</w:t>
      </w:r>
      <w:r w:rsidR="001C1129" w:rsidRPr="00244783">
        <w:rPr>
          <w:rFonts w:ascii="Verdana" w:hAnsi="Verdana"/>
          <w:b/>
          <w:bCs/>
          <w:sz w:val="20"/>
          <w:szCs w:val="20"/>
        </w:rPr>
        <w:t xml:space="preserve"> </w:t>
      </w:r>
      <w:r w:rsidR="002833A2" w:rsidRPr="00244783">
        <w:rPr>
          <w:rFonts w:ascii="Verdana" w:hAnsi="Verdana"/>
          <w:b/>
          <w:bCs/>
          <w:sz w:val="20"/>
          <w:szCs w:val="20"/>
        </w:rPr>
        <w:br/>
      </w:r>
      <w:r w:rsidR="001C1129" w:rsidRPr="00244783">
        <w:rPr>
          <w:rFonts w:ascii="Verdana" w:hAnsi="Verdana"/>
          <w:b/>
          <w:bCs/>
          <w:sz w:val="20"/>
          <w:szCs w:val="20"/>
        </w:rPr>
        <w:t>za oczyszczalnią ścieków</w:t>
      </w:r>
      <w:r w:rsidR="00D81A03" w:rsidRPr="00244783">
        <w:rPr>
          <w:rFonts w:ascii="Verdana" w:hAnsi="Verdana"/>
          <w:b/>
          <w:bCs/>
          <w:sz w:val="20"/>
          <w:szCs w:val="20"/>
        </w:rPr>
        <w:t xml:space="preserve"> na MOP</w:t>
      </w:r>
      <w:r w:rsidR="00D960EC" w:rsidRPr="00244783">
        <w:rPr>
          <w:rFonts w:ascii="Verdana" w:hAnsi="Verdana"/>
          <w:b/>
          <w:bCs/>
          <w:sz w:val="20"/>
          <w:szCs w:val="20"/>
        </w:rPr>
        <w:t xml:space="preserve"> Bukowa I i MOP Bukowa II</w:t>
      </w:r>
      <w:r w:rsidR="001C1129" w:rsidRPr="00244783">
        <w:rPr>
          <w:rFonts w:ascii="Verdana" w:hAnsi="Verdana"/>
          <w:b/>
          <w:bCs/>
          <w:sz w:val="20"/>
          <w:szCs w:val="20"/>
        </w:rPr>
        <w:t>:</w:t>
      </w:r>
    </w:p>
    <w:p w14:paraId="358A32EC" w14:textId="266FC566" w:rsidR="00A270FD" w:rsidRPr="00244783" w:rsidRDefault="008A05DD" w:rsidP="00A270FD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Pomiar w s</w:t>
      </w:r>
      <w:r w:rsidR="00045FAD" w:rsidRPr="00244783">
        <w:rPr>
          <w:rFonts w:ascii="Verdana" w:hAnsi="Verdana"/>
          <w:sz w:val="20"/>
          <w:szCs w:val="20"/>
        </w:rPr>
        <w:t>tudzien</w:t>
      </w:r>
      <w:r w:rsidRPr="00244783">
        <w:rPr>
          <w:rFonts w:ascii="Verdana" w:hAnsi="Verdana"/>
          <w:sz w:val="20"/>
          <w:szCs w:val="20"/>
        </w:rPr>
        <w:t>ce</w:t>
      </w:r>
      <w:r w:rsidR="00583520" w:rsidRPr="00244783">
        <w:rPr>
          <w:rFonts w:ascii="Verdana" w:hAnsi="Verdana"/>
          <w:sz w:val="20"/>
          <w:szCs w:val="20"/>
        </w:rPr>
        <w:t xml:space="preserve"> kontrolno-pomiarow</w:t>
      </w:r>
      <w:r w:rsidRPr="00244783">
        <w:rPr>
          <w:rFonts w:ascii="Verdana" w:hAnsi="Verdana"/>
          <w:sz w:val="20"/>
          <w:szCs w:val="20"/>
        </w:rPr>
        <w:t>ej</w:t>
      </w:r>
      <w:r w:rsidR="00045FAD" w:rsidRPr="00244783">
        <w:rPr>
          <w:rFonts w:ascii="Verdana" w:hAnsi="Verdana"/>
          <w:sz w:val="20"/>
          <w:szCs w:val="20"/>
        </w:rPr>
        <w:t xml:space="preserve"> za oczyszczalnią ścieków na </w:t>
      </w:r>
      <w:r w:rsidR="00905B52" w:rsidRPr="00244783">
        <w:rPr>
          <w:rFonts w:ascii="Verdana" w:hAnsi="Verdana"/>
          <w:sz w:val="20"/>
          <w:szCs w:val="20"/>
        </w:rPr>
        <w:t xml:space="preserve">terenie </w:t>
      </w:r>
      <w:r w:rsidR="00045FAD" w:rsidRPr="00244783">
        <w:rPr>
          <w:rFonts w:ascii="Verdana" w:hAnsi="Verdana"/>
          <w:sz w:val="20"/>
          <w:szCs w:val="20"/>
        </w:rPr>
        <w:t xml:space="preserve">MOP Bukowa I </w:t>
      </w:r>
      <w:r w:rsidR="002833A2" w:rsidRPr="00244783">
        <w:rPr>
          <w:rFonts w:ascii="Verdana" w:hAnsi="Verdana"/>
          <w:sz w:val="20"/>
          <w:szCs w:val="20"/>
        </w:rPr>
        <w:t>(</w:t>
      </w:r>
      <w:r w:rsidR="00045FAD" w:rsidRPr="00244783">
        <w:rPr>
          <w:rFonts w:ascii="Verdana" w:hAnsi="Verdana"/>
          <w:sz w:val="20"/>
          <w:szCs w:val="20"/>
        </w:rPr>
        <w:t>str. lewa</w:t>
      </w:r>
      <w:r w:rsidR="002833A2" w:rsidRPr="00244783">
        <w:rPr>
          <w:rFonts w:ascii="Verdana" w:hAnsi="Verdana"/>
          <w:sz w:val="20"/>
          <w:szCs w:val="20"/>
        </w:rPr>
        <w:t>)</w:t>
      </w:r>
      <w:r w:rsidR="00045FAD" w:rsidRPr="00244783">
        <w:rPr>
          <w:rFonts w:ascii="Verdana" w:hAnsi="Verdana"/>
          <w:sz w:val="20"/>
          <w:szCs w:val="20"/>
        </w:rPr>
        <w:t xml:space="preserve">, przed wylotem Wyl2 (km proj. ok. 3+065) </w:t>
      </w:r>
      <w:r w:rsidR="0067300A" w:rsidRPr="00244783">
        <w:rPr>
          <w:rFonts w:ascii="Verdana" w:hAnsi="Verdana"/>
          <w:sz w:val="20"/>
          <w:szCs w:val="20"/>
        </w:rPr>
        <w:t>– ścieki sanitarne</w:t>
      </w:r>
      <w:r w:rsidR="00C243AC" w:rsidRPr="00244783">
        <w:rPr>
          <w:rFonts w:ascii="Verdana" w:hAnsi="Verdana"/>
          <w:sz w:val="20"/>
          <w:szCs w:val="20"/>
        </w:rPr>
        <w:t>/bytowe</w:t>
      </w:r>
      <w:r w:rsidR="008F6016" w:rsidRPr="00244783">
        <w:rPr>
          <w:rFonts w:ascii="Verdana" w:hAnsi="Verdana"/>
          <w:sz w:val="20"/>
          <w:szCs w:val="20"/>
        </w:rPr>
        <w:t xml:space="preserve"> odprowadzane do rowu drogowego (szczelnego), następnie do rzeki Bukowa</w:t>
      </w:r>
      <w:r w:rsidR="005B0EF2" w:rsidRPr="00244783">
        <w:rPr>
          <w:rFonts w:ascii="Verdana" w:hAnsi="Verdana"/>
          <w:sz w:val="20"/>
          <w:szCs w:val="20"/>
        </w:rPr>
        <w:t xml:space="preserve"> wylotem Wyl3-ZB1/R</w:t>
      </w:r>
      <w:r w:rsidR="002E228A" w:rsidRPr="00244783">
        <w:rPr>
          <w:rFonts w:ascii="Verdana" w:hAnsi="Verdana"/>
          <w:sz w:val="20"/>
          <w:szCs w:val="20"/>
        </w:rPr>
        <w:t>.</w:t>
      </w:r>
      <w:r w:rsidR="00045FAD" w:rsidRPr="00244783">
        <w:rPr>
          <w:rFonts w:ascii="Verdana" w:hAnsi="Verdana"/>
          <w:sz w:val="20"/>
          <w:szCs w:val="20"/>
        </w:rPr>
        <w:t xml:space="preserve"> </w:t>
      </w:r>
    </w:p>
    <w:p w14:paraId="11D06AA5" w14:textId="73DC5F9C" w:rsidR="00045FAD" w:rsidRPr="00244783" w:rsidRDefault="00905B52" w:rsidP="00A270FD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Pomiar w </w:t>
      </w:r>
      <w:r w:rsidR="00045FAD" w:rsidRPr="00244783">
        <w:rPr>
          <w:rFonts w:ascii="Verdana" w:hAnsi="Verdana"/>
          <w:sz w:val="20"/>
          <w:szCs w:val="20"/>
        </w:rPr>
        <w:t>studzien</w:t>
      </w:r>
      <w:r w:rsidRPr="00244783">
        <w:rPr>
          <w:rFonts w:ascii="Verdana" w:hAnsi="Verdana"/>
          <w:sz w:val="20"/>
          <w:szCs w:val="20"/>
        </w:rPr>
        <w:t>ce</w:t>
      </w:r>
      <w:r w:rsidR="00045FAD" w:rsidRPr="00244783">
        <w:rPr>
          <w:rFonts w:ascii="Verdana" w:hAnsi="Verdana"/>
          <w:sz w:val="20"/>
          <w:szCs w:val="20"/>
        </w:rPr>
        <w:t xml:space="preserve"> </w:t>
      </w:r>
      <w:r w:rsidR="00583520" w:rsidRPr="00244783">
        <w:rPr>
          <w:rFonts w:ascii="Verdana" w:hAnsi="Verdana"/>
          <w:sz w:val="20"/>
          <w:szCs w:val="20"/>
        </w:rPr>
        <w:t>kontrolno-pomiarow</w:t>
      </w:r>
      <w:r w:rsidRPr="00244783">
        <w:rPr>
          <w:rFonts w:ascii="Verdana" w:hAnsi="Verdana"/>
          <w:sz w:val="20"/>
          <w:szCs w:val="20"/>
        </w:rPr>
        <w:t>ej</w:t>
      </w:r>
      <w:r w:rsidR="002E228A" w:rsidRPr="00244783">
        <w:rPr>
          <w:rFonts w:ascii="Verdana" w:hAnsi="Verdana"/>
          <w:sz w:val="20"/>
          <w:szCs w:val="20"/>
        </w:rPr>
        <w:t xml:space="preserve"> </w:t>
      </w:r>
      <w:r w:rsidR="00045FAD" w:rsidRPr="00244783">
        <w:rPr>
          <w:rFonts w:ascii="Verdana" w:hAnsi="Verdana"/>
          <w:sz w:val="20"/>
          <w:szCs w:val="20"/>
        </w:rPr>
        <w:t>za oczyszczalnią ścieków na</w:t>
      </w:r>
      <w:r w:rsidRPr="00244783">
        <w:rPr>
          <w:rFonts w:ascii="Verdana" w:hAnsi="Verdana"/>
          <w:sz w:val="20"/>
          <w:szCs w:val="20"/>
        </w:rPr>
        <w:t xml:space="preserve"> terenie</w:t>
      </w:r>
      <w:r w:rsidR="00045FAD" w:rsidRPr="00244783">
        <w:rPr>
          <w:rFonts w:ascii="Verdana" w:hAnsi="Verdana"/>
          <w:sz w:val="20"/>
          <w:szCs w:val="20"/>
        </w:rPr>
        <w:t xml:space="preserve"> MOP Bukowa II </w:t>
      </w:r>
      <w:r w:rsidR="005D46E9" w:rsidRPr="00244783">
        <w:rPr>
          <w:rFonts w:ascii="Verdana" w:hAnsi="Verdana"/>
          <w:sz w:val="20"/>
          <w:szCs w:val="20"/>
        </w:rPr>
        <w:t>(</w:t>
      </w:r>
      <w:r w:rsidR="00045FAD" w:rsidRPr="00244783">
        <w:rPr>
          <w:rFonts w:ascii="Verdana" w:hAnsi="Verdana"/>
          <w:sz w:val="20"/>
          <w:szCs w:val="20"/>
        </w:rPr>
        <w:t>str. prawa</w:t>
      </w:r>
      <w:r w:rsidR="005D46E9" w:rsidRPr="00244783">
        <w:rPr>
          <w:rFonts w:ascii="Verdana" w:hAnsi="Verdana"/>
          <w:sz w:val="20"/>
          <w:szCs w:val="20"/>
        </w:rPr>
        <w:t>)</w:t>
      </w:r>
      <w:r w:rsidR="00045FAD" w:rsidRPr="00244783">
        <w:rPr>
          <w:rFonts w:ascii="Verdana" w:hAnsi="Verdana"/>
          <w:sz w:val="20"/>
          <w:szCs w:val="20"/>
        </w:rPr>
        <w:t xml:space="preserve">, przed wylotem Wyl1, </w:t>
      </w:r>
      <w:r w:rsidR="00983B9E" w:rsidRPr="00244783">
        <w:rPr>
          <w:rFonts w:ascii="Verdana" w:hAnsi="Verdana"/>
          <w:sz w:val="20"/>
          <w:szCs w:val="20"/>
        </w:rPr>
        <w:t>(</w:t>
      </w:r>
      <w:r w:rsidR="00045FAD" w:rsidRPr="00244783">
        <w:rPr>
          <w:rFonts w:ascii="Verdana" w:hAnsi="Verdana"/>
          <w:sz w:val="20"/>
          <w:szCs w:val="20"/>
        </w:rPr>
        <w:t>km proj. ok. 2+970)</w:t>
      </w:r>
      <w:r w:rsidR="00541871" w:rsidRPr="00244783">
        <w:rPr>
          <w:rFonts w:ascii="Verdana" w:hAnsi="Verdana"/>
          <w:sz w:val="20"/>
          <w:szCs w:val="20"/>
        </w:rPr>
        <w:t xml:space="preserve"> </w:t>
      </w:r>
      <w:r w:rsidR="0067300A" w:rsidRPr="00244783">
        <w:rPr>
          <w:rFonts w:ascii="Verdana" w:hAnsi="Verdana"/>
          <w:sz w:val="20"/>
          <w:szCs w:val="20"/>
        </w:rPr>
        <w:t>– ścieki sanitarne</w:t>
      </w:r>
      <w:r w:rsidR="00C243AC" w:rsidRPr="00244783">
        <w:rPr>
          <w:rFonts w:ascii="Verdana" w:hAnsi="Verdana"/>
          <w:sz w:val="20"/>
          <w:szCs w:val="20"/>
        </w:rPr>
        <w:t>/bytowe</w:t>
      </w:r>
      <w:r w:rsidR="00E4174B" w:rsidRPr="00244783">
        <w:rPr>
          <w:rFonts w:ascii="Verdana" w:hAnsi="Verdana"/>
          <w:sz w:val="20"/>
          <w:szCs w:val="20"/>
        </w:rPr>
        <w:t xml:space="preserve"> odprowadzane do rowu drogowego (szczelnego), następnie do rzeki Bukowa</w:t>
      </w:r>
      <w:r w:rsidR="005B0EF2" w:rsidRPr="00244783">
        <w:rPr>
          <w:rFonts w:ascii="Verdana" w:hAnsi="Verdana"/>
          <w:sz w:val="20"/>
          <w:szCs w:val="20"/>
        </w:rPr>
        <w:t xml:space="preserve"> wylotem Wyl3-ZB1/R</w:t>
      </w:r>
      <w:r w:rsidR="002E228A" w:rsidRPr="00244783">
        <w:rPr>
          <w:rFonts w:ascii="Verdana" w:hAnsi="Verdana"/>
          <w:sz w:val="20"/>
          <w:szCs w:val="20"/>
        </w:rPr>
        <w:t>.</w:t>
      </w:r>
      <w:r w:rsidR="00324130" w:rsidRPr="00244783">
        <w:rPr>
          <w:rFonts w:ascii="Verdana" w:hAnsi="Verdana"/>
          <w:sz w:val="20"/>
          <w:szCs w:val="20"/>
        </w:rPr>
        <w:t xml:space="preserve"> </w:t>
      </w:r>
    </w:p>
    <w:p w14:paraId="756FBD0F" w14:textId="77777777" w:rsidR="00045FAD" w:rsidRPr="00244783" w:rsidRDefault="00045FAD" w:rsidP="00045FAD">
      <w:pPr>
        <w:pStyle w:val="Akapitzlist"/>
        <w:ind w:left="851"/>
        <w:jc w:val="both"/>
        <w:rPr>
          <w:rFonts w:ascii="Verdana" w:hAnsi="Verdana"/>
          <w:b/>
          <w:bCs/>
          <w:sz w:val="20"/>
          <w:szCs w:val="20"/>
        </w:rPr>
      </w:pPr>
    </w:p>
    <w:p w14:paraId="5AB4E401" w14:textId="139C6AAD" w:rsidR="00D55C4C" w:rsidRPr="00244783" w:rsidRDefault="00D55C4C" w:rsidP="00D55C4C">
      <w:pPr>
        <w:pStyle w:val="Akapitzlist"/>
        <w:numPr>
          <w:ilvl w:val="1"/>
          <w:numId w:val="6"/>
        </w:numPr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Doga ekspresowa S19 odc. Nisko-Podgórze</w:t>
      </w:r>
      <w:r w:rsidR="00951562" w:rsidRPr="00244783">
        <w:rPr>
          <w:rFonts w:ascii="Verdana" w:hAnsi="Verdana"/>
          <w:b/>
          <w:sz w:val="20"/>
          <w:szCs w:val="20"/>
        </w:rPr>
        <w:t xml:space="preserve"> km odcinka</w:t>
      </w:r>
      <w:r w:rsidR="00302251" w:rsidRPr="00244783">
        <w:rPr>
          <w:rFonts w:ascii="Verdana" w:hAnsi="Verdana"/>
          <w:b/>
          <w:sz w:val="20"/>
          <w:szCs w:val="20"/>
        </w:rPr>
        <w:t xml:space="preserve"> </w:t>
      </w:r>
      <w:r w:rsidR="00951562" w:rsidRPr="00244783">
        <w:rPr>
          <w:rFonts w:ascii="Verdana" w:hAnsi="Verdana"/>
          <w:b/>
          <w:sz w:val="20"/>
          <w:szCs w:val="20"/>
        </w:rPr>
        <w:t>419+150,00-430+300,00</w:t>
      </w:r>
    </w:p>
    <w:p w14:paraId="4030BDA5" w14:textId="1F0300AC" w:rsidR="00427109" w:rsidRPr="00244783" w:rsidRDefault="00E43F7B" w:rsidP="00481DA2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Pomiar na wylocie </w:t>
      </w:r>
      <w:r w:rsidR="008D3A29" w:rsidRPr="00244783">
        <w:rPr>
          <w:rFonts w:ascii="Verdana" w:hAnsi="Verdana"/>
          <w:sz w:val="20"/>
          <w:szCs w:val="20"/>
        </w:rPr>
        <w:t xml:space="preserve">Wyl77 km S19 427+790,57 str. </w:t>
      </w:r>
      <w:r w:rsidR="008F1B06" w:rsidRPr="00244783">
        <w:rPr>
          <w:rFonts w:ascii="Verdana" w:hAnsi="Verdana"/>
          <w:sz w:val="20"/>
          <w:szCs w:val="20"/>
        </w:rPr>
        <w:t>prawa</w:t>
      </w:r>
      <w:r w:rsidR="00FF49E1" w:rsidRPr="00244783">
        <w:rPr>
          <w:rFonts w:ascii="Verdana" w:hAnsi="Verdana"/>
          <w:sz w:val="20"/>
          <w:szCs w:val="20"/>
        </w:rPr>
        <w:t xml:space="preserve"> </w:t>
      </w:r>
      <w:r w:rsidR="003D786B" w:rsidRPr="00244783">
        <w:rPr>
          <w:rFonts w:ascii="Verdana" w:hAnsi="Verdana"/>
          <w:sz w:val="20"/>
          <w:szCs w:val="20"/>
        </w:rPr>
        <w:t xml:space="preserve">- </w:t>
      </w:r>
      <w:r w:rsidR="00FF49E1" w:rsidRPr="00244783">
        <w:rPr>
          <w:rFonts w:ascii="Verdana" w:hAnsi="Verdana"/>
          <w:sz w:val="20"/>
          <w:szCs w:val="20"/>
        </w:rPr>
        <w:t>mieszanina ścieków bytowych z wodami opadowo-roztopowymi</w:t>
      </w:r>
      <w:r w:rsidR="00481DA2" w:rsidRPr="00244783">
        <w:rPr>
          <w:rFonts w:ascii="Verdana" w:hAnsi="Verdana"/>
          <w:sz w:val="20"/>
          <w:szCs w:val="20"/>
        </w:rPr>
        <w:t xml:space="preserve"> odprowadzan</w:t>
      </w:r>
      <w:r w:rsidR="00302251" w:rsidRPr="00244783">
        <w:rPr>
          <w:rFonts w:ascii="Verdana" w:hAnsi="Verdana"/>
          <w:sz w:val="20"/>
          <w:szCs w:val="20"/>
        </w:rPr>
        <w:t>a</w:t>
      </w:r>
      <w:r w:rsidR="00481DA2" w:rsidRPr="00244783">
        <w:rPr>
          <w:rFonts w:ascii="Verdana" w:hAnsi="Verdana"/>
          <w:sz w:val="20"/>
          <w:szCs w:val="20"/>
        </w:rPr>
        <w:t xml:space="preserve"> do rowu melioracyjnego nr 31</w:t>
      </w:r>
      <w:r w:rsidR="00667DF3" w:rsidRPr="00244783">
        <w:rPr>
          <w:rFonts w:ascii="Verdana" w:hAnsi="Verdana"/>
          <w:sz w:val="20"/>
          <w:szCs w:val="20"/>
        </w:rPr>
        <w:t xml:space="preserve">, współrzędne wylotu wg układu 2000 X: </w:t>
      </w:r>
      <w:r w:rsidR="00637C7D" w:rsidRPr="00244783">
        <w:rPr>
          <w:rFonts w:ascii="Verdana" w:hAnsi="Verdana"/>
          <w:sz w:val="20"/>
          <w:szCs w:val="20"/>
        </w:rPr>
        <w:t>5584524.07</w:t>
      </w:r>
      <w:r w:rsidR="00FC065C" w:rsidRPr="00244783">
        <w:rPr>
          <w:rFonts w:ascii="Verdana" w:hAnsi="Verdana"/>
          <w:sz w:val="20"/>
          <w:szCs w:val="20"/>
        </w:rPr>
        <w:t>,</w:t>
      </w:r>
      <w:r w:rsidR="00025E7A" w:rsidRPr="00244783">
        <w:rPr>
          <w:rFonts w:ascii="Verdana" w:hAnsi="Verdana"/>
          <w:sz w:val="20"/>
          <w:szCs w:val="20"/>
        </w:rPr>
        <w:t xml:space="preserve"> Y: 7581727.23</w:t>
      </w:r>
      <w:r w:rsidR="00302251" w:rsidRPr="00244783">
        <w:rPr>
          <w:rFonts w:ascii="Verdana" w:hAnsi="Verdana"/>
          <w:sz w:val="20"/>
          <w:szCs w:val="20"/>
        </w:rPr>
        <w:t>,</w:t>
      </w:r>
      <w:r w:rsidR="00FC065C" w:rsidRPr="00244783">
        <w:rPr>
          <w:rFonts w:ascii="Verdana" w:hAnsi="Verdana"/>
          <w:sz w:val="20"/>
          <w:szCs w:val="20"/>
        </w:rPr>
        <w:t xml:space="preserve"> </w:t>
      </w:r>
      <w:r w:rsidR="00667DF3" w:rsidRPr="00244783">
        <w:rPr>
          <w:rFonts w:ascii="Verdana" w:hAnsi="Verdana"/>
          <w:sz w:val="20"/>
          <w:szCs w:val="20"/>
        </w:rPr>
        <w:t xml:space="preserve">dz. nr ewid. </w:t>
      </w:r>
      <w:r w:rsidR="00637C7D" w:rsidRPr="00244783">
        <w:rPr>
          <w:rFonts w:ascii="Verdana" w:hAnsi="Verdana"/>
          <w:sz w:val="20"/>
          <w:szCs w:val="20"/>
        </w:rPr>
        <w:t>1646/1</w:t>
      </w:r>
      <w:r w:rsidR="007E4D33" w:rsidRPr="00244783">
        <w:rPr>
          <w:rFonts w:ascii="Verdana" w:hAnsi="Verdana"/>
          <w:sz w:val="20"/>
          <w:szCs w:val="20"/>
        </w:rPr>
        <w:t>,</w:t>
      </w:r>
      <w:r w:rsidR="00667DF3" w:rsidRPr="00244783">
        <w:rPr>
          <w:rFonts w:ascii="Verdana" w:hAnsi="Verdana"/>
          <w:sz w:val="20"/>
          <w:szCs w:val="20"/>
        </w:rPr>
        <w:t xml:space="preserve"> obręb 000</w:t>
      </w:r>
      <w:r w:rsidR="00637C7D" w:rsidRPr="00244783">
        <w:rPr>
          <w:rFonts w:ascii="Verdana" w:hAnsi="Verdana"/>
          <w:sz w:val="20"/>
          <w:szCs w:val="20"/>
        </w:rPr>
        <w:t>9</w:t>
      </w:r>
      <w:r w:rsidR="00667DF3" w:rsidRPr="00244783">
        <w:rPr>
          <w:rFonts w:ascii="Verdana" w:hAnsi="Verdana"/>
          <w:sz w:val="20"/>
          <w:szCs w:val="20"/>
        </w:rPr>
        <w:t xml:space="preserve"> </w:t>
      </w:r>
      <w:r w:rsidR="00637C7D" w:rsidRPr="00244783">
        <w:rPr>
          <w:rFonts w:ascii="Verdana" w:hAnsi="Verdana"/>
          <w:sz w:val="20"/>
          <w:szCs w:val="20"/>
        </w:rPr>
        <w:t>Jeżowe</w:t>
      </w:r>
      <w:r w:rsidR="00FD6EA5" w:rsidRPr="00244783">
        <w:rPr>
          <w:rFonts w:ascii="Verdana" w:hAnsi="Verdana"/>
          <w:sz w:val="20"/>
          <w:szCs w:val="20"/>
        </w:rPr>
        <w:t>.</w:t>
      </w:r>
      <w:r w:rsidR="00FC065C" w:rsidRPr="00244783">
        <w:rPr>
          <w:rFonts w:ascii="Verdana" w:hAnsi="Verdana"/>
          <w:sz w:val="20"/>
          <w:szCs w:val="20"/>
        </w:rPr>
        <w:t xml:space="preserve"> </w:t>
      </w:r>
    </w:p>
    <w:p w14:paraId="12347BB2" w14:textId="77777777" w:rsidR="00141DDE" w:rsidRPr="00244783" w:rsidRDefault="00141DDE" w:rsidP="00141DDE">
      <w:pPr>
        <w:pStyle w:val="Akapitzlist"/>
        <w:ind w:left="1500"/>
        <w:jc w:val="both"/>
        <w:rPr>
          <w:rFonts w:ascii="Verdana" w:hAnsi="Verdana"/>
          <w:sz w:val="20"/>
          <w:szCs w:val="20"/>
        </w:rPr>
      </w:pPr>
    </w:p>
    <w:p w14:paraId="0AE54C97" w14:textId="0735A393" w:rsidR="00141DDE" w:rsidRPr="00244783" w:rsidRDefault="006724C9" w:rsidP="00141DDE">
      <w:pPr>
        <w:pStyle w:val="Akapitzlist"/>
        <w:ind w:left="1500"/>
        <w:jc w:val="both"/>
        <w:rPr>
          <w:rFonts w:ascii="Verdana" w:hAnsi="Verdana"/>
          <w:b/>
          <w:bCs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t>D</w:t>
      </w:r>
      <w:r w:rsidR="00141DDE" w:rsidRPr="00244783">
        <w:rPr>
          <w:rFonts w:ascii="Verdana" w:hAnsi="Verdana"/>
          <w:b/>
          <w:bCs/>
          <w:sz w:val="20"/>
          <w:szCs w:val="20"/>
        </w:rPr>
        <w:t>odatkowo pomiar w studzienkach kontrolno-pomiarowych za oczyszczalnią ścieków na MOP II Jeżowe i MOP III Podgórze:</w:t>
      </w:r>
    </w:p>
    <w:p w14:paraId="28E83C2F" w14:textId="2EA52A53" w:rsidR="00FF49E1" w:rsidRPr="00244783" w:rsidRDefault="00BA50DB" w:rsidP="00481DA2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Pomiar w</w:t>
      </w:r>
      <w:r w:rsidR="00EB6B42" w:rsidRPr="00244783">
        <w:rPr>
          <w:rFonts w:ascii="Verdana" w:hAnsi="Verdana"/>
          <w:sz w:val="20"/>
          <w:szCs w:val="20"/>
        </w:rPr>
        <w:t xml:space="preserve"> pierwszej </w:t>
      </w:r>
      <w:r w:rsidRPr="00244783">
        <w:rPr>
          <w:rFonts w:ascii="Verdana" w:hAnsi="Verdana"/>
          <w:sz w:val="20"/>
          <w:szCs w:val="20"/>
        </w:rPr>
        <w:t>s</w:t>
      </w:r>
      <w:r w:rsidR="00FF49E1" w:rsidRPr="00244783">
        <w:rPr>
          <w:rFonts w:ascii="Verdana" w:hAnsi="Verdana"/>
          <w:sz w:val="20"/>
          <w:szCs w:val="20"/>
        </w:rPr>
        <w:t>tudzien</w:t>
      </w:r>
      <w:r w:rsidRPr="00244783">
        <w:rPr>
          <w:rFonts w:ascii="Verdana" w:hAnsi="Verdana"/>
          <w:sz w:val="20"/>
          <w:szCs w:val="20"/>
        </w:rPr>
        <w:t>ce</w:t>
      </w:r>
      <w:r w:rsidR="00DF4BA8" w:rsidRPr="00244783">
        <w:rPr>
          <w:rFonts w:ascii="Verdana" w:hAnsi="Verdana"/>
          <w:sz w:val="20"/>
          <w:szCs w:val="20"/>
        </w:rPr>
        <w:t xml:space="preserve"> kontrolno-pomiarow</w:t>
      </w:r>
      <w:r w:rsidRPr="00244783">
        <w:rPr>
          <w:rFonts w:ascii="Verdana" w:hAnsi="Verdana"/>
          <w:sz w:val="20"/>
          <w:szCs w:val="20"/>
        </w:rPr>
        <w:t>ej</w:t>
      </w:r>
      <w:r w:rsidR="00DF4BA8" w:rsidRPr="00244783">
        <w:rPr>
          <w:rFonts w:ascii="Verdana" w:hAnsi="Verdana"/>
          <w:sz w:val="20"/>
          <w:szCs w:val="20"/>
        </w:rPr>
        <w:t xml:space="preserve"> </w:t>
      </w:r>
      <w:r w:rsidR="00FF49E1" w:rsidRPr="00244783">
        <w:rPr>
          <w:rFonts w:ascii="Verdana" w:hAnsi="Verdana"/>
          <w:sz w:val="20"/>
          <w:szCs w:val="20"/>
        </w:rPr>
        <w:t xml:space="preserve">za oczyszczalnią ścieków na MOP </w:t>
      </w:r>
      <w:r w:rsidR="00141DDE" w:rsidRPr="00244783">
        <w:rPr>
          <w:rFonts w:ascii="Verdana" w:hAnsi="Verdana"/>
          <w:sz w:val="20"/>
          <w:szCs w:val="20"/>
        </w:rPr>
        <w:t xml:space="preserve">II </w:t>
      </w:r>
      <w:r w:rsidR="00FF49E1" w:rsidRPr="00244783">
        <w:rPr>
          <w:rFonts w:ascii="Verdana" w:hAnsi="Verdana"/>
          <w:sz w:val="20"/>
          <w:szCs w:val="20"/>
        </w:rPr>
        <w:t>Jeżowe km S19 str. lewa</w:t>
      </w:r>
      <w:r w:rsidR="00141DDE" w:rsidRPr="00244783">
        <w:rPr>
          <w:rFonts w:ascii="Verdana" w:hAnsi="Verdana"/>
          <w:sz w:val="20"/>
          <w:szCs w:val="20"/>
        </w:rPr>
        <w:t>,</w:t>
      </w:r>
      <w:r w:rsidR="00FF49E1" w:rsidRPr="00244783">
        <w:rPr>
          <w:rFonts w:ascii="Verdana" w:hAnsi="Verdana"/>
          <w:sz w:val="20"/>
          <w:szCs w:val="20"/>
        </w:rPr>
        <w:t xml:space="preserve"> km ok. 428+530</w:t>
      </w:r>
      <w:r w:rsidR="00DF4BA8" w:rsidRPr="00244783">
        <w:rPr>
          <w:rFonts w:ascii="Verdana" w:hAnsi="Verdana"/>
          <w:sz w:val="20"/>
          <w:szCs w:val="20"/>
        </w:rPr>
        <w:t xml:space="preserve">, </w:t>
      </w:r>
      <w:r w:rsidR="00FF49E1" w:rsidRPr="00244783">
        <w:rPr>
          <w:rFonts w:ascii="Verdana" w:hAnsi="Verdana"/>
          <w:sz w:val="20"/>
          <w:szCs w:val="20"/>
        </w:rPr>
        <w:t xml:space="preserve">(przed </w:t>
      </w:r>
      <w:r w:rsidR="00737B2C" w:rsidRPr="00244783">
        <w:rPr>
          <w:rFonts w:ascii="Verdana" w:hAnsi="Verdana"/>
          <w:sz w:val="20"/>
          <w:szCs w:val="20"/>
        </w:rPr>
        <w:t xml:space="preserve">zbiornikiem </w:t>
      </w:r>
      <w:r w:rsidR="00FF49E1" w:rsidRPr="00244783">
        <w:rPr>
          <w:rFonts w:ascii="Verdana" w:hAnsi="Verdana"/>
          <w:sz w:val="20"/>
          <w:szCs w:val="20"/>
        </w:rPr>
        <w:t>ZBPP-01), – ścieki bytowe</w:t>
      </w:r>
      <w:r w:rsidR="00DF4BA8" w:rsidRPr="00244783">
        <w:rPr>
          <w:rFonts w:ascii="Verdana" w:hAnsi="Verdana"/>
          <w:sz w:val="20"/>
          <w:szCs w:val="20"/>
        </w:rPr>
        <w:t>.</w:t>
      </w:r>
    </w:p>
    <w:p w14:paraId="7059975C" w14:textId="7055D7CB" w:rsidR="00667DF3" w:rsidRPr="00244783" w:rsidRDefault="00BA50DB" w:rsidP="00DF4BA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Pomiar w </w:t>
      </w:r>
      <w:r w:rsidR="00EB6B42" w:rsidRPr="00244783">
        <w:rPr>
          <w:rFonts w:ascii="Verdana" w:hAnsi="Verdana"/>
          <w:sz w:val="20"/>
          <w:szCs w:val="20"/>
        </w:rPr>
        <w:t xml:space="preserve">pierwszej </w:t>
      </w:r>
      <w:r w:rsidRPr="00244783">
        <w:rPr>
          <w:rFonts w:ascii="Verdana" w:hAnsi="Verdana"/>
          <w:sz w:val="20"/>
          <w:szCs w:val="20"/>
        </w:rPr>
        <w:t>s</w:t>
      </w:r>
      <w:r w:rsidR="00481DA2" w:rsidRPr="00244783">
        <w:rPr>
          <w:rFonts w:ascii="Verdana" w:hAnsi="Verdana"/>
          <w:sz w:val="20"/>
          <w:szCs w:val="20"/>
        </w:rPr>
        <w:t>tudzie</w:t>
      </w:r>
      <w:r w:rsidRPr="00244783">
        <w:rPr>
          <w:rFonts w:ascii="Verdana" w:hAnsi="Verdana"/>
          <w:sz w:val="20"/>
          <w:szCs w:val="20"/>
        </w:rPr>
        <w:t>nce</w:t>
      </w:r>
      <w:r w:rsidR="00DF4BA8" w:rsidRPr="00244783">
        <w:rPr>
          <w:rFonts w:ascii="Verdana" w:hAnsi="Verdana"/>
          <w:sz w:val="20"/>
          <w:szCs w:val="20"/>
        </w:rPr>
        <w:t xml:space="preserve"> kontrolno-pomiarow</w:t>
      </w:r>
      <w:r w:rsidRPr="00244783">
        <w:rPr>
          <w:rFonts w:ascii="Verdana" w:hAnsi="Verdana"/>
          <w:sz w:val="20"/>
          <w:szCs w:val="20"/>
        </w:rPr>
        <w:t>ej</w:t>
      </w:r>
      <w:r w:rsidR="00481DA2" w:rsidRPr="00244783">
        <w:rPr>
          <w:rFonts w:ascii="Verdana" w:hAnsi="Verdana"/>
          <w:sz w:val="20"/>
          <w:szCs w:val="20"/>
        </w:rPr>
        <w:t xml:space="preserve"> za oczyszczalnią ścieków na MOP</w:t>
      </w:r>
      <w:r w:rsidR="00141DDE" w:rsidRPr="00244783">
        <w:rPr>
          <w:rFonts w:ascii="Verdana" w:hAnsi="Verdana"/>
          <w:sz w:val="20"/>
          <w:szCs w:val="20"/>
        </w:rPr>
        <w:t xml:space="preserve"> III</w:t>
      </w:r>
      <w:r w:rsidR="00481DA2" w:rsidRPr="00244783">
        <w:rPr>
          <w:rFonts w:ascii="Verdana" w:hAnsi="Verdana"/>
          <w:sz w:val="20"/>
          <w:szCs w:val="20"/>
        </w:rPr>
        <w:t xml:space="preserve"> Podgórze </w:t>
      </w:r>
      <w:r w:rsidR="00141DDE" w:rsidRPr="00244783">
        <w:rPr>
          <w:rFonts w:ascii="Verdana" w:hAnsi="Verdana"/>
          <w:sz w:val="20"/>
          <w:szCs w:val="20"/>
        </w:rPr>
        <w:t xml:space="preserve">km </w:t>
      </w:r>
      <w:r w:rsidR="00481DA2" w:rsidRPr="00244783">
        <w:rPr>
          <w:rFonts w:ascii="Verdana" w:hAnsi="Verdana"/>
          <w:sz w:val="20"/>
          <w:szCs w:val="20"/>
        </w:rPr>
        <w:t>S19</w:t>
      </w:r>
      <w:r w:rsidR="00141DDE" w:rsidRPr="00244783">
        <w:rPr>
          <w:rFonts w:ascii="Verdana" w:hAnsi="Verdana"/>
          <w:sz w:val="20"/>
          <w:szCs w:val="20"/>
        </w:rPr>
        <w:t xml:space="preserve"> str. prawa,</w:t>
      </w:r>
      <w:r w:rsidR="00481DA2" w:rsidRPr="00244783">
        <w:rPr>
          <w:rFonts w:ascii="Verdana" w:hAnsi="Verdana"/>
          <w:sz w:val="20"/>
          <w:szCs w:val="20"/>
        </w:rPr>
        <w:t xml:space="preserve"> km ok. 428+300,</w:t>
      </w:r>
      <w:r w:rsidR="000547CC" w:rsidRPr="00244783">
        <w:rPr>
          <w:rFonts w:ascii="Verdana" w:hAnsi="Verdana"/>
          <w:sz w:val="20"/>
          <w:szCs w:val="20"/>
        </w:rPr>
        <w:t xml:space="preserve"> </w:t>
      </w:r>
      <w:r w:rsidR="00481DA2" w:rsidRPr="00244783">
        <w:rPr>
          <w:rFonts w:ascii="Verdana" w:hAnsi="Verdana"/>
          <w:sz w:val="20"/>
          <w:szCs w:val="20"/>
        </w:rPr>
        <w:t xml:space="preserve">(przed </w:t>
      </w:r>
      <w:r w:rsidR="00737B2C" w:rsidRPr="00244783">
        <w:rPr>
          <w:rFonts w:ascii="Verdana" w:hAnsi="Verdana"/>
          <w:sz w:val="20"/>
          <w:szCs w:val="20"/>
        </w:rPr>
        <w:t xml:space="preserve">zbiornikiem </w:t>
      </w:r>
      <w:r w:rsidR="00481DA2" w:rsidRPr="00244783">
        <w:rPr>
          <w:rFonts w:ascii="Verdana" w:hAnsi="Verdana"/>
          <w:sz w:val="20"/>
          <w:szCs w:val="20"/>
        </w:rPr>
        <w:t>ZBPP-02)</w:t>
      </w:r>
      <w:r w:rsidR="00DF4BA8" w:rsidRPr="00244783">
        <w:rPr>
          <w:rFonts w:ascii="Verdana" w:hAnsi="Verdana"/>
          <w:sz w:val="20"/>
          <w:szCs w:val="20"/>
        </w:rPr>
        <w:t xml:space="preserve"> – ścieki bytowe.</w:t>
      </w:r>
      <w:r w:rsidR="004568FD" w:rsidRPr="00244783">
        <w:rPr>
          <w:rFonts w:ascii="Verdana" w:hAnsi="Verdana"/>
          <w:sz w:val="20"/>
          <w:szCs w:val="20"/>
        </w:rPr>
        <w:t xml:space="preserve"> </w:t>
      </w:r>
    </w:p>
    <w:p w14:paraId="38109EC8" w14:textId="77777777" w:rsidR="009F2FCA" w:rsidRPr="00244783" w:rsidRDefault="009F2FCA" w:rsidP="00750D1D">
      <w:pPr>
        <w:pStyle w:val="Akapitzlist"/>
        <w:ind w:left="1620" w:hanging="911"/>
        <w:jc w:val="both"/>
        <w:rPr>
          <w:rFonts w:ascii="Verdana" w:hAnsi="Verdana"/>
          <w:sz w:val="20"/>
          <w:szCs w:val="20"/>
        </w:rPr>
      </w:pPr>
    </w:p>
    <w:p w14:paraId="70A829F5" w14:textId="2C97FFD9" w:rsidR="0025593A" w:rsidRPr="00244783" w:rsidRDefault="0025593A" w:rsidP="0025593A">
      <w:pPr>
        <w:pStyle w:val="Akapitzlist"/>
        <w:numPr>
          <w:ilvl w:val="1"/>
          <w:numId w:val="6"/>
        </w:numPr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Doga ekspresowa S19 odc. Kamień-Sokołów Małopolski Płn.</w:t>
      </w:r>
      <w:r w:rsidR="00C00F6D" w:rsidRPr="00244783">
        <w:rPr>
          <w:rFonts w:ascii="Verdana" w:hAnsi="Verdana"/>
          <w:b/>
          <w:sz w:val="20"/>
          <w:szCs w:val="20"/>
        </w:rPr>
        <w:t xml:space="preserve"> </w:t>
      </w:r>
      <w:r w:rsidR="00294563" w:rsidRPr="00244783">
        <w:rPr>
          <w:rFonts w:ascii="Verdana" w:hAnsi="Verdana"/>
          <w:b/>
          <w:sz w:val="20"/>
          <w:szCs w:val="20"/>
        </w:rPr>
        <w:br/>
      </w:r>
      <w:r w:rsidR="00E43F7B" w:rsidRPr="00244783">
        <w:rPr>
          <w:rFonts w:ascii="Verdana" w:hAnsi="Verdana"/>
          <w:b/>
          <w:sz w:val="20"/>
          <w:szCs w:val="20"/>
        </w:rPr>
        <w:t>km odcinka</w:t>
      </w:r>
      <w:r w:rsidR="005E0A0E" w:rsidRPr="00244783">
        <w:rPr>
          <w:rFonts w:ascii="Verdana" w:hAnsi="Verdana"/>
          <w:b/>
          <w:sz w:val="20"/>
          <w:szCs w:val="20"/>
        </w:rPr>
        <w:t xml:space="preserve"> 440+635,00-448+821,88</w:t>
      </w:r>
    </w:p>
    <w:p w14:paraId="7E5E8AE5" w14:textId="77777777" w:rsidR="008F5434" w:rsidRPr="00244783" w:rsidRDefault="008F5434" w:rsidP="008F5434">
      <w:pPr>
        <w:pStyle w:val="Akapitzlist"/>
        <w:ind w:left="1620"/>
        <w:jc w:val="both"/>
        <w:rPr>
          <w:rFonts w:ascii="Verdana" w:hAnsi="Verdana"/>
          <w:b/>
          <w:sz w:val="20"/>
          <w:szCs w:val="20"/>
        </w:rPr>
      </w:pPr>
    </w:p>
    <w:p w14:paraId="0C036CCE" w14:textId="77777777" w:rsidR="00404DCF" w:rsidRPr="00244783" w:rsidRDefault="00431302" w:rsidP="00312981">
      <w:pPr>
        <w:pStyle w:val="Akapitzlist"/>
        <w:ind w:left="709" w:firstLine="851"/>
        <w:jc w:val="both"/>
        <w:rPr>
          <w:rFonts w:ascii="Verdana" w:hAnsi="Verdana"/>
          <w:b/>
          <w:bCs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t>Studnia pomiarowa za oczyszczalnią ścieków</w:t>
      </w:r>
      <w:r w:rsidR="00064753" w:rsidRPr="00244783">
        <w:rPr>
          <w:rFonts w:ascii="Verdana" w:hAnsi="Verdana"/>
          <w:b/>
          <w:bCs/>
          <w:sz w:val="20"/>
          <w:szCs w:val="20"/>
        </w:rPr>
        <w:t>:</w:t>
      </w:r>
      <w:r w:rsidR="00C00F6D" w:rsidRPr="00244783">
        <w:rPr>
          <w:rFonts w:ascii="Verdana" w:hAnsi="Verdana"/>
          <w:b/>
          <w:bCs/>
          <w:sz w:val="20"/>
          <w:szCs w:val="20"/>
        </w:rPr>
        <w:t xml:space="preserve"> </w:t>
      </w:r>
    </w:p>
    <w:p w14:paraId="68AF3CC5" w14:textId="70C11579" w:rsidR="00A92010" w:rsidRPr="00244783" w:rsidRDefault="00266C18" w:rsidP="00A92010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Pomiar ścieków bytowych w studzience kontrolno-pomiarowej</w:t>
      </w:r>
      <w:r w:rsidR="00A92010" w:rsidRPr="00244783">
        <w:rPr>
          <w:rFonts w:ascii="Verdana" w:hAnsi="Verdana"/>
          <w:sz w:val="20"/>
          <w:szCs w:val="20"/>
        </w:rPr>
        <w:t xml:space="preserve"> </w:t>
      </w:r>
      <w:r w:rsidR="00FE2DDE" w:rsidRPr="00244783">
        <w:rPr>
          <w:rFonts w:ascii="Verdana" w:hAnsi="Verdana"/>
          <w:sz w:val="20"/>
          <w:szCs w:val="20"/>
        </w:rPr>
        <w:br/>
      </w:r>
      <w:r w:rsidR="00A92010" w:rsidRPr="00244783">
        <w:rPr>
          <w:rFonts w:ascii="Verdana" w:hAnsi="Verdana"/>
          <w:sz w:val="20"/>
          <w:szCs w:val="20"/>
        </w:rPr>
        <w:t>za oczyszczalnią ścieków,</w:t>
      </w:r>
      <w:r w:rsidRPr="00244783">
        <w:rPr>
          <w:rFonts w:ascii="Verdana" w:hAnsi="Verdana"/>
          <w:sz w:val="20"/>
          <w:szCs w:val="20"/>
        </w:rPr>
        <w:t xml:space="preserve"> odprowadzanych do rowu drogowego prawego</w:t>
      </w:r>
      <w:r w:rsidR="00A92010" w:rsidRPr="00244783">
        <w:rPr>
          <w:rFonts w:ascii="Verdana" w:hAnsi="Verdana"/>
          <w:sz w:val="20"/>
          <w:szCs w:val="20"/>
        </w:rPr>
        <w:t xml:space="preserve"> zlokalizowan</w:t>
      </w:r>
      <w:r w:rsidR="003C0613" w:rsidRPr="00244783">
        <w:rPr>
          <w:rFonts w:ascii="Verdana" w:hAnsi="Verdana"/>
          <w:sz w:val="20"/>
          <w:szCs w:val="20"/>
        </w:rPr>
        <w:t>ej</w:t>
      </w:r>
      <w:r w:rsidR="00A92010" w:rsidRPr="00244783">
        <w:rPr>
          <w:rFonts w:ascii="Verdana" w:hAnsi="Verdana"/>
          <w:sz w:val="20"/>
          <w:szCs w:val="20"/>
        </w:rPr>
        <w:t xml:space="preserve"> na OUD str. prawa S19 (Obwód Utrzymania Drogi), </w:t>
      </w:r>
      <w:r w:rsidR="00FE2DDE" w:rsidRPr="00244783">
        <w:rPr>
          <w:rFonts w:ascii="Verdana" w:hAnsi="Verdana"/>
          <w:sz w:val="20"/>
          <w:szCs w:val="20"/>
        </w:rPr>
        <w:br/>
      </w:r>
      <w:r w:rsidR="00A92010" w:rsidRPr="00244783">
        <w:rPr>
          <w:rFonts w:ascii="Verdana" w:hAnsi="Verdana"/>
          <w:sz w:val="20"/>
          <w:szCs w:val="20"/>
        </w:rPr>
        <w:t>(km drogi 0+949,28 DD-7) km S19 ok. 448+300, współrzędne geodezyjne</w:t>
      </w:r>
      <w:r w:rsidR="00BD70D4" w:rsidRPr="00244783">
        <w:rPr>
          <w:rFonts w:ascii="Verdana" w:hAnsi="Verdana"/>
          <w:sz w:val="20"/>
          <w:szCs w:val="20"/>
        </w:rPr>
        <w:t xml:space="preserve"> wylotu wg układu 2000</w:t>
      </w:r>
      <w:r w:rsidR="00A92010" w:rsidRPr="00244783">
        <w:rPr>
          <w:rFonts w:ascii="Verdana" w:hAnsi="Verdana"/>
          <w:sz w:val="20"/>
          <w:szCs w:val="20"/>
        </w:rPr>
        <w:t>: X: 5568980</w:t>
      </w:r>
      <w:r w:rsidR="009F7C68" w:rsidRPr="00244783">
        <w:rPr>
          <w:rFonts w:ascii="Verdana" w:hAnsi="Verdana"/>
          <w:sz w:val="20"/>
          <w:szCs w:val="20"/>
        </w:rPr>
        <w:t>.</w:t>
      </w:r>
      <w:r w:rsidR="00A92010" w:rsidRPr="00244783">
        <w:rPr>
          <w:rFonts w:ascii="Verdana" w:hAnsi="Verdana"/>
          <w:sz w:val="20"/>
          <w:szCs w:val="20"/>
        </w:rPr>
        <w:t>8363</w:t>
      </w:r>
      <w:r w:rsidR="009F7C68" w:rsidRPr="00244783">
        <w:rPr>
          <w:rFonts w:ascii="Verdana" w:hAnsi="Verdana"/>
          <w:sz w:val="20"/>
          <w:szCs w:val="20"/>
        </w:rPr>
        <w:t>,</w:t>
      </w:r>
      <w:r w:rsidR="00A92010" w:rsidRPr="00244783">
        <w:rPr>
          <w:rFonts w:ascii="Verdana" w:hAnsi="Verdana"/>
          <w:sz w:val="20"/>
          <w:szCs w:val="20"/>
        </w:rPr>
        <w:t xml:space="preserve"> Y: 7580958</w:t>
      </w:r>
      <w:r w:rsidR="009F7C68" w:rsidRPr="00244783">
        <w:rPr>
          <w:rFonts w:ascii="Verdana" w:hAnsi="Verdana"/>
          <w:sz w:val="20"/>
          <w:szCs w:val="20"/>
        </w:rPr>
        <w:t>.</w:t>
      </w:r>
      <w:r w:rsidR="00A92010" w:rsidRPr="00244783">
        <w:rPr>
          <w:rFonts w:ascii="Verdana" w:hAnsi="Verdana"/>
          <w:sz w:val="20"/>
          <w:szCs w:val="20"/>
        </w:rPr>
        <w:t>9835</w:t>
      </w:r>
      <w:r w:rsidR="009F7C68" w:rsidRPr="00244783">
        <w:rPr>
          <w:rFonts w:ascii="Verdana" w:hAnsi="Verdana"/>
          <w:sz w:val="20"/>
          <w:szCs w:val="20"/>
        </w:rPr>
        <w:t>,</w:t>
      </w:r>
      <w:r w:rsidR="00A92010" w:rsidRPr="00244783">
        <w:rPr>
          <w:rFonts w:ascii="Verdana" w:hAnsi="Verdana"/>
          <w:sz w:val="20"/>
          <w:szCs w:val="20"/>
        </w:rPr>
        <w:t xml:space="preserve"> obręb 0001 Sokołów Młp., nr ewid. działki 645</w:t>
      </w:r>
      <w:r w:rsidR="00FE2DDE" w:rsidRPr="00244783">
        <w:rPr>
          <w:rFonts w:ascii="Verdana" w:hAnsi="Verdana"/>
          <w:sz w:val="20"/>
          <w:szCs w:val="20"/>
        </w:rPr>
        <w:t>.</w:t>
      </w:r>
    </w:p>
    <w:p w14:paraId="54FDA587" w14:textId="77777777" w:rsidR="00F56305" w:rsidRPr="00244783" w:rsidRDefault="00F56305" w:rsidP="00F56305">
      <w:pPr>
        <w:pStyle w:val="Akapitzlist"/>
        <w:ind w:left="1500"/>
        <w:jc w:val="both"/>
        <w:rPr>
          <w:rFonts w:ascii="Verdana" w:hAnsi="Verdana"/>
          <w:sz w:val="20"/>
          <w:szCs w:val="20"/>
        </w:rPr>
      </w:pPr>
    </w:p>
    <w:p w14:paraId="29948602" w14:textId="77C5CD00" w:rsidR="00F56305" w:rsidRPr="00244783" w:rsidRDefault="00312981" w:rsidP="000A0FD6">
      <w:pPr>
        <w:pStyle w:val="Akapitzlist"/>
        <w:ind w:left="156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t>D</w:t>
      </w:r>
      <w:r w:rsidR="00F56305" w:rsidRPr="00244783">
        <w:rPr>
          <w:rFonts w:ascii="Verdana" w:hAnsi="Verdana"/>
          <w:b/>
          <w:bCs/>
          <w:sz w:val="20"/>
          <w:szCs w:val="20"/>
        </w:rPr>
        <w:t>odatkowo pomiar w studzienkach kontrolno-pomiarowych za oczyszczalnią ścieków na MOP Kamień Wschód i MOP Kamień Zachód:</w:t>
      </w:r>
    </w:p>
    <w:p w14:paraId="7C50D68C" w14:textId="30C74343" w:rsidR="00F56305" w:rsidRPr="00244783" w:rsidRDefault="00F56305" w:rsidP="00F56305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Pomiar ścieków bytowych w </w:t>
      </w:r>
      <w:r w:rsidR="00EB6B42" w:rsidRPr="00244783">
        <w:rPr>
          <w:rFonts w:ascii="Verdana" w:hAnsi="Verdana"/>
          <w:sz w:val="20"/>
          <w:szCs w:val="20"/>
        </w:rPr>
        <w:t xml:space="preserve">pierwszej </w:t>
      </w:r>
      <w:r w:rsidRPr="00244783">
        <w:rPr>
          <w:rFonts w:ascii="Verdana" w:hAnsi="Verdana"/>
          <w:sz w:val="20"/>
          <w:szCs w:val="20"/>
        </w:rPr>
        <w:t xml:space="preserve">studzience kontrolno-pomiarowej </w:t>
      </w:r>
      <w:r w:rsidR="00B24595" w:rsidRPr="00244783">
        <w:rPr>
          <w:rFonts w:ascii="Verdana" w:hAnsi="Verdana"/>
          <w:sz w:val="20"/>
          <w:szCs w:val="20"/>
        </w:rPr>
        <w:br/>
      </w:r>
      <w:r w:rsidRPr="00244783">
        <w:rPr>
          <w:rFonts w:ascii="Verdana" w:hAnsi="Verdana"/>
          <w:sz w:val="20"/>
          <w:szCs w:val="20"/>
        </w:rPr>
        <w:t>za oczyszczalnią ścieków na terenie MOP Kamień Wschód</w:t>
      </w:r>
      <w:r w:rsidR="004A3BD5" w:rsidRPr="00244783">
        <w:rPr>
          <w:rFonts w:ascii="Verdana" w:hAnsi="Verdana"/>
          <w:sz w:val="20"/>
          <w:szCs w:val="20"/>
        </w:rPr>
        <w:t xml:space="preserve"> (str. lewa drogi)</w:t>
      </w:r>
      <w:r w:rsidR="00696373" w:rsidRPr="00244783">
        <w:rPr>
          <w:rFonts w:ascii="Verdana" w:hAnsi="Verdana"/>
          <w:sz w:val="20"/>
          <w:szCs w:val="20"/>
        </w:rPr>
        <w:t>.</w:t>
      </w:r>
      <w:r w:rsidRPr="00244783">
        <w:rPr>
          <w:rFonts w:ascii="Verdana" w:hAnsi="Verdana"/>
          <w:sz w:val="20"/>
          <w:szCs w:val="20"/>
        </w:rPr>
        <w:t xml:space="preserve"> </w:t>
      </w:r>
    </w:p>
    <w:p w14:paraId="4CE734BE" w14:textId="66E24F0E" w:rsidR="00F56305" w:rsidRPr="00244783" w:rsidRDefault="00F56305" w:rsidP="009E3782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Pomiar ścieków bytowych w</w:t>
      </w:r>
      <w:r w:rsidR="00EB6B42" w:rsidRPr="00244783">
        <w:rPr>
          <w:rFonts w:ascii="Verdana" w:hAnsi="Verdana"/>
          <w:sz w:val="20"/>
          <w:szCs w:val="20"/>
        </w:rPr>
        <w:t xml:space="preserve"> pierwszej</w:t>
      </w:r>
      <w:r w:rsidRPr="00244783">
        <w:rPr>
          <w:rFonts w:ascii="Verdana" w:hAnsi="Verdana"/>
          <w:sz w:val="20"/>
          <w:szCs w:val="20"/>
        </w:rPr>
        <w:t xml:space="preserve"> studzience kontrolno-pomiarowej</w:t>
      </w:r>
      <w:r w:rsidR="0069589F" w:rsidRPr="00244783">
        <w:rPr>
          <w:rFonts w:ascii="Verdana" w:hAnsi="Verdana"/>
          <w:sz w:val="20"/>
          <w:szCs w:val="20"/>
        </w:rPr>
        <w:t xml:space="preserve"> </w:t>
      </w:r>
      <w:r w:rsidR="0069589F" w:rsidRPr="00244783">
        <w:rPr>
          <w:rFonts w:ascii="Verdana" w:hAnsi="Verdana"/>
          <w:sz w:val="20"/>
          <w:szCs w:val="20"/>
        </w:rPr>
        <w:br/>
      </w:r>
      <w:r w:rsidRPr="00244783">
        <w:rPr>
          <w:rFonts w:ascii="Verdana" w:hAnsi="Verdana"/>
          <w:sz w:val="20"/>
          <w:szCs w:val="20"/>
        </w:rPr>
        <w:t>za oczyszczalnią ścieków na terenie MOP Kamień Zachód</w:t>
      </w:r>
      <w:r w:rsidR="004A3BD5" w:rsidRPr="00244783">
        <w:rPr>
          <w:rFonts w:ascii="Verdana" w:hAnsi="Verdana"/>
          <w:sz w:val="20"/>
          <w:szCs w:val="20"/>
        </w:rPr>
        <w:t xml:space="preserve"> (str. prawa drogi).</w:t>
      </w:r>
      <w:r w:rsidRPr="00244783">
        <w:rPr>
          <w:rFonts w:ascii="Verdana" w:hAnsi="Verdana"/>
          <w:sz w:val="20"/>
          <w:szCs w:val="20"/>
        </w:rPr>
        <w:t xml:space="preserve"> </w:t>
      </w:r>
    </w:p>
    <w:p w14:paraId="3ACD0209" w14:textId="1A3E7418" w:rsidR="000A0FD6" w:rsidRPr="00244783" w:rsidRDefault="00190867" w:rsidP="00F1037A">
      <w:pPr>
        <w:spacing w:before="108" w:line="276" w:lineRule="auto"/>
        <w:ind w:left="216" w:right="216" w:firstLine="492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244783">
        <w:rPr>
          <w:rFonts w:ascii="Verdana" w:hAnsi="Verdana"/>
          <w:b/>
          <w:bCs/>
          <w:sz w:val="20"/>
          <w:szCs w:val="20"/>
          <w:u w:val="single"/>
        </w:rPr>
        <w:t>Razem 26</w:t>
      </w:r>
      <w:r w:rsidR="00424611" w:rsidRPr="00244783">
        <w:rPr>
          <w:rFonts w:ascii="Verdana" w:hAnsi="Verdana"/>
          <w:b/>
          <w:bCs/>
          <w:sz w:val="20"/>
          <w:szCs w:val="20"/>
          <w:u w:val="single"/>
        </w:rPr>
        <w:t xml:space="preserve"> lokalizacji </w:t>
      </w:r>
      <w:r w:rsidRPr="00244783">
        <w:rPr>
          <w:rFonts w:ascii="Verdana" w:hAnsi="Verdana"/>
          <w:b/>
          <w:bCs/>
          <w:sz w:val="20"/>
          <w:szCs w:val="20"/>
          <w:u w:val="single"/>
        </w:rPr>
        <w:t>punktów pomiarowych.</w:t>
      </w:r>
    </w:p>
    <w:p w14:paraId="03879CB9" w14:textId="187DD7EE" w:rsidR="00F1037A" w:rsidRPr="00244783" w:rsidRDefault="00F1037A" w:rsidP="00F1037A">
      <w:pPr>
        <w:spacing w:before="108" w:line="276" w:lineRule="auto"/>
        <w:ind w:left="216" w:right="216" w:firstLine="492"/>
        <w:jc w:val="both"/>
        <w:rPr>
          <w:rFonts w:ascii="Verdana" w:hAnsi="Verdana"/>
          <w:b/>
          <w:color w:val="000000"/>
          <w:w w:val="105"/>
          <w:sz w:val="19"/>
        </w:rPr>
      </w:pPr>
      <w:r w:rsidRPr="00244783">
        <w:rPr>
          <w:rFonts w:ascii="Verdana" w:hAnsi="Verdana"/>
          <w:b/>
          <w:bCs/>
          <w:sz w:val="20"/>
          <w:szCs w:val="20"/>
        </w:rPr>
        <w:t>Wstępna Lokalizacja miejsc poboru próbek została wskazana na podstawie uzyskanych pozwoleń wodnoprawnych.</w:t>
      </w:r>
      <w:r w:rsidRPr="00244783">
        <w:rPr>
          <w:rFonts w:ascii="Verdana" w:hAnsi="Verdana"/>
          <w:b/>
          <w:color w:val="000000"/>
          <w:spacing w:val="7"/>
          <w:w w:val="105"/>
          <w:sz w:val="19"/>
        </w:rPr>
        <w:t xml:space="preserve"> Dokładną lokalizację punktów pomiarowych </w:t>
      </w:r>
      <w:r w:rsidR="00C138CB" w:rsidRPr="00244783">
        <w:rPr>
          <w:rFonts w:ascii="Verdana" w:hAnsi="Verdana"/>
          <w:b/>
          <w:color w:val="000000"/>
          <w:spacing w:val="7"/>
          <w:w w:val="105"/>
          <w:sz w:val="19"/>
        </w:rPr>
        <w:t>W</w:t>
      </w:r>
      <w:r w:rsidRPr="00244783">
        <w:rPr>
          <w:rFonts w:ascii="Verdana" w:hAnsi="Verdana"/>
          <w:b/>
          <w:color w:val="000000"/>
          <w:spacing w:val="7"/>
          <w:w w:val="105"/>
          <w:sz w:val="19"/>
        </w:rPr>
        <w:t xml:space="preserve">ykonawca uzgodni </w:t>
      </w:r>
      <w:r w:rsidRPr="00244783">
        <w:rPr>
          <w:rFonts w:ascii="Verdana" w:hAnsi="Verdana"/>
          <w:b/>
          <w:color w:val="000000"/>
          <w:spacing w:val="6"/>
          <w:w w:val="105"/>
          <w:sz w:val="19"/>
        </w:rPr>
        <w:t xml:space="preserve">z </w:t>
      </w:r>
      <w:r w:rsidR="00C238CD" w:rsidRPr="00244783">
        <w:rPr>
          <w:rFonts w:ascii="Verdana" w:hAnsi="Verdana"/>
          <w:b/>
          <w:color w:val="000000"/>
          <w:spacing w:val="6"/>
          <w:w w:val="105"/>
          <w:sz w:val="19"/>
        </w:rPr>
        <w:t>Z</w:t>
      </w:r>
      <w:r w:rsidRPr="00244783">
        <w:rPr>
          <w:rFonts w:ascii="Verdana" w:hAnsi="Verdana"/>
          <w:b/>
          <w:color w:val="000000"/>
          <w:spacing w:val="6"/>
          <w:w w:val="105"/>
          <w:sz w:val="19"/>
        </w:rPr>
        <w:t xml:space="preserve">amawiającym po podpisaniu </w:t>
      </w:r>
      <w:r w:rsidR="00C238CD" w:rsidRPr="00244783">
        <w:rPr>
          <w:rFonts w:ascii="Verdana" w:hAnsi="Verdana"/>
          <w:b/>
          <w:color w:val="000000"/>
          <w:spacing w:val="6"/>
          <w:w w:val="105"/>
          <w:sz w:val="19"/>
        </w:rPr>
        <w:t>U</w:t>
      </w:r>
      <w:r w:rsidRPr="00244783">
        <w:rPr>
          <w:rFonts w:ascii="Verdana" w:hAnsi="Verdana"/>
          <w:b/>
          <w:color w:val="000000"/>
          <w:spacing w:val="6"/>
          <w:w w:val="105"/>
          <w:sz w:val="19"/>
        </w:rPr>
        <w:t xml:space="preserve">mowy i min. 7 dni przed przystąpieniem do </w:t>
      </w:r>
      <w:r w:rsidRPr="00244783">
        <w:rPr>
          <w:rFonts w:ascii="Verdana" w:hAnsi="Verdana"/>
          <w:b/>
          <w:color w:val="000000"/>
          <w:spacing w:val="1"/>
          <w:w w:val="105"/>
          <w:sz w:val="19"/>
        </w:rPr>
        <w:t>pomiarów. Lokalizację punktów pomiarowych (współrzędne X, Y</w:t>
      </w:r>
      <w:r w:rsidR="006E3640" w:rsidRPr="00244783">
        <w:rPr>
          <w:rFonts w:ascii="Verdana" w:hAnsi="Verdana"/>
          <w:b/>
          <w:color w:val="000000"/>
          <w:spacing w:val="1"/>
          <w:w w:val="105"/>
          <w:sz w:val="19"/>
        </w:rPr>
        <w:t xml:space="preserve"> w układzie 2000</w:t>
      </w:r>
      <w:r w:rsidRPr="00244783">
        <w:rPr>
          <w:rFonts w:ascii="Verdana" w:hAnsi="Verdana"/>
          <w:b/>
          <w:color w:val="000000"/>
          <w:spacing w:val="1"/>
          <w:w w:val="105"/>
          <w:sz w:val="19"/>
        </w:rPr>
        <w:t xml:space="preserve">, </w:t>
      </w:r>
      <w:r w:rsidR="006E3640" w:rsidRPr="00244783">
        <w:rPr>
          <w:rFonts w:ascii="Verdana" w:hAnsi="Verdana"/>
          <w:b/>
          <w:color w:val="000000"/>
          <w:spacing w:val="1"/>
          <w:w w:val="105"/>
          <w:sz w:val="19"/>
        </w:rPr>
        <w:br/>
      </w:r>
      <w:r w:rsidRPr="00244783">
        <w:rPr>
          <w:rFonts w:ascii="Verdana" w:hAnsi="Verdana"/>
          <w:b/>
          <w:color w:val="000000"/>
          <w:spacing w:val="1"/>
          <w:w w:val="105"/>
          <w:sz w:val="19"/>
        </w:rPr>
        <w:t xml:space="preserve">z dokładnością </w:t>
      </w:r>
      <w:r w:rsidRPr="00244783">
        <w:rPr>
          <w:rFonts w:ascii="Verdana" w:hAnsi="Verdana"/>
          <w:b/>
          <w:color w:val="000000"/>
          <w:spacing w:val="6"/>
          <w:w w:val="105"/>
          <w:sz w:val="19"/>
        </w:rPr>
        <w:t xml:space="preserve">do 5m) przy użyciu urządzeń GPS należy wykazać </w:t>
      </w:r>
      <w:r w:rsidR="006E3640" w:rsidRPr="00244783">
        <w:rPr>
          <w:rFonts w:ascii="Verdana" w:hAnsi="Verdana"/>
          <w:b/>
          <w:color w:val="000000"/>
          <w:spacing w:val="6"/>
          <w:w w:val="105"/>
          <w:sz w:val="19"/>
        </w:rPr>
        <w:br/>
      </w:r>
      <w:r w:rsidRPr="00244783">
        <w:rPr>
          <w:rFonts w:ascii="Verdana" w:hAnsi="Verdana"/>
          <w:b/>
          <w:color w:val="000000"/>
          <w:spacing w:val="6"/>
          <w:w w:val="105"/>
          <w:sz w:val="19"/>
        </w:rPr>
        <w:t xml:space="preserve">w protokole pomiarowym </w:t>
      </w:r>
      <w:r w:rsidRPr="00244783">
        <w:rPr>
          <w:rFonts w:ascii="Verdana" w:hAnsi="Verdana"/>
          <w:b/>
          <w:color w:val="000000"/>
          <w:w w:val="105"/>
          <w:sz w:val="19"/>
        </w:rPr>
        <w:t>wykonawcy pomiarów.</w:t>
      </w:r>
    </w:p>
    <w:p w14:paraId="649BEED0" w14:textId="0A0E398D" w:rsidR="00C238CD" w:rsidRPr="00244783" w:rsidRDefault="00C238CD" w:rsidP="00F1037A">
      <w:pPr>
        <w:spacing w:before="108" w:line="276" w:lineRule="auto"/>
        <w:ind w:left="216" w:right="216" w:firstLine="492"/>
        <w:jc w:val="both"/>
        <w:rPr>
          <w:rFonts w:ascii="Verdana" w:hAnsi="Verdana"/>
          <w:b/>
          <w:bCs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t>Decyzje o pozwoleniach wodnoprawnych w formie elektronicznej zostaną przekazane Wykonawcy po podpisaniu Umowy w ciąg</w:t>
      </w:r>
      <w:r w:rsidR="007F2411" w:rsidRPr="00244783">
        <w:rPr>
          <w:rFonts w:ascii="Verdana" w:hAnsi="Verdana"/>
          <w:b/>
          <w:bCs/>
          <w:sz w:val="20"/>
          <w:szCs w:val="20"/>
        </w:rPr>
        <w:t>u</w:t>
      </w:r>
      <w:r w:rsidRPr="00244783">
        <w:rPr>
          <w:rFonts w:ascii="Verdana" w:hAnsi="Verdana"/>
          <w:b/>
          <w:bCs/>
          <w:sz w:val="20"/>
          <w:szCs w:val="20"/>
        </w:rPr>
        <w:t xml:space="preserve"> 5 dni roboczych.</w:t>
      </w:r>
    </w:p>
    <w:p w14:paraId="5EC294A3" w14:textId="4FB0372A" w:rsidR="00373BC1" w:rsidRPr="00244783" w:rsidRDefault="00373BC1" w:rsidP="00F1037A">
      <w:pPr>
        <w:spacing w:before="108" w:line="276" w:lineRule="auto"/>
        <w:ind w:left="216" w:right="216" w:firstLine="492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244783">
        <w:rPr>
          <w:rFonts w:ascii="Verdana" w:hAnsi="Verdana"/>
          <w:b/>
          <w:bCs/>
          <w:sz w:val="20"/>
          <w:szCs w:val="20"/>
          <w:u w:val="single"/>
        </w:rPr>
        <w:t>Pomiary próbek należy wykonać poprzez akredytowane laboratorium.</w:t>
      </w:r>
    </w:p>
    <w:p w14:paraId="1963E1D8" w14:textId="77777777" w:rsidR="003E20F1" w:rsidRDefault="003E20F1" w:rsidP="00AD134B">
      <w:pPr>
        <w:spacing w:after="0" w:line="240" w:lineRule="auto"/>
        <w:ind w:firstLine="216"/>
        <w:jc w:val="both"/>
        <w:rPr>
          <w:rFonts w:ascii="Verdana" w:hAnsi="Verdana"/>
          <w:b/>
          <w:bCs/>
          <w:sz w:val="20"/>
          <w:szCs w:val="20"/>
        </w:rPr>
      </w:pPr>
    </w:p>
    <w:p w14:paraId="3A2582FA" w14:textId="77777777" w:rsidR="003E20F1" w:rsidRDefault="003E20F1" w:rsidP="00AD134B">
      <w:pPr>
        <w:spacing w:after="0" w:line="240" w:lineRule="auto"/>
        <w:ind w:firstLine="216"/>
        <w:jc w:val="both"/>
        <w:rPr>
          <w:rFonts w:ascii="Verdana" w:hAnsi="Verdana"/>
          <w:b/>
          <w:bCs/>
          <w:sz w:val="20"/>
          <w:szCs w:val="20"/>
        </w:rPr>
      </w:pPr>
    </w:p>
    <w:p w14:paraId="41CAD849" w14:textId="27DBE679" w:rsidR="00AD134B" w:rsidRPr="00244783" w:rsidRDefault="00AD134B" w:rsidP="00AD134B">
      <w:pPr>
        <w:spacing w:after="0" w:line="240" w:lineRule="auto"/>
        <w:ind w:firstLine="216"/>
        <w:jc w:val="both"/>
        <w:rPr>
          <w:rFonts w:ascii="Verdana" w:hAnsi="Verdana"/>
          <w:b/>
          <w:bCs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lastRenderedPageBreak/>
        <w:t xml:space="preserve">Wykonawca każdorazowo ma obowiązek powiadomić Zamawiającego oraz wskazanego pracownika z Rejonu (telefonicznie lub e-mailem) o terminie planowanego pomiaru lub zmianie tego terminu z przynajmniej dwudniowym wyprzedzeniem. </w:t>
      </w:r>
    </w:p>
    <w:p w14:paraId="791A416C" w14:textId="77777777" w:rsidR="00AD134B" w:rsidRPr="00244783" w:rsidRDefault="00AD134B" w:rsidP="00E573C8">
      <w:pPr>
        <w:jc w:val="both"/>
        <w:rPr>
          <w:rFonts w:ascii="Verdana" w:hAnsi="Verdana"/>
          <w:sz w:val="20"/>
          <w:szCs w:val="20"/>
        </w:rPr>
      </w:pPr>
    </w:p>
    <w:p w14:paraId="413E9AD7" w14:textId="1EECAFA0" w:rsidR="001704F5" w:rsidRPr="00244783" w:rsidRDefault="001704F5" w:rsidP="00E573C8">
      <w:p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W przypadku braku możliwości poboru próbki ze względów technicznych Zamawiający dopuszcza zmianę lokalizacji punktu poboru próbki</w:t>
      </w:r>
      <w:r w:rsidR="00E758A8" w:rsidRPr="00244783">
        <w:rPr>
          <w:rFonts w:ascii="Verdana" w:hAnsi="Verdana"/>
          <w:sz w:val="20"/>
          <w:szCs w:val="20"/>
        </w:rPr>
        <w:t>, po wcześniejszym uzgodnieniu</w:t>
      </w:r>
      <w:r w:rsidR="007F2411" w:rsidRPr="00244783">
        <w:rPr>
          <w:rFonts w:ascii="Verdana" w:hAnsi="Verdana"/>
          <w:sz w:val="20"/>
          <w:szCs w:val="20"/>
        </w:rPr>
        <w:t xml:space="preserve"> </w:t>
      </w:r>
      <w:r w:rsidR="00E573C8" w:rsidRPr="00244783">
        <w:rPr>
          <w:rFonts w:ascii="Verdana" w:hAnsi="Verdana"/>
          <w:sz w:val="20"/>
          <w:szCs w:val="20"/>
        </w:rPr>
        <w:br/>
      </w:r>
      <w:r w:rsidR="007F2411" w:rsidRPr="00244783">
        <w:rPr>
          <w:rFonts w:ascii="Verdana" w:hAnsi="Verdana"/>
          <w:sz w:val="20"/>
          <w:szCs w:val="20"/>
        </w:rPr>
        <w:t>z Zamawiającym</w:t>
      </w:r>
      <w:r w:rsidRPr="00244783">
        <w:rPr>
          <w:rFonts w:ascii="Verdana" w:hAnsi="Verdana"/>
          <w:sz w:val="20"/>
          <w:szCs w:val="20"/>
        </w:rPr>
        <w:t xml:space="preserve">. </w:t>
      </w:r>
    </w:p>
    <w:p w14:paraId="19C7042C" w14:textId="77777777" w:rsidR="001704F5" w:rsidRPr="00244783" w:rsidRDefault="001704F5" w:rsidP="00E573C8">
      <w:p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Zamawiający zastrzega sobie możliwość prowadzenia kontroli wykonywanych pomiarów zanieczyszczeń ścieków. </w:t>
      </w:r>
    </w:p>
    <w:p w14:paraId="02F7CC34" w14:textId="326A78F0" w:rsidR="001704F5" w:rsidRPr="00244783" w:rsidRDefault="001704F5" w:rsidP="00E573C8">
      <w:pPr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Zamawiający wymaga by przy wynikach pomiarów </w:t>
      </w:r>
      <w:r w:rsidR="00FC61D3" w:rsidRPr="00244783">
        <w:rPr>
          <w:rFonts w:ascii="Verdana" w:hAnsi="Verdana"/>
          <w:sz w:val="20"/>
          <w:szCs w:val="20"/>
        </w:rPr>
        <w:t>ścieków, mieszaniny ścieków</w:t>
      </w:r>
      <w:r w:rsidRPr="00244783">
        <w:rPr>
          <w:rFonts w:ascii="Verdana" w:hAnsi="Verdana"/>
          <w:sz w:val="20"/>
          <w:szCs w:val="20"/>
        </w:rPr>
        <w:t xml:space="preserve"> Wykonawca wskazał informację na temat ilości zużycia wody wodociągowej na poszczególnym obiekcie autostradowym lub drogi ekspres</w:t>
      </w:r>
      <w:r w:rsidRPr="00FD6D8E">
        <w:rPr>
          <w:rFonts w:ascii="Verdana" w:hAnsi="Verdana"/>
          <w:sz w:val="20"/>
          <w:szCs w:val="20"/>
        </w:rPr>
        <w:t xml:space="preserve">owej. </w:t>
      </w:r>
      <w:r w:rsidRPr="00244783">
        <w:rPr>
          <w:rFonts w:ascii="Verdana" w:hAnsi="Verdana"/>
          <w:sz w:val="20"/>
          <w:szCs w:val="20"/>
        </w:rPr>
        <w:t>Przedmiotowe dane możliwe są do uzyskania od Kierownika Służby Liniowej właściwego terenowo Rejonu GDDKiA</w:t>
      </w:r>
      <w:r w:rsidR="00FB1D15" w:rsidRPr="00244783">
        <w:rPr>
          <w:rFonts w:ascii="Verdana" w:hAnsi="Verdana"/>
          <w:sz w:val="20"/>
          <w:szCs w:val="20"/>
        </w:rPr>
        <w:t xml:space="preserve"> lub w Wydziale Środowiska tut. Oddziału GDDKiA</w:t>
      </w:r>
      <w:r w:rsidRPr="00244783">
        <w:rPr>
          <w:rFonts w:ascii="Verdana" w:hAnsi="Verdana"/>
          <w:sz w:val="20"/>
          <w:szCs w:val="20"/>
        </w:rPr>
        <w:t xml:space="preserve">.  </w:t>
      </w:r>
    </w:p>
    <w:p w14:paraId="77618D8D" w14:textId="01D503BD" w:rsidR="006143F5" w:rsidRDefault="006143F5" w:rsidP="00E573C8">
      <w:pPr>
        <w:ind w:firstLine="720"/>
        <w:jc w:val="both"/>
        <w:rPr>
          <w:rFonts w:ascii="Verdana" w:hAnsi="Verdana"/>
          <w:b/>
          <w:bCs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t>Zamawiający zastrzega sobie możliwość zmiany lokalizacji punktów pomiarowych w trakcie trwania Umowy.</w:t>
      </w:r>
    </w:p>
    <w:p w14:paraId="498AC24F" w14:textId="023EF616" w:rsidR="008120E3" w:rsidRPr="00244783" w:rsidRDefault="008120E3" w:rsidP="00E573C8">
      <w:pPr>
        <w:ind w:firstLine="7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Dodatkowo po wykonaniu analiz i uzyskaniu wyników świadczących </w:t>
      </w:r>
      <w:r>
        <w:rPr>
          <w:rFonts w:ascii="Verdana" w:hAnsi="Verdana"/>
          <w:b/>
          <w:bCs/>
          <w:sz w:val="20"/>
          <w:szCs w:val="20"/>
        </w:rPr>
        <w:br/>
        <w:t>o przekroczeniu wartości wskaźnika lub przekroczeniu dopuszczalnych norm określonych w danym pozwoleniu wodnoprawnym na usługi wodne, należy niezwłocznie powiadomić Zamawiającego, w celu podjęcia czynności weryfikacyjnych oraz serwisowych urządzeń oczyszczających.</w:t>
      </w:r>
      <w:r w:rsidR="003528A8">
        <w:rPr>
          <w:rFonts w:ascii="Verdana" w:hAnsi="Verdana"/>
          <w:b/>
          <w:bCs/>
          <w:sz w:val="20"/>
          <w:szCs w:val="20"/>
        </w:rPr>
        <w:t xml:space="preserve"> </w:t>
      </w:r>
      <w:r w:rsidR="00172C7E">
        <w:rPr>
          <w:rFonts w:ascii="Verdana" w:hAnsi="Verdana"/>
          <w:b/>
          <w:bCs/>
          <w:sz w:val="20"/>
          <w:szCs w:val="20"/>
        </w:rPr>
        <w:t xml:space="preserve">Zobowiązuje się Wykonawcę, aby </w:t>
      </w:r>
      <w:r w:rsidR="003528A8">
        <w:rPr>
          <w:rFonts w:ascii="Verdana" w:hAnsi="Verdana"/>
          <w:b/>
          <w:bCs/>
          <w:sz w:val="20"/>
          <w:szCs w:val="20"/>
        </w:rPr>
        <w:t xml:space="preserve">zestawić </w:t>
      </w:r>
      <w:r w:rsidR="00172C7E">
        <w:rPr>
          <w:rFonts w:ascii="Verdana" w:hAnsi="Verdana"/>
          <w:b/>
          <w:bCs/>
          <w:sz w:val="20"/>
          <w:szCs w:val="20"/>
        </w:rPr>
        <w:t>niemieszcząc</w:t>
      </w:r>
      <w:r w:rsidR="00377A7D">
        <w:rPr>
          <w:rFonts w:ascii="Verdana" w:hAnsi="Verdana"/>
          <w:b/>
          <w:bCs/>
          <w:sz w:val="20"/>
          <w:szCs w:val="20"/>
        </w:rPr>
        <w:t>e</w:t>
      </w:r>
      <w:r w:rsidR="00172C7E">
        <w:rPr>
          <w:rFonts w:ascii="Verdana" w:hAnsi="Verdana"/>
          <w:b/>
          <w:bCs/>
          <w:sz w:val="20"/>
          <w:szCs w:val="20"/>
        </w:rPr>
        <w:t xml:space="preserve"> się w normach </w:t>
      </w:r>
      <w:r w:rsidR="003528A8">
        <w:rPr>
          <w:rFonts w:ascii="Verdana" w:hAnsi="Verdana"/>
          <w:b/>
          <w:bCs/>
          <w:sz w:val="20"/>
          <w:szCs w:val="20"/>
        </w:rPr>
        <w:t>wynik</w:t>
      </w:r>
      <w:r w:rsidR="00377A7D">
        <w:rPr>
          <w:rFonts w:ascii="Verdana" w:hAnsi="Verdana"/>
          <w:b/>
          <w:bCs/>
          <w:sz w:val="20"/>
          <w:szCs w:val="20"/>
        </w:rPr>
        <w:t>i</w:t>
      </w:r>
      <w:r w:rsidR="003528A8">
        <w:rPr>
          <w:rFonts w:ascii="Verdana" w:hAnsi="Verdana"/>
          <w:b/>
          <w:bCs/>
          <w:sz w:val="20"/>
          <w:szCs w:val="20"/>
        </w:rPr>
        <w:t xml:space="preserve"> analiz </w:t>
      </w:r>
      <w:r w:rsidR="00377A7D">
        <w:rPr>
          <w:rFonts w:ascii="Verdana" w:hAnsi="Verdana"/>
          <w:b/>
          <w:bCs/>
          <w:sz w:val="20"/>
          <w:szCs w:val="20"/>
        </w:rPr>
        <w:br/>
      </w:r>
      <w:r w:rsidR="003528A8">
        <w:rPr>
          <w:rFonts w:ascii="Verdana" w:hAnsi="Verdana"/>
          <w:b/>
          <w:bCs/>
          <w:sz w:val="20"/>
          <w:szCs w:val="20"/>
        </w:rPr>
        <w:t>w porównaniu z wartościami dopuszczalnymi</w:t>
      </w:r>
      <w:r w:rsidR="00172C7E">
        <w:rPr>
          <w:rFonts w:ascii="Verdana" w:hAnsi="Verdana"/>
          <w:b/>
          <w:bCs/>
          <w:sz w:val="20"/>
          <w:szCs w:val="20"/>
        </w:rPr>
        <w:t>,</w:t>
      </w:r>
      <w:r w:rsidR="003528A8">
        <w:rPr>
          <w:rFonts w:ascii="Verdana" w:hAnsi="Verdana"/>
          <w:b/>
          <w:bCs/>
          <w:sz w:val="20"/>
          <w:szCs w:val="20"/>
        </w:rPr>
        <w:t xml:space="preserve"> określonymi w danym pozwoleniu wodnoprawnym dla każdego punktu pomiarowego</w:t>
      </w:r>
      <w:r w:rsidR="00714E95">
        <w:rPr>
          <w:rFonts w:ascii="Verdana" w:hAnsi="Verdana"/>
          <w:b/>
          <w:bCs/>
          <w:sz w:val="20"/>
          <w:szCs w:val="20"/>
        </w:rPr>
        <w:t>, aby zobrazować</w:t>
      </w:r>
      <w:r w:rsidR="00172C7E">
        <w:rPr>
          <w:rFonts w:ascii="Verdana" w:hAnsi="Verdana"/>
          <w:b/>
          <w:bCs/>
          <w:sz w:val="20"/>
          <w:szCs w:val="20"/>
        </w:rPr>
        <w:t xml:space="preserve"> ewentualną</w:t>
      </w:r>
      <w:r w:rsidR="00714E95">
        <w:rPr>
          <w:rFonts w:ascii="Verdana" w:hAnsi="Verdana"/>
          <w:b/>
          <w:bCs/>
          <w:sz w:val="20"/>
          <w:szCs w:val="20"/>
        </w:rPr>
        <w:t xml:space="preserve"> nieefektywną pracę urządzeń oczyszczających</w:t>
      </w:r>
      <w:r w:rsidR="003528A8">
        <w:rPr>
          <w:rFonts w:ascii="Verdana" w:hAnsi="Verdana"/>
          <w:b/>
          <w:bCs/>
          <w:sz w:val="20"/>
          <w:szCs w:val="20"/>
        </w:rPr>
        <w:t>.</w:t>
      </w:r>
      <w:r w:rsidR="00B703E7">
        <w:rPr>
          <w:rFonts w:ascii="Verdana" w:hAnsi="Verdana"/>
          <w:b/>
          <w:bCs/>
          <w:sz w:val="20"/>
          <w:szCs w:val="20"/>
        </w:rPr>
        <w:t xml:space="preserve"> Przy wystąpieniu takich sytuacji Zamawiający podejmie działania zaradcze, aby poprawić pracę urządzeń oczyszczających.</w:t>
      </w:r>
    </w:p>
    <w:p w14:paraId="74804FEF" w14:textId="77777777" w:rsidR="00B1334B" w:rsidRPr="00244783" w:rsidRDefault="00CF742B" w:rsidP="00904B20">
      <w:pPr>
        <w:pStyle w:val="Akapitzlist"/>
        <w:numPr>
          <w:ilvl w:val="0"/>
          <w:numId w:val="6"/>
        </w:numPr>
        <w:ind w:left="567" w:hanging="141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Częstotliwość poboru próbek </w:t>
      </w:r>
    </w:p>
    <w:p w14:paraId="79878260" w14:textId="77777777" w:rsidR="0018297E" w:rsidRPr="00244783" w:rsidRDefault="0018297E" w:rsidP="0018297E">
      <w:pPr>
        <w:pStyle w:val="Akapitzlist"/>
        <w:ind w:left="420"/>
        <w:jc w:val="both"/>
        <w:rPr>
          <w:rFonts w:ascii="Verdana" w:hAnsi="Verdana"/>
          <w:b/>
          <w:sz w:val="20"/>
          <w:szCs w:val="20"/>
        </w:rPr>
      </w:pPr>
    </w:p>
    <w:p w14:paraId="5EA19522" w14:textId="63FD1D82" w:rsidR="004D162A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Poboru prób należy dokonać w terminach określonych w pkt. 2 w seriach pomiarowych składających się z 3 próbek dla każdego punk</w:t>
      </w:r>
      <w:r w:rsidR="00345653" w:rsidRPr="00244783">
        <w:rPr>
          <w:rFonts w:ascii="Verdana" w:hAnsi="Verdana"/>
          <w:sz w:val="20"/>
          <w:szCs w:val="20"/>
        </w:rPr>
        <w:t>t</w:t>
      </w:r>
      <w:r w:rsidRPr="00244783">
        <w:rPr>
          <w:rFonts w:ascii="Verdana" w:hAnsi="Verdana"/>
          <w:sz w:val="20"/>
          <w:szCs w:val="20"/>
        </w:rPr>
        <w:t xml:space="preserve">u pomiarowego. Pomiędzy kolejnymi poborami prób w serii w jednym punkcie pomiarowym należy przyjąć 30 minutowy odstęp czasu. </w:t>
      </w:r>
    </w:p>
    <w:p w14:paraId="77E327B8" w14:textId="77777777" w:rsidR="004D162A" w:rsidRPr="00244783" w:rsidRDefault="004D162A" w:rsidP="00C029E3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077AD09" w14:textId="77777777" w:rsidR="00CF742B" w:rsidRPr="00244783" w:rsidRDefault="00CF742B" w:rsidP="00904B20">
      <w:pPr>
        <w:pStyle w:val="Akapitzlist"/>
        <w:numPr>
          <w:ilvl w:val="0"/>
          <w:numId w:val="6"/>
        </w:numPr>
        <w:ind w:left="567" w:hanging="141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Referencyjna metoda chemic</w:t>
      </w:r>
      <w:r w:rsidR="006C5854" w:rsidRPr="00244783">
        <w:rPr>
          <w:rFonts w:ascii="Verdana" w:hAnsi="Verdana"/>
          <w:b/>
          <w:sz w:val="20"/>
          <w:szCs w:val="20"/>
        </w:rPr>
        <w:t>znego oznaczenia zanieczyszczeń</w:t>
      </w:r>
      <w:r w:rsidRPr="00244783">
        <w:rPr>
          <w:rFonts w:ascii="Verdana" w:hAnsi="Verdana"/>
          <w:b/>
          <w:sz w:val="20"/>
          <w:szCs w:val="20"/>
        </w:rPr>
        <w:t xml:space="preserve"> </w:t>
      </w:r>
    </w:p>
    <w:p w14:paraId="6A362163" w14:textId="77777777" w:rsidR="0090581F" w:rsidRPr="00244783" w:rsidRDefault="0090581F" w:rsidP="00C029E3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14:paraId="39ABBB1E" w14:textId="77777777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 xml:space="preserve">Pomiar zawiesiny ogólnej </w:t>
      </w:r>
    </w:p>
    <w:p w14:paraId="0C3633CF" w14:textId="60ACFC86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Jako metodę referencyjną należy przyjąć metodę opisaną w normie: PN-EN 872:2007 „Jakość wody. Oznaczenie zawiesin. Metoda z zastosowaniem filtracji przez sączki z włókna szklanego”. Oznaczenie tą metodą polega na filtracji określonej objętości próbki przez sączek z włókna szklanego z zastosowaniem aparatury do filtracji ciśnieniowej lub próżniowej. Sączek następnie suszy się w temperaturze 105</w:t>
      </w:r>
      <w:r w:rsidRPr="00244783">
        <w:rPr>
          <w:rFonts w:ascii="Verdana" w:hAnsi="Verdana" w:cstheme="minorHAnsi"/>
          <w:sz w:val="20"/>
          <w:szCs w:val="20"/>
        </w:rPr>
        <w:t>°</w:t>
      </w:r>
      <w:r w:rsidRPr="00244783">
        <w:rPr>
          <w:rFonts w:ascii="Verdana" w:hAnsi="Verdana"/>
          <w:sz w:val="20"/>
          <w:szCs w:val="20"/>
        </w:rPr>
        <w:t>C, a masę zatrzymanej na nim pozostałości oznacza się wagowo</w:t>
      </w:r>
      <w:r w:rsidR="00666CD3" w:rsidRPr="00244783">
        <w:rPr>
          <w:rFonts w:ascii="Verdana" w:hAnsi="Verdana"/>
          <w:sz w:val="20"/>
          <w:szCs w:val="20"/>
        </w:rPr>
        <w:t>.</w:t>
      </w:r>
    </w:p>
    <w:p w14:paraId="166E51BC" w14:textId="77777777" w:rsidR="0090581F" w:rsidRPr="00244783" w:rsidRDefault="0090581F" w:rsidP="00E573C8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</w:p>
    <w:p w14:paraId="2142625B" w14:textId="77777777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Pomiar węglowodorów ropopochodnych</w:t>
      </w:r>
    </w:p>
    <w:p w14:paraId="0AC3F45C" w14:textId="29FFDA84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Jako metodę referencyjną należy przyjąć metodę opisaną w normie PN-EN ISO 9377-2:2003 „Jakość wody</w:t>
      </w:r>
      <w:r w:rsidR="00314450" w:rsidRPr="00244783">
        <w:rPr>
          <w:rFonts w:ascii="Verdana" w:hAnsi="Verdana"/>
          <w:sz w:val="20"/>
          <w:szCs w:val="20"/>
        </w:rPr>
        <w:t xml:space="preserve"> </w:t>
      </w:r>
      <w:r w:rsidRPr="00244783">
        <w:rPr>
          <w:rFonts w:ascii="Verdana" w:hAnsi="Verdana"/>
          <w:sz w:val="20"/>
          <w:szCs w:val="20"/>
        </w:rPr>
        <w:t xml:space="preserve">- Oznaczenie indeksu oleju mineralnego – Część 2: Metoda </w:t>
      </w:r>
      <w:r w:rsidR="008D5D4C" w:rsidRPr="00244783">
        <w:rPr>
          <w:rFonts w:ascii="Verdana" w:hAnsi="Verdana"/>
          <w:sz w:val="20"/>
          <w:szCs w:val="20"/>
        </w:rPr>
        <w:br/>
      </w:r>
      <w:r w:rsidRPr="00244783">
        <w:rPr>
          <w:rFonts w:ascii="Verdana" w:hAnsi="Verdana"/>
          <w:sz w:val="20"/>
          <w:szCs w:val="20"/>
        </w:rPr>
        <w:t xml:space="preserve">z zastosowaniem ekstrakcji rozpuszczalnikiem i chromatografii gazowej.” Pomiar węglowodorów ropopochodnych należy wykonać w zakresie frakcji od C10 do C40. Przy </w:t>
      </w:r>
      <w:r w:rsidRPr="00244783">
        <w:rPr>
          <w:rFonts w:ascii="Verdana" w:hAnsi="Verdana"/>
          <w:sz w:val="20"/>
          <w:szCs w:val="20"/>
        </w:rPr>
        <w:lastRenderedPageBreak/>
        <w:t xml:space="preserve">pomiarach dozwolone jest stosowanie innych metod analitycznych po udowodnieniu zgodności otrzymanych wyników z metodami referencyjnymi. </w:t>
      </w:r>
    </w:p>
    <w:p w14:paraId="576EB824" w14:textId="4D9B3424" w:rsidR="00602F7A" w:rsidRPr="00244783" w:rsidRDefault="00602F7A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562C149B" w14:textId="7B0EC8C0" w:rsidR="00602F7A" w:rsidRPr="00244783" w:rsidRDefault="00602F7A" w:rsidP="00E573C8">
      <w:pPr>
        <w:pStyle w:val="Akapitzlist"/>
        <w:ind w:left="0"/>
        <w:jc w:val="both"/>
        <w:rPr>
          <w:rFonts w:ascii="Verdana" w:hAnsi="Verdana"/>
          <w:b/>
          <w:bCs/>
          <w:sz w:val="20"/>
          <w:szCs w:val="20"/>
        </w:rPr>
      </w:pPr>
      <w:r w:rsidRPr="00244783">
        <w:rPr>
          <w:rFonts w:ascii="Verdana" w:hAnsi="Verdana"/>
          <w:b/>
          <w:bCs/>
          <w:sz w:val="20"/>
          <w:szCs w:val="20"/>
        </w:rPr>
        <w:t xml:space="preserve">Pomiar </w:t>
      </w:r>
      <w:r w:rsidR="00CF559E" w:rsidRPr="00244783">
        <w:rPr>
          <w:rFonts w:ascii="Verdana" w:hAnsi="Verdana"/>
          <w:b/>
          <w:bCs/>
          <w:sz w:val="20"/>
          <w:szCs w:val="20"/>
        </w:rPr>
        <w:t>BZT</w:t>
      </w:r>
      <w:r w:rsidR="00CF559E" w:rsidRPr="00244783">
        <w:rPr>
          <w:rFonts w:ascii="Verdana" w:hAnsi="Verdana"/>
          <w:b/>
          <w:bCs/>
          <w:sz w:val="20"/>
          <w:szCs w:val="20"/>
          <w:vertAlign w:val="subscript"/>
        </w:rPr>
        <w:t>5</w:t>
      </w:r>
      <w:r w:rsidR="00CF559E" w:rsidRPr="00244783">
        <w:rPr>
          <w:rFonts w:ascii="Verdana" w:hAnsi="Verdana"/>
          <w:b/>
          <w:bCs/>
          <w:sz w:val="20"/>
          <w:szCs w:val="20"/>
        </w:rPr>
        <w:t>, ChZT, azotu ogólnego oraz fosforu ogólnego</w:t>
      </w:r>
      <w:r w:rsidRPr="00244783">
        <w:rPr>
          <w:rFonts w:ascii="Verdana" w:hAnsi="Verdana"/>
          <w:b/>
          <w:bCs/>
          <w:sz w:val="20"/>
          <w:szCs w:val="20"/>
        </w:rPr>
        <w:t xml:space="preserve"> </w:t>
      </w:r>
    </w:p>
    <w:p w14:paraId="6E26ACA4" w14:textId="348931E6" w:rsidR="00CF559E" w:rsidRPr="00244783" w:rsidRDefault="00CF559E" w:rsidP="00CF559E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Przy </w:t>
      </w:r>
      <w:r w:rsidR="00EC117B" w:rsidRPr="00244783">
        <w:rPr>
          <w:rFonts w:ascii="Verdana" w:hAnsi="Verdana"/>
          <w:sz w:val="20"/>
          <w:szCs w:val="20"/>
        </w:rPr>
        <w:t xml:space="preserve">ww. </w:t>
      </w:r>
      <w:r w:rsidRPr="00244783">
        <w:rPr>
          <w:rFonts w:ascii="Verdana" w:hAnsi="Verdana"/>
          <w:sz w:val="20"/>
          <w:szCs w:val="20"/>
        </w:rPr>
        <w:t xml:space="preserve">pomiarach dozwolone jest stosowanie metod analitycznych po udowodnieniu zgodności otrzymanych wyników z metodami referencyjnymi. </w:t>
      </w:r>
    </w:p>
    <w:p w14:paraId="01387680" w14:textId="52BE75A3" w:rsidR="00CF559E" w:rsidRPr="00244783" w:rsidRDefault="00CF559E" w:rsidP="00E573C8">
      <w:pPr>
        <w:pStyle w:val="Akapitzlist"/>
        <w:ind w:left="0"/>
        <w:jc w:val="both"/>
        <w:rPr>
          <w:rFonts w:ascii="Verdana" w:hAnsi="Verdana"/>
          <w:b/>
          <w:bCs/>
          <w:sz w:val="20"/>
          <w:szCs w:val="20"/>
        </w:rPr>
      </w:pPr>
    </w:p>
    <w:p w14:paraId="0D7FA5DE" w14:textId="77777777" w:rsidR="00CF742B" w:rsidRPr="00244783" w:rsidRDefault="00CF742B" w:rsidP="00904B20">
      <w:pPr>
        <w:pStyle w:val="Akapitzlist"/>
        <w:numPr>
          <w:ilvl w:val="0"/>
          <w:numId w:val="6"/>
        </w:numPr>
        <w:ind w:left="567" w:hanging="141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Sposób rejestracji i przekazywania wyników</w:t>
      </w:r>
    </w:p>
    <w:p w14:paraId="750AF09D" w14:textId="77777777" w:rsidR="00CF742B" w:rsidRPr="00244783" w:rsidRDefault="00CF742B" w:rsidP="00C029E3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14:paraId="3FBDB55D" w14:textId="77777777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W trakcie prowadzenia badań terenowych należy odnotowywać:</w:t>
      </w:r>
    </w:p>
    <w:p w14:paraId="6BE39436" w14:textId="77777777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- oznaczenie punktu pomiarowego</w:t>
      </w:r>
      <w:r w:rsidR="0090581F" w:rsidRPr="00244783">
        <w:rPr>
          <w:rFonts w:ascii="Verdana" w:hAnsi="Verdana"/>
          <w:sz w:val="20"/>
          <w:szCs w:val="20"/>
        </w:rPr>
        <w:t>,</w:t>
      </w:r>
    </w:p>
    <w:p w14:paraId="14B9DD3F" w14:textId="77777777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- lokalizację punktu pomiarowego wg kilometrażu, </w:t>
      </w:r>
    </w:p>
    <w:p w14:paraId="396976A7" w14:textId="77777777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- stronę drogi (lewa, prawa)</w:t>
      </w:r>
      <w:r w:rsidR="0090581F" w:rsidRPr="00244783">
        <w:rPr>
          <w:rFonts w:ascii="Verdana" w:hAnsi="Verdana"/>
          <w:sz w:val="20"/>
          <w:szCs w:val="20"/>
        </w:rPr>
        <w:t>,</w:t>
      </w:r>
    </w:p>
    <w:p w14:paraId="1DF9CA6C" w14:textId="6D75DE66" w:rsidR="00CF742B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- datę, godzinę pobrania próbek,</w:t>
      </w:r>
    </w:p>
    <w:p w14:paraId="5DE1E9B6" w14:textId="64856423" w:rsidR="00547214" w:rsidRPr="00244783" w:rsidRDefault="00547214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- temperatura, odczyn pH,</w:t>
      </w:r>
    </w:p>
    <w:p w14:paraId="12D75E57" w14:textId="77777777" w:rsidR="00B46175" w:rsidRPr="00244783" w:rsidRDefault="00CF742B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- uwagi dotyczące przeprowadzonego poboru prób i pomiarów</w:t>
      </w:r>
      <w:r w:rsidR="00B46175" w:rsidRPr="00244783">
        <w:rPr>
          <w:rFonts w:ascii="Verdana" w:hAnsi="Verdana"/>
          <w:sz w:val="20"/>
          <w:szCs w:val="20"/>
        </w:rPr>
        <w:t>,</w:t>
      </w:r>
    </w:p>
    <w:p w14:paraId="6B4ADF8F" w14:textId="77777777" w:rsidR="00B46175" w:rsidRPr="00244783" w:rsidRDefault="00B46175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- n</w:t>
      </w:r>
      <w:r w:rsidR="00733DF4" w:rsidRPr="00244783">
        <w:rPr>
          <w:rFonts w:ascii="Verdana" w:hAnsi="Verdana"/>
          <w:sz w:val="20"/>
          <w:szCs w:val="20"/>
        </w:rPr>
        <w:t>umer pozwolenia, którego dotyczą dane</w:t>
      </w:r>
      <w:r w:rsidRPr="00244783">
        <w:rPr>
          <w:rFonts w:ascii="Verdana" w:hAnsi="Verdana"/>
          <w:sz w:val="20"/>
          <w:szCs w:val="20"/>
        </w:rPr>
        <w:t xml:space="preserve"> wylot</w:t>
      </w:r>
      <w:r w:rsidR="00733DF4" w:rsidRPr="00244783">
        <w:rPr>
          <w:rFonts w:ascii="Verdana" w:hAnsi="Verdana"/>
          <w:sz w:val="20"/>
          <w:szCs w:val="20"/>
        </w:rPr>
        <w:t>y</w:t>
      </w:r>
      <w:r w:rsidRPr="00244783">
        <w:rPr>
          <w:rFonts w:ascii="Verdana" w:hAnsi="Verdana"/>
          <w:sz w:val="20"/>
          <w:szCs w:val="20"/>
        </w:rPr>
        <w:t>,</w:t>
      </w:r>
    </w:p>
    <w:p w14:paraId="326F5461" w14:textId="3E6B2070" w:rsidR="00CF742B" w:rsidRPr="00244783" w:rsidRDefault="00B46175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-</w:t>
      </w:r>
      <w:r w:rsidR="00E9570C">
        <w:rPr>
          <w:rFonts w:ascii="Verdana" w:hAnsi="Verdana"/>
          <w:sz w:val="20"/>
          <w:szCs w:val="20"/>
        </w:rPr>
        <w:t xml:space="preserve"> </w:t>
      </w:r>
      <w:r w:rsidRPr="00244783">
        <w:rPr>
          <w:rFonts w:ascii="Verdana" w:hAnsi="Verdana"/>
          <w:sz w:val="20"/>
          <w:szCs w:val="20"/>
        </w:rPr>
        <w:t>rodzaj odprowadzanych ścieków</w:t>
      </w:r>
      <w:r w:rsidR="009F3D1B" w:rsidRPr="00244783">
        <w:rPr>
          <w:rFonts w:ascii="Verdana" w:hAnsi="Verdana"/>
          <w:sz w:val="20"/>
          <w:szCs w:val="20"/>
        </w:rPr>
        <w:t>, mieszaniny ścieków z wodami opadowymi lub roztopowymi oraz wód opadowych lub roztopowych</w:t>
      </w:r>
      <w:r w:rsidR="00CF742B" w:rsidRPr="00244783">
        <w:rPr>
          <w:rFonts w:ascii="Verdana" w:hAnsi="Verdana"/>
          <w:sz w:val="20"/>
          <w:szCs w:val="20"/>
        </w:rPr>
        <w:t xml:space="preserve">. </w:t>
      </w:r>
    </w:p>
    <w:p w14:paraId="7404E893" w14:textId="77777777" w:rsidR="00C029E3" w:rsidRPr="00244783" w:rsidRDefault="00C029E3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7B5B3959" w14:textId="77777777" w:rsidR="00CF742B" w:rsidRPr="00244783" w:rsidRDefault="00C029E3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Pobrane próbki do badań należy oznakować w sposób umożliwiający ich</w:t>
      </w:r>
      <w:r w:rsidR="009F3D1B" w:rsidRPr="00244783">
        <w:rPr>
          <w:rFonts w:ascii="Verdana" w:hAnsi="Verdana"/>
          <w:sz w:val="20"/>
          <w:szCs w:val="20"/>
        </w:rPr>
        <w:t xml:space="preserve"> </w:t>
      </w:r>
      <w:r w:rsidRPr="00244783">
        <w:rPr>
          <w:rFonts w:ascii="Verdana" w:hAnsi="Verdana"/>
          <w:sz w:val="20"/>
          <w:szCs w:val="20"/>
        </w:rPr>
        <w:t xml:space="preserve">jednoznaczną identyfikację. Oznakowanie to powinno również umożliwiać identyfikację daty i godziny poboru oraz osoby pobierającej. </w:t>
      </w:r>
    </w:p>
    <w:p w14:paraId="75B4058A" w14:textId="77777777" w:rsidR="004852CC" w:rsidRPr="00244783" w:rsidRDefault="004852CC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200FB6D1" w14:textId="75C45CEF" w:rsidR="00C029E3" w:rsidRPr="00244783" w:rsidRDefault="00821206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D</w:t>
      </w:r>
      <w:r w:rsidR="00C029E3" w:rsidRPr="00244783">
        <w:rPr>
          <w:rFonts w:ascii="Verdana" w:hAnsi="Verdana"/>
          <w:sz w:val="20"/>
          <w:szCs w:val="20"/>
        </w:rPr>
        <w:t xml:space="preserve">o </w:t>
      </w:r>
      <w:r w:rsidR="00E758A8" w:rsidRPr="00244783">
        <w:rPr>
          <w:rFonts w:ascii="Verdana" w:hAnsi="Verdana"/>
          <w:sz w:val="20"/>
          <w:szCs w:val="20"/>
        </w:rPr>
        <w:t>sporządzonych</w:t>
      </w:r>
      <w:r w:rsidR="00C029E3" w:rsidRPr="00244783">
        <w:rPr>
          <w:rFonts w:ascii="Verdana" w:hAnsi="Verdana"/>
          <w:sz w:val="20"/>
          <w:szCs w:val="20"/>
        </w:rPr>
        <w:t xml:space="preserve"> wyników badań należy wykonać zdjęcie poszczególnych wylotów</w:t>
      </w:r>
      <w:r w:rsidR="00A548A7" w:rsidRPr="00244783">
        <w:rPr>
          <w:rFonts w:ascii="Verdana" w:hAnsi="Verdana"/>
          <w:sz w:val="20"/>
          <w:szCs w:val="20"/>
        </w:rPr>
        <w:t>/studzienek</w:t>
      </w:r>
      <w:r w:rsidR="00C029E3" w:rsidRPr="00244783">
        <w:rPr>
          <w:rFonts w:ascii="Verdana" w:hAnsi="Verdana"/>
          <w:sz w:val="20"/>
          <w:szCs w:val="20"/>
        </w:rPr>
        <w:t xml:space="preserve"> i załączyć je do dokumentacji w zakresie </w:t>
      </w:r>
      <w:r w:rsidRPr="00244783">
        <w:rPr>
          <w:rFonts w:ascii="Verdana" w:hAnsi="Verdana"/>
          <w:sz w:val="20"/>
          <w:szCs w:val="20"/>
        </w:rPr>
        <w:t xml:space="preserve">wersji </w:t>
      </w:r>
      <w:r w:rsidR="00C029E3" w:rsidRPr="00244783">
        <w:rPr>
          <w:rFonts w:ascii="Verdana" w:hAnsi="Verdana"/>
          <w:sz w:val="20"/>
          <w:szCs w:val="20"/>
        </w:rPr>
        <w:t>papierowej oraz wersji elektronicznej</w:t>
      </w:r>
      <w:r w:rsidRPr="00244783">
        <w:rPr>
          <w:rFonts w:ascii="Verdana" w:hAnsi="Verdana"/>
          <w:sz w:val="20"/>
          <w:szCs w:val="20"/>
        </w:rPr>
        <w:t xml:space="preserve"> </w:t>
      </w:r>
      <w:r w:rsidR="00B34D88" w:rsidRPr="00244783">
        <w:rPr>
          <w:rFonts w:ascii="Verdana" w:hAnsi="Verdana"/>
          <w:sz w:val="20"/>
          <w:szCs w:val="20"/>
        </w:rPr>
        <w:t xml:space="preserve">na płycie CD </w:t>
      </w:r>
      <w:r w:rsidRPr="00244783">
        <w:rPr>
          <w:rFonts w:ascii="Verdana" w:hAnsi="Verdana"/>
          <w:sz w:val="20"/>
          <w:szCs w:val="20"/>
        </w:rPr>
        <w:t xml:space="preserve">z danego </w:t>
      </w:r>
      <w:r w:rsidR="00E00C37" w:rsidRPr="00244783">
        <w:rPr>
          <w:rFonts w:ascii="Verdana" w:hAnsi="Verdana"/>
          <w:sz w:val="20"/>
          <w:szCs w:val="20"/>
        </w:rPr>
        <w:t>okresu pomiarowego</w:t>
      </w:r>
      <w:r w:rsidR="00C029E3" w:rsidRPr="00244783">
        <w:rPr>
          <w:rFonts w:ascii="Verdana" w:hAnsi="Verdana"/>
          <w:sz w:val="20"/>
          <w:szCs w:val="20"/>
        </w:rPr>
        <w:t xml:space="preserve">.  </w:t>
      </w:r>
    </w:p>
    <w:p w14:paraId="092E2D98" w14:textId="77777777" w:rsidR="00D91323" w:rsidRPr="00244783" w:rsidRDefault="00D91323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0A975950" w14:textId="19912D39" w:rsidR="00D91323" w:rsidRPr="00244783" w:rsidRDefault="00D91323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Dodatkowo Wykonawca powinien wykonywać pobory prób w trakcie trwania opadów atmosferycznych lub bezpośrednio po ich ustaniu</w:t>
      </w:r>
      <w:r w:rsidR="00E82391" w:rsidRPr="00244783">
        <w:rPr>
          <w:rFonts w:ascii="Verdana" w:hAnsi="Verdana"/>
          <w:sz w:val="20"/>
          <w:szCs w:val="20"/>
        </w:rPr>
        <w:t>.</w:t>
      </w:r>
      <w:r w:rsidR="00D73B17" w:rsidRPr="00244783">
        <w:rPr>
          <w:rFonts w:ascii="Verdana" w:hAnsi="Verdana"/>
          <w:sz w:val="20"/>
          <w:szCs w:val="20"/>
        </w:rPr>
        <w:t xml:space="preserve"> </w:t>
      </w:r>
    </w:p>
    <w:p w14:paraId="5DFE9FFF" w14:textId="77777777" w:rsidR="00312804" w:rsidRPr="00244783" w:rsidRDefault="00312804" w:rsidP="00312804">
      <w:pPr>
        <w:spacing w:before="252" w:line="276" w:lineRule="auto"/>
        <w:jc w:val="both"/>
        <w:rPr>
          <w:rFonts w:ascii="Verdana" w:hAnsi="Verdana"/>
          <w:b/>
          <w:i/>
          <w:iCs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Wykonawca jest obowiązany do odniesienia wyników do </w:t>
      </w:r>
      <w:r>
        <w:rPr>
          <w:rFonts w:ascii="Verdana" w:hAnsi="Verdana"/>
          <w:sz w:val="20"/>
          <w:szCs w:val="20"/>
        </w:rPr>
        <w:t xml:space="preserve">aktualnych </w:t>
      </w:r>
      <w:r w:rsidRPr="00244783">
        <w:rPr>
          <w:rFonts w:ascii="Verdana" w:hAnsi="Verdana"/>
          <w:sz w:val="20"/>
          <w:szCs w:val="20"/>
        </w:rPr>
        <w:t xml:space="preserve">przepisów </w:t>
      </w:r>
      <w:r w:rsidRPr="00244783">
        <w:rPr>
          <w:rFonts w:ascii="Verdana" w:hAnsi="Verdana"/>
          <w:b/>
          <w:i/>
          <w:iCs/>
          <w:sz w:val="20"/>
          <w:szCs w:val="20"/>
        </w:rPr>
        <w:t xml:space="preserve">Rozporządzenia Ministra Gospodarki Morskiej i Żeglugi Śródlądowej z dnia </w:t>
      </w:r>
      <w:r>
        <w:rPr>
          <w:rFonts w:ascii="Verdana" w:hAnsi="Verdana"/>
          <w:b/>
          <w:i/>
          <w:iCs/>
          <w:sz w:val="20"/>
          <w:szCs w:val="20"/>
        </w:rPr>
        <w:br/>
      </w:r>
      <w:r w:rsidRPr="00244783">
        <w:rPr>
          <w:rFonts w:ascii="Verdana" w:hAnsi="Verdana"/>
          <w:b/>
          <w:i/>
          <w:iCs/>
          <w:sz w:val="20"/>
          <w:szCs w:val="20"/>
        </w:rPr>
        <w:t>12 lipca 2019 r. w sprawie substancji szczególnie szkodliwych dla środowiska wodnego oraz warunków, jakie należy spełnić przy wprowadzaniu do wód lub do ziemi ścieków, a także przy odprowadzaniu wód opadowych lub roztopowych do wód lub do urządzeń wodnych (Dz. U. z 2019 r., poz. 1311).</w:t>
      </w:r>
    </w:p>
    <w:p w14:paraId="0C4CE10B" w14:textId="77777777" w:rsidR="00312804" w:rsidRPr="00244783" w:rsidRDefault="00312804" w:rsidP="00312804">
      <w:pPr>
        <w:spacing w:before="252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244783">
        <w:rPr>
          <w:rFonts w:ascii="Verdana" w:hAnsi="Verdana"/>
          <w:sz w:val="20"/>
          <w:szCs w:val="20"/>
          <w:u w:val="single"/>
        </w:rPr>
        <w:t>Wykonawca ma obowiązek przekazywać do Oddziału GDDKiA wyniki na formularzu</w:t>
      </w:r>
      <w:r>
        <w:rPr>
          <w:rFonts w:ascii="Verdana" w:hAnsi="Verdana"/>
          <w:sz w:val="20"/>
          <w:szCs w:val="20"/>
          <w:u w:val="single"/>
        </w:rPr>
        <w:t xml:space="preserve"> </w:t>
      </w:r>
      <w:r w:rsidRPr="00244783">
        <w:rPr>
          <w:rFonts w:ascii="Verdana" w:hAnsi="Verdana"/>
          <w:sz w:val="20"/>
          <w:szCs w:val="20"/>
          <w:u w:val="single"/>
        </w:rPr>
        <w:t xml:space="preserve">określonym w świetle obowiązujących przepisów prawa, na podstawie </w:t>
      </w:r>
      <w:r w:rsidRPr="00244783">
        <w:rPr>
          <w:rFonts w:ascii="Verdana" w:hAnsi="Verdana"/>
          <w:b/>
          <w:bCs/>
          <w:i/>
          <w:iCs/>
          <w:sz w:val="20"/>
          <w:szCs w:val="20"/>
          <w:u w:val="single"/>
        </w:rPr>
        <w:t>„Rozporządzenia</w:t>
      </w:r>
      <w:r>
        <w:rPr>
          <w:rFonts w:ascii="Verdana" w:hAnsi="Verdana"/>
          <w:b/>
          <w:bCs/>
          <w:i/>
          <w:iCs/>
          <w:sz w:val="20"/>
          <w:szCs w:val="20"/>
          <w:u w:val="single"/>
        </w:rPr>
        <w:t xml:space="preserve"> </w:t>
      </w:r>
      <w:r w:rsidRPr="00244783">
        <w:rPr>
          <w:rFonts w:ascii="Verdana" w:hAnsi="Verdana"/>
          <w:b/>
          <w:bCs/>
          <w:i/>
          <w:iCs/>
          <w:sz w:val="20"/>
          <w:szCs w:val="20"/>
          <w:u w:val="single"/>
        </w:rPr>
        <w:t>Ministra Gospodarki Morskiej i Żeglugi Śródlądowej z dn. 20 stycznia 2020 r. ws. formy i układu przekazywanych wyników pomiarów ilości pobranych wód podziemnych i wód powierzchniowych oraz ilości i jakości ścieków wprowadzanych do wód lub do ziemi”  (Dz. U. z 2020 r., poz. 144)</w:t>
      </w:r>
      <w:r w:rsidRPr="00244783">
        <w:rPr>
          <w:b/>
          <w:bCs/>
          <w:u w:val="single"/>
        </w:rPr>
        <w:t xml:space="preserve"> </w:t>
      </w:r>
      <w:r w:rsidRPr="00244783">
        <w:rPr>
          <w:rFonts w:ascii="Verdana" w:hAnsi="Verdana"/>
          <w:sz w:val="20"/>
          <w:szCs w:val="20"/>
          <w:u w:val="single"/>
        </w:rPr>
        <w:t xml:space="preserve">każdorazowo do </w:t>
      </w:r>
      <w:r>
        <w:rPr>
          <w:rFonts w:ascii="Verdana" w:hAnsi="Verdana"/>
          <w:sz w:val="20"/>
          <w:szCs w:val="20"/>
          <w:u w:val="single"/>
        </w:rPr>
        <w:t>2</w:t>
      </w:r>
      <w:r w:rsidRPr="00244783">
        <w:rPr>
          <w:rFonts w:ascii="Verdana" w:hAnsi="Verdana"/>
          <w:sz w:val="20"/>
          <w:szCs w:val="20"/>
          <w:u w:val="single"/>
        </w:rPr>
        <w:t xml:space="preserve"> tygodni po zakończeniu wszystkich analiz </w:t>
      </w:r>
      <w:r>
        <w:rPr>
          <w:rFonts w:ascii="Verdana" w:hAnsi="Verdana"/>
          <w:sz w:val="20"/>
          <w:szCs w:val="20"/>
          <w:u w:val="single"/>
        </w:rPr>
        <w:t xml:space="preserve">dla </w:t>
      </w:r>
      <w:r w:rsidRPr="00244783">
        <w:rPr>
          <w:rFonts w:ascii="Verdana" w:hAnsi="Verdana"/>
          <w:sz w:val="20"/>
          <w:szCs w:val="20"/>
          <w:u w:val="single"/>
        </w:rPr>
        <w:t>każ</w:t>
      </w:r>
      <w:r>
        <w:rPr>
          <w:rFonts w:ascii="Verdana" w:hAnsi="Verdana"/>
          <w:sz w:val="20"/>
          <w:szCs w:val="20"/>
          <w:u w:val="single"/>
        </w:rPr>
        <w:t>dego</w:t>
      </w:r>
      <w:r w:rsidRPr="00244783">
        <w:rPr>
          <w:rFonts w:ascii="Verdana" w:hAnsi="Verdana"/>
          <w:sz w:val="20"/>
          <w:szCs w:val="20"/>
          <w:u w:val="single"/>
        </w:rPr>
        <w:t xml:space="preserve"> etap</w:t>
      </w:r>
      <w:r>
        <w:rPr>
          <w:rFonts w:ascii="Verdana" w:hAnsi="Verdana"/>
          <w:sz w:val="20"/>
          <w:szCs w:val="20"/>
          <w:u w:val="single"/>
        </w:rPr>
        <w:t>u</w:t>
      </w:r>
      <w:r w:rsidRPr="00244783">
        <w:rPr>
          <w:rFonts w:ascii="Verdana" w:hAnsi="Verdana"/>
          <w:sz w:val="20"/>
          <w:szCs w:val="20"/>
          <w:u w:val="single"/>
        </w:rPr>
        <w:t xml:space="preserve"> badań.</w:t>
      </w:r>
    </w:p>
    <w:p w14:paraId="7C620995" w14:textId="57504082" w:rsidR="00312804" w:rsidRPr="0043770D" w:rsidRDefault="00312804" w:rsidP="00312804">
      <w:pPr>
        <w:spacing w:before="252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43770D">
        <w:rPr>
          <w:rFonts w:ascii="Verdana" w:hAnsi="Verdana"/>
          <w:sz w:val="20"/>
          <w:szCs w:val="20"/>
          <w:u w:val="single"/>
        </w:rPr>
        <w:t>Wykonawca przekaże dokumentację</w:t>
      </w:r>
      <w:r>
        <w:rPr>
          <w:rFonts w:ascii="Verdana" w:hAnsi="Verdana"/>
          <w:sz w:val="20"/>
          <w:szCs w:val="20"/>
          <w:u w:val="single"/>
        </w:rPr>
        <w:t xml:space="preserve"> każdą z w/w serii pomiarowej</w:t>
      </w:r>
      <w:r w:rsidRPr="0043770D">
        <w:rPr>
          <w:rFonts w:ascii="Verdana" w:hAnsi="Verdana"/>
          <w:sz w:val="20"/>
          <w:szCs w:val="20"/>
          <w:u w:val="single"/>
        </w:rPr>
        <w:t xml:space="preserve"> w ilości 5 egz. w wersji papierowej oraz 3 egz. wersji elektronicznej nieedytowalnej i dodatkowo 1 egz.</w:t>
      </w:r>
      <w:r>
        <w:rPr>
          <w:rFonts w:ascii="Verdana" w:hAnsi="Verdana"/>
          <w:sz w:val="20"/>
          <w:szCs w:val="20"/>
          <w:u w:val="single"/>
        </w:rPr>
        <w:t xml:space="preserve"> wersji</w:t>
      </w:r>
      <w:r w:rsidRPr="0043770D">
        <w:rPr>
          <w:rFonts w:ascii="Verdana" w:hAnsi="Verdana"/>
          <w:sz w:val="20"/>
          <w:szCs w:val="20"/>
          <w:u w:val="single"/>
        </w:rPr>
        <w:t xml:space="preserve"> edytowalnej, każdorazowo do </w:t>
      </w:r>
      <w:r>
        <w:rPr>
          <w:rFonts w:ascii="Verdana" w:hAnsi="Verdana"/>
          <w:sz w:val="20"/>
          <w:szCs w:val="20"/>
          <w:u w:val="single"/>
        </w:rPr>
        <w:t>2</w:t>
      </w:r>
      <w:r w:rsidRPr="0043770D">
        <w:rPr>
          <w:rFonts w:ascii="Verdana" w:hAnsi="Verdana"/>
          <w:sz w:val="20"/>
          <w:szCs w:val="20"/>
          <w:u w:val="single"/>
        </w:rPr>
        <w:t xml:space="preserve"> tygodni po zakończeniu wszystkich analiz dla każdego etapu badań d</w:t>
      </w:r>
      <w:r>
        <w:rPr>
          <w:rFonts w:ascii="Verdana" w:hAnsi="Verdana"/>
          <w:sz w:val="20"/>
          <w:szCs w:val="20"/>
          <w:u w:val="single"/>
        </w:rPr>
        <w:t>la</w:t>
      </w:r>
      <w:r w:rsidRPr="0043770D">
        <w:rPr>
          <w:rFonts w:ascii="Verdana" w:hAnsi="Verdana"/>
          <w:sz w:val="20"/>
          <w:szCs w:val="20"/>
          <w:u w:val="single"/>
        </w:rPr>
        <w:t xml:space="preserve"> każdego </w:t>
      </w:r>
      <w:r>
        <w:rPr>
          <w:rFonts w:ascii="Verdana" w:hAnsi="Verdana"/>
          <w:sz w:val="20"/>
          <w:szCs w:val="20"/>
          <w:u w:val="single"/>
        </w:rPr>
        <w:t>punktu pomiarowego objętego opracowaniem</w:t>
      </w:r>
      <w:r w:rsidRPr="0043770D">
        <w:rPr>
          <w:rFonts w:ascii="Verdana" w:hAnsi="Verdana"/>
          <w:sz w:val="20"/>
          <w:szCs w:val="20"/>
          <w:u w:val="single"/>
        </w:rPr>
        <w:t>.</w:t>
      </w:r>
    </w:p>
    <w:p w14:paraId="5D464494" w14:textId="77777777" w:rsidR="00312804" w:rsidRPr="00312804" w:rsidRDefault="00312804" w:rsidP="00312804">
      <w:pPr>
        <w:jc w:val="both"/>
        <w:rPr>
          <w:rFonts w:ascii="Verdana" w:hAnsi="Verdana"/>
          <w:sz w:val="20"/>
          <w:szCs w:val="20"/>
        </w:rPr>
      </w:pPr>
    </w:p>
    <w:p w14:paraId="179F3DA3" w14:textId="5FB9D26B" w:rsidR="0016228C" w:rsidRPr="00244783" w:rsidRDefault="0016228C" w:rsidP="00904B20">
      <w:pPr>
        <w:pStyle w:val="Akapitzlist"/>
        <w:numPr>
          <w:ilvl w:val="0"/>
          <w:numId w:val="6"/>
        </w:numPr>
        <w:spacing w:before="360" w:line="276" w:lineRule="auto"/>
        <w:ind w:left="709" w:hanging="283"/>
        <w:rPr>
          <w:rFonts w:ascii="Verdana" w:hAnsi="Verdana"/>
          <w:b/>
          <w:w w:val="105"/>
          <w:sz w:val="20"/>
          <w:szCs w:val="20"/>
        </w:rPr>
      </w:pPr>
      <w:r w:rsidRPr="00244783">
        <w:rPr>
          <w:rFonts w:ascii="Verdana" w:hAnsi="Verdana"/>
          <w:b/>
          <w:w w:val="105"/>
          <w:sz w:val="20"/>
          <w:szCs w:val="20"/>
        </w:rPr>
        <w:lastRenderedPageBreak/>
        <w:t>Procedura odbioru końcowego</w:t>
      </w:r>
    </w:p>
    <w:p w14:paraId="1BF20044" w14:textId="77777777" w:rsidR="004C438A" w:rsidRPr="00244783" w:rsidRDefault="004C438A" w:rsidP="004C438A">
      <w:pPr>
        <w:spacing w:before="144" w:line="276" w:lineRule="auto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Wersja elektroniczna dokumentacji ma być zgodna z wersją papierową oraz przekazana na płycie jednokrotnego nagrania CD lub DVD, opakowanej i opisanej.</w:t>
      </w:r>
    </w:p>
    <w:p w14:paraId="740D8112" w14:textId="11E8B0DB" w:rsidR="0016228C" w:rsidRPr="00244783" w:rsidRDefault="0016228C" w:rsidP="0016228C">
      <w:pPr>
        <w:pStyle w:val="Akapitzlist"/>
        <w:numPr>
          <w:ilvl w:val="0"/>
          <w:numId w:val="22"/>
        </w:numPr>
        <w:spacing w:before="120" w:after="0" w:line="276" w:lineRule="auto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Czynności odbioru wykonuje </w:t>
      </w:r>
      <w:r w:rsidR="00F80F4F">
        <w:rPr>
          <w:rFonts w:ascii="Verdana" w:hAnsi="Verdana"/>
          <w:sz w:val="20"/>
          <w:szCs w:val="20"/>
        </w:rPr>
        <w:t>Przedstawiciel Zamawiającego</w:t>
      </w:r>
      <w:r w:rsidRPr="00244783">
        <w:rPr>
          <w:rFonts w:ascii="Verdana" w:hAnsi="Verdana"/>
          <w:sz w:val="20"/>
          <w:szCs w:val="20"/>
        </w:rPr>
        <w:t xml:space="preserve">. W trakcie odbioru </w:t>
      </w:r>
      <w:r w:rsidR="008047DD">
        <w:rPr>
          <w:rFonts w:ascii="Verdana" w:hAnsi="Verdana"/>
          <w:sz w:val="20"/>
          <w:szCs w:val="20"/>
        </w:rPr>
        <w:t>Przedstawiciel Zamawiającego</w:t>
      </w:r>
      <w:r w:rsidR="008047DD" w:rsidRPr="00244783">
        <w:rPr>
          <w:rFonts w:ascii="Verdana" w:hAnsi="Verdana"/>
          <w:sz w:val="20"/>
          <w:szCs w:val="20"/>
        </w:rPr>
        <w:t xml:space="preserve"> </w:t>
      </w:r>
      <w:r w:rsidRPr="00244783">
        <w:rPr>
          <w:rFonts w:ascii="Verdana" w:hAnsi="Verdana"/>
          <w:sz w:val="20"/>
          <w:szCs w:val="20"/>
        </w:rPr>
        <w:t>sprawdza zgodność opracowania z wymaganiami Umowy. W ramach czynności odbioru Zamawiający może zlecić, na swój koszt innemu Wykonawcy, wykonanie opinii do przekazanych do odbioru opracowań. Opinia dotyczyć będzie zgodności opracowań z  obowiązującymi przepisami i zasadami wiedzy technicznej oraz z Umową.</w:t>
      </w:r>
    </w:p>
    <w:p w14:paraId="451D731E" w14:textId="51158E2A" w:rsidR="0016228C" w:rsidRPr="00244783" w:rsidRDefault="00F80F4F" w:rsidP="0016228C">
      <w:pPr>
        <w:pStyle w:val="Akapitzlist"/>
        <w:numPr>
          <w:ilvl w:val="0"/>
          <w:numId w:val="22"/>
        </w:numPr>
        <w:spacing w:before="120" w:after="0" w:line="276" w:lineRule="auto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Przedstawiciel Zamawiającego</w:t>
      </w:r>
      <w:r w:rsidRPr="00244783">
        <w:rPr>
          <w:rFonts w:ascii="Verdana" w:hAnsi="Verdana"/>
          <w:sz w:val="20"/>
          <w:szCs w:val="20"/>
        </w:rPr>
        <w:t xml:space="preserve"> </w:t>
      </w:r>
      <w:r w:rsidR="0016228C" w:rsidRPr="00244783">
        <w:rPr>
          <w:rFonts w:ascii="Verdana" w:hAnsi="Verdana"/>
          <w:sz w:val="20"/>
          <w:szCs w:val="20"/>
        </w:rPr>
        <w:t>w terminie 10 dni, od daty dostarczenia opracowania Zamawiającemu, podejmie decyzję o przyjęciu kompletnego przedmiotu zamówienia, jeżeli stwierdzi, że przedmiot zamówienia jest zasadniczo zgodny z Umową, albo decyzję odmowną wtedy, gdy stwierdzi, że nie jest zasadniczo zgodny z Umową.</w:t>
      </w:r>
    </w:p>
    <w:p w14:paraId="15D62F2D" w14:textId="47049830" w:rsidR="0016228C" w:rsidRPr="00244783" w:rsidRDefault="0016228C" w:rsidP="0016228C">
      <w:pPr>
        <w:pStyle w:val="Akapitzlist"/>
        <w:numPr>
          <w:ilvl w:val="0"/>
          <w:numId w:val="22"/>
        </w:numPr>
        <w:spacing w:before="120" w:after="0" w:line="276" w:lineRule="auto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W przypadku stwierdzenia zasadniczej zgodności przedłożonego kompletnego opracowania z wymogami umowy </w:t>
      </w:r>
      <w:r w:rsidR="00F80F4F">
        <w:rPr>
          <w:rFonts w:ascii="Verdana" w:hAnsi="Verdana"/>
          <w:sz w:val="20"/>
          <w:szCs w:val="20"/>
        </w:rPr>
        <w:t>Przedstawiciel Zamawiającego</w:t>
      </w:r>
      <w:r w:rsidR="00F80F4F" w:rsidRPr="00244783">
        <w:rPr>
          <w:rFonts w:ascii="Verdana" w:hAnsi="Verdana"/>
          <w:sz w:val="20"/>
          <w:szCs w:val="20"/>
        </w:rPr>
        <w:t xml:space="preserve"> </w:t>
      </w:r>
      <w:r w:rsidRPr="00244783">
        <w:rPr>
          <w:rFonts w:ascii="Verdana" w:hAnsi="Verdana"/>
          <w:sz w:val="20"/>
          <w:szCs w:val="20"/>
        </w:rPr>
        <w:t xml:space="preserve">przyjmuje je do sprawdzenia i  przeprowadzi procedurę odbioru. Decyzja o przyjęciu do odbioru oraz pozytywny wynik sprawdzenia, uprawnia </w:t>
      </w:r>
      <w:r w:rsidR="00F80F4F">
        <w:rPr>
          <w:rFonts w:ascii="Verdana" w:hAnsi="Verdana"/>
          <w:sz w:val="20"/>
          <w:szCs w:val="20"/>
        </w:rPr>
        <w:t>Przedstawiciela Zamawiającego</w:t>
      </w:r>
      <w:r w:rsidR="00F80F4F" w:rsidRPr="00244783">
        <w:rPr>
          <w:rFonts w:ascii="Verdana" w:hAnsi="Verdana"/>
          <w:sz w:val="20"/>
          <w:szCs w:val="20"/>
        </w:rPr>
        <w:t xml:space="preserve"> </w:t>
      </w:r>
      <w:r w:rsidRPr="00244783">
        <w:rPr>
          <w:rFonts w:ascii="Verdana" w:hAnsi="Verdana"/>
          <w:sz w:val="20"/>
          <w:szCs w:val="20"/>
        </w:rPr>
        <w:t>do podpisania protokołu zdawczo-odbiorczego. Uznaje się wtedy datę wpływu do Zamawiającego dokumentacji za termin realizacji umowy, pod warunkiem, że w trakcie sprawdzania dokumentacji nie zostaną wykryte wady i usterki.</w:t>
      </w:r>
    </w:p>
    <w:p w14:paraId="54DC8CB1" w14:textId="1DD375D4" w:rsidR="0016228C" w:rsidRPr="00244783" w:rsidRDefault="00F80F4F" w:rsidP="0016228C">
      <w:pPr>
        <w:pStyle w:val="Akapitzlist"/>
        <w:numPr>
          <w:ilvl w:val="0"/>
          <w:numId w:val="22"/>
        </w:numPr>
        <w:spacing w:before="120" w:after="0" w:line="276" w:lineRule="auto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Przedstawiciel Zamawiającego</w:t>
      </w:r>
      <w:r w:rsidRPr="00244783">
        <w:rPr>
          <w:rFonts w:ascii="Verdana" w:hAnsi="Verdana"/>
          <w:sz w:val="20"/>
          <w:szCs w:val="20"/>
        </w:rPr>
        <w:t xml:space="preserve"> </w:t>
      </w:r>
      <w:r w:rsidR="0016228C" w:rsidRPr="00244783">
        <w:rPr>
          <w:rFonts w:ascii="Verdana" w:hAnsi="Verdana"/>
          <w:sz w:val="20"/>
          <w:szCs w:val="20"/>
        </w:rPr>
        <w:t>przekaże Wykonawcy opinię i/lub uwagi ze sprawdzenia, wyznaczając termin ich wprowadzenia i ponownego przekazania do Zamawiającego stosownie do rodzaju i ilości stwierdzonych wad lub / i usterek, lecz nie dłuższy niż 21  dni.</w:t>
      </w:r>
    </w:p>
    <w:p w14:paraId="2C0E36BF" w14:textId="7663F737" w:rsidR="0016228C" w:rsidRPr="00244783" w:rsidRDefault="0016228C" w:rsidP="0016228C">
      <w:pPr>
        <w:pStyle w:val="Akapitzlist"/>
        <w:numPr>
          <w:ilvl w:val="0"/>
          <w:numId w:val="22"/>
        </w:numPr>
        <w:spacing w:before="120" w:after="0" w:line="276" w:lineRule="auto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Jeżeli Wykonawca nie usunął wad lub/i usterek w wyznaczonym terminie, </w:t>
      </w:r>
      <w:r w:rsidR="00F80F4F">
        <w:rPr>
          <w:rFonts w:ascii="Verdana" w:hAnsi="Verdana"/>
          <w:sz w:val="20"/>
          <w:szCs w:val="20"/>
        </w:rPr>
        <w:t>Przedstawiciel Zamawiającego</w:t>
      </w:r>
      <w:r w:rsidRPr="00244783">
        <w:rPr>
          <w:rFonts w:ascii="Verdana" w:hAnsi="Verdana"/>
          <w:sz w:val="20"/>
          <w:szCs w:val="20"/>
        </w:rPr>
        <w:t xml:space="preserve"> odmawia podpisania protokołu zdawczo-odbiorczego, a Zamawiający uprawniony jest do naliczenia kar umownych do czasu ponownego złożenia poprawionej dokumentacji do Zamawiającego, pod warunkiem, że po dacie ponownego złożenia nie zostaną w dalszym ciągu wykryte wady lub/i usterki. Za termin realizacji Umowy uznaje się w tym przypadku datę ponownego wpływu dokumentacji do Zamawiającego.</w:t>
      </w:r>
    </w:p>
    <w:p w14:paraId="38570C10" w14:textId="3446312C" w:rsidR="0016228C" w:rsidRPr="00244783" w:rsidRDefault="0016228C" w:rsidP="0016228C">
      <w:pPr>
        <w:pStyle w:val="Akapitzlist"/>
        <w:numPr>
          <w:ilvl w:val="0"/>
          <w:numId w:val="22"/>
        </w:numPr>
        <w:spacing w:before="120" w:after="0" w:line="276" w:lineRule="auto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Jeżeli w wyniku kolejnych sprawdzeń okaże się, że Wykonawca w dalszym ciągu nie usunął wad lub/i usterek, mają każdorazowo zastosowanie ponownie procedury określone w ppkt 4 i 5. Po każdym kolejnym złożeniu dokumentacji do Zamawiającego</w:t>
      </w:r>
      <w:r w:rsidR="008047DD">
        <w:rPr>
          <w:rFonts w:ascii="Verdana" w:hAnsi="Verdana"/>
          <w:sz w:val="20"/>
          <w:szCs w:val="20"/>
        </w:rPr>
        <w:t>,</w:t>
      </w:r>
      <w:r w:rsidRPr="00244783">
        <w:rPr>
          <w:rFonts w:ascii="Verdana" w:hAnsi="Verdana"/>
          <w:sz w:val="20"/>
          <w:szCs w:val="20"/>
        </w:rPr>
        <w:t xml:space="preserve"> </w:t>
      </w:r>
      <w:r w:rsidR="00F80F4F">
        <w:rPr>
          <w:rFonts w:ascii="Verdana" w:hAnsi="Verdana"/>
          <w:sz w:val="20"/>
          <w:szCs w:val="20"/>
        </w:rPr>
        <w:t>Przedstawicielowi Zamawiającego</w:t>
      </w:r>
      <w:r w:rsidR="00F80F4F" w:rsidRPr="00244783">
        <w:rPr>
          <w:rFonts w:ascii="Verdana" w:hAnsi="Verdana"/>
          <w:sz w:val="20"/>
          <w:szCs w:val="20"/>
        </w:rPr>
        <w:t xml:space="preserve"> </w:t>
      </w:r>
      <w:r w:rsidRPr="00244783">
        <w:rPr>
          <w:rFonts w:ascii="Verdana" w:hAnsi="Verdana"/>
          <w:sz w:val="20"/>
          <w:szCs w:val="20"/>
        </w:rPr>
        <w:t xml:space="preserve">przysługuje również czas na sprawdzenie dokumentacji projektowej i wyznaczenie terminu usunięcia wad lub/i usterek zgodnie </w:t>
      </w:r>
      <w:r w:rsidR="00F80F4F">
        <w:rPr>
          <w:rFonts w:ascii="Verdana" w:hAnsi="Verdana"/>
          <w:sz w:val="20"/>
          <w:szCs w:val="20"/>
        </w:rPr>
        <w:br/>
      </w:r>
      <w:r w:rsidRPr="00244783">
        <w:rPr>
          <w:rFonts w:ascii="Verdana" w:hAnsi="Verdana"/>
          <w:sz w:val="20"/>
          <w:szCs w:val="20"/>
        </w:rPr>
        <w:t>z ppkt 4, przy czym za ten okres również przysługuje Zamawiającemu prawo do naliczania kar umownych.</w:t>
      </w:r>
    </w:p>
    <w:p w14:paraId="25A5F9B5" w14:textId="77777777" w:rsidR="002C4E9B" w:rsidRPr="00244783" w:rsidRDefault="002C4E9B" w:rsidP="00C029E3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B695185" w14:textId="77777777" w:rsidR="00CF742B" w:rsidRPr="00244783" w:rsidRDefault="00C029E3" w:rsidP="00904B20">
      <w:pPr>
        <w:pStyle w:val="Akapitzlist"/>
        <w:numPr>
          <w:ilvl w:val="0"/>
          <w:numId w:val="6"/>
        </w:numPr>
        <w:ind w:left="709" w:hanging="283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Płatności</w:t>
      </w:r>
    </w:p>
    <w:p w14:paraId="42694112" w14:textId="77777777" w:rsidR="00E221D7" w:rsidRPr="00244783" w:rsidRDefault="00E221D7" w:rsidP="00E221D7">
      <w:pPr>
        <w:pStyle w:val="Akapitzlist"/>
        <w:ind w:left="420"/>
        <w:jc w:val="both"/>
        <w:rPr>
          <w:rFonts w:ascii="Verdana" w:hAnsi="Verdana"/>
          <w:b/>
          <w:sz w:val="20"/>
          <w:szCs w:val="20"/>
        </w:rPr>
      </w:pPr>
    </w:p>
    <w:p w14:paraId="5AF21CCA" w14:textId="0F897FEB" w:rsidR="00C029E3" w:rsidRPr="00B22E67" w:rsidRDefault="00C029E3" w:rsidP="00E573C8">
      <w:pPr>
        <w:pStyle w:val="Akapitzlist"/>
        <w:ind w:left="0"/>
        <w:jc w:val="both"/>
        <w:rPr>
          <w:rFonts w:ascii="Verdana" w:hAnsi="Verdana"/>
          <w:sz w:val="20"/>
          <w:szCs w:val="20"/>
          <w:u w:val="single"/>
        </w:rPr>
      </w:pPr>
      <w:r w:rsidRPr="00244783">
        <w:rPr>
          <w:rFonts w:ascii="Verdana" w:hAnsi="Verdana"/>
          <w:sz w:val="20"/>
          <w:szCs w:val="20"/>
        </w:rPr>
        <w:t xml:space="preserve">Wynagrodzenie za wykonane opracowanie oraz sposób i termin dokonania płatności będzie odpowiadać wymaganiom podanym w </w:t>
      </w:r>
      <w:r w:rsidR="00FD0661" w:rsidRPr="00244783">
        <w:rPr>
          <w:rFonts w:ascii="Verdana" w:hAnsi="Verdana"/>
          <w:sz w:val="20"/>
          <w:szCs w:val="20"/>
        </w:rPr>
        <w:t>U</w:t>
      </w:r>
      <w:r w:rsidRPr="00244783">
        <w:rPr>
          <w:rFonts w:ascii="Verdana" w:hAnsi="Verdana"/>
          <w:sz w:val="20"/>
          <w:szCs w:val="20"/>
        </w:rPr>
        <w:t xml:space="preserve">mowie. </w:t>
      </w:r>
      <w:r w:rsidR="00FA291E">
        <w:rPr>
          <w:rFonts w:ascii="Verdana" w:hAnsi="Verdana"/>
          <w:sz w:val="20"/>
          <w:szCs w:val="20"/>
        </w:rPr>
        <w:t xml:space="preserve"> </w:t>
      </w:r>
      <w:r w:rsidR="00FA291E" w:rsidRPr="00B22E67">
        <w:rPr>
          <w:rFonts w:ascii="Verdana" w:hAnsi="Verdana"/>
          <w:sz w:val="20"/>
          <w:szCs w:val="20"/>
          <w:u w:val="single"/>
        </w:rPr>
        <w:t>Zamawiający nie przewiduje płatności częściowych za przekazane opracowania po zakończeniu każdej serii pomiarowej.</w:t>
      </w:r>
    </w:p>
    <w:p w14:paraId="154755A4" w14:textId="32EF92FA" w:rsidR="00C029E3" w:rsidRPr="00244783" w:rsidRDefault="00C029E3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 xml:space="preserve">Po </w:t>
      </w:r>
      <w:r w:rsidR="00FA291E">
        <w:rPr>
          <w:rFonts w:ascii="Verdana" w:hAnsi="Verdana"/>
          <w:sz w:val="20"/>
          <w:szCs w:val="20"/>
        </w:rPr>
        <w:t xml:space="preserve">końcowym </w:t>
      </w:r>
      <w:r w:rsidRPr="00244783">
        <w:rPr>
          <w:rFonts w:ascii="Verdana" w:hAnsi="Verdana"/>
          <w:sz w:val="20"/>
          <w:szCs w:val="20"/>
        </w:rPr>
        <w:t xml:space="preserve">odbiorze opracowania przez Zamawiającego, Wykonawca na podstawie protokołu zdawczo odbiorczego wystawi fakturę za wykonane pomiary zanieczyszczeń </w:t>
      </w:r>
      <w:r w:rsidR="0028386F" w:rsidRPr="00244783">
        <w:rPr>
          <w:rFonts w:ascii="Verdana" w:hAnsi="Verdana"/>
          <w:sz w:val="20"/>
          <w:szCs w:val="20"/>
        </w:rPr>
        <w:t>ścieków</w:t>
      </w:r>
      <w:r w:rsidR="00FD0661" w:rsidRPr="00244783">
        <w:rPr>
          <w:rFonts w:ascii="Verdana" w:hAnsi="Verdana"/>
          <w:sz w:val="20"/>
          <w:szCs w:val="20"/>
        </w:rPr>
        <w:t>, mieszaniny ścieków z wodami opadowymi lub roztopowymi oraz wód opadowych lub roztopowych</w:t>
      </w:r>
      <w:r w:rsidRPr="00244783">
        <w:rPr>
          <w:rFonts w:ascii="Verdana" w:hAnsi="Verdana"/>
          <w:sz w:val="20"/>
          <w:szCs w:val="20"/>
        </w:rPr>
        <w:t xml:space="preserve">.  </w:t>
      </w:r>
    </w:p>
    <w:p w14:paraId="6CAD2966" w14:textId="77777777" w:rsidR="000570CA" w:rsidRPr="00244783" w:rsidRDefault="000570CA" w:rsidP="00C029E3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9C0C7E5" w14:textId="77777777" w:rsidR="000570CA" w:rsidRPr="00244783" w:rsidRDefault="000570CA" w:rsidP="00E573C8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244783">
        <w:rPr>
          <w:rFonts w:ascii="Verdana" w:hAnsi="Verdana"/>
          <w:b/>
          <w:sz w:val="20"/>
          <w:szCs w:val="20"/>
        </w:rPr>
        <w:t>O</w:t>
      </w:r>
      <w:r w:rsidR="006F1948" w:rsidRPr="00244783">
        <w:rPr>
          <w:rFonts w:ascii="Verdana" w:hAnsi="Verdana"/>
          <w:b/>
          <w:sz w:val="20"/>
          <w:szCs w:val="20"/>
        </w:rPr>
        <w:t>pracowała</w:t>
      </w:r>
      <w:r w:rsidRPr="00244783">
        <w:rPr>
          <w:rFonts w:ascii="Verdana" w:hAnsi="Verdana"/>
          <w:b/>
          <w:sz w:val="20"/>
          <w:szCs w:val="20"/>
        </w:rPr>
        <w:t>:</w:t>
      </w:r>
    </w:p>
    <w:p w14:paraId="23C19787" w14:textId="77777777" w:rsidR="000570CA" w:rsidRPr="00244783" w:rsidRDefault="000570CA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Paulina Stec</w:t>
      </w:r>
    </w:p>
    <w:p w14:paraId="54DEC8C5" w14:textId="77777777" w:rsidR="000570CA" w:rsidRPr="00244783" w:rsidRDefault="000570CA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Specjalista</w:t>
      </w:r>
    </w:p>
    <w:p w14:paraId="01C90649" w14:textId="77777777" w:rsidR="000570CA" w:rsidRPr="00785304" w:rsidRDefault="000570CA" w:rsidP="00E573C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44783">
        <w:rPr>
          <w:rFonts w:ascii="Verdana" w:hAnsi="Verdana"/>
          <w:sz w:val="20"/>
          <w:szCs w:val="20"/>
        </w:rPr>
        <w:t>Wydział Środowiska</w:t>
      </w:r>
    </w:p>
    <w:sectPr w:rsidR="000570CA" w:rsidRPr="0078530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AE60B" w14:textId="77777777" w:rsidR="00A953D4" w:rsidRDefault="00A953D4" w:rsidP="00A15050">
      <w:pPr>
        <w:spacing w:after="0" w:line="240" w:lineRule="auto"/>
      </w:pPr>
      <w:r>
        <w:separator/>
      </w:r>
    </w:p>
  </w:endnote>
  <w:endnote w:type="continuationSeparator" w:id="0">
    <w:p w14:paraId="2D3B4989" w14:textId="77777777" w:rsidR="00A953D4" w:rsidRDefault="00A953D4" w:rsidP="00A15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4915368"/>
      <w:docPartObj>
        <w:docPartGallery w:val="Page Numbers (Bottom of Page)"/>
        <w:docPartUnique/>
      </w:docPartObj>
    </w:sdtPr>
    <w:sdtContent>
      <w:p w14:paraId="786E1D42" w14:textId="77777777" w:rsidR="00A15050" w:rsidRDefault="00A150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D57">
          <w:rPr>
            <w:noProof/>
          </w:rPr>
          <w:t>3</w:t>
        </w:r>
        <w:r>
          <w:fldChar w:fldCharType="end"/>
        </w:r>
      </w:p>
    </w:sdtContent>
  </w:sdt>
  <w:p w14:paraId="33655AE6" w14:textId="77777777" w:rsidR="00A15050" w:rsidRDefault="00A150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975FE" w14:textId="77777777" w:rsidR="00A953D4" w:rsidRDefault="00A953D4" w:rsidP="00A15050">
      <w:pPr>
        <w:spacing w:after="0" w:line="240" w:lineRule="auto"/>
      </w:pPr>
      <w:r>
        <w:separator/>
      </w:r>
    </w:p>
  </w:footnote>
  <w:footnote w:type="continuationSeparator" w:id="0">
    <w:p w14:paraId="0278EB18" w14:textId="77777777" w:rsidR="00A953D4" w:rsidRDefault="00A953D4" w:rsidP="00A15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58FD"/>
    <w:multiLevelType w:val="hybridMultilevel"/>
    <w:tmpl w:val="5DFC2A36"/>
    <w:lvl w:ilvl="0" w:tplc="FFFFFFFF">
      <w:start w:val="1"/>
      <w:numFmt w:val="lowerLetter"/>
      <w:lvlText w:val="%1)"/>
      <w:lvlJc w:val="left"/>
      <w:pPr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41543DF"/>
    <w:multiLevelType w:val="hybridMultilevel"/>
    <w:tmpl w:val="7D9411D2"/>
    <w:lvl w:ilvl="0" w:tplc="F3D6F2D0">
      <w:start w:val="1"/>
      <w:numFmt w:val="lowerLetter"/>
      <w:lvlText w:val="%1)"/>
      <w:lvlJc w:val="left"/>
      <w:pPr>
        <w:ind w:left="150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6FE74A9"/>
    <w:multiLevelType w:val="hybridMultilevel"/>
    <w:tmpl w:val="2752F138"/>
    <w:lvl w:ilvl="0" w:tplc="FFFFFFFF">
      <w:start w:val="1"/>
      <w:numFmt w:val="lowerLetter"/>
      <w:lvlText w:val="%1)"/>
      <w:lvlJc w:val="left"/>
      <w:pPr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C32799D"/>
    <w:multiLevelType w:val="multilevel"/>
    <w:tmpl w:val="781EA4F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520"/>
      </w:pPr>
      <w:rPr>
        <w:rFonts w:hint="default"/>
      </w:rPr>
    </w:lvl>
  </w:abstractNum>
  <w:abstractNum w:abstractNumId="4" w15:restartNumberingAfterBreak="0">
    <w:nsid w:val="10720FB8"/>
    <w:multiLevelType w:val="multilevel"/>
    <w:tmpl w:val="FA703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1120D8B"/>
    <w:multiLevelType w:val="hybridMultilevel"/>
    <w:tmpl w:val="239C680C"/>
    <w:lvl w:ilvl="0" w:tplc="5BCE772C">
      <w:start w:val="42"/>
      <w:numFmt w:val="bullet"/>
      <w:lvlText w:val=""/>
      <w:lvlJc w:val="left"/>
      <w:pPr>
        <w:ind w:left="120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74D0857"/>
    <w:multiLevelType w:val="hybridMultilevel"/>
    <w:tmpl w:val="0B9A8C5C"/>
    <w:lvl w:ilvl="0" w:tplc="0624143E">
      <w:start w:val="1"/>
      <w:numFmt w:val="lowerLetter"/>
      <w:lvlText w:val="%1)"/>
      <w:lvlJc w:val="left"/>
      <w:pPr>
        <w:ind w:left="150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A3217FE"/>
    <w:multiLevelType w:val="hybridMultilevel"/>
    <w:tmpl w:val="5248F5A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D667E2D"/>
    <w:multiLevelType w:val="hybridMultilevel"/>
    <w:tmpl w:val="3A10E2E8"/>
    <w:lvl w:ilvl="0" w:tplc="5BCE772C">
      <w:start w:val="42"/>
      <w:numFmt w:val="bullet"/>
      <w:lvlText w:val=""/>
      <w:lvlJc w:val="left"/>
      <w:pPr>
        <w:ind w:left="120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1E4B5F3C"/>
    <w:multiLevelType w:val="multilevel"/>
    <w:tmpl w:val="F16C455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520"/>
      </w:pPr>
      <w:rPr>
        <w:rFonts w:hint="default"/>
      </w:rPr>
    </w:lvl>
  </w:abstractNum>
  <w:abstractNum w:abstractNumId="10" w15:restartNumberingAfterBreak="0">
    <w:nsid w:val="2AA407EE"/>
    <w:multiLevelType w:val="multilevel"/>
    <w:tmpl w:val="FA703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 w15:restartNumberingAfterBreak="0">
    <w:nsid w:val="321D458B"/>
    <w:multiLevelType w:val="hybridMultilevel"/>
    <w:tmpl w:val="426A715A"/>
    <w:lvl w:ilvl="0" w:tplc="FFFFFFFF">
      <w:start w:val="1"/>
      <w:numFmt w:val="lowerLetter"/>
      <w:lvlText w:val="%1)"/>
      <w:lvlJc w:val="left"/>
      <w:pPr>
        <w:ind w:left="1500" w:hanging="360"/>
      </w:pPr>
      <w:rPr>
        <w:color w:val="538135" w:themeColor="accent6" w:themeShade="BF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3D41381F"/>
    <w:multiLevelType w:val="hybridMultilevel"/>
    <w:tmpl w:val="5C70A6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DD0049E"/>
    <w:multiLevelType w:val="hybridMultilevel"/>
    <w:tmpl w:val="41C6BEF8"/>
    <w:lvl w:ilvl="0" w:tplc="5BCE772C">
      <w:start w:val="42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AC65B70"/>
    <w:multiLevelType w:val="multilevel"/>
    <w:tmpl w:val="FE106230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520"/>
      </w:pPr>
      <w:rPr>
        <w:rFonts w:hint="default"/>
      </w:rPr>
    </w:lvl>
  </w:abstractNum>
  <w:abstractNum w:abstractNumId="15" w15:restartNumberingAfterBreak="0">
    <w:nsid w:val="51550141"/>
    <w:multiLevelType w:val="hybridMultilevel"/>
    <w:tmpl w:val="6A023590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5207274A"/>
    <w:multiLevelType w:val="multilevel"/>
    <w:tmpl w:val="FE106230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520"/>
      </w:pPr>
      <w:rPr>
        <w:rFonts w:hint="default"/>
      </w:rPr>
    </w:lvl>
  </w:abstractNum>
  <w:abstractNum w:abstractNumId="17" w15:restartNumberingAfterBreak="0">
    <w:nsid w:val="528B5A87"/>
    <w:multiLevelType w:val="multilevel"/>
    <w:tmpl w:val="8814D40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F018E5"/>
    <w:multiLevelType w:val="hybridMultilevel"/>
    <w:tmpl w:val="1F5EB2E6"/>
    <w:lvl w:ilvl="0" w:tplc="C19AE4B0">
      <w:start w:val="1"/>
      <w:numFmt w:val="lowerLetter"/>
      <w:lvlText w:val="%1)"/>
      <w:lvlJc w:val="left"/>
      <w:pPr>
        <w:ind w:left="150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5585259F"/>
    <w:multiLevelType w:val="multilevel"/>
    <w:tmpl w:val="FA703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 w15:restartNumberingAfterBreak="0">
    <w:nsid w:val="56814F27"/>
    <w:multiLevelType w:val="multilevel"/>
    <w:tmpl w:val="781EA4F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520"/>
      </w:pPr>
      <w:rPr>
        <w:rFonts w:hint="default"/>
      </w:rPr>
    </w:lvl>
  </w:abstractNum>
  <w:abstractNum w:abstractNumId="21" w15:restartNumberingAfterBreak="0">
    <w:nsid w:val="568D3912"/>
    <w:multiLevelType w:val="hybridMultilevel"/>
    <w:tmpl w:val="012A18A8"/>
    <w:lvl w:ilvl="0" w:tplc="41607D5E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7B3899"/>
    <w:multiLevelType w:val="hybridMultilevel"/>
    <w:tmpl w:val="016E0F8E"/>
    <w:lvl w:ilvl="0" w:tplc="414EA596">
      <w:start w:val="1"/>
      <w:numFmt w:val="decimal"/>
      <w:lvlText w:val="%1."/>
      <w:lvlJc w:val="left"/>
      <w:pPr>
        <w:ind w:left="2085" w:hanging="360"/>
      </w:pPr>
    </w:lvl>
    <w:lvl w:ilvl="1" w:tplc="04150019">
      <w:start w:val="1"/>
      <w:numFmt w:val="lowerLetter"/>
      <w:lvlText w:val="%2."/>
      <w:lvlJc w:val="left"/>
      <w:pPr>
        <w:ind w:left="2805" w:hanging="360"/>
      </w:pPr>
    </w:lvl>
    <w:lvl w:ilvl="2" w:tplc="0415001B">
      <w:start w:val="1"/>
      <w:numFmt w:val="lowerRoman"/>
      <w:lvlText w:val="%3."/>
      <w:lvlJc w:val="right"/>
      <w:pPr>
        <w:ind w:left="3525" w:hanging="180"/>
      </w:pPr>
    </w:lvl>
    <w:lvl w:ilvl="3" w:tplc="0415000F">
      <w:start w:val="1"/>
      <w:numFmt w:val="decimal"/>
      <w:lvlText w:val="%4."/>
      <w:lvlJc w:val="left"/>
      <w:pPr>
        <w:ind w:left="4245" w:hanging="360"/>
      </w:pPr>
    </w:lvl>
    <w:lvl w:ilvl="4" w:tplc="04150019">
      <w:start w:val="1"/>
      <w:numFmt w:val="lowerLetter"/>
      <w:lvlText w:val="%5."/>
      <w:lvlJc w:val="left"/>
      <w:pPr>
        <w:ind w:left="4965" w:hanging="360"/>
      </w:pPr>
    </w:lvl>
    <w:lvl w:ilvl="5" w:tplc="0415001B">
      <w:start w:val="1"/>
      <w:numFmt w:val="lowerRoman"/>
      <w:lvlText w:val="%6."/>
      <w:lvlJc w:val="right"/>
      <w:pPr>
        <w:ind w:left="5685" w:hanging="180"/>
      </w:pPr>
    </w:lvl>
    <w:lvl w:ilvl="6" w:tplc="0415000F">
      <w:start w:val="1"/>
      <w:numFmt w:val="decimal"/>
      <w:lvlText w:val="%7."/>
      <w:lvlJc w:val="left"/>
      <w:pPr>
        <w:ind w:left="6405" w:hanging="360"/>
      </w:pPr>
    </w:lvl>
    <w:lvl w:ilvl="7" w:tplc="04150019">
      <w:start w:val="1"/>
      <w:numFmt w:val="lowerLetter"/>
      <w:lvlText w:val="%8."/>
      <w:lvlJc w:val="left"/>
      <w:pPr>
        <w:ind w:left="7125" w:hanging="360"/>
      </w:pPr>
    </w:lvl>
    <w:lvl w:ilvl="8" w:tplc="0415001B">
      <w:start w:val="1"/>
      <w:numFmt w:val="lowerRoman"/>
      <w:lvlText w:val="%9."/>
      <w:lvlJc w:val="right"/>
      <w:pPr>
        <w:ind w:left="7845" w:hanging="180"/>
      </w:pPr>
    </w:lvl>
  </w:abstractNum>
  <w:abstractNum w:abstractNumId="23" w15:restartNumberingAfterBreak="0">
    <w:nsid w:val="5FA20D09"/>
    <w:multiLevelType w:val="hybridMultilevel"/>
    <w:tmpl w:val="7910DDB2"/>
    <w:lvl w:ilvl="0" w:tplc="B0B6CF30">
      <w:start w:val="1"/>
      <w:numFmt w:val="lowerLetter"/>
      <w:lvlText w:val="%1)"/>
      <w:lvlJc w:val="left"/>
      <w:pPr>
        <w:ind w:left="150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65D911CD"/>
    <w:multiLevelType w:val="hybridMultilevel"/>
    <w:tmpl w:val="025E4B50"/>
    <w:lvl w:ilvl="0" w:tplc="C74899D8">
      <w:start w:val="1"/>
      <w:numFmt w:val="lowerLetter"/>
      <w:lvlText w:val="%1)"/>
      <w:lvlJc w:val="left"/>
      <w:pPr>
        <w:ind w:left="150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54164482">
    <w:abstractNumId w:val="10"/>
  </w:num>
  <w:num w:numId="2" w16cid:durableId="63648521">
    <w:abstractNumId w:val="17"/>
  </w:num>
  <w:num w:numId="3" w16cid:durableId="24715365">
    <w:abstractNumId w:val="19"/>
  </w:num>
  <w:num w:numId="4" w16cid:durableId="21514443">
    <w:abstractNumId w:val="16"/>
  </w:num>
  <w:num w:numId="5" w16cid:durableId="924336387">
    <w:abstractNumId w:val="14"/>
  </w:num>
  <w:num w:numId="6" w16cid:durableId="1281381883">
    <w:abstractNumId w:val="9"/>
  </w:num>
  <w:num w:numId="7" w16cid:durableId="1576545640">
    <w:abstractNumId w:val="3"/>
  </w:num>
  <w:num w:numId="8" w16cid:durableId="812603635">
    <w:abstractNumId w:val="20"/>
  </w:num>
  <w:num w:numId="9" w16cid:durableId="354038667">
    <w:abstractNumId w:val="8"/>
  </w:num>
  <w:num w:numId="10" w16cid:durableId="888305449">
    <w:abstractNumId w:val="5"/>
  </w:num>
  <w:num w:numId="11" w16cid:durableId="594174063">
    <w:abstractNumId w:val="13"/>
  </w:num>
  <w:num w:numId="12" w16cid:durableId="523830889">
    <w:abstractNumId w:val="12"/>
  </w:num>
  <w:num w:numId="13" w16cid:durableId="284847088">
    <w:abstractNumId w:val="7"/>
  </w:num>
  <w:num w:numId="14" w16cid:durableId="854612304">
    <w:abstractNumId w:val="15"/>
  </w:num>
  <w:num w:numId="15" w16cid:durableId="2063359958">
    <w:abstractNumId w:val="24"/>
  </w:num>
  <w:num w:numId="16" w16cid:durableId="1949972179">
    <w:abstractNumId w:val="1"/>
  </w:num>
  <w:num w:numId="17" w16cid:durableId="998078230">
    <w:abstractNumId w:val="0"/>
  </w:num>
  <w:num w:numId="18" w16cid:durableId="986667954">
    <w:abstractNumId w:val="18"/>
  </w:num>
  <w:num w:numId="19" w16cid:durableId="206719950">
    <w:abstractNumId w:val="23"/>
  </w:num>
  <w:num w:numId="20" w16cid:durableId="1196192745">
    <w:abstractNumId w:val="2"/>
  </w:num>
  <w:num w:numId="21" w16cid:durableId="1128282732">
    <w:abstractNumId w:val="6"/>
  </w:num>
  <w:num w:numId="22" w16cid:durableId="5146118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3441896">
    <w:abstractNumId w:val="11"/>
  </w:num>
  <w:num w:numId="24" w16cid:durableId="914515037">
    <w:abstractNumId w:val="4"/>
  </w:num>
  <w:num w:numId="25" w16cid:durableId="5051743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34B"/>
    <w:rsid w:val="00004023"/>
    <w:rsid w:val="0000658D"/>
    <w:rsid w:val="00012C12"/>
    <w:rsid w:val="00013069"/>
    <w:rsid w:val="00013AFE"/>
    <w:rsid w:val="00015C2E"/>
    <w:rsid w:val="000220F3"/>
    <w:rsid w:val="00025E7A"/>
    <w:rsid w:val="00027ECB"/>
    <w:rsid w:val="0003303B"/>
    <w:rsid w:val="00040E27"/>
    <w:rsid w:val="0004136B"/>
    <w:rsid w:val="00041D45"/>
    <w:rsid w:val="00045FAD"/>
    <w:rsid w:val="00050017"/>
    <w:rsid w:val="000547CC"/>
    <w:rsid w:val="000570CA"/>
    <w:rsid w:val="00057D3B"/>
    <w:rsid w:val="00060623"/>
    <w:rsid w:val="00062D9A"/>
    <w:rsid w:val="00063371"/>
    <w:rsid w:val="00064753"/>
    <w:rsid w:val="000704A3"/>
    <w:rsid w:val="00071FB6"/>
    <w:rsid w:val="000720F3"/>
    <w:rsid w:val="00072143"/>
    <w:rsid w:val="00074AA7"/>
    <w:rsid w:val="00081540"/>
    <w:rsid w:val="00082C9C"/>
    <w:rsid w:val="000925D6"/>
    <w:rsid w:val="000958D3"/>
    <w:rsid w:val="000A0FD6"/>
    <w:rsid w:val="000A2429"/>
    <w:rsid w:val="000A35C9"/>
    <w:rsid w:val="000A6753"/>
    <w:rsid w:val="000A7634"/>
    <w:rsid w:val="000A7750"/>
    <w:rsid w:val="000B260A"/>
    <w:rsid w:val="000B383D"/>
    <w:rsid w:val="000B7250"/>
    <w:rsid w:val="000C55EC"/>
    <w:rsid w:val="000C62EE"/>
    <w:rsid w:val="000C75B0"/>
    <w:rsid w:val="000D0488"/>
    <w:rsid w:val="000D5559"/>
    <w:rsid w:val="000D683B"/>
    <w:rsid w:val="000D7090"/>
    <w:rsid w:val="000E7172"/>
    <w:rsid w:val="000F5BED"/>
    <w:rsid w:val="000F5CB0"/>
    <w:rsid w:val="0010503D"/>
    <w:rsid w:val="001050D8"/>
    <w:rsid w:val="00106DCB"/>
    <w:rsid w:val="00107031"/>
    <w:rsid w:val="0011061C"/>
    <w:rsid w:val="00111215"/>
    <w:rsid w:val="001221F3"/>
    <w:rsid w:val="00127549"/>
    <w:rsid w:val="00130594"/>
    <w:rsid w:val="00141DDE"/>
    <w:rsid w:val="00143AED"/>
    <w:rsid w:val="0014718C"/>
    <w:rsid w:val="00151037"/>
    <w:rsid w:val="00152D6F"/>
    <w:rsid w:val="00154840"/>
    <w:rsid w:val="00155724"/>
    <w:rsid w:val="0016228C"/>
    <w:rsid w:val="00163CFD"/>
    <w:rsid w:val="001657AF"/>
    <w:rsid w:val="001664D5"/>
    <w:rsid w:val="0017036A"/>
    <w:rsid w:val="001704F5"/>
    <w:rsid w:val="00172C7E"/>
    <w:rsid w:val="001751E4"/>
    <w:rsid w:val="001770E2"/>
    <w:rsid w:val="00181895"/>
    <w:rsid w:val="0018297E"/>
    <w:rsid w:val="001844DB"/>
    <w:rsid w:val="00190867"/>
    <w:rsid w:val="001971BA"/>
    <w:rsid w:val="001A09EA"/>
    <w:rsid w:val="001A3446"/>
    <w:rsid w:val="001A6D38"/>
    <w:rsid w:val="001A7230"/>
    <w:rsid w:val="001B166B"/>
    <w:rsid w:val="001B3B2B"/>
    <w:rsid w:val="001B3EB9"/>
    <w:rsid w:val="001B5855"/>
    <w:rsid w:val="001C1129"/>
    <w:rsid w:val="001C31D6"/>
    <w:rsid w:val="001C39F2"/>
    <w:rsid w:val="001C4600"/>
    <w:rsid w:val="001D0288"/>
    <w:rsid w:val="001D2A8D"/>
    <w:rsid w:val="001D2FE1"/>
    <w:rsid w:val="001D427E"/>
    <w:rsid w:val="001D6683"/>
    <w:rsid w:val="001E05CC"/>
    <w:rsid w:val="001E559E"/>
    <w:rsid w:val="001F1891"/>
    <w:rsid w:val="001F2079"/>
    <w:rsid w:val="00203EAF"/>
    <w:rsid w:val="00206495"/>
    <w:rsid w:val="002072AB"/>
    <w:rsid w:val="002161A7"/>
    <w:rsid w:val="00222B18"/>
    <w:rsid w:val="00224CF5"/>
    <w:rsid w:val="00232548"/>
    <w:rsid w:val="0023277D"/>
    <w:rsid w:val="002328E1"/>
    <w:rsid w:val="002430B1"/>
    <w:rsid w:val="00244783"/>
    <w:rsid w:val="0024486B"/>
    <w:rsid w:val="002528E4"/>
    <w:rsid w:val="0025368A"/>
    <w:rsid w:val="002556CE"/>
    <w:rsid w:val="0025593A"/>
    <w:rsid w:val="0026034E"/>
    <w:rsid w:val="00266C18"/>
    <w:rsid w:val="002759A1"/>
    <w:rsid w:val="00275EFF"/>
    <w:rsid w:val="002765A9"/>
    <w:rsid w:val="002833A2"/>
    <w:rsid w:val="0028386F"/>
    <w:rsid w:val="00285BA5"/>
    <w:rsid w:val="00287976"/>
    <w:rsid w:val="00290779"/>
    <w:rsid w:val="00291487"/>
    <w:rsid w:val="00291E92"/>
    <w:rsid w:val="00294563"/>
    <w:rsid w:val="0029622D"/>
    <w:rsid w:val="00296A1A"/>
    <w:rsid w:val="002A19D6"/>
    <w:rsid w:val="002A4E3D"/>
    <w:rsid w:val="002B3325"/>
    <w:rsid w:val="002C4E9B"/>
    <w:rsid w:val="002C73D4"/>
    <w:rsid w:val="002C7F07"/>
    <w:rsid w:val="002D0BAD"/>
    <w:rsid w:val="002D2532"/>
    <w:rsid w:val="002D2CB1"/>
    <w:rsid w:val="002D5BA8"/>
    <w:rsid w:val="002D5FBE"/>
    <w:rsid w:val="002E0C5A"/>
    <w:rsid w:val="002E228A"/>
    <w:rsid w:val="002E4B97"/>
    <w:rsid w:val="002F0C9E"/>
    <w:rsid w:val="002F2C65"/>
    <w:rsid w:val="00300F3A"/>
    <w:rsid w:val="003016A7"/>
    <w:rsid w:val="00302251"/>
    <w:rsid w:val="003113FB"/>
    <w:rsid w:val="00312804"/>
    <w:rsid w:val="00312981"/>
    <w:rsid w:val="00314450"/>
    <w:rsid w:val="00324038"/>
    <w:rsid w:val="00324130"/>
    <w:rsid w:val="003402D5"/>
    <w:rsid w:val="00340D57"/>
    <w:rsid w:val="003445CF"/>
    <w:rsid w:val="0034533E"/>
    <w:rsid w:val="00345653"/>
    <w:rsid w:val="00345DCD"/>
    <w:rsid w:val="0034693A"/>
    <w:rsid w:val="003528A8"/>
    <w:rsid w:val="003529C4"/>
    <w:rsid w:val="003552CC"/>
    <w:rsid w:val="00357F54"/>
    <w:rsid w:val="003606EC"/>
    <w:rsid w:val="00362CCC"/>
    <w:rsid w:val="00365CBC"/>
    <w:rsid w:val="00370C63"/>
    <w:rsid w:val="00373BC1"/>
    <w:rsid w:val="00377A7D"/>
    <w:rsid w:val="003805AC"/>
    <w:rsid w:val="00381928"/>
    <w:rsid w:val="00381CB0"/>
    <w:rsid w:val="00383B7A"/>
    <w:rsid w:val="003861B0"/>
    <w:rsid w:val="003A2AE2"/>
    <w:rsid w:val="003B2143"/>
    <w:rsid w:val="003B2225"/>
    <w:rsid w:val="003B2438"/>
    <w:rsid w:val="003B3EF8"/>
    <w:rsid w:val="003C024D"/>
    <w:rsid w:val="003C0613"/>
    <w:rsid w:val="003D177B"/>
    <w:rsid w:val="003D512C"/>
    <w:rsid w:val="003D786B"/>
    <w:rsid w:val="003E20F1"/>
    <w:rsid w:val="003F4985"/>
    <w:rsid w:val="003F7D65"/>
    <w:rsid w:val="0040277C"/>
    <w:rsid w:val="00404DCF"/>
    <w:rsid w:val="00405603"/>
    <w:rsid w:val="004103AC"/>
    <w:rsid w:val="00412C23"/>
    <w:rsid w:val="00416DEC"/>
    <w:rsid w:val="004213FC"/>
    <w:rsid w:val="00424611"/>
    <w:rsid w:val="00426368"/>
    <w:rsid w:val="00427109"/>
    <w:rsid w:val="00431302"/>
    <w:rsid w:val="00434671"/>
    <w:rsid w:val="00437691"/>
    <w:rsid w:val="0043770D"/>
    <w:rsid w:val="00440F1F"/>
    <w:rsid w:val="00442285"/>
    <w:rsid w:val="00442EFB"/>
    <w:rsid w:val="00447676"/>
    <w:rsid w:val="004568FD"/>
    <w:rsid w:val="00462586"/>
    <w:rsid w:val="00464CA3"/>
    <w:rsid w:val="00471695"/>
    <w:rsid w:val="00474443"/>
    <w:rsid w:val="004749ED"/>
    <w:rsid w:val="00476B30"/>
    <w:rsid w:val="00481DA2"/>
    <w:rsid w:val="004852CC"/>
    <w:rsid w:val="00487A19"/>
    <w:rsid w:val="00487A4F"/>
    <w:rsid w:val="00487EC4"/>
    <w:rsid w:val="00494C7B"/>
    <w:rsid w:val="0049675A"/>
    <w:rsid w:val="004A3BD5"/>
    <w:rsid w:val="004B135C"/>
    <w:rsid w:val="004B65D3"/>
    <w:rsid w:val="004C307C"/>
    <w:rsid w:val="004C3353"/>
    <w:rsid w:val="004C438A"/>
    <w:rsid w:val="004C55BC"/>
    <w:rsid w:val="004D162A"/>
    <w:rsid w:val="004D6E3E"/>
    <w:rsid w:val="004D7014"/>
    <w:rsid w:val="004D792D"/>
    <w:rsid w:val="004E2C2A"/>
    <w:rsid w:val="004E4183"/>
    <w:rsid w:val="004F198B"/>
    <w:rsid w:val="004F5E2A"/>
    <w:rsid w:val="00500A04"/>
    <w:rsid w:val="005027FC"/>
    <w:rsid w:val="00503B63"/>
    <w:rsid w:val="00504ABC"/>
    <w:rsid w:val="00505C09"/>
    <w:rsid w:val="00512B25"/>
    <w:rsid w:val="00512D13"/>
    <w:rsid w:val="00520DF8"/>
    <w:rsid w:val="0052125A"/>
    <w:rsid w:val="0052347F"/>
    <w:rsid w:val="005235E9"/>
    <w:rsid w:val="00523F4E"/>
    <w:rsid w:val="00524360"/>
    <w:rsid w:val="005248D6"/>
    <w:rsid w:val="00524D11"/>
    <w:rsid w:val="00530461"/>
    <w:rsid w:val="005326FC"/>
    <w:rsid w:val="00536747"/>
    <w:rsid w:val="0054008B"/>
    <w:rsid w:val="00541004"/>
    <w:rsid w:val="00541734"/>
    <w:rsid w:val="00541871"/>
    <w:rsid w:val="005430DF"/>
    <w:rsid w:val="00545971"/>
    <w:rsid w:val="00547214"/>
    <w:rsid w:val="00547E3C"/>
    <w:rsid w:val="005521CD"/>
    <w:rsid w:val="00552569"/>
    <w:rsid w:val="00553B8D"/>
    <w:rsid w:val="00553D1A"/>
    <w:rsid w:val="0056127F"/>
    <w:rsid w:val="00564400"/>
    <w:rsid w:val="005712BA"/>
    <w:rsid w:val="00574C3F"/>
    <w:rsid w:val="005768A0"/>
    <w:rsid w:val="00583520"/>
    <w:rsid w:val="00592720"/>
    <w:rsid w:val="00593072"/>
    <w:rsid w:val="00596D24"/>
    <w:rsid w:val="005A278F"/>
    <w:rsid w:val="005A3B58"/>
    <w:rsid w:val="005A44E9"/>
    <w:rsid w:val="005A66BA"/>
    <w:rsid w:val="005A68B9"/>
    <w:rsid w:val="005A7FAC"/>
    <w:rsid w:val="005B055F"/>
    <w:rsid w:val="005B0EF2"/>
    <w:rsid w:val="005B2DD0"/>
    <w:rsid w:val="005B36B4"/>
    <w:rsid w:val="005B458F"/>
    <w:rsid w:val="005C0366"/>
    <w:rsid w:val="005D46E9"/>
    <w:rsid w:val="005D4F62"/>
    <w:rsid w:val="005E0A0E"/>
    <w:rsid w:val="005F0E9C"/>
    <w:rsid w:val="005F6632"/>
    <w:rsid w:val="005F6C83"/>
    <w:rsid w:val="00601633"/>
    <w:rsid w:val="00602F7A"/>
    <w:rsid w:val="006126AF"/>
    <w:rsid w:val="006143F5"/>
    <w:rsid w:val="00620674"/>
    <w:rsid w:val="00624FEE"/>
    <w:rsid w:val="00626756"/>
    <w:rsid w:val="00626BA6"/>
    <w:rsid w:val="00637C7D"/>
    <w:rsid w:val="00637E54"/>
    <w:rsid w:val="0064066C"/>
    <w:rsid w:val="00640E4E"/>
    <w:rsid w:val="00642579"/>
    <w:rsid w:val="006433E0"/>
    <w:rsid w:val="006436D5"/>
    <w:rsid w:val="00666CD3"/>
    <w:rsid w:val="00667DF3"/>
    <w:rsid w:val="006724C9"/>
    <w:rsid w:val="0067300A"/>
    <w:rsid w:val="006826A3"/>
    <w:rsid w:val="006841BD"/>
    <w:rsid w:val="00684E5B"/>
    <w:rsid w:val="00686BAE"/>
    <w:rsid w:val="00686C49"/>
    <w:rsid w:val="00693D8A"/>
    <w:rsid w:val="0069589F"/>
    <w:rsid w:val="00696373"/>
    <w:rsid w:val="006A09CE"/>
    <w:rsid w:val="006C3F32"/>
    <w:rsid w:val="006C5854"/>
    <w:rsid w:val="006C649C"/>
    <w:rsid w:val="006C7D72"/>
    <w:rsid w:val="006D12F8"/>
    <w:rsid w:val="006D3E4C"/>
    <w:rsid w:val="006D4434"/>
    <w:rsid w:val="006D5160"/>
    <w:rsid w:val="006D6376"/>
    <w:rsid w:val="006E0D48"/>
    <w:rsid w:val="006E12F8"/>
    <w:rsid w:val="006E1E78"/>
    <w:rsid w:val="006E3640"/>
    <w:rsid w:val="006F1948"/>
    <w:rsid w:val="006F3335"/>
    <w:rsid w:val="006F50D9"/>
    <w:rsid w:val="006F7BFB"/>
    <w:rsid w:val="007014B9"/>
    <w:rsid w:val="00702B98"/>
    <w:rsid w:val="007103F1"/>
    <w:rsid w:val="00712A31"/>
    <w:rsid w:val="007130AC"/>
    <w:rsid w:val="00713B0C"/>
    <w:rsid w:val="007149B1"/>
    <w:rsid w:val="00714E95"/>
    <w:rsid w:val="00720529"/>
    <w:rsid w:val="0072483D"/>
    <w:rsid w:val="00724C9F"/>
    <w:rsid w:val="00727F7A"/>
    <w:rsid w:val="00733DF4"/>
    <w:rsid w:val="00737B2C"/>
    <w:rsid w:val="007408EB"/>
    <w:rsid w:val="007438B8"/>
    <w:rsid w:val="0074424C"/>
    <w:rsid w:val="00745471"/>
    <w:rsid w:val="0074760E"/>
    <w:rsid w:val="00747F64"/>
    <w:rsid w:val="00750D1D"/>
    <w:rsid w:val="0075132D"/>
    <w:rsid w:val="00762AC8"/>
    <w:rsid w:val="0076463D"/>
    <w:rsid w:val="007728B6"/>
    <w:rsid w:val="0077361B"/>
    <w:rsid w:val="00775A88"/>
    <w:rsid w:val="0077695F"/>
    <w:rsid w:val="00785304"/>
    <w:rsid w:val="00786200"/>
    <w:rsid w:val="0078653B"/>
    <w:rsid w:val="00792268"/>
    <w:rsid w:val="00792871"/>
    <w:rsid w:val="00796FC3"/>
    <w:rsid w:val="007A0607"/>
    <w:rsid w:val="007A1B12"/>
    <w:rsid w:val="007A3662"/>
    <w:rsid w:val="007A4069"/>
    <w:rsid w:val="007A6B41"/>
    <w:rsid w:val="007B0D2F"/>
    <w:rsid w:val="007B5290"/>
    <w:rsid w:val="007B6230"/>
    <w:rsid w:val="007B72D6"/>
    <w:rsid w:val="007C0FEF"/>
    <w:rsid w:val="007C1CFE"/>
    <w:rsid w:val="007C38A5"/>
    <w:rsid w:val="007C5641"/>
    <w:rsid w:val="007D359E"/>
    <w:rsid w:val="007D4F2F"/>
    <w:rsid w:val="007D6BD8"/>
    <w:rsid w:val="007D7F31"/>
    <w:rsid w:val="007E2D92"/>
    <w:rsid w:val="007E4D33"/>
    <w:rsid w:val="007E5762"/>
    <w:rsid w:val="007E6184"/>
    <w:rsid w:val="007F1A92"/>
    <w:rsid w:val="007F2411"/>
    <w:rsid w:val="008040E8"/>
    <w:rsid w:val="008047DD"/>
    <w:rsid w:val="00806359"/>
    <w:rsid w:val="00807FAC"/>
    <w:rsid w:val="00811E87"/>
    <w:rsid w:val="008120E3"/>
    <w:rsid w:val="008168A3"/>
    <w:rsid w:val="00821206"/>
    <w:rsid w:val="0082200B"/>
    <w:rsid w:val="008235E1"/>
    <w:rsid w:val="00831B17"/>
    <w:rsid w:val="0083276E"/>
    <w:rsid w:val="0084089C"/>
    <w:rsid w:val="0085229D"/>
    <w:rsid w:val="00855216"/>
    <w:rsid w:val="00860DEF"/>
    <w:rsid w:val="00863254"/>
    <w:rsid w:val="00876AD0"/>
    <w:rsid w:val="008776AD"/>
    <w:rsid w:val="0088338E"/>
    <w:rsid w:val="008834EC"/>
    <w:rsid w:val="0088688C"/>
    <w:rsid w:val="00891706"/>
    <w:rsid w:val="0089240D"/>
    <w:rsid w:val="008A05DD"/>
    <w:rsid w:val="008B473F"/>
    <w:rsid w:val="008B5CDE"/>
    <w:rsid w:val="008B7184"/>
    <w:rsid w:val="008C1C3B"/>
    <w:rsid w:val="008C64F7"/>
    <w:rsid w:val="008C733A"/>
    <w:rsid w:val="008C7751"/>
    <w:rsid w:val="008D3A29"/>
    <w:rsid w:val="008D5144"/>
    <w:rsid w:val="008D5D4C"/>
    <w:rsid w:val="008E07D3"/>
    <w:rsid w:val="008E3169"/>
    <w:rsid w:val="008E52BD"/>
    <w:rsid w:val="008E7E6C"/>
    <w:rsid w:val="008F1B06"/>
    <w:rsid w:val="008F5434"/>
    <w:rsid w:val="008F6016"/>
    <w:rsid w:val="008F78FB"/>
    <w:rsid w:val="00904B20"/>
    <w:rsid w:val="0090581F"/>
    <w:rsid w:val="00905B52"/>
    <w:rsid w:val="00911661"/>
    <w:rsid w:val="009156F5"/>
    <w:rsid w:val="00916657"/>
    <w:rsid w:val="0091768A"/>
    <w:rsid w:val="009211C2"/>
    <w:rsid w:val="00927F3F"/>
    <w:rsid w:val="00930061"/>
    <w:rsid w:val="009360F8"/>
    <w:rsid w:val="009429C1"/>
    <w:rsid w:val="0094438B"/>
    <w:rsid w:val="00950429"/>
    <w:rsid w:val="00951562"/>
    <w:rsid w:val="00953367"/>
    <w:rsid w:val="00957594"/>
    <w:rsid w:val="00965B79"/>
    <w:rsid w:val="00974471"/>
    <w:rsid w:val="00982214"/>
    <w:rsid w:val="009830E8"/>
    <w:rsid w:val="00983B9E"/>
    <w:rsid w:val="00984856"/>
    <w:rsid w:val="00987BAC"/>
    <w:rsid w:val="0099170C"/>
    <w:rsid w:val="00992E5E"/>
    <w:rsid w:val="009A08D3"/>
    <w:rsid w:val="009A628A"/>
    <w:rsid w:val="009B2C23"/>
    <w:rsid w:val="009C09A9"/>
    <w:rsid w:val="009C3AAE"/>
    <w:rsid w:val="009C4F87"/>
    <w:rsid w:val="009D2FCE"/>
    <w:rsid w:val="009D3F17"/>
    <w:rsid w:val="009D6992"/>
    <w:rsid w:val="009E293E"/>
    <w:rsid w:val="009E2BB8"/>
    <w:rsid w:val="009E2CAF"/>
    <w:rsid w:val="009E440C"/>
    <w:rsid w:val="009E6703"/>
    <w:rsid w:val="009F1C0D"/>
    <w:rsid w:val="009F2FCA"/>
    <w:rsid w:val="009F3D1B"/>
    <w:rsid w:val="009F5DC2"/>
    <w:rsid w:val="009F71CC"/>
    <w:rsid w:val="009F7C68"/>
    <w:rsid w:val="009F7E5C"/>
    <w:rsid w:val="00A05BBB"/>
    <w:rsid w:val="00A15050"/>
    <w:rsid w:val="00A16FAF"/>
    <w:rsid w:val="00A20C51"/>
    <w:rsid w:val="00A22D56"/>
    <w:rsid w:val="00A26CE3"/>
    <w:rsid w:val="00A270FD"/>
    <w:rsid w:val="00A32B8D"/>
    <w:rsid w:val="00A33CF1"/>
    <w:rsid w:val="00A43B87"/>
    <w:rsid w:val="00A53F42"/>
    <w:rsid w:val="00A548A7"/>
    <w:rsid w:val="00A66BDF"/>
    <w:rsid w:val="00A7413D"/>
    <w:rsid w:val="00A77158"/>
    <w:rsid w:val="00A805EC"/>
    <w:rsid w:val="00A865B4"/>
    <w:rsid w:val="00A92010"/>
    <w:rsid w:val="00A953D4"/>
    <w:rsid w:val="00A970FC"/>
    <w:rsid w:val="00A97102"/>
    <w:rsid w:val="00A973CB"/>
    <w:rsid w:val="00AA362E"/>
    <w:rsid w:val="00AC2391"/>
    <w:rsid w:val="00AC36EF"/>
    <w:rsid w:val="00AD043A"/>
    <w:rsid w:val="00AD134B"/>
    <w:rsid w:val="00AD6FE6"/>
    <w:rsid w:val="00AE1306"/>
    <w:rsid w:val="00AE1424"/>
    <w:rsid w:val="00AE3973"/>
    <w:rsid w:val="00AE43C4"/>
    <w:rsid w:val="00AE658A"/>
    <w:rsid w:val="00AF10CC"/>
    <w:rsid w:val="00AF1C5A"/>
    <w:rsid w:val="00AF6340"/>
    <w:rsid w:val="00AF64F7"/>
    <w:rsid w:val="00AF6ABA"/>
    <w:rsid w:val="00B07C61"/>
    <w:rsid w:val="00B12C17"/>
    <w:rsid w:val="00B1334B"/>
    <w:rsid w:val="00B13A75"/>
    <w:rsid w:val="00B1564F"/>
    <w:rsid w:val="00B16BC2"/>
    <w:rsid w:val="00B2053E"/>
    <w:rsid w:val="00B211DF"/>
    <w:rsid w:val="00B22E67"/>
    <w:rsid w:val="00B23012"/>
    <w:rsid w:val="00B24595"/>
    <w:rsid w:val="00B30439"/>
    <w:rsid w:val="00B34D88"/>
    <w:rsid w:val="00B366D1"/>
    <w:rsid w:val="00B374C7"/>
    <w:rsid w:val="00B374D1"/>
    <w:rsid w:val="00B378F1"/>
    <w:rsid w:val="00B37E61"/>
    <w:rsid w:val="00B42CB5"/>
    <w:rsid w:val="00B46175"/>
    <w:rsid w:val="00B55A8A"/>
    <w:rsid w:val="00B5656A"/>
    <w:rsid w:val="00B703E7"/>
    <w:rsid w:val="00B742D5"/>
    <w:rsid w:val="00B74401"/>
    <w:rsid w:val="00B75867"/>
    <w:rsid w:val="00B7649E"/>
    <w:rsid w:val="00B77550"/>
    <w:rsid w:val="00B8357A"/>
    <w:rsid w:val="00B84456"/>
    <w:rsid w:val="00B8503B"/>
    <w:rsid w:val="00B8513A"/>
    <w:rsid w:val="00B96271"/>
    <w:rsid w:val="00BA2BE7"/>
    <w:rsid w:val="00BA2D61"/>
    <w:rsid w:val="00BA50DB"/>
    <w:rsid w:val="00BA6282"/>
    <w:rsid w:val="00BB358E"/>
    <w:rsid w:val="00BC09FF"/>
    <w:rsid w:val="00BC4D28"/>
    <w:rsid w:val="00BC682D"/>
    <w:rsid w:val="00BD5EFC"/>
    <w:rsid w:val="00BD63D6"/>
    <w:rsid w:val="00BD70D4"/>
    <w:rsid w:val="00BF0680"/>
    <w:rsid w:val="00BF5BE8"/>
    <w:rsid w:val="00C00F6D"/>
    <w:rsid w:val="00C01185"/>
    <w:rsid w:val="00C029E3"/>
    <w:rsid w:val="00C029EF"/>
    <w:rsid w:val="00C0667F"/>
    <w:rsid w:val="00C072BC"/>
    <w:rsid w:val="00C075B1"/>
    <w:rsid w:val="00C124AD"/>
    <w:rsid w:val="00C138CB"/>
    <w:rsid w:val="00C163FA"/>
    <w:rsid w:val="00C17C4E"/>
    <w:rsid w:val="00C238CD"/>
    <w:rsid w:val="00C243AC"/>
    <w:rsid w:val="00C24ED9"/>
    <w:rsid w:val="00C2538F"/>
    <w:rsid w:val="00C26115"/>
    <w:rsid w:val="00C30898"/>
    <w:rsid w:val="00C316BC"/>
    <w:rsid w:val="00C3499B"/>
    <w:rsid w:val="00C35530"/>
    <w:rsid w:val="00C360FC"/>
    <w:rsid w:val="00C375EA"/>
    <w:rsid w:val="00C37A08"/>
    <w:rsid w:val="00C40039"/>
    <w:rsid w:val="00C470F9"/>
    <w:rsid w:val="00C52191"/>
    <w:rsid w:val="00C56535"/>
    <w:rsid w:val="00C629B3"/>
    <w:rsid w:val="00C6325D"/>
    <w:rsid w:val="00C67671"/>
    <w:rsid w:val="00C743D8"/>
    <w:rsid w:val="00C755F7"/>
    <w:rsid w:val="00C75784"/>
    <w:rsid w:val="00C7797A"/>
    <w:rsid w:val="00C807E5"/>
    <w:rsid w:val="00C84BFD"/>
    <w:rsid w:val="00C85D53"/>
    <w:rsid w:val="00C869E2"/>
    <w:rsid w:val="00C951A6"/>
    <w:rsid w:val="00C951E4"/>
    <w:rsid w:val="00CA79D3"/>
    <w:rsid w:val="00CB1635"/>
    <w:rsid w:val="00CB368B"/>
    <w:rsid w:val="00CB479F"/>
    <w:rsid w:val="00CC0DAC"/>
    <w:rsid w:val="00CC0E6B"/>
    <w:rsid w:val="00CC14D0"/>
    <w:rsid w:val="00CC1838"/>
    <w:rsid w:val="00CC378A"/>
    <w:rsid w:val="00CC4496"/>
    <w:rsid w:val="00CD1287"/>
    <w:rsid w:val="00CD3043"/>
    <w:rsid w:val="00CD45FE"/>
    <w:rsid w:val="00CE29E5"/>
    <w:rsid w:val="00CE5498"/>
    <w:rsid w:val="00CE54CE"/>
    <w:rsid w:val="00CE5601"/>
    <w:rsid w:val="00CF25C4"/>
    <w:rsid w:val="00CF4093"/>
    <w:rsid w:val="00CF4E3F"/>
    <w:rsid w:val="00CF4F1A"/>
    <w:rsid w:val="00CF559E"/>
    <w:rsid w:val="00CF742B"/>
    <w:rsid w:val="00D028F2"/>
    <w:rsid w:val="00D07F4D"/>
    <w:rsid w:val="00D162F1"/>
    <w:rsid w:val="00D1659F"/>
    <w:rsid w:val="00D33EFC"/>
    <w:rsid w:val="00D36DE3"/>
    <w:rsid w:val="00D40758"/>
    <w:rsid w:val="00D42DE0"/>
    <w:rsid w:val="00D45FEE"/>
    <w:rsid w:val="00D46152"/>
    <w:rsid w:val="00D52230"/>
    <w:rsid w:val="00D53D70"/>
    <w:rsid w:val="00D54938"/>
    <w:rsid w:val="00D55C2B"/>
    <w:rsid w:val="00D55C4C"/>
    <w:rsid w:val="00D63E15"/>
    <w:rsid w:val="00D64523"/>
    <w:rsid w:val="00D66004"/>
    <w:rsid w:val="00D6673B"/>
    <w:rsid w:val="00D73783"/>
    <w:rsid w:val="00D73B17"/>
    <w:rsid w:val="00D76D95"/>
    <w:rsid w:val="00D81A03"/>
    <w:rsid w:val="00D8320C"/>
    <w:rsid w:val="00D83CB0"/>
    <w:rsid w:val="00D912C0"/>
    <w:rsid w:val="00D91323"/>
    <w:rsid w:val="00D92CBB"/>
    <w:rsid w:val="00D942BF"/>
    <w:rsid w:val="00D960EC"/>
    <w:rsid w:val="00DA78E9"/>
    <w:rsid w:val="00DB0D77"/>
    <w:rsid w:val="00DB3466"/>
    <w:rsid w:val="00DB45EA"/>
    <w:rsid w:val="00DB4B98"/>
    <w:rsid w:val="00DB4CF1"/>
    <w:rsid w:val="00DC1AA0"/>
    <w:rsid w:val="00DC6F42"/>
    <w:rsid w:val="00DE197B"/>
    <w:rsid w:val="00DE4B93"/>
    <w:rsid w:val="00DE6685"/>
    <w:rsid w:val="00DF4BA8"/>
    <w:rsid w:val="00E00C37"/>
    <w:rsid w:val="00E01384"/>
    <w:rsid w:val="00E0517A"/>
    <w:rsid w:val="00E051B9"/>
    <w:rsid w:val="00E05728"/>
    <w:rsid w:val="00E06F6E"/>
    <w:rsid w:val="00E10029"/>
    <w:rsid w:val="00E11A62"/>
    <w:rsid w:val="00E221D7"/>
    <w:rsid w:val="00E22A45"/>
    <w:rsid w:val="00E273B3"/>
    <w:rsid w:val="00E40002"/>
    <w:rsid w:val="00E40454"/>
    <w:rsid w:val="00E4158C"/>
    <w:rsid w:val="00E4174B"/>
    <w:rsid w:val="00E42270"/>
    <w:rsid w:val="00E43F7B"/>
    <w:rsid w:val="00E462D5"/>
    <w:rsid w:val="00E52C75"/>
    <w:rsid w:val="00E56361"/>
    <w:rsid w:val="00E573C8"/>
    <w:rsid w:val="00E74F2E"/>
    <w:rsid w:val="00E758A8"/>
    <w:rsid w:val="00E80865"/>
    <w:rsid w:val="00E80914"/>
    <w:rsid w:val="00E81611"/>
    <w:rsid w:val="00E82391"/>
    <w:rsid w:val="00E85632"/>
    <w:rsid w:val="00E86212"/>
    <w:rsid w:val="00E877A5"/>
    <w:rsid w:val="00E9570C"/>
    <w:rsid w:val="00EA4798"/>
    <w:rsid w:val="00EA5DDB"/>
    <w:rsid w:val="00EA709E"/>
    <w:rsid w:val="00EB0F1C"/>
    <w:rsid w:val="00EB50F1"/>
    <w:rsid w:val="00EB6B42"/>
    <w:rsid w:val="00EC117B"/>
    <w:rsid w:val="00EC128D"/>
    <w:rsid w:val="00EC4D58"/>
    <w:rsid w:val="00EE1647"/>
    <w:rsid w:val="00EE29B8"/>
    <w:rsid w:val="00EE56CC"/>
    <w:rsid w:val="00EE7664"/>
    <w:rsid w:val="00EF454C"/>
    <w:rsid w:val="00F04387"/>
    <w:rsid w:val="00F0563D"/>
    <w:rsid w:val="00F1037A"/>
    <w:rsid w:val="00F13B7B"/>
    <w:rsid w:val="00F269CE"/>
    <w:rsid w:val="00F32EF4"/>
    <w:rsid w:val="00F342CB"/>
    <w:rsid w:val="00F3567B"/>
    <w:rsid w:val="00F35BDC"/>
    <w:rsid w:val="00F414D0"/>
    <w:rsid w:val="00F509BA"/>
    <w:rsid w:val="00F50D3F"/>
    <w:rsid w:val="00F53391"/>
    <w:rsid w:val="00F54AAD"/>
    <w:rsid w:val="00F56305"/>
    <w:rsid w:val="00F60531"/>
    <w:rsid w:val="00F71DDE"/>
    <w:rsid w:val="00F779D2"/>
    <w:rsid w:val="00F80F4F"/>
    <w:rsid w:val="00F8187E"/>
    <w:rsid w:val="00F81FC0"/>
    <w:rsid w:val="00F860DF"/>
    <w:rsid w:val="00F9021E"/>
    <w:rsid w:val="00F90E62"/>
    <w:rsid w:val="00F9395F"/>
    <w:rsid w:val="00FA291E"/>
    <w:rsid w:val="00FA43B9"/>
    <w:rsid w:val="00FB18E8"/>
    <w:rsid w:val="00FB1D15"/>
    <w:rsid w:val="00FB33A5"/>
    <w:rsid w:val="00FB41AA"/>
    <w:rsid w:val="00FB5CC0"/>
    <w:rsid w:val="00FB676A"/>
    <w:rsid w:val="00FB69A1"/>
    <w:rsid w:val="00FB728C"/>
    <w:rsid w:val="00FC065C"/>
    <w:rsid w:val="00FC268A"/>
    <w:rsid w:val="00FC2715"/>
    <w:rsid w:val="00FC2821"/>
    <w:rsid w:val="00FC3D5F"/>
    <w:rsid w:val="00FC61D3"/>
    <w:rsid w:val="00FD0661"/>
    <w:rsid w:val="00FD6D8E"/>
    <w:rsid w:val="00FD6EA5"/>
    <w:rsid w:val="00FD70D5"/>
    <w:rsid w:val="00FD736A"/>
    <w:rsid w:val="00FD7B69"/>
    <w:rsid w:val="00FE0C38"/>
    <w:rsid w:val="00FE1C78"/>
    <w:rsid w:val="00FE2DDE"/>
    <w:rsid w:val="00FF2407"/>
    <w:rsid w:val="00FF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EFD6C"/>
  <w15:chartTrackingRefBased/>
  <w15:docId w15:val="{77459155-DED4-4C2B-9D0F-D405A407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504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334B"/>
    <w:pPr>
      <w:ind w:left="720"/>
      <w:contextualSpacing/>
    </w:pPr>
  </w:style>
  <w:style w:type="character" w:customStyle="1" w:styleId="Bodytext2">
    <w:name w:val="Body text (2)_"/>
    <w:basedOn w:val="Domylnaczcionkaakapitu"/>
    <w:link w:val="Bodytext20"/>
    <w:rsid w:val="00AF64F7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F64F7"/>
    <w:pPr>
      <w:widowControl w:val="0"/>
      <w:shd w:val="clear" w:color="auto" w:fill="FFFFFF"/>
      <w:spacing w:before="120" w:after="420" w:line="263" w:lineRule="exact"/>
      <w:jc w:val="both"/>
    </w:pPr>
    <w:rPr>
      <w:rFonts w:ascii="Verdana" w:eastAsia="Verdana" w:hAnsi="Verdana" w:cs="Verdana"/>
      <w:sz w:val="20"/>
      <w:szCs w:val="20"/>
    </w:rPr>
  </w:style>
  <w:style w:type="paragraph" w:styleId="Bezodstpw">
    <w:name w:val="No Spacing"/>
    <w:uiPriority w:val="1"/>
    <w:qFormat/>
    <w:rsid w:val="00F81FC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81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95042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5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050"/>
  </w:style>
  <w:style w:type="paragraph" w:styleId="Stopka">
    <w:name w:val="footer"/>
    <w:basedOn w:val="Normalny"/>
    <w:link w:val="StopkaZnak"/>
    <w:uiPriority w:val="99"/>
    <w:unhideWhenUsed/>
    <w:rsid w:val="00A15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050"/>
  </w:style>
  <w:style w:type="character" w:styleId="Odwoaniedokomentarza">
    <w:name w:val="annotation reference"/>
    <w:basedOn w:val="Domylnaczcionkaakapitu"/>
    <w:uiPriority w:val="99"/>
    <w:semiHidden/>
    <w:unhideWhenUsed/>
    <w:rsid w:val="00F10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0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0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3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8F5A2-9D79-4A26-88F8-8F15A8A6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2811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Przemysław</dc:creator>
  <cp:keywords/>
  <dc:description/>
  <cp:lastModifiedBy>Baran Przemysław</cp:lastModifiedBy>
  <cp:revision>2</cp:revision>
  <cp:lastPrinted>2020-04-06T08:54:00Z</cp:lastPrinted>
  <dcterms:created xsi:type="dcterms:W3CDTF">2025-01-16T08:25:00Z</dcterms:created>
  <dcterms:modified xsi:type="dcterms:W3CDTF">2025-01-16T08:25:00Z</dcterms:modified>
</cp:coreProperties>
</file>