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3D0A" w14:textId="77777777" w:rsidR="00732DE6" w:rsidRPr="003A6F40" w:rsidRDefault="00732DE6" w:rsidP="00996174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37CD5AC3" w14:textId="77777777" w:rsidR="00732DE6" w:rsidRPr="003A6F40" w:rsidRDefault="00732DE6" w:rsidP="00996174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…………………………………..</w:t>
      </w:r>
      <w:r w:rsidRPr="003A6F40">
        <w:rPr>
          <w:rFonts w:asciiTheme="minorHAnsi" w:hAnsiTheme="minorHAnsi" w:cstheme="minorHAnsi"/>
          <w:color w:val="auto"/>
        </w:rPr>
        <w:tab/>
      </w:r>
      <w:r w:rsidRPr="003A6F40">
        <w:rPr>
          <w:rFonts w:asciiTheme="minorHAnsi" w:hAnsiTheme="minorHAnsi" w:cstheme="minorHAnsi"/>
          <w:color w:val="auto"/>
        </w:rPr>
        <w:tab/>
      </w:r>
      <w:r w:rsidRPr="003A6F40">
        <w:rPr>
          <w:rFonts w:asciiTheme="minorHAnsi" w:hAnsiTheme="minorHAnsi" w:cstheme="minorHAnsi"/>
          <w:color w:val="auto"/>
        </w:rPr>
        <w:tab/>
      </w:r>
    </w:p>
    <w:p w14:paraId="5C1FB22C" w14:textId="77777777" w:rsidR="00AC6D79" w:rsidRPr="003A6F40" w:rsidRDefault="00732DE6" w:rsidP="00996174">
      <w:pPr>
        <w:spacing w:line="276" w:lineRule="auto"/>
        <w:jc w:val="both"/>
        <w:outlineLvl w:val="0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 xml:space="preserve">Pieczątka </w:t>
      </w:r>
      <w:r w:rsidR="001F3B8C" w:rsidRPr="003A6F40">
        <w:rPr>
          <w:rFonts w:asciiTheme="minorHAnsi" w:hAnsiTheme="minorHAnsi" w:cstheme="minorHAnsi"/>
          <w:color w:val="auto"/>
        </w:rPr>
        <w:t xml:space="preserve">Zachodniopomorskiego </w:t>
      </w:r>
      <w:r w:rsidRPr="003A6F40">
        <w:rPr>
          <w:rFonts w:asciiTheme="minorHAnsi" w:hAnsiTheme="minorHAnsi" w:cstheme="minorHAnsi"/>
          <w:color w:val="auto"/>
        </w:rPr>
        <w:t xml:space="preserve">Państwowego </w:t>
      </w:r>
    </w:p>
    <w:p w14:paraId="470318D3" w14:textId="77777777" w:rsidR="00732DE6" w:rsidRPr="003A6F40" w:rsidRDefault="00AC6D79" w:rsidP="00996174">
      <w:pPr>
        <w:spacing w:line="276" w:lineRule="auto"/>
        <w:jc w:val="both"/>
        <w:outlineLvl w:val="0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Wojewódzkieg</w:t>
      </w:r>
      <w:r w:rsidR="00357919" w:rsidRPr="003A6F40">
        <w:rPr>
          <w:rFonts w:asciiTheme="minorHAnsi" w:hAnsiTheme="minorHAnsi" w:cstheme="minorHAnsi"/>
          <w:color w:val="auto"/>
        </w:rPr>
        <w:t xml:space="preserve">o </w:t>
      </w:r>
      <w:r w:rsidR="00732DE6" w:rsidRPr="003A6F40">
        <w:rPr>
          <w:rFonts w:asciiTheme="minorHAnsi" w:hAnsiTheme="minorHAnsi" w:cstheme="minorHAnsi"/>
          <w:color w:val="auto"/>
        </w:rPr>
        <w:t xml:space="preserve"> Inspektora Sanitarnego </w:t>
      </w:r>
      <w:r w:rsidR="00732DE6" w:rsidRPr="003A6F40">
        <w:rPr>
          <w:rFonts w:asciiTheme="minorHAnsi" w:hAnsiTheme="minorHAnsi" w:cstheme="minorHAnsi"/>
          <w:color w:val="auto"/>
        </w:rPr>
        <w:tab/>
      </w:r>
      <w:r w:rsidR="00732DE6" w:rsidRPr="003A6F40">
        <w:rPr>
          <w:rFonts w:asciiTheme="minorHAnsi" w:hAnsiTheme="minorHAnsi" w:cstheme="minorHAnsi"/>
          <w:color w:val="auto"/>
        </w:rPr>
        <w:tab/>
      </w:r>
      <w:r w:rsidR="00732DE6" w:rsidRPr="003A6F40">
        <w:rPr>
          <w:rFonts w:asciiTheme="minorHAnsi" w:hAnsiTheme="minorHAnsi" w:cstheme="minorHAnsi"/>
          <w:color w:val="auto"/>
        </w:rPr>
        <w:tab/>
      </w:r>
      <w:r w:rsidR="00732DE6" w:rsidRPr="003A6F40">
        <w:rPr>
          <w:rFonts w:asciiTheme="minorHAnsi" w:hAnsiTheme="minorHAnsi" w:cstheme="minorHAnsi"/>
          <w:color w:val="auto"/>
        </w:rPr>
        <w:tab/>
      </w:r>
    </w:p>
    <w:p w14:paraId="5CDC447F" w14:textId="77777777" w:rsidR="002E7DFD" w:rsidRPr="003A6F40" w:rsidRDefault="002E7DFD" w:rsidP="00996174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093CA0EB" w14:textId="57953C9D" w:rsidR="002E7DFD" w:rsidRPr="003A6F40" w:rsidRDefault="00251F1B" w:rsidP="00996174">
      <w:pPr>
        <w:spacing w:line="276" w:lineRule="auto"/>
        <w:jc w:val="right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Szczecin, dn.</w:t>
      </w:r>
      <w:r w:rsidR="00DD35AE" w:rsidRPr="003A6F40">
        <w:rPr>
          <w:rFonts w:asciiTheme="minorHAnsi" w:hAnsiTheme="minorHAnsi" w:cstheme="minorHAnsi"/>
          <w:color w:val="auto"/>
        </w:rPr>
        <w:t>31</w:t>
      </w:r>
      <w:r w:rsidR="002A068D" w:rsidRPr="003A6F40">
        <w:rPr>
          <w:rFonts w:asciiTheme="minorHAnsi" w:hAnsiTheme="minorHAnsi" w:cstheme="minorHAnsi"/>
          <w:color w:val="auto"/>
        </w:rPr>
        <w:t xml:space="preserve"> 01.2022 r.</w:t>
      </w:r>
    </w:p>
    <w:p w14:paraId="75F6169C" w14:textId="77777777" w:rsidR="002E7DFD" w:rsidRPr="003A6F40" w:rsidRDefault="002A068D" w:rsidP="00996174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NEP.1611.3.2021</w:t>
      </w:r>
    </w:p>
    <w:p w14:paraId="7CCE4432" w14:textId="77777777" w:rsidR="002E7DFD" w:rsidRPr="003A6F40" w:rsidRDefault="002E7DFD" w:rsidP="00996174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………………………………..</w:t>
      </w:r>
      <w:r w:rsidR="00A07A03" w:rsidRPr="003A6F40">
        <w:rPr>
          <w:rFonts w:asciiTheme="minorHAnsi" w:hAnsiTheme="minorHAnsi" w:cstheme="minorHAnsi"/>
          <w:color w:val="auto"/>
        </w:rPr>
        <w:tab/>
      </w:r>
      <w:r w:rsidR="00A07A03" w:rsidRPr="003A6F40">
        <w:rPr>
          <w:rFonts w:asciiTheme="minorHAnsi" w:hAnsiTheme="minorHAnsi" w:cstheme="minorHAnsi"/>
          <w:color w:val="auto"/>
        </w:rPr>
        <w:tab/>
      </w:r>
      <w:r w:rsidR="00A07A03" w:rsidRPr="003A6F40">
        <w:rPr>
          <w:rFonts w:asciiTheme="minorHAnsi" w:hAnsiTheme="minorHAnsi" w:cstheme="minorHAnsi"/>
          <w:color w:val="auto"/>
        </w:rPr>
        <w:tab/>
      </w:r>
      <w:r w:rsidR="00A07A03" w:rsidRPr="003A6F40">
        <w:rPr>
          <w:rFonts w:asciiTheme="minorHAnsi" w:hAnsiTheme="minorHAnsi" w:cstheme="minorHAnsi"/>
          <w:color w:val="auto"/>
        </w:rPr>
        <w:tab/>
      </w:r>
      <w:r w:rsidR="00A07A03" w:rsidRPr="003A6F40">
        <w:rPr>
          <w:rFonts w:asciiTheme="minorHAnsi" w:hAnsiTheme="minorHAnsi" w:cstheme="minorHAnsi"/>
          <w:color w:val="auto"/>
        </w:rPr>
        <w:tab/>
      </w:r>
    </w:p>
    <w:p w14:paraId="101B372A" w14:textId="77777777" w:rsidR="00732DE6" w:rsidRPr="003A6F40" w:rsidRDefault="002E7DFD" w:rsidP="00996174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 xml:space="preserve">      (znak </w:t>
      </w:r>
      <w:r w:rsidR="007B6A7C" w:rsidRPr="003A6F40">
        <w:rPr>
          <w:rFonts w:asciiTheme="minorHAnsi" w:hAnsiTheme="minorHAnsi" w:cstheme="minorHAnsi"/>
          <w:color w:val="auto"/>
        </w:rPr>
        <w:t xml:space="preserve"> sprawy </w:t>
      </w:r>
      <w:r w:rsidRPr="003A6F40">
        <w:rPr>
          <w:rFonts w:asciiTheme="minorHAnsi" w:hAnsiTheme="minorHAnsi" w:cstheme="minorHAnsi"/>
          <w:color w:val="auto"/>
        </w:rPr>
        <w:t>)</w:t>
      </w:r>
    </w:p>
    <w:p w14:paraId="7F20099D" w14:textId="77777777" w:rsidR="00732DE6" w:rsidRPr="003A6F40" w:rsidRDefault="00732DE6" w:rsidP="00996174">
      <w:pPr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</w:p>
    <w:p w14:paraId="0B1DD78E" w14:textId="77777777" w:rsidR="00EC0CBC" w:rsidRPr="003A6F40" w:rsidRDefault="00AD6991" w:rsidP="00996174">
      <w:pPr>
        <w:spacing w:line="276" w:lineRule="auto"/>
        <w:jc w:val="center"/>
        <w:outlineLvl w:val="0"/>
        <w:rPr>
          <w:rFonts w:asciiTheme="minorHAnsi" w:hAnsiTheme="minorHAnsi" w:cstheme="minorHAnsi"/>
          <w:b/>
          <w:color w:val="auto"/>
          <w:spacing w:val="40"/>
        </w:rPr>
      </w:pPr>
      <w:r w:rsidRPr="003A6F40">
        <w:rPr>
          <w:rFonts w:asciiTheme="minorHAnsi" w:hAnsiTheme="minorHAnsi" w:cstheme="minorHAnsi"/>
          <w:b/>
          <w:color w:val="auto"/>
          <w:spacing w:val="40"/>
        </w:rPr>
        <w:t>WYSTĄPIENI</w:t>
      </w:r>
      <w:r w:rsidR="00C31751" w:rsidRPr="003A6F40">
        <w:rPr>
          <w:rFonts w:asciiTheme="minorHAnsi" w:hAnsiTheme="minorHAnsi" w:cstheme="minorHAnsi"/>
          <w:b/>
          <w:color w:val="auto"/>
          <w:spacing w:val="40"/>
        </w:rPr>
        <w:t>E</w:t>
      </w:r>
      <w:r w:rsidRPr="003A6F40">
        <w:rPr>
          <w:rFonts w:asciiTheme="minorHAnsi" w:hAnsiTheme="minorHAnsi" w:cstheme="minorHAnsi"/>
          <w:b/>
          <w:color w:val="auto"/>
          <w:spacing w:val="40"/>
        </w:rPr>
        <w:t xml:space="preserve"> POKONTROLNE</w:t>
      </w:r>
    </w:p>
    <w:p w14:paraId="12E31E75" w14:textId="77777777" w:rsidR="00E23C5F" w:rsidRPr="003A6F40" w:rsidRDefault="00732DE6" w:rsidP="00996174">
      <w:pPr>
        <w:spacing w:line="276" w:lineRule="auto"/>
        <w:jc w:val="both"/>
        <w:outlineLvl w:val="0"/>
        <w:rPr>
          <w:rFonts w:asciiTheme="minorHAnsi" w:hAnsiTheme="minorHAnsi" w:cstheme="minorHAnsi"/>
          <w:b/>
          <w:color w:val="auto"/>
          <w:spacing w:val="40"/>
        </w:rPr>
      </w:pPr>
      <w:r w:rsidRPr="003A6F40">
        <w:rPr>
          <w:rFonts w:asciiTheme="minorHAnsi" w:hAnsiTheme="minorHAnsi" w:cstheme="minorHAnsi"/>
          <w:b/>
          <w:color w:val="auto"/>
          <w:spacing w:val="40"/>
        </w:rPr>
        <w:t xml:space="preserve"> </w:t>
      </w:r>
    </w:p>
    <w:p w14:paraId="2E142700" w14:textId="77777777" w:rsidR="002A068D" w:rsidRPr="003A6F40" w:rsidRDefault="00445D21" w:rsidP="00996174">
      <w:pPr>
        <w:numPr>
          <w:ilvl w:val="0"/>
          <w:numId w:val="1"/>
        </w:numPr>
        <w:spacing w:line="276" w:lineRule="auto"/>
        <w:jc w:val="both"/>
        <w:outlineLvl w:val="0"/>
        <w:rPr>
          <w:rFonts w:asciiTheme="minorHAnsi" w:hAnsiTheme="minorHAnsi" w:cstheme="minorHAnsi"/>
          <w:b/>
          <w:bCs/>
          <w:color w:val="auto"/>
        </w:rPr>
      </w:pPr>
      <w:r w:rsidRPr="003A6F40">
        <w:rPr>
          <w:rFonts w:asciiTheme="minorHAnsi" w:hAnsiTheme="minorHAnsi" w:cstheme="minorHAnsi"/>
          <w:b/>
          <w:bCs/>
          <w:color w:val="auto"/>
        </w:rPr>
        <w:t>Nazwa</w:t>
      </w:r>
      <w:r w:rsidR="00AD2D11" w:rsidRPr="003A6F4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A6F40">
        <w:rPr>
          <w:rFonts w:asciiTheme="minorHAnsi" w:hAnsiTheme="minorHAnsi" w:cstheme="minorHAnsi"/>
          <w:b/>
          <w:bCs/>
          <w:color w:val="auto"/>
        </w:rPr>
        <w:t xml:space="preserve">i adres </w:t>
      </w:r>
      <w:r w:rsidR="00083417" w:rsidRPr="003A6F40">
        <w:rPr>
          <w:rFonts w:asciiTheme="minorHAnsi" w:hAnsiTheme="minorHAnsi" w:cstheme="minorHAnsi"/>
          <w:b/>
          <w:bCs/>
          <w:color w:val="auto"/>
        </w:rPr>
        <w:t>jednostki kontrolowanej</w:t>
      </w:r>
      <w:r w:rsidR="00A12742" w:rsidRPr="003A6F40">
        <w:rPr>
          <w:rFonts w:asciiTheme="minorHAnsi" w:hAnsiTheme="minorHAnsi" w:cstheme="minorHAnsi"/>
          <w:b/>
          <w:bCs/>
          <w:color w:val="auto"/>
        </w:rPr>
        <w:t>:</w:t>
      </w:r>
    </w:p>
    <w:p w14:paraId="56290331" w14:textId="77777777" w:rsidR="00A12742" w:rsidRPr="003A6F40" w:rsidRDefault="00A12742" w:rsidP="00996174">
      <w:pPr>
        <w:spacing w:line="276" w:lineRule="auto"/>
        <w:ind w:left="360"/>
        <w:jc w:val="both"/>
        <w:outlineLvl w:val="0"/>
        <w:rPr>
          <w:rFonts w:asciiTheme="minorHAnsi" w:hAnsiTheme="minorHAnsi" w:cstheme="minorHAnsi"/>
          <w:b/>
          <w:bCs/>
          <w:color w:val="auto"/>
        </w:rPr>
      </w:pPr>
    </w:p>
    <w:p w14:paraId="7E6C409E" w14:textId="77777777" w:rsidR="002A068D" w:rsidRPr="003A6F40" w:rsidRDefault="002A068D" w:rsidP="00996174">
      <w:pPr>
        <w:widowControl w:val="0"/>
        <w:autoSpaceDE w:val="0"/>
        <w:autoSpaceDN w:val="0"/>
        <w:adjustRightInd w:val="0"/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Powiatowa Stacja Sanitarno-Epidemiologiczna w Świdwinie</w:t>
      </w:r>
    </w:p>
    <w:p w14:paraId="19F7FB17" w14:textId="77777777" w:rsidR="002A068D" w:rsidRPr="003A6F40" w:rsidRDefault="002A068D" w:rsidP="00996174">
      <w:pPr>
        <w:widowControl w:val="0"/>
        <w:autoSpaceDE w:val="0"/>
        <w:autoSpaceDN w:val="0"/>
        <w:adjustRightInd w:val="0"/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 xml:space="preserve">ul. Drawska 38, 78-300 Świdwin </w:t>
      </w:r>
    </w:p>
    <w:p w14:paraId="5968676A" w14:textId="77777777" w:rsidR="002A068D" w:rsidRPr="003A6F40" w:rsidRDefault="002A068D" w:rsidP="00996174">
      <w:pPr>
        <w:widowControl w:val="0"/>
        <w:autoSpaceDE w:val="0"/>
        <w:autoSpaceDN w:val="0"/>
        <w:adjustRightInd w:val="0"/>
        <w:spacing w:line="276" w:lineRule="auto"/>
        <w:ind w:left="680"/>
        <w:jc w:val="both"/>
        <w:rPr>
          <w:rFonts w:asciiTheme="minorHAnsi" w:hAnsiTheme="minorHAnsi" w:cstheme="minorHAnsi"/>
          <w:b/>
          <w:color w:val="auto"/>
        </w:rPr>
      </w:pPr>
      <w:r w:rsidRPr="003A6F40">
        <w:rPr>
          <w:rFonts w:asciiTheme="minorHAnsi" w:hAnsiTheme="minorHAnsi" w:cstheme="minorHAnsi"/>
          <w:color w:val="auto"/>
        </w:rPr>
        <w:t>NIP: 6721734505</w:t>
      </w:r>
      <w:r w:rsidRPr="003A6F40">
        <w:rPr>
          <w:rFonts w:asciiTheme="minorHAnsi" w:hAnsiTheme="minorHAnsi" w:cstheme="minorHAnsi"/>
          <w:color w:val="auto"/>
        </w:rPr>
        <w:tab/>
      </w:r>
    </w:p>
    <w:p w14:paraId="155420FB" w14:textId="77777777" w:rsidR="002A068D" w:rsidRPr="003A6F40" w:rsidRDefault="002A068D" w:rsidP="00996174">
      <w:pPr>
        <w:widowControl w:val="0"/>
        <w:autoSpaceDE w:val="0"/>
        <w:autoSpaceDN w:val="0"/>
        <w:adjustRightInd w:val="0"/>
        <w:spacing w:line="276" w:lineRule="auto"/>
        <w:ind w:left="680"/>
        <w:jc w:val="both"/>
        <w:rPr>
          <w:rFonts w:asciiTheme="minorHAnsi" w:hAnsiTheme="minorHAnsi" w:cstheme="minorHAnsi"/>
          <w:bCs/>
          <w:color w:val="auto"/>
        </w:rPr>
      </w:pPr>
      <w:r w:rsidRPr="003A6F40">
        <w:rPr>
          <w:rFonts w:asciiTheme="minorHAnsi" w:hAnsiTheme="minorHAnsi" w:cstheme="minorHAnsi"/>
          <w:color w:val="auto"/>
        </w:rPr>
        <w:t>REGON: 330927371</w:t>
      </w:r>
    </w:p>
    <w:p w14:paraId="5781FDFF" w14:textId="77777777" w:rsidR="002A068D" w:rsidRPr="003A6F40" w:rsidRDefault="002A068D" w:rsidP="00996174">
      <w:pPr>
        <w:widowControl w:val="0"/>
        <w:autoSpaceDE w:val="0"/>
        <w:autoSpaceDN w:val="0"/>
        <w:adjustRightInd w:val="0"/>
        <w:spacing w:line="276" w:lineRule="auto"/>
        <w:ind w:left="680"/>
        <w:jc w:val="both"/>
        <w:rPr>
          <w:rFonts w:asciiTheme="minorHAnsi" w:hAnsiTheme="minorHAnsi" w:cstheme="minorHAnsi"/>
          <w:color w:val="auto"/>
          <w:u w:val="single"/>
        </w:rPr>
      </w:pPr>
      <w:r w:rsidRPr="003A6F40">
        <w:rPr>
          <w:rFonts w:asciiTheme="minorHAnsi" w:hAnsiTheme="minorHAnsi" w:cstheme="minorHAnsi"/>
          <w:color w:val="auto"/>
          <w:u w:val="single"/>
        </w:rPr>
        <w:t>Imię i nazwisko Państwowego Powiatowego Inspektora Sanitarnego/Dyrektora jednostki kontrolowanej</w:t>
      </w:r>
      <w:r w:rsidRPr="003A6F40">
        <w:rPr>
          <w:rFonts w:asciiTheme="minorHAnsi" w:hAnsiTheme="minorHAnsi" w:cstheme="minorHAnsi"/>
          <w:color w:val="auto"/>
        </w:rPr>
        <w:t xml:space="preserve">: </w:t>
      </w:r>
      <w:r w:rsidRPr="003A6F40">
        <w:rPr>
          <w:rFonts w:asciiTheme="minorHAnsi" w:hAnsiTheme="minorHAnsi" w:cstheme="minorHAnsi"/>
          <w:bCs/>
          <w:color w:val="auto"/>
        </w:rPr>
        <w:t>Jan Owsiak</w:t>
      </w:r>
    </w:p>
    <w:p w14:paraId="30F9FE0C" w14:textId="77777777" w:rsidR="002A068D" w:rsidRPr="003A6F40" w:rsidRDefault="002A068D" w:rsidP="00996174">
      <w:pPr>
        <w:spacing w:line="276" w:lineRule="auto"/>
        <w:ind w:left="720"/>
        <w:jc w:val="both"/>
        <w:outlineLvl w:val="0"/>
        <w:rPr>
          <w:rFonts w:asciiTheme="minorHAnsi" w:hAnsiTheme="minorHAnsi" w:cstheme="minorHAnsi"/>
          <w:b/>
          <w:color w:val="auto"/>
        </w:rPr>
      </w:pPr>
    </w:p>
    <w:p w14:paraId="0193E71B" w14:textId="77777777" w:rsidR="00445D21" w:rsidRPr="003A6F40" w:rsidRDefault="00445D21" w:rsidP="00996174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215BAFF" w14:textId="77777777" w:rsidR="00445D21" w:rsidRPr="003A6F40" w:rsidRDefault="00445D21" w:rsidP="00996174">
      <w:pPr>
        <w:numPr>
          <w:ilvl w:val="0"/>
          <w:numId w:val="1"/>
        </w:numPr>
        <w:spacing w:line="276" w:lineRule="auto"/>
        <w:jc w:val="both"/>
        <w:outlineLvl w:val="0"/>
        <w:rPr>
          <w:rFonts w:asciiTheme="minorHAnsi" w:hAnsiTheme="minorHAnsi" w:cstheme="minorHAnsi"/>
          <w:i/>
          <w:color w:val="auto"/>
        </w:rPr>
      </w:pPr>
      <w:r w:rsidRPr="003A6F40">
        <w:rPr>
          <w:rFonts w:asciiTheme="minorHAnsi" w:hAnsiTheme="minorHAnsi" w:cstheme="minorHAnsi"/>
          <w:b/>
          <w:bCs/>
          <w:color w:val="auto"/>
        </w:rPr>
        <w:t>Skład  komisji przeprowadzającej kontrolę:</w:t>
      </w:r>
      <w:r w:rsidRPr="003A6F40">
        <w:rPr>
          <w:rFonts w:asciiTheme="minorHAnsi" w:hAnsiTheme="minorHAnsi" w:cstheme="minorHAnsi"/>
          <w:color w:val="auto"/>
        </w:rPr>
        <w:t xml:space="preserve"> </w:t>
      </w:r>
      <w:r w:rsidRPr="003A6F40">
        <w:rPr>
          <w:rFonts w:asciiTheme="minorHAnsi" w:hAnsiTheme="minorHAnsi" w:cstheme="minorHAnsi"/>
          <w:i/>
          <w:color w:val="auto"/>
        </w:rPr>
        <w:t>(stopień , imię nazwisko, stanowisko służbowe kontrolera, komórka organizacyjna</w:t>
      </w:r>
      <w:r w:rsidR="00FA71BD" w:rsidRPr="003A6F40">
        <w:rPr>
          <w:rFonts w:asciiTheme="minorHAnsi" w:hAnsiTheme="minorHAnsi" w:cstheme="minorHAnsi"/>
          <w:i/>
          <w:color w:val="auto"/>
        </w:rPr>
        <w:t xml:space="preserve">, </w:t>
      </w:r>
      <w:r w:rsidR="00132CB8" w:rsidRPr="003A6F40">
        <w:rPr>
          <w:rFonts w:asciiTheme="minorHAnsi" w:hAnsiTheme="minorHAnsi" w:cstheme="minorHAnsi"/>
          <w:i/>
          <w:color w:val="auto"/>
        </w:rPr>
        <w:t>Kierownik Z</w:t>
      </w:r>
      <w:r w:rsidR="00FA71BD" w:rsidRPr="003A6F40">
        <w:rPr>
          <w:rFonts w:asciiTheme="minorHAnsi" w:hAnsiTheme="minorHAnsi" w:cstheme="minorHAnsi"/>
          <w:i/>
          <w:color w:val="auto"/>
        </w:rPr>
        <w:t>espołu Kontrolującego</w:t>
      </w:r>
      <w:r w:rsidRPr="003A6F40">
        <w:rPr>
          <w:rFonts w:asciiTheme="minorHAnsi" w:hAnsiTheme="minorHAnsi" w:cstheme="minorHAnsi"/>
          <w:i/>
          <w:color w:val="auto"/>
        </w:rPr>
        <w:t>):</w:t>
      </w:r>
    </w:p>
    <w:p w14:paraId="36B3875B" w14:textId="77777777" w:rsidR="002A068D" w:rsidRPr="003A6F40" w:rsidRDefault="002A068D" w:rsidP="00996174">
      <w:pPr>
        <w:spacing w:line="276" w:lineRule="auto"/>
        <w:ind w:left="720"/>
        <w:jc w:val="both"/>
        <w:outlineLvl w:val="0"/>
        <w:rPr>
          <w:rFonts w:asciiTheme="minorHAnsi" w:hAnsiTheme="minorHAnsi" w:cstheme="minorHAnsi"/>
          <w:iCs/>
          <w:color w:val="auto"/>
        </w:rPr>
      </w:pPr>
    </w:p>
    <w:p w14:paraId="205C6E50" w14:textId="77777777" w:rsidR="002A068D" w:rsidRPr="003A6F40" w:rsidRDefault="002A068D" w:rsidP="00996174">
      <w:pPr>
        <w:widowControl w:val="0"/>
        <w:autoSpaceDE w:val="0"/>
        <w:autoSpaceDN w:val="0"/>
        <w:adjustRightInd w:val="0"/>
        <w:spacing w:line="276" w:lineRule="auto"/>
        <w:ind w:left="680"/>
        <w:jc w:val="both"/>
        <w:rPr>
          <w:rFonts w:asciiTheme="minorHAnsi" w:hAnsiTheme="minorHAnsi" w:cstheme="minorHAnsi"/>
          <w:bCs/>
          <w:color w:val="auto"/>
        </w:rPr>
      </w:pPr>
      <w:r w:rsidRPr="003A6F40">
        <w:rPr>
          <w:rFonts w:asciiTheme="minorHAnsi" w:hAnsiTheme="minorHAnsi" w:cstheme="minorHAnsi"/>
          <w:bCs/>
          <w:color w:val="auto"/>
        </w:rPr>
        <w:t>Magdalena Mozdyniewicz – asystent Oddziału Epidemiologii (Kierownik Zespołu Kontrolującego);</w:t>
      </w:r>
    </w:p>
    <w:p w14:paraId="1500B05B" w14:textId="77777777" w:rsidR="002A068D" w:rsidRPr="003A6F40" w:rsidRDefault="002A068D" w:rsidP="00996174">
      <w:pPr>
        <w:widowControl w:val="0"/>
        <w:autoSpaceDE w:val="0"/>
        <w:autoSpaceDN w:val="0"/>
        <w:adjustRightInd w:val="0"/>
        <w:spacing w:line="276" w:lineRule="auto"/>
        <w:ind w:left="680"/>
        <w:jc w:val="both"/>
        <w:rPr>
          <w:rFonts w:asciiTheme="minorHAnsi" w:hAnsiTheme="minorHAnsi" w:cstheme="minorHAnsi"/>
          <w:bCs/>
          <w:color w:val="auto"/>
        </w:rPr>
      </w:pPr>
      <w:r w:rsidRPr="003A6F40">
        <w:rPr>
          <w:rFonts w:asciiTheme="minorHAnsi" w:hAnsiTheme="minorHAnsi" w:cstheme="minorHAnsi"/>
          <w:bCs/>
          <w:color w:val="auto"/>
        </w:rPr>
        <w:t>Katarzyna Rudnicka – młodszy asystent Oddziału Epidemiologii.</w:t>
      </w:r>
    </w:p>
    <w:p w14:paraId="567A5CDD" w14:textId="77777777" w:rsidR="002A068D" w:rsidRPr="003A6F40" w:rsidRDefault="002A068D" w:rsidP="00996174">
      <w:pPr>
        <w:widowControl w:val="0"/>
        <w:autoSpaceDE w:val="0"/>
        <w:autoSpaceDN w:val="0"/>
        <w:adjustRightInd w:val="0"/>
        <w:spacing w:line="276" w:lineRule="auto"/>
        <w:ind w:left="680"/>
        <w:jc w:val="both"/>
        <w:rPr>
          <w:rFonts w:asciiTheme="minorHAnsi" w:hAnsiTheme="minorHAnsi" w:cstheme="minorHAnsi"/>
          <w:bCs/>
          <w:color w:val="auto"/>
        </w:rPr>
      </w:pPr>
      <w:r w:rsidRPr="003A6F40">
        <w:rPr>
          <w:rFonts w:asciiTheme="minorHAnsi" w:hAnsiTheme="minorHAnsi" w:cstheme="minorHAnsi"/>
          <w:i/>
          <w:color w:val="auto"/>
        </w:rPr>
        <w:t>(stopień, imię i nazwisko, stanowisko służbowe kontrolera, komórka organizacyjna, Kierownik Zespołu Kontrolującego)</w:t>
      </w:r>
    </w:p>
    <w:p w14:paraId="2F4960E7" w14:textId="77777777" w:rsidR="002A068D" w:rsidRPr="003A6F40" w:rsidRDefault="002A068D" w:rsidP="009961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auto"/>
        </w:rPr>
      </w:pPr>
    </w:p>
    <w:p w14:paraId="2D1756DC" w14:textId="77777777" w:rsidR="00445D21" w:rsidRPr="003A6F40" w:rsidRDefault="00445D21" w:rsidP="00996174">
      <w:pPr>
        <w:spacing w:line="276" w:lineRule="auto"/>
        <w:ind w:left="680"/>
        <w:jc w:val="both"/>
        <w:rPr>
          <w:rFonts w:asciiTheme="minorHAnsi" w:hAnsiTheme="minorHAnsi" w:cstheme="minorHAnsi"/>
          <w:i/>
          <w:color w:val="auto"/>
          <w:u w:val="single"/>
        </w:rPr>
      </w:pPr>
    </w:p>
    <w:p w14:paraId="736C00B3" w14:textId="77777777" w:rsidR="00C935EF" w:rsidRPr="003A6F40" w:rsidRDefault="00C935EF" w:rsidP="00996174">
      <w:pPr>
        <w:numPr>
          <w:ilvl w:val="0"/>
          <w:numId w:val="3"/>
        </w:numPr>
        <w:spacing w:line="276" w:lineRule="auto"/>
        <w:ind w:left="709"/>
        <w:jc w:val="both"/>
        <w:outlineLvl w:val="0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b/>
          <w:bCs/>
          <w:color w:val="auto"/>
        </w:rPr>
        <w:t>Nr upoważnienia kontrolera /kontrolerów</w:t>
      </w:r>
      <w:r w:rsidRPr="003A6F40">
        <w:rPr>
          <w:rFonts w:asciiTheme="minorHAnsi" w:hAnsiTheme="minorHAnsi" w:cstheme="minorHAnsi"/>
          <w:color w:val="auto"/>
        </w:rPr>
        <w:t>:</w:t>
      </w:r>
      <w:r w:rsidR="002A068D" w:rsidRPr="003A6F40">
        <w:rPr>
          <w:rFonts w:asciiTheme="minorHAnsi" w:hAnsiTheme="minorHAnsi" w:cstheme="minorHAnsi"/>
          <w:color w:val="auto"/>
        </w:rPr>
        <w:t xml:space="preserve"> ZPWIS 057.4.29.2021 z dnia 10.11.2021</w:t>
      </w:r>
      <w:r w:rsidR="00A12742" w:rsidRPr="003A6F40">
        <w:rPr>
          <w:rFonts w:asciiTheme="minorHAnsi" w:hAnsiTheme="minorHAnsi" w:cstheme="minorHAnsi"/>
          <w:color w:val="auto"/>
        </w:rPr>
        <w:t xml:space="preserve"> </w:t>
      </w:r>
      <w:r w:rsidR="002A068D" w:rsidRPr="003A6F40">
        <w:rPr>
          <w:rFonts w:asciiTheme="minorHAnsi" w:hAnsiTheme="minorHAnsi" w:cstheme="minorHAnsi"/>
          <w:color w:val="auto"/>
        </w:rPr>
        <w:t>r.</w:t>
      </w:r>
    </w:p>
    <w:p w14:paraId="1163B782" w14:textId="77777777" w:rsidR="00C935EF" w:rsidRPr="003A6F40" w:rsidRDefault="00C935EF" w:rsidP="00996174">
      <w:pPr>
        <w:spacing w:line="276" w:lineRule="auto"/>
        <w:jc w:val="both"/>
        <w:outlineLvl w:val="0"/>
        <w:rPr>
          <w:rFonts w:asciiTheme="minorHAnsi" w:hAnsiTheme="minorHAnsi" w:cstheme="minorHAnsi"/>
          <w:color w:val="auto"/>
        </w:rPr>
      </w:pPr>
    </w:p>
    <w:p w14:paraId="3983C008" w14:textId="77777777" w:rsidR="0042238B" w:rsidRPr="003A6F40" w:rsidRDefault="00FA71BD" w:rsidP="00996174">
      <w:pPr>
        <w:numPr>
          <w:ilvl w:val="0"/>
          <w:numId w:val="3"/>
        </w:numPr>
        <w:spacing w:line="276" w:lineRule="auto"/>
        <w:jc w:val="both"/>
        <w:outlineLvl w:val="0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b/>
          <w:bCs/>
          <w:color w:val="auto"/>
        </w:rPr>
        <w:t>Osoby udzielające wyjaśnień w trakcie kontroli</w:t>
      </w:r>
      <w:r w:rsidR="001B073D" w:rsidRPr="003A6F40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0E6AC987" w14:textId="77777777" w:rsidR="00FA71BD" w:rsidRPr="003A6F40" w:rsidRDefault="00FA71BD" w:rsidP="00996174">
      <w:pPr>
        <w:spacing w:line="276" w:lineRule="auto"/>
        <w:ind w:left="720"/>
        <w:jc w:val="center"/>
        <w:outlineLvl w:val="0"/>
        <w:rPr>
          <w:rFonts w:asciiTheme="minorHAnsi" w:hAnsiTheme="minorHAnsi" w:cstheme="minorHAnsi"/>
          <w:color w:val="auto"/>
        </w:rPr>
      </w:pPr>
    </w:p>
    <w:p w14:paraId="31C1F29F" w14:textId="77777777" w:rsidR="00BD6F34" w:rsidRPr="003A6F40" w:rsidRDefault="00BD6F34" w:rsidP="00996174">
      <w:pPr>
        <w:numPr>
          <w:ilvl w:val="0"/>
          <w:numId w:val="12"/>
        </w:numPr>
        <w:spacing w:line="276" w:lineRule="auto"/>
        <w:ind w:left="680" w:hanging="284"/>
        <w:jc w:val="both"/>
        <w:outlineLvl w:val="0"/>
        <w:rPr>
          <w:rFonts w:asciiTheme="minorHAnsi" w:hAnsiTheme="minorHAnsi" w:cstheme="minorHAnsi"/>
          <w:bCs/>
          <w:color w:val="auto"/>
        </w:rPr>
      </w:pPr>
      <w:r w:rsidRPr="003A6F40">
        <w:rPr>
          <w:rFonts w:asciiTheme="minorHAnsi" w:hAnsiTheme="minorHAnsi" w:cstheme="minorHAnsi"/>
          <w:bCs/>
          <w:color w:val="auto"/>
        </w:rPr>
        <w:t>Dorota Filip - Kierownik Działu Nadzoru Sanitarnego;</w:t>
      </w:r>
    </w:p>
    <w:p w14:paraId="78858889" w14:textId="77777777" w:rsidR="00BD6F34" w:rsidRPr="003A6F40" w:rsidRDefault="00BD6F34" w:rsidP="00996174">
      <w:pPr>
        <w:numPr>
          <w:ilvl w:val="0"/>
          <w:numId w:val="12"/>
        </w:numPr>
        <w:spacing w:line="276" w:lineRule="auto"/>
        <w:ind w:left="680" w:hanging="284"/>
        <w:jc w:val="both"/>
        <w:outlineLvl w:val="0"/>
        <w:rPr>
          <w:rFonts w:asciiTheme="minorHAnsi" w:hAnsiTheme="minorHAnsi" w:cstheme="minorHAnsi"/>
          <w:bCs/>
          <w:color w:val="auto"/>
        </w:rPr>
      </w:pPr>
      <w:r w:rsidRPr="003A6F40">
        <w:rPr>
          <w:rFonts w:asciiTheme="minorHAnsi" w:hAnsiTheme="minorHAnsi" w:cstheme="minorHAnsi"/>
          <w:color w:val="auto"/>
        </w:rPr>
        <w:t>Małgorzata Grzywińska - młodszy asystent, Kierownik Techniczny Oddziału Epidemiologii;</w:t>
      </w:r>
    </w:p>
    <w:p w14:paraId="35D3FA9D" w14:textId="77777777" w:rsidR="00BD6F34" w:rsidRPr="003A6F40" w:rsidRDefault="00BD6F34" w:rsidP="00996174">
      <w:pPr>
        <w:numPr>
          <w:ilvl w:val="0"/>
          <w:numId w:val="12"/>
        </w:numPr>
        <w:spacing w:line="276" w:lineRule="auto"/>
        <w:ind w:left="680" w:hanging="284"/>
        <w:jc w:val="both"/>
        <w:outlineLvl w:val="0"/>
        <w:rPr>
          <w:rFonts w:asciiTheme="minorHAnsi" w:hAnsiTheme="minorHAnsi" w:cstheme="minorHAnsi"/>
          <w:bCs/>
          <w:color w:val="auto"/>
        </w:rPr>
      </w:pPr>
      <w:r w:rsidRPr="003A6F40">
        <w:rPr>
          <w:rFonts w:asciiTheme="minorHAnsi" w:hAnsiTheme="minorHAnsi" w:cstheme="minorHAnsi"/>
          <w:color w:val="auto"/>
        </w:rPr>
        <w:t>Beata Możdżeń - młodszy asystent Oddziału Epidemiologii;</w:t>
      </w:r>
    </w:p>
    <w:p w14:paraId="204222D7" w14:textId="77777777" w:rsidR="00BD6F34" w:rsidRPr="003A6F40" w:rsidRDefault="00BD6F34" w:rsidP="00996174">
      <w:pPr>
        <w:numPr>
          <w:ilvl w:val="0"/>
          <w:numId w:val="12"/>
        </w:numPr>
        <w:spacing w:line="276" w:lineRule="auto"/>
        <w:ind w:left="680" w:hanging="284"/>
        <w:jc w:val="both"/>
        <w:outlineLvl w:val="0"/>
        <w:rPr>
          <w:rFonts w:asciiTheme="minorHAnsi" w:hAnsiTheme="minorHAnsi" w:cstheme="minorHAnsi"/>
          <w:bCs/>
          <w:color w:val="auto"/>
        </w:rPr>
      </w:pPr>
      <w:r w:rsidRPr="003A6F40">
        <w:rPr>
          <w:rFonts w:asciiTheme="minorHAnsi" w:hAnsiTheme="minorHAnsi" w:cstheme="minorHAnsi"/>
          <w:color w:val="auto"/>
        </w:rPr>
        <w:t xml:space="preserve">Wioletta </w:t>
      </w:r>
      <w:proofErr w:type="spellStart"/>
      <w:r w:rsidRPr="003A6F40">
        <w:rPr>
          <w:rFonts w:asciiTheme="minorHAnsi" w:hAnsiTheme="minorHAnsi" w:cstheme="minorHAnsi"/>
          <w:color w:val="auto"/>
        </w:rPr>
        <w:t>Wdowicka</w:t>
      </w:r>
      <w:proofErr w:type="spellEnd"/>
      <w:r w:rsidRPr="003A6F40">
        <w:rPr>
          <w:rFonts w:asciiTheme="minorHAnsi" w:hAnsiTheme="minorHAnsi" w:cstheme="minorHAnsi"/>
          <w:color w:val="auto"/>
        </w:rPr>
        <w:t xml:space="preserve"> - młodszy asystent Oddziału Epidemiologii;</w:t>
      </w:r>
    </w:p>
    <w:p w14:paraId="243F68B9" w14:textId="77777777" w:rsidR="00BD6F34" w:rsidRPr="003A6F40" w:rsidRDefault="00BD6F34" w:rsidP="00996174">
      <w:pPr>
        <w:numPr>
          <w:ilvl w:val="0"/>
          <w:numId w:val="12"/>
        </w:numPr>
        <w:spacing w:line="276" w:lineRule="auto"/>
        <w:ind w:left="680" w:hanging="284"/>
        <w:jc w:val="both"/>
        <w:outlineLvl w:val="0"/>
        <w:rPr>
          <w:rFonts w:asciiTheme="minorHAnsi" w:hAnsiTheme="minorHAnsi" w:cstheme="minorHAnsi"/>
          <w:bCs/>
          <w:color w:val="auto"/>
        </w:rPr>
      </w:pPr>
      <w:r w:rsidRPr="003A6F40">
        <w:rPr>
          <w:rFonts w:asciiTheme="minorHAnsi" w:hAnsiTheme="minorHAnsi" w:cstheme="minorHAnsi"/>
          <w:color w:val="auto"/>
        </w:rPr>
        <w:t>Ewelina Kucharz - statystyk medyczny.</w:t>
      </w:r>
    </w:p>
    <w:p w14:paraId="2FA15A26" w14:textId="77777777" w:rsidR="00BD6F34" w:rsidRPr="003A6F40" w:rsidRDefault="00BD6F34" w:rsidP="00996174">
      <w:pPr>
        <w:widowControl w:val="0"/>
        <w:autoSpaceDE w:val="0"/>
        <w:autoSpaceDN w:val="0"/>
        <w:adjustRightInd w:val="0"/>
        <w:spacing w:line="276" w:lineRule="auto"/>
        <w:ind w:left="680"/>
        <w:jc w:val="center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i/>
          <w:color w:val="auto"/>
        </w:rPr>
        <w:lastRenderedPageBreak/>
        <w:t>(imię i nazwisko, stanowisko służbowe)</w:t>
      </w:r>
    </w:p>
    <w:p w14:paraId="5C0C2E95" w14:textId="77777777" w:rsidR="00FA71BD" w:rsidRPr="003A6F40" w:rsidRDefault="00FA71BD" w:rsidP="00996174">
      <w:pPr>
        <w:pStyle w:val="Tekstpodstawowy"/>
        <w:spacing w:after="120" w:line="276" w:lineRule="auto"/>
        <w:ind w:left="720"/>
        <w:rPr>
          <w:rFonts w:asciiTheme="minorHAnsi" w:hAnsiTheme="minorHAnsi" w:cstheme="minorHAnsi"/>
          <w:b w:val="0"/>
          <w:color w:val="auto"/>
        </w:rPr>
      </w:pPr>
    </w:p>
    <w:p w14:paraId="5A63EE9B" w14:textId="77777777" w:rsidR="00BD6F34" w:rsidRPr="003A6F40" w:rsidRDefault="00445D21" w:rsidP="00996174">
      <w:pPr>
        <w:pStyle w:val="Tekstpodstawowy"/>
        <w:numPr>
          <w:ilvl w:val="0"/>
          <w:numId w:val="3"/>
        </w:numPr>
        <w:spacing w:after="120" w:line="276" w:lineRule="auto"/>
        <w:ind w:left="680"/>
        <w:rPr>
          <w:rFonts w:asciiTheme="minorHAnsi" w:hAnsiTheme="minorHAnsi" w:cstheme="minorHAnsi"/>
          <w:b w:val="0"/>
          <w:color w:val="auto"/>
        </w:rPr>
      </w:pPr>
      <w:r w:rsidRPr="003A6F40">
        <w:rPr>
          <w:rFonts w:asciiTheme="minorHAnsi" w:hAnsiTheme="minorHAnsi" w:cstheme="minorHAnsi"/>
          <w:bCs/>
          <w:color w:val="auto"/>
        </w:rPr>
        <w:t>Podstawa prawna przeprowadzania kontroli w trybie zwykłym:</w:t>
      </w:r>
      <w:r w:rsidR="008123EE" w:rsidRPr="003A6F40">
        <w:rPr>
          <w:rFonts w:asciiTheme="minorHAnsi" w:hAnsiTheme="minorHAnsi" w:cstheme="minorHAnsi"/>
          <w:b w:val="0"/>
          <w:color w:val="auto"/>
        </w:rPr>
        <w:t xml:space="preserve"> </w:t>
      </w:r>
      <w:r w:rsidR="00BD6F34" w:rsidRPr="003A6F40">
        <w:rPr>
          <w:rFonts w:asciiTheme="minorHAnsi" w:hAnsiTheme="minorHAnsi" w:cstheme="minorHAnsi"/>
          <w:b w:val="0"/>
          <w:color w:val="auto"/>
        </w:rPr>
        <w:t xml:space="preserve">art. 6 ust. 5 pkt 1 i art.16 ustawy z dnia 15 lipca 2011 r. </w:t>
      </w:r>
      <w:bookmarkStart w:id="0" w:name="_Hlk88731836"/>
      <w:r w:rsidR="00BD6F34" w:rsidRPr="003A6F40">
        <w:rPr>
          <w:rFonts w:asciiTheme="minorHAnsi" w:hAnsiTheme="minorHAnsi" w:cstheme="minorHAnsi"/>
          <w:b w:val="0"/>
          <w:i/>
          <w:iCs/>
          <w:color w:val="auto"/>
        </w:rPr>
        <w:t>o kontroli w administracji rządowej</w:t>
      </w:r>
      <w:r w:rsidR="00BD6F34" w:rsidRPr="003A6F40">
        <w:rPr>
          <w:rFonts w:asciiTheme="minorHAnsi" w:hAnsiTheme="minorHAnsi" w:cstheme="minorHAnsi"/>
          <w:b w:val="0"/>
          <w:color w:val="auto"/>
        </w:rPr>
        <w:t xml:space="preserve"> (t. j. Dz. U z 2020 r. poz. 224).</w:t>
      </w:r>
      <w:bookmarkEnd w:id="0"/>
    </w:p>
    <w:p w14:paraId="46C5A067" w14:textId="77777777" w:rsidR="00445D21" w:rsidRPr="003A6F40" w:rsidRDefault="00445D21" w:rsidP="00996174">
      <w:pPr>
        <w:numPr>
          <w:ilvl w:val="0"/>
          <w:numId w:val="3"/>
        </w:numPr>
        <w:spacing w:line="276" w:lineRule="auto"/>
        <w:jc w:val="both"/>
        <w:outlineLvl w:val="0"/>
        <w:rPr>
          <w:rFonts w:asciiTheme="minorHAnsi" w:hAnsiTheme="minorHAnsi" w:cstheme="minorHAnsi"/>
          <w:color w:val="auto"/>
          <w:u w:val="single"/>
        </w:rPr>
      </w:pPr>
      <w:r w:rsidRPr="003A6F40">
        <w:rPr>
          <w:rFonts w:asciiTheme="minorHAnsi" w:hAnsiTheme="minorHAnsi" w:cstheme="minorHAnsi"/>
          <w:b/>
          <w:bCs/>
          <w:color w:val="auto"/>
        </w:rPr>
        <w:t>Data rozpoczęcia i zakończenia czynności kontrolnych</w:t>
      </w:r>
      <w:r w:rsidR="00BD6F34" w:rsidRPr="003A6F40">
        <w:rPr>
          <w:rFonts w:asciiTheme="minorHAnsi" w:hAnsiTheme="minorHAnsi" w:cstheme="minorHAnsi"/>
          <w:b/>
          <w:bCs/>
          <w:color w:val="auto"/>
        </w:rPr>
        <w:t>:</w:t>
      </w:r>
      <w:r w:rsidR="00BD6F34" w:rsidRPr="003A6F40">
        <w:rPr>
          <w:rFonts w:asciiTheme="minorHAnsi" w:hAnsiTheme="minorHAnsi" w:cstheme="minorHAnsi"/>
          <w:color w:val="auto"/>
        </w:rPr>
        <w:t xml:space="preserve"> 15.11.2021 r.</w:t>
      </w:r>
    </w:p>
    <w:p w14:paraId="26A75F12" w14:textId="77777777" w:rsidR="00445D21" w:rsidRPr="003A6F40" w:rsidRDefault="00445D21" w:rsidP="00996174">
      <w:pPr>
        <w:numPr>
          <w:ilvl w:val="0"/>
          <w:numId w:val="3"/>
        </w:numPr>
        <w:spacing w:line="276" w:lineRule="auto"/>
        <w:jc w:val="both"/>
        <w:outlineLvl w:val="0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b/>
          <w:bCs/>
          <w:color w:val="auto"/>
        </w:rPr>
        <w:t>Okres objęty kontrolą:</w:t>
      </w:r>
      <w:r w:rsidR="00BD6F34" w:rsidRPr="003A6F40">
        <w:rPr>
          <w:rFonts w:asciiTheme="minorHAnsi" w:hAnsiTheme="minorHAnsi" w:cstheme="minorHAnsi"/>
          <w:color w:val="auto"/>
        </w:rPr>
        <w:t xml:space="preserve"> od 01.01.2021 r. do dnia kontroli.</w:t>
      </w:r>
    </w:p>
    <w:p w14:paraId="7DF6EC3C" w14:textId="77777777" w:rsidR="00445D21" w:rsidRPr="003A6F40" w:rsidRDefault="00445D21" w:rsidP="00996174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04D1AA91" w14:textId="77777777" w:rsidR="00445D21" w:rsidRPr="003A6F40" w:rsidRDefault="00445D21" w:rsidP="0099617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3A6F40">
        <w:rPr>
          <w:rFonts w:asciiTheme="minorHAnsi" w:hAnsiTheme="minorHAnsi" w:cstheme="minorHAnsi"/>
          <w:b/>
          <w:bCs/>
          <w:color w:val="auto"/>
        </w:rPr>
        <w:t>Zakres</w:t>
      </w:r>
      <w:r w:rsidR="00237F43" w:rsidRPr="003A6F4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A6F40">
        <w:rPr>
          <w:rFonts w:asciiTheme="minorHAnsi" w:hAnsiTheme="minorHAnsi" w:cstheme="minorHAnsi"/>
          <w:b/>
          <w:bCs/>
          <w:color w:val="auto"/>
        </w:rPr>
        <w:t xml:space="preserve">kontroli: </w:t>
      </w:r>
    </w:p>
    <w:p w14:paraId="7A893E62" w14:textId="77777777" w:rsidR="00E36F6C" w:rsidRPr="003A6F40" w:rsidRDefault="00E36F6C" w:rsidP="00996174">
      <w:pPr>
        <w:spacing w:line="276" w:lineRule="auto"/>
        <w:ind w:left="708" w:firstLine="708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 xml:space="preserve">Kontrola obejmowała zagadnienia zgodne z pkt. 5.3.1 Procedury Ogólnej WSSE </w:t>
      </w:r>
      <w:r w:rsidR="0042238B" w:rsidRPr="003A6F40">
        <w:rPr>
          <w:rFonts w:asciiTheme="minorHAnsi" w:hAnsiTheme="minorHAnsi" w:cstheme="minorHAnsi"/>
          <w:color w:val="auto"/>
        </w:rPr>
        <w:br/>
      </w:r>
      <w:r w:rsidRPr="003A6F40">
        <w:rPr>
          <w:rFonts w:asciiTheme="minorHAnsi" w:hAnsiTheme="minorHAnsi" w:cstheme="minorHAnsi"/>
          <w:color w:val="auto"/>
        </w:rPr>
        <w:t xml:space="preserve">w Szczecinie PO-WS-01 „Kontrole działalności powiatowych stacji sanitarno-epidemiologicznych </w:t>
      </w:r>
      <w:r w:rsidRPr="003A6F40">
        <w:rPr>
          <w:rFonts w:asciiTheme="minorHAnsi" w:hAnsiTheme="minorHAnsi" w:cstheme="minorHAnsi"/>
          <w:color w:val="auto"/>
          <w:spacing w:val="-4"/>
        </w:rPr>
        <w:t>przeprowadzane przez przedstawicieli Zachodniopomorskiego Państwowego</w:t>
      </w:r>
      <w:r w:rsidRPr="003A6F40">
        <w:rPr>
          <w:rFonts w:asciiTheme="minorHAnsi" w:hAnsiTheme="minorHAnsi" w:cstheme="minorHAnsi"/>
          <w:color w:val="auto"/>
        </w:rPr>
        <w:t xml:space="preserve"> Wojewódzkiego Inspektora Sanitarnego w Szczecinie” wyd. XII z dnia 26.02.2020 r. Ponadto kontrolowane były następujące zagadnienia:</w:t>
      </w:r>
    </w:p>
    <w:p w14:paraId="7E2B4144" w14:textId="77777777" w:rsidR="00E36F6C" w:rsidRPr="003A6F40" w:rsidRDefault="00E36F6C" w:rsidP="00996174">
      <w:pPr>
        <w:numPr>
          <w:ilvl w:val="0"/>
          <w:numId w:val="13"/>
        </w:num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 xml:space="preserve">Realizacja zaleceń w zakresie epidemiologii z kontroli kompleksowej przeprowadzonej </w:t>
      </w:r>
      <w:r w:rsidRPr="003A6F40">
        <w:rPr>
          <w:rFonts w:asciiTheme="minorHAnsi" w:hAnsiTheme="minorHAnsi" w:cstheme="minorHAnsi"/>
          <w:color w:val="auto"/>
        </w:rPr>
        <w:br/>
        <w:t xml:space="preserve">w dniach 20.10.2016 r. - 24.10.2016 r. udokumentowanej Sprawozdaniem nr NEP.1611.3.2016; </w:t>
      </w:r>
    </w:p>
    <w:p w14:paraId="5C73BDB8" w14:textId="77777777" w:rsidR="00E36F6C" w:rsidRPr="003A6F40" w:rsidRDefault="00E36F6C" w:rsidP="00996174">
      <w:pPr>
        <w:numPr>
          <w:ilvl w:val="0"/>
          <w:numId w:val="13"/>
        </w:num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 xml:space="preserve">Prowadzenie rejestrów zakażeń i </w:t>
      </w:r>
      <w:proofErr w:type="spellStart"/>
      <w:r w:rsidRPr="003A6F40">
        <w:rPr>
          <w:rFonts w:asciiTheme="minorHAnsi" w:hAnsiTheme="minorHAnsi" w:cstheme="minorHAnsi"/>
          <w:color w:val="auto"/>
        </w:rPr>
        <w:t>zachorowań</w:t>
      </w:r>
      <w:proofErr w:type="spellEnd"/>
      <w:r w:rsidRPr="003A6F40">
        <w:rPr>
          <w:rFonts w:asciiTheme="minorHAnsi" w:hAnsiTheme="minorHAnsi" w:cstheme="minorHAnsi"/>
          <w:color w:val="auto"/>
        </w:rPr>
        <w:t xml:space="preserve"> na chorobę zakaźną, zgonów z powodu zakażenia lub choroby zakaźnej, ich podejrzeń oraz przypadków stwierdzenia dodatniego wyniku badania laboratoryjnego zgodnie z wymaganiami ustawy z dnia 05.12.2008 r. </w:t>
      </w:r>
      <w:r w:rsidRPr="003A6F40">
        <w:rPr>
          <w:rFonts w:asciiTheme="minorHAnsi" w:hAnsiTheme="minorHAnsi" w:cstheme="minorHAnsi"/>
          <w:color w:val="auto"/>
        </w:rPr>
        <w:br/>
      </w:r>
      <w:r w:rsidRPr="003A6F40">
        <w:rPr>
          <w:rFonts w:asciiTheme="minorHAnsi" w:hAnsiTheme="minorHAnsi" w:cstheme="minorHAnsi"/>
          <w:i/>
          <w:iCs/>
          <w:color w:val="auto"/>
        </w:rPr>
        <w:t>o zapobieganiu oraz zwalczaniu zakażeń i chorób zakaźnych u ludzi</w:t>
      </w:r>
      <w:r w:rsidRPr="003A6F40">
        <w:rPr>
          <w:rFonts w:asciiTheme="minorHAnsi" w:hAnsiTheme="minorHAnsi" w:cstheme="minorHAnsi"/>
          <w:color w:val="auto"/>
        </w:rPr>
        <w:t xml:space="preserve"> (t. j. Dz. U. z 2020 r., poz. 1845 z </w:t>
      </w:r>
      <w:proofErr w:type="spellStart"/>
      <w:r w:rsidRPr="003A6F40">
        <w:rPr>
          <w:rFonts w:asciiTheme="minorHAnsi" w:hAnsiTheme="minorHAnsi" w:cstheme="minorHAnsi"/>
          <w:color w:val="auto"/>
        </w:rPr>
        <w:t>późn</w:t>
      </w:r>
      <w:proofErr w:type="spellEnd"/>
      <w:r w:rsidRPr="003A6F40">
        <w:rPr>
          <w:rFonts w:asciiTheme="minorHAnsi" w:hAnsiTheme="minorHAnsi" w:cstheme="minorHAnsi"/>
          <w:color w:val="auto"/>
        </w:rPr>
        <w:t>. zm.) oraz rejestrów zgodnie z Procedurą Ogólną PON-9 wyd. VII ,,Czynności kontrolne” z dnia 28.05.2020 r.;</w:t>
      </w:r>
    </w:p>
    <w:p w14:paraId="5F422AF6" w14:textId="77777777" w:rsidR="00E36F6C" w:rsidRPr="003A6F40" w:rsidRDefault="00E36F6C" w:rsidP="00996174">
      <w:pPr>
        <w:numPr>
          <w:ilvl w:val="0"/>
          <w:numId w:val="13"/>
        </w:num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 xml:space="preserve">Prowadzenie dochodzeń epidemiologicznych w wybranych chorobach zakaźnych </w:t>
      </w:r>
      <w:r w:rsidRPr="003A6F40">
        <w:rPr>
          <w:rFonts w:asciiTheme="minorHAnsi" w:hAnsiTheme="minorHAnsi" w:cstheme="minorHAnsi"/>
          <w:color w:val="auto"/>
        </w:rPr>
        <w:br/>
        <w:t>i ogniskach chorób zakaźnych;</w:t>
      </w:r>
    </w:p>
    <w:p w14:paraId="08770785" w14:textId="77777777" w:rsidR="00445D21" w:rsidRPr="003A6F40" w:rsidRDefault="00445D21" w:rsidP="00996174">
      <w:pPr>
        <w:pStyle w:val="Akapitzlis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59683F39" w14:textId="77777777" w:rsidR="00BB104B" w:rsidRPr="003A6F40" w:rsidRDefault="004F4B32" w:rsidP="0099617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3A6F40">
        <w:rPr>
          <w:rFonts w:asciiTheme="minorHAnsi" w:hAnsiTheme="minorHAnsi" w:cstheme="minorHAnsi"/>
          <w:b/>
          <w:bCs/>
          <w:color w:val="auto"/>
        </w:rPr>
        <w:t>A</w:t>
      </w:r>
      <w:r w:rsidR="00BB104B" w:rsidRPr="003A6F40">
        <w:rPr>
          <w:rFonts w:asciiTheme="minorHAnsi" w:hAnsiTheme="minorHAnsi" w:cstheme="minorHAnsi"/>
          <w:b/>
          <w:bCs/>
          <w:color w:val="auto"/>
        </w:rPr>
        <w:t>kty prawne na podstawie, których dokonano ustaleń w toku kontroli:</w:t>
      </w:r>
    </w:p>
    <w:p w14:paraId="0F4E599B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Kontrola przeprowadzona była wg Procedury Ogólnej WSSE w Szczecinie PO-WS-01 „Kontrole działalności powiatowych stacji sanitarno-epidemiologicznych przeprowadzane przez przedstawicieli ZPWIS w Szczecinie” wyd. XII z dnia 26.02.2020 r.</w:t>
      </w:r>
    </w:p>
    <w:p w14:paraId="4BD0585D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Zakres przedmiotowy kontroli oraz kontrolowane zagadnienia wynikają z nadzoru merytorycznego nad działalnością stacji sanitarno-epidemiologicznych woj. zachodniopomorskiego.</w:t>
      </w:r>
    </w:p>
    <w:p w14:paraId="12DAC573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Wymagania dot. monitorowania zakażeń i chorób zakaźnych, dokumentowania działań prowadzonych w ramach nadzoru epidemiologicznego:</w:t>
      </w:r>
    </w:p>
    <w:p w14:paraId="6DD58233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- Ustawy z dnia 05.12.2008 r</w:t>
      </w:r>
      <w:r w:rsidRPr="003A6F40">
        <w:rPr>
          <w:rFonts w:asciiTheme="minorHAnsi" w:hAnsiTheme="minorHAnsi" w:cstheme="minorHAnsi"/>
          <w:i/>
          <w:iCs/>
          <w:color w:val="auto"/>
        </w:rPr>
        <w:t xml:space="preserve">. o zapobieganiu oraz zwalczaniu zakażeń i chorób zakaźnych </w:t>
      </w:r>
      <w:r w:rsidRPr="003A6F40">
        <w:rPr>
          <w:rFonts w:asciiTheme="minorHAnsi" w:hAnsiTheme="minorHAnsi" w:cstheme="minorHAnsi"/>
          <w:i/>
          <w:iCs/>
          <w:color w:val="auto"/>
        </w:rPr>
        <w:br/>
        <w:t>u ludzi</w:t>
      </w:r>
      <w:r w:rsidRPr="003A6F40">
        <w:rPr>
          <w:rFonts w:asciiTheme="minorHAnsi" w:hAnsiTheme="minorHAnsi" w:cstheme="minorHAnsi"/>
          <w:color w:val="auto"/>
        </w:rPr>
        <w:t xml:space="preserve"> (t. j. Dz. U. z 2020 r., poz. 1845 ze zm.); </w:t>
      </w:r>
    </w:p>
    <w:p w14:paraId="32F0CBEC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 xml:space="preserve">- Ustawy z dnia 14.03.1985 r. </w:t>
      </w:r>
      <w:r w:rsidRPr="003A6F40">
        <w:rPr>
          <w:rFonts w:asciiTheme="minorHAnsi" w:hAnsiTheme="minorHAnsi" w:cstheme="minorHAnsi"/>
          <w:i/>
          <w:iCs/>
          <w:color w:val="auto"/>
        </w:rPr>
        <w:t>o Państwowej Inspekcji Sanitarnej</w:t>
      </w:r>
      <w:r w:rsidRPr="003A6F40">
        <w:rPr>
          <w:rFonts w:asciiTheme="minorHAnsi" w:hAnsiTheme="minorHAnsi" w:cstheme="minorHAnsi"/>
          <w:color w:val="auto"/>
        </w:rPr>
        <w:t xml:space="preserve"> (t. j. Dz. U. z 2021 r., poz. 195);</w:t>
      </w:r>
    </w:p>
    <w:p w14:paraId="5ACBFE11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 xml:space="preserve">- Ustawy z dnia 15.04.2011 r. </w:t>
      </w:r>
      <w:r w:rsidRPr="003A6F40">
        <w:rPr>
          <w:rFonts w:asciiTheme="minorHAnsi" w:hAnsiTheme="minorHAnsi" w:cstheme="minorHAnsi"/>
          <w:i/>
          <w:iCs/>
          <w:color w:val="auto"/>
        </w:rPr>
        <w:t>o działalności leczniczej</w:t>
      </w:r>
      <w:r w:rsidRPr="003A6F40">
        <w:rPr>
          <w:rFonts w:asciiTheme="minorHAnsi" w:hAnsiTheme="minorHAnsi" w:cstheme="minorHAnsi"/>
          <w:color w:val="auto"/>
        </w:rPr>
        <w:t xml:space="preserve"> (t. j. Dz. U. z 2021 r., poz. 711 ze zm.);</w:t>
      </w:r>
    </w:p>
    <w:p w14:paraId="5EDEAA24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lastRenderedPageBreak/>
        <w:t xml:space="preserve">- Rozporządzenia Rady Ministrów z 25.09.2020 r. </w:t>
      </w:r>
      <w:r w:rsidRPr="003A6F40">
        <w:rPr>
          <w:rFonts w:asciiTheme="minorHAnsi" w:hAnsiTheme="minorHAnsi" w:cstheme="minorHAnsi"/>
          <w:i/>
          <w:iCs/>
          <w:color w:val="auto"/>
        </w:rPr>
        <w:t>w sprawie programu badań statystycznych statystyki publicznej na rok 2021</w:t>
      </w:r>
      <w:r w:rsidRPr="003A6F40">
        <w:rPr>
          <w:rFonts w:asciiTheme="minorHAnsi" w:hAnsiTheme="minorHAnsi" w:cstheme="minorHAnsi"/>
          <w:color w:val="auto"/>
        </w:rPr>
        <w:t xml:space="preserve"> (Dz. U. z  2020 r., poz. 2062 ze zm.);</w:t>
      </w:r>
    </w:p>
    <w:p w14:paraId="1F320A5C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 xml:space="preserve">- Ustawy z dnia 14.06.1960 r. - </w:t>
      </w:r>
      <w:r w:rsidRPr="003A6F40">
        <w:rPr>
          <w:rFonts w:asciiTheme="minorHAnsi" w:hAnsiTheme="minorHAnsi" w:cstheme="minorHAnsi"/>
          <w:i/>
          <w:iCs/>
          <w:color w:val="auto"/>
        </w:rPr>
        <w:t>Kodeks postępowania administracyjnego</w:t>
      </w:r>
      <w:r w:rsidRPr="003A6F40">
        <w:rPr>
          <w:rFonts w:asciiTheme="minorHAnsi" w:hAnsiTheme="minorHAnsi" w:cstheme="minorHAnsi"/>
          <w:color w:val="auto"/>
        </w:rPr>
        <w:t xml:space="preserve"> (t. j. Dz.U. z 2021 r., poz. 735 ze zm.); </w:t>
      </w:r>
    </w:p>
    <w:p w14:paraId="5DC438BF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 xml:space="preserve">- Rozporządzenia Ministra Zdrowia z dnia 18.08.2011 r. </w:t>
      </w:r>
      <w:r w:rsidRPr="003A6F40">
        <w:rPr>
          <w:rFonts w:asciiTheme="minorHAnsi" w:hAnsiTheme="minorHAnsi" w:cstheme="minorHAnsi"/>
          <w:i/>
          <w:iCs/>
          <w:color w:val="auto"/>
        </w:rPr>
        <w:t>w sprawie obowiązkowych szczepień ochronnych</w:t>
      </w:r>
      <w:r w:rsidRPr="003A6F40">
        <w:rPr>
          <w:rFonts w:asciiTheme="minorHAnsi" w:hAnsiTheme="minorHAnsi" w:cstheme="minorHAnsi"/>
          <w:color w:val="auto"/>
        </w:rPr>
        <w:t xml:space="preserve"> (t. j. Dz. U. z 2018 r., poz. 753 ze zm.);</w:t>
      </w:r>
    </w:p>
    <w:p w14:paraId="4BC1E29C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 xml:space="preserve">- Komunikatu Głównego Inspektora Sanitarnego z dnia 26.10.2020 r. </w:t>
      </w:r>
      <w:r w:rsidRPr="003A6F40">
        <w:rPr>
          <w:rFonts w:asciiTheme="minorHAnsi" w:hAnsiTheme="minorHAnsi" w:cstheme="minorHAnsi"/>
          <w:i/>
          <w:iCs/>
          <w:color w:val="auto"/>
        </w:rPr>
        <w:t>w sprawie Programu Szczepień Ochronnych na 2021 r.</w:t>
      </w:r>
      <w:r w:rsidRPr="003A6F40">
        <w:rPr>
          <w:rFonts w:asciiTheme="minorHAnsi" w:hAnsiTheme="minorHAnsi" w:cstheme="minorHAnsi"/>
          <w:color w:val="auto"/>
        </w:rPr>
        <w:t xml:space="preserve"> (Dz. Urz. MZ z 2020 r., poz. 90);</w:t>
      </w:r>
    </w:p>
    <w:p w14:paraId="681F51BD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 xml:space="preserve">- Ustawy z dnia 6 września 2001 r. </w:t>
      </w:r>
      <w:r w:rsidRPr="003A6F40">
        <w:rPr>
          <w:rFonts w:asciiTheme="minorHAnsi" w:hAnsiTheme="minorHAnsi" w:cstheme="minorHAnsi"/>
          <w:i/>
          <w:iCs/>
          <w:color w:val="auto"/>
        </w:rPr>
        <w:t>o dostępie do informacji publicznej</w:t>
      </w:r>
      <w:r w:rsidRPr="003A6F40">
        <w:rPr>
          <w:rFonts w:asciiTheme="minorHAnsi" w:hAnsiTheme="minorHAnsi" w:cstheme="minorHAnsi"/>
          <w:color w:val="auto"/>
        </w:rPr>
        <w:t xml:space="preserve"> </w:t>
      </w:r>
      <w:r w:rsidR="00A12742" w:rsidRPr="003A6F40">
        <w:rPr>
          <w:rFonts w:asciiTheme="minorHAnsi" w:hAnsiTheme="minorHAnsi" w:cstheme="minorHAnsi"/>
          <w:color w:val="auto"/>
        </w:rPr>
        <w:t xml:space="preserve"> </w:t>
      </w:r>
      <w:r w:rsidRPr="003A6F40">
        <w:rPr>
          <w:rFonts w:asciiTheme="minorHAnsi" w:hAnsiTheme="minorHAnsi" w:cstheme="minorHAnsi"/>
          <w:color w:val="auto"/>
        </w:rPr>
        <w:t>(t. j. Dz.U. 2020 r., poz. 2176);</w:t>
      </w:r>
    </w:p>
    <w:p w14:paraId="148F9C0D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- Rekomendacji ZPWIS w Szczecinie dot. zagadnień kontrolowanego zakresu oraz wytycznych przekazywanych m.in. pismami ZPWIS w Szczecinie oraz na szkoleniach merytorycznych pionu epidemiologii.</w:t>
      </w:r>
    </w:p>
    <w:p w14:paraId="646250C6" w14:textId="77777777" w:rsidR="00967612" w:rsidRPr="003A6F40" w:rsidRDefault="00967612" w:rsidP="00996174">
      <w:pPr>
        <w:pStyle w:val="Akapitzlis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AC1A2A8" w14:textId="77777777" w:rsidR="00BB104B" w:rsidRPr="003A6F40" w:rsidRDefault="004F4B32" w:rsidP="0099617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3A6F40">
        <w:rPr>
          <w:rFonts w:asciiTheme="minorHAnsi" w:hAnsiTheme="minorHAnsi" w:cstheme="minorHAnsi"/>
          <w:b/>
          <w:bCs/>
          <w:color w:val="auto"/>
        </w:rPr>
        <w:t>U</w:t>
      </w:r>
      <w:r w:rsidR="00BB104B" w:rsidRPr="003A6F40">
        <w:rPr>
          <w:rFonts w:asciiTheme="minorHAnsi" w:hAnsiTheme="minorHAnsi" w:cstheme="minorHAnsi"/>
          <w:b/>
          <w:bCs/>
          <w:color w:val="auto"/>
        </w:rPr>
        <w:t>stalenia kontroli wraz z oceną skontrolowanego obszaru:</w:t>
      </w:r>
    </w:p>
    <w:p w14:paraId="6189E1FE" w14:textId="77777777" w:rsidR="00A12742" w:rsidRPr="003A6F40" w:rsidRDefault="00A12742" w:rsidP="00996174">
      <w:pPr>
        <w:spacing w:line="276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14:paraId="01AFBABF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b/>
          <w:color w:val="auto"/>
        </w:rPr>
      </w:pPr>
      <w:r w:rsidRPr="003A6F40">
        <w:rPr>
          <w:rFonts w:asciiTheme="minorHAnsi" w:hAnsiTheme="minorHAnsi" w:cstheme="minorHAnsi"/>
          <w:b/>
          <w:color w:val="auto"/>
        </w:rPr>
        <w:t>1. REALIZACJA ZALECEŃ Z POPRZEDNIEJ KONTROLI:</w:t>
      </w:r>
    </w:p>
    <w:p w14:paraId="4D9BF353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  <w:spacing w:val="-2"/>
        </w:rPr>
      </w:pPr>
      <w:r w:rsidRPr="003A6F40">
        <w:rPr>
          <w:rFonts w:asciiTheme="minorHAnsi" w:hAnsiTheme="minorHAnsi" w:cstheme="minorHAnsi"/>
          <w:color w:val="auto"/>
          <w:spacing w:val="-2"/>
        </w:rPr>
        <w:t>Stwierdzono wykonanie zaleceń w zakresie epidemiologii z kontroli kompleksowej przeprowadzonej w dniach 20.10.2016-24.10.2016 r., udokumentowanej Sprawozdaniem nr NEP.1611.3.2016:</w:t>
      </w:r>
    </w:p>
    <w:p w14:paraId="72D28AFF" w14:textId="77777777" w:rsidR="00E36F6C" w:rsidRPr="003A6F40" w:rsidRDefault="00E36F6C" w:rsidP="00996174">
      <w:pPr>
        <w:numPr>
          <w:ilvl w:val="0"/>
          <w:numId w:val="15"/>
        </w:numPr>
        <w:spacing w:line="276" w:lineRule="auto"/>
        <w:ind w:left="680"/>
        <w:jc w:val="both"/>
        <w:rPr>
          <w:rFonts w:asciiTheme="minorHAnsi" w:hAnsiTheme="minorHAnsi" w:cstheme="minorHAnsi"/>
          <w:b/>
          <w:color w:val="auto"/>
          <w:spacing w:val="-2"/>
        </w:rPr>
      </w:pPr>
      <w:r w:rsidRPr="003A6F40">
        <w:rPr>
          <w:rFonts w:asciiTheme="minorHAnsi" w:hAnsiTheme="minorHAnsi" w:cstheme="minorHAnsi"/>
          <w:color w:val="auto"/>
          <w:spacing w:val="-2"/>
        </w:rPr>
        <w:t xml:space="preserve">Sprawozdawczość MZ-56 prowadzić w sposób rzetelny tak aby dane liczbowe wykazane </w:t>
      </w:r>
      <w:r w:rsidR="00B6627B" w:rsidRPr="003A6F40">
        <w:rPr>
          <w:rFonts w:asciiTheme="minorHAnsi" w:hAnsiTheme="minorHAnsi" w:cstheme="minorHAnsi"/>
          <w:color w:val="auto"/>
          <w:spacing w:val="-2"/>
        </w:rPr>
        <w:br/>
      </w:r>
      <w:r w:rsidRPr="003A6F40">
        <w:rPr>
          <w:rFonts w:asciiTheme="minorHAnsi" w:hAnsiTheme="minorHAnsi" w:cstheme="minorHAnsi"/>
          <w:color w:val="auto"/>
          <w:spacing w:val="-2"/>
        </w:rPr>
        <w:t>w sprawozdaniach były spójne z danymi zawartymi w rejestrach zakażeń</w:t>
      </w:r>
      <w:r w:rsidRPr="003A6F40">
        <w:rPr>
          <w:rFonts w:asciiTheme="minorHAnsi" w:hAnsiTheme="minorHAnsi" w:cstheme="minorHAnsi"/>
          <w:color w:val="auto"/>
          <w:spacing w:val="-2"/>
        </w:rPr>
        <w:br/>
        <w:t xml:space="preserve"> i chorób zakaźnych u ludzi prowadzonych w Stacji - </w:t>
      </w:r>
      <w:r w:rsidRPr="003A6F40">
        <w:rPr>
          <w:rFonts w:asciiTheme="minorHAnsi" w:hAnsiTheme="minorHAnsi" w:cstheme="minorHAnsi"/>
          <w:b/>
          <w:bCs/>
          <w:color w:val="auto"/>
          <w:spacing w:val="-2"/>
        </w:rPr>
        <w:t>wykonano.</w:t>
      </w:r>
    </w:p>
    <w:p w14:paraId="122B534C" w14:textId="77777777" w:rsidR="004D527D" w:rsidRPr="003A6F40" w:rsidRDefault="00E36F6C" w:rsidP="00996174">
      <w:pPr>
        <w:numPr>
          <w:ilvl w:val="0"/>
          <w:numId w:val="15"/>
        </w:numPr>
        <w:spacing w:line="276" w:lineRule="auto"/>
        <w:ind w:left="680"/>
        <w:jc w:val="both"/>
        <w:rPr>
          <w:rFonts w:asciiTheme="minorHAnsi" w:hAnsiTheme="minorHAnsi" w:cstheme="minorHAnsi"/>
          <w:b/>
          <w:color w:val="auto"/>
          <w:spacing w:val="-2"/>
        </w:rPr>
      </w:pPr>
      <w:r w:rsidRPr="003A6F40">
        <w:rPr>
          <w:rFonts w:asciiTheme="minorHAnsi" w:hAnsiTheme="minorHAnsi" w:cstheme="minorHAnsi"/>
          <w:color w:val="auto"/>
          <w:spacing w:val="-2"/>
        </w:rPr>
        <w:t xml:space="preserve">Sporządzać metryki wyodrębnionej części akt sprawy rozstrzygniętego postępowania zgodnie z przepisami </w:t>
      </w:r>
      <w:r w:rsidRPr="003A6F40">
        <w:rPr>
          <w:rFonts w:asciiTheme="minorHAnsi" w:hAnsiTheme="minorHAnsi" w:cstheme="minorHAnsi"/>
          <w:i/>
          <w:iCs/>
          <w:color w:val="auto"/>
          <w:spacing w:val="-2"/>
        </w:rPr>
        <w:t>Kodeksu Postępowania Administracyjnego</w:t>
      </w:r>
      <w:r w:rsidRPr="003A6F40">
        <w:rPr>
          <w:rFonts w:asciiTheme="minorHAnsi" w:hAnsiTheme="minorHAnsi" w:cstheme="minorHAnsi"/>
          <w:color w:val="auto"/>
          <w:spacing w:val="-2"/>
        </w:rPr>
        <w:t xml:space="preserve"> oraz § 3 pkt 2 Rozporządzenia Ministra Administracji i Cyfryzacji z dnia 6 marca 2012 r. </w:t>
      </w:r>
      <w:r w:rsidRPr="003A6F40">
        <w:rPr>
          <w:rFonts w:asciiTheme="minorHAnsi" w:hAnsiTheme="minorHAnsi" w:cstheme="minorHAnsi"/>
          <w:i/>
          <w:iCs/>
          <w:color w:val="auto"/>
          <w:spacing w:val="-2"/>
        </w:rPr>
        <w:t>w sprawie wzoru i sposobu prowadzenia metryki sprawy</w:t>
      </w:r>
      <w:r w:rsidRPr="003A6F40">
        <w:rPr>
          <w:rFonts w:asciiTheme="minorHAnsi" w:hAnsiTheme="minorHAnsi" w:cstheme="minorHAnsi"/>
          <w:color w:val="auto"/>
          <w:spacing w:val="-2"/>
        </w:rPr>
        <w:t xml:space="preserve"> (Dz. U. z 2012 r., poz. 250) - </w:t>
      </w:r>
      <w:r w:rsidRPr="003A6F40">
        <w:rPr>
          <w:rFonts w:asciiTheme="minorHAnsi" w:hAnsiTheme="minorHAnsi" w:cstheme="minorHAnsi"/>
          <w:b/>
          <w:bCs/>
          <w:color w:val="auto"/>
          <w:spacing w:val="-2"/>
        </w:rPr>
        <w:t xml:space="preserve">wykonano. </w:t>
      </w:r>
      <w:r w:rsidRPr="003A6F40">
        <w:rPr>
          <w:rFonts w:asciiTheme="minorHAnsi" w:hAnsiTheme="minorHAnsi" w:cstheme="minorHAnsi"/>
          <w:color w:val="auto"/>
          <w:spacing w:val="-2"/>
        </w:rPr>
        <w:t>Dowód: Metryka sprawy: decyzja merytoryczna znak: NEP.9027.5.5.2021.</w:t>
      </w:r>
    </w:p>
    <w:p w14:paraId="23274B6D" w14:textId="77777777" w:rsidR="00E36F6C" w:rsidRPr="003A6F40" w:rsidRDefault="00E36F6C" w:rsidP="00996174">
      <w:pPr>
        <w:numPr>
          <w:ilvl w:val="0"/>
          <w:numId w:val="15"/>
        </w:numPr>
        <w:spacing w:line="276" w:lineRule="auto"/>
        <w:ind w:left="680"/>
        <w:jc w:val="both"/>
        <w:rPr>
          <w:rFonts w:asciiTheme="minorHAnsi" w:hAnsiTheme="minorHAnsi" w:cstheme="minorHAnsi"/>
          <w:b/>
          <w:color w:val="auto"/>
          <w:spacing w:val="-2"/>
        </w:rPr>
      </w:pPr>
      <w:r w:rsidRPr="003A6F40">
        <w:rPr>
          <w:rFonts w:asciiTheme="minorHAnsi" w:hAnsiTheme="minorHAnsi" w:cstheme="minorHAnsi"/>
          <w:color w:val="auto"/>
          <w:spacing w:val="-2"/>
        </w:rPr>
        <w:t xml:space="preserve">W prowadzonych postępowaniach wobec osób uchylających się od szczepień skrupulatnie wskazywać wszelkie dane, zwłaszcza  dot. wszystkich brakujących dawek szczepień wraz </w:t>
      </w:r>
      <w:r w:rsidR="00B6627B" w:rsidRPr="003A6F40">
        <w:rPr>
          <w:rFonts w:asciiTheme="minorHAnsi" w:hAnsiTheme="minorHAnsi" w:cstheme="minorHAnsi"/>
          <w:color w:val="auto"/>
          <w:spacing w:val="-2"/>
        </w:rPr>
        <w:br/>
      </w:r>
      <w:r w:rsidRPr="003A6F40">
        <w:rPr>
          <w:rFonts w:asciiTheme="minorHAnsi" w:hAnsiTheme="minorHAnsi" w:cstheme="minorHAnsi"/>
          <w:color w:val="auto"/>
          <w:spacing w:val="-2"/>
        </w:rPr>
        <w:t xml:space="preserve">z określeniem, iż dalszy schemat będzie ustalany przez lekarza przeprowadzającego badanie kwalifikacyjne do szczepień - </w:t>
      </w:r>
      <w:r w:rsidRPr="003A6F40">
        <w:rPr>
          <w:rFonts w:asciiTheme="minorHAnsi" w:hAnsiTheme="minorHAnsi" w:cstheme="minorHAnsi"/>
          <w:b/>
          <w:bCs/>
          <w:color w:val="auto"/>
          <w:spacing w:val="-2"/>
        </w:rPr>
        <w:t>wykonano.</w:t>
      </w:r>
    </w:p>
    <w:p w14:paraId="35854CA5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  <w:spacing w:val="-2"/>
        </w:rPr>
      </w:pPr>
      <w:r w:rsidRPr="003A6F40">
        <w:rPr>
          <w:rFonts w:asciiTheme="minorHAnsi" w:hAnsiTheme="minorHAnsi" w:cstheme="minorHAnsi"/>
          <w:color w:val="auto"/>
          <w:spacing w:val="-2"/>
        </w:rPr>
        <w:t>Dowód: Wezwanie znak: PS-N.EP-4551-27-4/2017 z dnia 15.09.2017 r.</w:t>
      </w:r>
    </w:p>
    <w:p w14:paraId="55DA2AAF" w14:textId="77777777" w:rsidR="004D527D" w:rsidRPr="003A6F40" w:rsidRDefault="004D527D" w:rsidP="00996174">
      <w:pPr>
        <w:spacing w:line="276" w:lineRule="auto"/>
        <w:ind w:left="680"/>
        <w:jc w:val="both"/>
        <w:rPr>
          <w:rFonts w:asciiTheme="minorHAnsi" w:hAnsiTheme="minorHAnsi" w:cstheme="minorHAnsi"/>
          <w:b/>
          <w:color w:val="auto"/>
        </w:rPr>
      </w:pPr>
    </w:p>
    <w:p w14:paraId="2DA46620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b/>
          <w:color w:val="auto"/>
        </w:rPr>
      </w:pPr>
      <w:r w:rsidRPr="003A6F40">
        <w:rPr>
          <w:rFonts w:asciiTheme="minorHAnsi" w:hAnsiTheme="minorHAnsi" w:cstheme="minorHAnsi"/>
          <w:b/>
          <w:color w:val="auto"/>
        </w:rPr>
        <w:t>Działalność Powiatowej Stacji Sanitarno-Epidemiologicznej w Świdwinie oceniono pozytywnie w powyższym zakresie.</w:t>
      </w:r>
    </w:p>
    <w:p w14:paraId="16EE9858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b/>
          <w:color w:val="FF0000"/>
        </w:rPr>
      </w:pPr>
    </w:p>
    <w:p w14:paraId="5A571CB8" w14:textId="77777777" w:rsidR="00E36F6C" w:rsidRPr="003A6F40" w:rsidRDefault="00E36F6C" w:rsidP="00996174">
      <w:pPr>
        <w:spacing w:line="276" w:lineRule="auto"/>
        <w:ind w:left="680" w:hanging="284"/>
        <w:jc w:val="both"/>
        <w:rPr>
          <w:rFonts w:asciiTheme="minorHAnsi" w:hAnsiTheme="minorHAnsi" w:cstheme="minorHAnsi"/>
          <w:b/>
          <w:color w:val="auto"/>
        </w:rPr>
      </w:pPr>
      <w:r w:rsidRPr="003A6F40">
        <w:rPr>
          <w:rFonts w:asciiTheme="minorHAnsi" w:hAnsiTheme="minorHAnsi" w:cstheme="minorHAnsi"/>
          <w:b/>
          <w:color w:val="auto"/>
        </w:rPr>
        <w:t xml:space="preserve">2. REJESTRY I EWIDENCJE – SPRAWDZENIE: </w:t>
      </w:r>
    </w:p>
    <w:p w14:paraId="5AF593E3" w14:textId="77777777" w:rsidR="00E36F6C" w:rsidRPr="003A6F40" w:rsidRDefault="00E36F6C" w:rsidP="00996174">
      <w:pPr>
        <w:numPr>
          <w:ilvl w:val="0"/>
          <w:numId w:val="14"/>
        </w:num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  <w:u w:val="single"/>
        </w:rPr>
        <w:t>kompletności - rejestry i ewidencje prowadzone na podstawie obowiązujących przepisów oraz przyjęte wewnętrznie do prowadzenia:</w:t>
      </w:r>
      <w:r w:rsidRPr="003A6F40">
        <w:rPr>
          <w:rFonts w:asciiTheme="minorHAnsi" w:hAnsiTheme="minorHAnsi" w:cstheme="minorHAnsi"/>
          <w:color w:val="auto"/>
        </w:rPr>
        <w:t xml:space="preserve"> w kontrolowanym obszarze prowadzone są rejestry wynikające z przepisów prawa oraz procedury PON-09. Rejestry prowadzone są </w:t>
      </w:r>
      <w:r w:rsidR="004D527D" w:rsidRPr="003A6F40">
        <w:rPr>
          <w:rFonts w:asciiTheme="minorHAnsi" w:hAnsiTheme="minorHAnsi" w:cstheme="minorHAnsi"/>
          <w:color w:val="auto"/>
        </w:rPr>
        <w:br/>
      </w:r>
      <w:r w:rsidRPr="003A6F40">
        <w:rPr>
          <w:rFonts w:asciiTheme="minorHAnsi" w:hAnsiTheme="minorHAnsi" w:cstheme="minorHAnsi"/>
          <w:color w:val="auto"/>
        </w:rPr>
        <w:t xml:space="preserve">w formie papierowej i elektronicznej (rejestr </w:t>
      </w:r>
      <w:proofErr w:type="spellStart"/>
      <w:r w:rsidRPr="003A6F40">
        <w:rPr>
          <w:rFonts w:asciiTheme="minorHAnsi" w:hAnsiTheme="minorHAnsi" w:cstheme="minorHAnsi"/>
          <w:color w:val="auto"/>
        </w:rPr>
        <w:t>zachorowań</w:t>
      </w:r>
      <w:proofErr w:type="spellEnd"/>
      <w:r w:rsidRPr="003A6F40">
        <w:rPr>
          <w:rFonts w:asciiTheme="minorHAnsi" w:hAnsiTheme="minorHAnsi" w:cstheme="minorHAnsi"/>
          <w:color w:val="auto"/>
        </w:rPr>
        <w:t xml:space="preserve"> na COVID-19).</w:t>
      </w:r>
    </w:p>
    <w:p w14:paraId="1A374B87" w14:textId="77777777" w:rsidR="00E36F6C" w:rsidRPr="003A6F40" w:rsidRDefault="00E36F6C" w:rsidP="00996174">
      <w:pPr>
        <w:numPr>
          <w:ilvl w:val="0"/>
          <w:numId w:val="14"/>
        </w:num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  <w:u w:val="single"/>
        </w:rPr>
        <w:lastRenderedPageBreak/>
        <w:t>sposobu ich prowadzenia, w tym poprawności merytorycznej i rzetelności:</w:t>
      </w:r>
      <w:r w:rsidRPr="003A6F40">
        <w:rPr>
          <w:rFonts w:asciiTheme="minorHAnsi" w:hAnsiTheme="minorHAnsi" w:cstheme="minorHAnsi"/>
          <w:color w:val="auto"/>
        </w:rPr>
        <w:t xml:space="preserve"> </w:t>
      </w:r>
    </w:p>
    <w:p w14:paraId="56592846" w14:textId="77777777" w:rsidR="00E36F6C" w:rsidRPr="003A6F40" w:rsidRDefault="00E36F6C" w:rsidP="00996174">
      <w:pPr>
        <w:pStyle w:val="Akapitzlist"/>
        <w:numPr>
          <w:ilvl w:val="0"/>
          <w:numId w:val="16"/>
        </w:numPr>
        <w:spacing w:line="276" w:lineRule="auto"/>
        <w:ind w:left="680" w:hanging="284"/>
        <w:contextualSpacing/>
        <w:jc w:val="both"/>
        <w:rPr>
          <w:rFonts w:asciiTheme="minorHAnsi" w:hAnsiTheme="minorHAnsi" w:cstheme="minorHAnsi"/>
        </w:rPr>
      </w:pPr>
      <w:r w:rsidRPr="003A6F40">
        <w:rPr>
          <w:rFonts w:asciiTheme="minorHAnsi" w:hAnsiTheme="minorHAnsi" w:cstheme="minorHAnsi"/>
          <w:color w:val="auto"/>
        </w:rPr>
        <w:t>rejestry prowadzone są na podstawie obowiązujących przepisów, poprawnie pod względem merytorycznym</w:t>
      </w:r>
      <w:r w:rsidRPr="003A6F40">
        <w:rPr>
          <w:rFonts w:asciiTheme="minorHAnsi" w:hAnsiTheme="minorHAnsi" w:cstheme="minorHAnsi"/>
          <w:b/>
          <w:color w:val="auto"/>
        </w:rPr>
        <w:t xml:space="preserve">. W jednostce chorobowej: biegunka i zapalenie żołądkowo-jelitowe BNO o prawdopodobnym zakaźnym pochodzeniu stwierdzono rozbieżność (dot. 1 zgłoszenia) pomiędzy liczbą osób hospitalizowanych wykazanych w rejestrze zakażeń i </w:t>
      </w:r>
      <w:proofErr w:type="spellStart"/>
      <w:r w:rsidRPr="003A6F40">
        <w:rPr>
          <w:rFonts w:asciiTheme="minorHAnsi" w:hAnsiTheme="minorHAnsi" w:cstheme="minorHAnsi"/>
          <w:b/>
          <w:color w:val="auto"/>
        </w:rPr>
        <w:t>zachorowań</w:t>
      </w:r>
      <w:proofErr w:type="spellEnd"/>
      <w:r w:rsidRPr="003A6F40">
        <w:rPr>
          <w:rFonts w:asciiTheme="minorHAnsi" w:hAnsiTheme="minorHAnsi" w:cstheme="minorHAnsi"/>
          <w:b/>
          <w:color w:val="auto"/>
        </w:rPr>
        <w:t xml:space="preserve"> na chorobę zakaźną, a liczbą osób hospitalizowanych zgłoszonych w MZ-56; </w:t>
      </w:r>
      <w:r w:rsidRPr="003A6F40">
        <w:rPr>
          <w:rFonts w:asciiTheme="minorHAnsi" w:hAnsiTheme="minorHAnsi" w:cstheme="minorHAnsi"/>
        </w:rPr>
        <w:t>W dniu 16.11.2021 r. pracownik pionu Epidemiologii PSSE w Świdwinie sporządził stosowną korektę do odpowiednich sprawozdań MZ-56;</w:t>
      </w:r>
    </w:p>
    <w:p w14:paraId="356AE20B" w14:textId="77777777" w:rsidR="00E36F6C" w:rsidRPr="003A6F40" w:rsidRDefault="00E36F6C" w:rsidP="00996174">
      <w:pPr>
        <w:numPr>
          <w:ilvl w:val="0"/>
          <w:numId w:val="14"/>
        </w:numPr>
        <w:spacing w:line="276" w:lineRule="auto"/>
        <w:ind w:left="680"/>
        <w:contextualSpacing/>
        <w:jc w:val="both"/>
        <w:rPr>
          <w:rFonts w:asciiTheme="minorHAnsi" w:hAnsiTheme="minorHAnsi" w:cstheme="minorHAnsi"/>
          <w:b/>
          <w:color w:val="auto"/>
        </w:rPr>
      </w:pPr>
      <w:r w:rsidRPr="003A6F40">
        <w:rPr>
          <w:rFonts w:asciiTheme="minorHAnsi" w:hAnsiTheme="minorHAnsi" w:cstheme="minorHAnsi"/>
          <w:color w:val="auto"/>
          <w:u w:val="single"/>
        </w:rPr>
        <w:t>wpisy do rejestrów</w:t>
      </w:r>
      <w:r w:rsidRPr="003A6F40">
        <w:rPr>
          <w:rFonts w:asciiTheme="minorHAnsi" w:hAnsiTheme="minorHAnsi" w:cstheme="minorHAnsi"/>
          <w:color w:val="auto"/>
        </w:rPr>
        <w:t xml:space="preserve"> dokonywane są na bieżąco, przez upoważnionych pracowników obszaru epidemiologii;  </w:t>
      </w:r>
    </w:p>
    <w:p w14:paraId="606E86F4" w14:textId="77777777" w:rsidR="00E36F6C" w:rsidRPr="003A6F40" w:rsidRDefault="00E36F6C" w:rsidP="00996174">
      <w:pPr>
        <w:pStyle w:val="Akapitzlist"/>
        <w:numPr>
          <w:ilvl w:val="0"/>
          <w:numId w:val="14"/>
        </w:numPr>
        <w:spacing w:after="200" w:line="276" w:lineRule="auto"/>
        <w:ind w:left="680"/>
        <w:contextualSpacing/>
        <w:jc w:val="both"/>
        <w:rPr>
          <w:rFonts w:asciiTheme="minorHAnsi" w:hAnsiTheme="minorHAnsi" w:cstheme="minorHAnsi"/>
          <w:b/>
          <w:color w:val="auto"/>
        </w:rPr>
      </w:pPr>
      <w:r w:rsidRPr="003A6F40">
        <w:rPr>
          <w:rFonts w:asciiTheme="minorHAnsi" w:hAnsiTheme="minorHAnsi" w:cstheme="minorHAnsi"/>
          <w:color w:val="auto"/>
          <w:u w:val="single"/>
        </w:rPr>
        <w:t xml:space="preserve">przypisania personalnej odpowiedzialności za prowadzenie rejestrów i ewidencji: </w:t>
      </w:r>
      <w:r w:rsidRPr="003A6F40">
        <w:rPr>
          <w:rFonts w:asciiTheme="minorHAnsi" w:hAnsiTheme="minorHAnsi" w:cstheme="minorHAnsi"/>
          <w:color w:val="auto"/>
        </w:rPr>
        <w:t xml:space="preserve">odpowiedzialność personalna za prowadzenie rejestrów </w:t>
      </w:r>
      <w:r w:rsidRPr="003A6F40">
        <w:rPr>
          <w:rFonts w:asciiTheme="minorHAnsi" w:hAnsiTheme="minorHAnsi" w:cstheme="minorHAnsi"/>
          <w:bCs/>
          <w:color w:val="auto"/>
        </w:rPr>
        <w:t xml:space="preserve">określona została w </w:t>
      </w:r>
      <w:r w:rsidRPr="003A6F40">
        <w:rPr>
          <w:rFonts w:asciiTheme="minorHAnsi" w:hAnsiTheme="minorHAnsi" w:cstheme="minorHAnsi"/>
          <w:color w:val="auto"/>
        </w:rPr>
        <w:t>„Wykazie odpowiedzialności wynikających z dokumentów Systemu Zarządzania Jakością”</w:t>
      </w:r>
      <w:r w:rsidRPr="003A6F40">
        <w:rPr>
          <w:rFonts w:asciiTheme="minorHAnsi" w:hAnsiTheme="minorHAnsi" w:cstheme="minorHAnsi"/>
          <w:color w:val="FF0000"/>
        </w:rPr>
        <w:t xml:space="preserve"> </w:t>
      </w:r>
      <w:r w:rsidRPr="003A6F40">
        <w:rPr>
          <w:rFonts w:asciiTheme="minorHAnsi" w:hAnsiTheme="minorHAnsi" w:cstheme="minorHAnsi"/>
        </w:rPr>
        <w:t>Zał. nr 9 wyd. I;</w:t>
      </w:r>
      <w:r w:rsidRPr="003A6F40">
        <w:rPr>
          <w:rFonts w:asciiTheme="minorHAnsi" w:hAnsiTheme="minorHAnsi" w:cstheme="minorHAnsi"/>
          <w:b/>
        </w:rPr>
        <w:t xml:space="preserve"> </w:t>
      </w:r>
      <w:r w:rsidRPr="003A6F40">
        <w:rPr>
          <w:rFonts w:asciiTheme="minorHAnsi" w:hAnsiTheme="minorHAnsi" w:cstheme="minorHAnsi"/>
        </w:rPr>
        <w:t>z dn. 18-01-2019 r. do PON-01 wyd. V.</w:t>
      </w:r>
    </w:p>
    <w:p w14:paraId="0B3C1902" w14:textId="77777777" w:rsidR="00E36F6C" w:rsidRPr="003A6F40" w:rsidRDefault="00E36F6C" w:rsidP="00996174">
      <w:pPr>
        <w:pStyle w:val="Akapitzlist"/>
        <w:spacing w:after="200" w:line="276" w:lineRule="auto"/>
        <w:ind w:left="680"/>
        <w:contextualSpacing/>
        <w:jc w:val="both"/>
        <w:rPr>
          <w:rFonts w:asciiTheme="minorHAnsi" w:hAnsiTheme="minorHAnsi" w:cstheme="minorHAnsi"/>
          <w:b/>
          <w:color w:val="auto"/>
        </w:rPr>
      </w:pPr>
      <w:r w:rsidRPr="003A6F40">
        <w:rPr>
          <w:rFonts w:asciiTheme="minorHAnsi" w:hAnsiTheme="minorHAnsi" w:cstheme="minorHAnsi"/>
          <w:b/>
          <w:color w:val="auto"/>
        </w:rPr>
        <w:t>Działalność Powiatowej Stacji Sanitarno-Epidemiologicznej w Świdwinie oceniono pozytywnie z uchybieniem w powyższym zakresie.</w:t>
      </w:r>
    </w:p>
    <w:p w14:paraId="1B981774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b/>
          <w:color w:val="FF0000"/>
        </w:rPr>
      </w:pPr>
    </w:p>
    <w:p w14:paraId="34C879AF" w14:textId="77777777" w:rsidR="00E36F6C" w:rsidRPr="003A6F40" w:rsidRDefault="00E36F6C" w:rsidP="00996174">
      <w:pPr>
        <w:spacing w:line="276" w:lineRule="auto"/>
        <w:ind w:left="680"/>
        <w:contextualSpacing/>
        <w:jc w:val="both"/>
        <w:rPr>
          <w:rFonts w:asciiTheme="minorHAnsi" w:hAnsiTheme="minorHAnsi" w:cstheme="minorHAnsi"/>
          <w:b/>
          <w:color w:val="auto"/>
        </w:rPr>
      </w:pPr>
      <w:r w:rsidRPr="003A6F40">
        <w:rPr>
          <w:rFonts w:asciiTheme="minorHAnsi" w:hAnsiTheme="minorHAnsi" w:cstheme="minorHAnsi"/>
          <w:b/>
          <w:color w:val="auto"/>
        </w:rPr>
        <w:t>3.</w:t>
      </w:r>
      <w:r w:rsidRPr="003A6F40">
        <w:rPr>
          <w:rFonts w:asciiTheme="minorHAnsi" w:hAnsiTheme="minorHAnsi" w:cstheme="minorHAnsi"/>
          <w:b/>
          <w:color w:val="FF0000"/>
        </w:rPr>
        <w:t xml:space="preserve"> </w:t>
      </w:r>
      <w:r w:rsidRPr="003A6F40">
        <w:rPr>
          <w:rFonts w:asciiTheme="minorHAnsi" w:hAnsiTheme="minorHAnsi" w:cstheme="minorHAnsi"/>
          <w:b/>
          <w:color w:val="auto"/>
        </w:rPr>
        <w:t>WSPÓŁPRACA Z SAMORZĄDEM TERYTORIALNYM I JEDNOSTKAMI PODLEGŁYMI SAMORZĄDOM:</w:t>
      </w:r>
    </w:p>
    <w:p w14:paraId="09F0FF6D" w14:textId="77777777" w:rsidR="00E36F6C" w:rsidRPr="003A6F40" w:rsidRDefault="00E36F6C" w:rsidP="00996174">
      <w:pPr>
        <w:pStyle w:val="Akapitzlist"/>
        <w:spacing w:after="200" w:line="276" w:lineRule="auto"/>
        <w:ind w:left="680" w:firstLine="708"/>
        <w:contextualSpacing/>
        <w:jc w:val="both"/>
        <w:rPr>
          <w:rFonts w:asciiTheme="minorHAnsi" w:hAnsiTheme="minorHAnsi" w:cstheme="minorHAnsi"/>
          <w:color w:val="auto"/>
          <w:spacing w:val="-2"/>
        </w:rPr>
      </w:pPr>
      <w:r w:rsidRPr="003A6F40">
        <w:rPr>
          <w:rFonts w:asciiTheme="minorHAnsi" w:hAnsiTheme="minorHAnsi" w:cstheme="minorHAnsi"/>
          <w:color w:val="auto"/>
        </w:rPr>
        <w:t xml:space="preserve">Pracownicy pionu epidemiologii Powiatowej Stacji Sanitarno-Epidemiologicznej </w:t>
      </w:r>
      <w:r w:rsidRPr="003A6F40">
        <w:rPr>
          <w:rFonts w:asciiTheme="minorHAnsi" w:hAnsiTheme="minorHAnsi" w:cstheme="minorHAnsi"/>
          <w:color w:val="auto"/>
        </w:rPr>
        <w:br/>
        <w:t>w Świdwinie w analizowanym okresie podejmowali współpracę z Powiatowym Lekarzem Weterynarii w Świdwinie w zakresie przekazywania informacji o pokąsaniach (np. pismo znak: NEP.9011.14.57.2021 z dnia 03.11.2021 r.).</w:t>
      </w:r>
      <w:r w:rsidRPr="003A6F40">
        <w:rPr>
          <w:rFonts w:asciiTheme="minorHAnsi" w:hAnsiTheme="minorHAnsi" w:cstheme="minorHAnsi"/>
          <w:color w:val="FF0000"/>
        </w:rPr>
        <w:t xml:space="preserve"> </w:t>
      </w:r>
      <w:r w:rsidRPr="003A6F40">
        <w:rPr>
          <w:rFonts w:asciiTheme="minorHAnsi" w:hAnsiTheme="minorHAnsi" w:cstheme="minorHAnsi"/>
          <w:color w:val="auto"/>
        </w:rPr>
        <w:t xml:space="preserve">W analizowanym okresie w ramach współdziałania organów Państwowej Inspekcji Sanitarnej oraz Inspekcji Weterynaryjnej </w:t>
      </w:r>
      <w:r w:rsidRPr="003A6F40">
        <w:rPr>
          <w:rFonts w:asciiTheme="minorHAnsi" w:hAnsiTheme="minorHAnsi" w:cstheme="minorHAnsi"/>
          <w:bCs/>
          <w:color w:val="auto"/>
        </w:rPr>
        <w:t>udostępniano raz na kwartał informacje epidemiologiczne</w:t>
      </w:r>
      <w:r w:rsidRPr="003A6F40">
        <w:rPr>
          <w:rFonts w:asciiTheme="minorHAnsi" w:hAnsiTheme="minorHAnsi" w:cstheme="minorHAnsi"/>
          <w:b/>
          <w:color w:val="auto"/>
        </w:rPr>
        <w:t xml:space="preserve"> </w:t>
      </w:r>
      <w:r w:rsidRPr="003A6F40">
        <w:rPr>
          <w:rFonts w:asciiTheme="minorHAnsi" w:hAnsiTheme="minorHAnsi" w:cstheme="minorHAnsi"/>
          <w:color w:val="auto"/>
        </w:rPr>
        <w:t xml:space="preserve">dot. zgłoszonych na terenie powiatu </w:t>
      </w:r>
      <w:proofErr w:type="spellStart"/>
      <w:r w:rsidRPr="003A6F40">
        <w:rPr>
          <w:rFonts w:asciiTheme="minorHAnsi" w:hAnsiTheme="minorHAnsi" w:cstheme="minorHAnsi"/>
          <w:color w:val="auto"/>
        </w:rPr>
        <w:t>zachorowań</w:t>
      </w:r>
      <w:proofErr w:type="spellEnd"/>
      <w:r w:rsidRPr="003A6F40">
        <w:rPr>
          <w:rFonts w:asciiTheme="minorHAnsi" w:hAnsiTheme="minorHAnsi" w:cstheme="minorHAnsi"/>
          <w:color w:val="auto"/>
        </w:rPr>
        <w:t xml:space="preserve"> na choroby zakaźne i zakażenia podlegające rejestracji </w:t>
      </w:r>
      <w:r w:rsidRPr="003A6F40">
        <w:rPr>
          <w:rFonts w:asciiTheme="minorHAnsi" w:hAnsiTheme="minorHAnsi" w:cstheme="minorHAnsi"/>
          <w:b/>
          <w:color w:val="auto"/>
        </w:rPr>
        <w:t xml:space="preserve">- </w:t>
      </w:r>
      <w:r w:rsidRPr="003A6F40">
        <w:rPr>
          <w:rFonts w:asciiTheme="minorHAnsi" w:hAnsiTheme="minorHAnsi" w:cstheme="minorHAnsi"/>
          <w:color w:val="auto"/>
        </w:rPr>
        <w:t xml:space="preserve">zgodnie </w:t>
      </w:r>
      <w:r w:rsidR="00B6627B" w:rsidRPr="003A6F40">
        <w:rPr>
          <w:rFonts w:asciiTheme="minorHAnsi" w:hAnsiTheme="minorHAnsi" w:cstheme="minorHAnsi"/>
          <w:color w:val="auto"/>
        </w:rPr>
        <w:br/>
      </w:r>
      <w:r w:rsidRPr="003A6F40">
        <w:rPr>
          <w:rFonts w:asciiTheme="minorHAnsi" w:hAnsiTheme="minorHAnsi" w:cstheme="minorHAnsi"/>
          <w:color w:val="auto"/>
        </w:rPr>
        <w:t xml:space="preserve">z przepisem § 2 ust. 2 Rozporządzenia Ministra zdrowia z dnia 15 stycznia 2013 r. </w:t>
      </w:r>
      <w:r w:rsidRPr="003A6F40">
        <w:rPr>
          <w:rFonts w:asciiTheme="minorHAnsi" w:hAnsiTheme="minorHAnsi" w:cstheme="minorHAnsi"/>
          <w:i/>
          <w:color w:val="auto"/>
        </w:rPr>
        <w:t>w sprawie współdziałania między organami Państwowej Inspekcji Sanitarnej, Inspekcji Weterynaryjnej oraz Inspekcji Ochrony Środowiska w zakresie zwalczania zakażeń i chorób zakaźnych, które mogą być przenoszone ze zwierząt na ludzi lub z ludzi na zwierzęta</w:t>
      </w:r>
      <w:r w:rsidRPr="003A6F40">
        <w:rPr>
          <w:rFonts w:asciiTheme="minorHAnsi" w:hAnsiTheme="minorHAnsi" w:cstheme="minorHAnsi"/>
          <w:color w:val="auto"/>
        </w:rPr>
        <w:t xml:space="preserve"> </w:t>
      </w:r>
      <w:r w:rsidRPr="003A6F40">
        <w:rPr>
          <w:rFonts w:asciiTheme="minorHAnsi" w:hAnsiTheme="minorHAnsi" w:cstheme="minorHAnsi"/>
          <w:color w:val="auto"/>
          <w:spacing w:val="-2"/>
        </w:rPr>
        <w:t>(Dz. U. z 2013 r. poz. 160 z późn.zm.) (np. pismo znak: NEP.9011.2.56.2021 z dn. 04.10.2021 r.).</w:t>
      </w:r>
    </w:p>
    <w:p w14:paraId="7D83ABB2" w14:textId="77777777" w:rsidR="00E36F6C" w:rsidRPr="003A6F40" w:rsidRDefault="00E36F6C" w:rsidP="00996174">
      <w:pPr>
        <w:pStyle w:val="Akapitzlist"/>
        <w:spacing w:after="200" w:line="276" w:lineRule="auto"/>
        <w:ind w:left="680" w:firstLine="708"/>
        <w:contextualSpacing/>
        <w:jc w:val="both"/>
        <w:rPr>
          <w:rFonts w:asciiTheme="minorHAnsi" w:hAnsiTheme="minorHAnsi" w:cstheme="minorHAnsi"/>
          <w:color w:val="auto"/>
          <w:spacing w:val="-4"/>
        </w:rPr>
      </w:pPr>
      <w:r w:rsidRPr="003A6F40">
        <w:rPr>
          <w:rFonts w:asciiTheme="minorHAnsi" w:hAnsiTheme="minorHAnsi" w:cstheme="minorHAnsi"/>
          <w:color w:val="auto"/>
          <w:spacing w:val="-4"/>
        </w:rPr>
        <w:t xml:space="preserve">Ponadto podczas kontroli stwierdzono, że PPIS w Świdwinie, zgodnie z wytycznymi ZPWIS w Szczecinie, </w:t>
      </w:r>
      <w:r w:rsidRPr="003A6F40">
        <w:rPr>
          <w:rFonts w:asciiTheme="minorHAnsi" w:hAnsiTheme="minorHAnsi" w:cstheme="minorHAnsi"/>
          <w:b/>
          <w:bCs/>
          <w:color w:val="auto"/>
          <w:spacing w:val="-4"/>
        </w:rPr>
        <w:t xml:space="preserve">nie realizował w kontrolowanym okresie obowiązku </w:t>
      </w:r>
      <w:r w:rsidRPr="003A6F40">
        <w:rPr>
          <w:rFonts w:asciiTheme="minorHAnsi" w:hAnsiTheme="minorHAnsi" w:cstheme="minorHAnsi"/>
          <w:color w:val="auto"/>
          <w:spacing w:val="-4"/>
        </w:rPr>
        <w:t xml:space="preserve">przekazywania zbiorczych danych o chorobach zakaźnych do Regionalnego Centrum Krwiodawstwa </w:t>
      </w:r>
      <w:r w:rsidRPr="003A6F40">
        <w:rPr>
          <w:rFonts w:asciiTheme="minorHAnsi" w:hAnsiTheme="minorHAnsi" w:cstheme="minorHAnsi"/>
          <w:color w:val="auto"/>
          <w:spacing w:val="-4"/>
        </w:rPr>
        <w:br/>
        <w:t xml:space="preserve">i Krwiolecznictwa zgodnie z ustaleniami zawartymi w piśmie ZPWIS w Szczecinie znak: </w:t>
      </w:r>
      <w:r w:rsidRPr="003A6F40">
        <w:rPr>
          <w:rFonts w:asciiTheme="minorHAnsi" w:hAnsiTheme="minorHAnsi" w:cstheme="minorHAnsi"/>
          <w:bCs/>
          <w:color w:val="auto"/>
        </w:rPr>
        <w:t>NEP.9011.3.64.2016 z dnia 28.02.2017 r.</w:t>
      </w:r>
    </w:p>
    <w:p w14:paraId="3F5EC739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b/>
          <w:color w:val="auto"/>
        </w:rPr>
      </w:pPr>
      <w:r w:rsidRPr="003A6F40">
        <w:rPr>
          <w:rFonts w:asciiTheme="minorHAnsi" w:hAnsiTheme="minorHAnsi" w:cstheme="minorHAnsi"/>
          <w:b/>
          <w:color w:val="auto"/>
        </w:rPr>
        <w:t>Działalność Powiatowej Stacji Sanitarno-Epidemiologicznej w Świdwinie oceniono pozytywnie z uchybieniem w powyższym zakresie.</w:t>
      </w:r>
    </w:p>
    <w:p w14:paraId="320D9D6A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FF0000"/>
        </w:rPr>
      </w:pPr>
    </w:p>
    <w:p w14:paraId="4F5CBED4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b/>
          <w:color w:val="auto"/>
          <w:spacing w:val="-2"/>
        </w:rPr>
      </w:pPr>
      <w:r w:rsidRPr="003A6F40">
        <w:rPr>
          <w:rFonts w:asciiTheme="minorHAnsi" w:hAnsiTheme="minorHAnsi" w:cstheme="minorHAnsi"/>
          <w:b/>
          <w:color w:val="auto"/>
        </w:rPr>
        <w:lastRenderedPageBreak/>
        <w:t>4</w:t>
      </w:r>
      <w:r w:rsidRPr="003A6F40">
        <w:rPr>
          <w:rFonts w:asciiTheme="minorHAnsi" w:hAnsiTheme="minorHAnsi" w:cstheme="minorHAnsi"/>
          <w:b/>
          <w:color w:val="auto"/>
          <w:spacing w:val="-2"/>
        </w:rPr>
        <w:t>.</w:t>
      </w:r>
      <w:r w:rsidRPr="003A6F40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3A6F40">
        <w:rPr>
          <w:rFonts w:asciiTheme="minorHAnsi" w:hAnsiTheme="minorHAnsi" w:cstheme="minorHAnsi"/>
          <w:b/>
          <w:color w:val="auto"/>
          <w:spacing w:val="-2"/>
        </w:rPr>
        <w:t xml:space="preserve">INNE ZAGADNIENIA MERYTORYCZNE DOTYCZĄCE PIONU EPIDEMIOLOGI WYMAGAJĄCE OCENY PODCZAS KONTROLI </w:t>
      </w:r>
    </w:p>
    <w:p w14:paraId="3411A442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  <w:u w:val="single"/>
        </w:rPr>
      </w:pPr>
    </w:p>
    <w:p w14:paraId="23D73844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  <w:u w:val="single"/>
        </w:rPr>
      </w:pPr>
      <w:r w:rsidRPr="003A6F40">
        <w:rPr>
          <w:rFonts w:asciiTheme="minorHAnsi" w:hAnsiTheme="minorHAnsi" w:cstheme="minorHAnsi"/>
          <w:color w:val="auto"/>
          <w:u w:val="single"/>
        </w:rPr>
        <w:t>4.1. Monitorowanie chorób zakaźnych i zakażeń podlegających obowiązkowej zgłaszalności na terenie powiatu świdwińskiego, w tym weryfikacja danych statystycznych.</w:t>
      </w:r>
    </w:p>
    <w:p w14:paraId="12965CB3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  <w:u w:val="single"/>
        </w:rPr>
      </w:pPr>
    </w:p>
    <w:p w14:paraId="2D6F0A42" w14:textId="77777777" w:rsidR="00E36F6C" w:rsidRPr="003A6F40" w:rsidRDefault="00E36F6C" w:rsidP="00996174">
      <w:pPr>
        <w:spacing w:line="276" w:lineRule="auto"/>
        <w:ind w:left="680" w:firstLine="708"/>
        <w:jc w:val="both"/>
        <w:rPr>
          <w:rFonts w:asciiTheme="minorHAnsi" w:hAnsiTheme="minorHAnsi" w:cstheme="minorHAnsi"/>
          <w:strike/>
          <w:color w:val="FF0000"/>
        </w:rPr>
      </w:pPr>
      <w:r w:rsidRPr="003A6F40">
        <w:rPr>
          <w:rFonts w:asciiTheme="minorHAnsi" w:hAnsiTheme="minorHAnsi" w:cstheme="minorHAnsi"/>
          <w:color w:val="auto"/>
        </w:rPr>
        <w:t xml:space="preserve">W pionie epidemiologii w zakresie prowadzenia nadzoru epidemiologicznego nad chorobami zakaźnymi i zakażeniami na terenie powiatu świdwińskiego prowadzone są rejestry wg zał. Nr 5 wyd. VIII z dnia 27.05.2020 r. do PON-09 „Czynności kontrolne” oraz zgodnie z art. 30 ustawy z dnia 5.12.2008 r. </w:t>
      </w:r>
      <w:r w:rsidRPr="003A6F40">
        <w:rPr>
          <w:rFonts w:asciiTheme="minorHAnsi" w:hAnsiTheme="minorHAnsi" w:cstheme="minorHAnsi"/>
          <w:i/>
          <w:color w:val="auto"/>
        </w:rPr>
        <w:t xml:space="preserve">o zapobieganiu oraz zwalczaniu zakażeń </w:t>
      </w:r>
      <w:r w:rsidR="00B6627B" w:rsidRPr="003A6F40">
        <w:rPr>
          <w:rFonts w:asciiTheme="minorHAnsi" w:hAnsiTheme="minorHAnsi" w:cstheme="minorHAnsi"/>
          <w:i/>
          <w:color w:val="auto"/>
        </w:rPr>
        <w:br/>
      </w:r>
      <w:r w:rsidRPr="003A6F40">
        <w:rPr>
          <w:rFonts w:asciiTheme="minorHAnsi" w:hAnsiTheme="minorHAnsi" w:cstheme="minorHAnsi"/>
          <w:i/>
          <w:color w:val="auto"/>
        </w:rPr>
        <w:t>i chorób zakaźnych u ludzi</w:t>
      </w:r>
      <w:r w:rsidRPr="003A6F40">
        <w:rPr>
          <w:rFonts w:asciiTheme="minorHAnsi" w:hAnsiTheme="minorHAnsi" w:cstheme="minorHAnsi"/>
          <w:color w:val="auto"/>
        </w:rPr>
        <w:t xml:space="preserve">. Za prowadzenie rejestrów odpowiedzialni są wszyscy pracownicy pionu epidemiologii. Rejestry prowadzone są w formie papierowej, poza rejestrem </w:t>
      </w:r>
      <w:proofErr w:type="spellStart"/>
      <w:r w:rsidRPr="003A6F40">
        <w:rPr>
          <w:rFonts w:asciiTheme="minorHAnsi" w:hAnsiTheme="minorHAnsi" w:cstheme="minorHAnsi"/>
          <w:color w:val="auto"/>
        </w:rPr>
        <w:t>zachorowań</w:t>
      </w:r>
      <w:proofErr w:type="spellEnd"/>
      <w:r w:rsidRPr="003A6F40">
        <w:rPr>
          <w:rFonts w:asciiTheme="minorHAnsi" w:hAnsiTheme="minorHAnsi" w:cstheme="minorHAnsi"/>
          <w:color w:val="auto"/>
        </w:rPr>
        <w:t xml:space="preserve"> na COVID-19, który prowadzony jest elektronicznie. Dodatkowo prowadzony jest rejestr </w:t>
      </w:r>
      <w:proofErr w:type="spellStart"/>
      <w:r w:rsidRPr="003A6F40">
        <w:rPr>
          <w:rFonts w:asciiTheme="minorHAnsi" w:hAnsiTheme="minorHAnsi" w:cstheme="minorHAnsi"/>
          <w:color w:val="auto"/>
        </w:rPr>
        <w:t>zachorowań</w:t>
      </w:r>
      <w:proofErr w:type="spellEnd"/>
      <w:r w:rsidRPr="003A6F40">
        <w:rPr>
          <w:rFonts w:asciiTheme="minorHAnsi" w:hAnsiTheme="minorHAnsi" w:cstheme="minorHAnsi"/>
          <w:color w:val="auto"/>
        </w:rPr>
        <w:t xml:space="preserve"> na boreliozę. </w:t>
      </w:r>
    </w:p>
    <w:p w14:paraId="17E9478B" w14:textId="77777777" w:rsidR="00E36F6C" w:rsidRPr="003A6F40" w:rsidRDefault="00E36F6C" w:rsidP="00996174">
      <w:pPr>
        <w:spacing w:line="276" w:lineRule="auto"/>
        <w:ind w:left="680" w:firstLine="708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Nadzór i monitorowanie chorób zakaźnych i zakażeń podlegających obowiązkowej zgłaszalności na terenie powiatu świdwińskiego, prowadzony jest prawidłowo, a działania przeciwepidemiczne są podejmowane właściwie oraz starannie dokumentowane.</w:t>
      </w:r>
    </w:p>
    <w:p w14:paraId="6B6A507F" w14:textId="77777777" w:rsidR="00E36F6C" w:rsidRPr="003A6F40" w:rsidRDefault="00E36F6C" w:rsidP="00996174">
      <w:pPr>
        <w:spacing w:line="276" w:lineRule="auto"/>
        <w:ind w:left="680" w:firstLine="708"/>
        <w:jc w:val="both"/>
        <w:rPr>
          <w:rFonts w:asciiTheme="minorHAnsi" w:hAnsiTheme="minorHAnsi" w:cstheme="minorHAnsi"/>
          <w:color w:val="FF0000"/>
        </w:rPr>
      </w:pPr>
    </w:p>
    <w:p w14:paraId="689F1065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  <w:spacing w:val="-4"/>
          <w:u w:val="single"/>
        </w:rPr>
      </w:pPr>
      <w:r w:rsidRPr="003A6F40">
        <w:rPr>
          <w:rFonts w:asciiTheme="minorHAnsi" w:hAnsiTheme="minorHAnsi" w:cstheme="minorHAnsi"/>
          <w:color w:val="auto"/>
          <w:spacing w:val="-4"/>
          <w:u w:val="single"/>
        </w:rPr>
        <w:t xml:space="preserve">4.2. Prowadzenie nadzoru epidemiologicznego oraz dokumentowanie działań przeciwepidemicznych z uwzględnieniem sytuacji wystąpienia podejrzeń </w:t>
      </w:r>
      <w:proofErr w:type="spellStart"/>
      <w:r w:rsidRPr="003A6F40">
        <w:rPr>
          <w:rFonts w:asciiTheme="minorHAnsi" w:hAnsiTheme="minorHAnsi" w:cstheme="minorHAnsi"/>
          <w:color w:val="auto"/>
          <w:spacing w:val="-4"/>
          <w:u w:val="single"/>
        </w:rPr>
        <w:t>zachorowań</w:t>
      </w:r>
      <w:proofErr w:type="spellEnd"/>
      <w:r w:rsidRPr="003A6F40">
        <w:rPr>
          <w:rFonts w:asciiTheme="minorHAnsi" w:hAnsiTheme="minorHAnsi" w:cstheme="minorHAnsi"/>
          <w:color w:val="auto"/>
          <w:spacing w:val="-4"/>
          <w:u w:val="single"/>
        </w:rPr>
        <w:t xml:space="preserve">/ </w:t>
      </w:r>
      <w:proofErr w:type="spellStart"/>
      <w:r w:rsidRPr="003A6F40">
        <w:rPr>
          <w:rFonts w:asciiTheme="minorHAnsi" w:hAnsiTheme="minorHAnsi" w:cstheme="minorHAnsi"/>
          <w:color w:val="auto"/>
          <w:spacing w:val="-4"/>
          <w:u w:val="single"/>
        </w:rPr>
        <w:t>zachorowań</w:t>
      </w:r>
      <w:proofErr w:type="spellEnd"/>
      <w:r w:rsidRPr="003A6F40">
        <w:rPr>
          <w:rFonts w:asciiTheme="minorHAnsi" w:hAnsiTheme="minorHAnsi" w:cstheme="minorHAnsi"/>
          <w:color w:val="auto"/>
          <w:spacing w:val="-4"/>
          <w:u w:val="single"/>
        </w:rPr>
        <w:t xml:space="preserve"> lub ognisk chorób zakaźnych. </w:t>
      </w:r>
    </w:p>
    <w:p w14:paraId="3944E110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FF0000"/>
        </w:rPr>
      </w:pPr>
    </w:p>
    <w:p w14:paraId="227AEBA5" w14:textId="10784AEF" w:rsidR="00E36F6C" w:rsidRPr="003A6F40" w:rsidRDefault="00E36F6C" w:rsidP="00996174">
      <w:pPr>
        <w:spacing w:line="276" w:lineRule="auto"/>
        <w:ind w:left="680" w:firstLine="708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W kontrolowanym okresie (01.01.2021 r. - do dnia kontroli) PPIS w Świdwinie odnotował 1 rodzinne ognisko choroby przenoszonej drogą pokarmową na nadzorowanym terenie o etiologii Salmonella. Przedmiotowe ognisko zarejestrowane w ROE, pod nazwą Salmonella O</w:t>
      </w:r>
      <w:r w:rsidR="00996174" w:rsidRPr="003A6F40">
        <w:rPr>
          <w:rFonts w:asciiTheme="minorHAnsi" w:hAnsiTheme="minorHAnsi" w:cstheme="minorHAnsi"/>
          <w:color w:val="auto"/>
        </w:rPr>
        <w:t>.</w:t>
      </w:r>
      <w:r w:rsidRPr="003A6F40">
        <w:rPr>
          <w:rFonts w:asciiTheme="minorHAnsi" w:hAnsiTheme="minorHAnsi" w:cstheme="minorHAnsi"/>
          <w:color w:val="auto"/>
        </w:rPr>
        <w:t xml:space="preserve"> 2021.</w:t>
      </w:r>
      <w:r w:rsidRPr="003A6F40">
        <w:rPr>
          <w:rFonts w:asciiTheme="minorHAnsi" w:hAnsiTheme="minorHAnsi" w:cstheme="minorHAnsi"/>
          <w:color w:val="FF0000"/>
        </w:rPr>
        <w:t xml:space="preserve"> </w:t>
      </w:r>
      <w:r w:rsidRPr="003A6F40">
        <w:rPr>
          <w:rFonts w:asciiTheme="minorHAnsi" w:hAnsiTheme="minorHAnsi" w:cstheme="minorHAnsi"/>
          <w:color w:val="auto"/>
        </w:rPr>
        <w:t>Podczas kontroli stwierdzono, iż uprawnienia do Rejestru Ognisk Epidemicznych posiadają wszystkie osoby zatrudnione w pionie epidemiologii.</w:t>
      </w:r>
    </w:p>
    <w:p w14:paraId="60AEE1B2" w14:textId="77777777" w:rsidR="00E36F6C" w:rsidRPr="003A6F40" w:rsidRDefault="00E36F6C" w:rsidP="00996174">
      <w:pPr>
        <w:spacing w:line="276" w:lineRule="auto"/>
        <w:ind w:left="680" w:firstLine="708"/>
        <w:jc w:val="both"/>
        <w:rPr>
          <w:rFonts w:asciiTheme="minorHAnsi" w:hAnsiTheme="minorHAnsi" w:cstheme="minorHAnsi"/>
          <w:strike/>
          <w:color w:val="FF0000"/>
        </w:rPr>
      </w:pPr>
      <w:r w:rsidRPr="003A6F40">
        <w:rPr>
          <w:rFonts w:asciiTheme="minorHAnsi" w:hAnsiTheme="minorHAnsi" w:cstheme="minorHAnsi"/>
          <w:color w:val="auto"/>
        </w:rPr>
        <w:t xml:space="preserve">W kontrolowanym okresie PPIS w Świdwinie nie wystawił żadnych decyzji administracyjnych nakazujących osobie podejrzanej poddanie się obowiązkom wynikającym z art. 5 ust. 1 ustawy  z dnia 5 grudnia 2008 r. </w:t>
      </w:r>
      <w:r w:rsidRPr="003A6F40">
        <w:rPr>
          <w:rFonts w:asciiTheme="minorHAnsi" w:hAnsiTheme="minorHAnsi" w:cstheme="minorHAnsi"/>
          <w:i/>
          <w:color w:val="auto"/>
        </w:rPr>
        <w:t xml:space="preserve">o zapobieganiu oraz zwalczaniu zakażeń </w:t>
      </w:r>
      <w:r w:rsidRPr="003A6F40">
        <w:rPr>
          <w:rFonts w:asciiTheme="minorHAnsi" w:hAnsiTheme="minorHAnsi" w:cstheme="minorHAnsi"/>
          <w:i/>
          <w:color w:val="auto"/>
        </w:rPr>
        <w:br/>
        <w:t>i chorób zakaźnych  u ludzi</w:t>
      </w:r>
      <w:r w:rsidRPr="003A6F40">
        <w:rPr>
          <w:rFonts w:asciiTheme="minorHAnsi" w:hAnsiTheme="minorHAnsi" w:cstheme="minorHAnsi"/>
          <w:color w:val="auto"/>
        </w:rPr>
        <w:t>.</w:t>
      </w:r>
      <w:r w:rsidRPr="003A6F40">
        <w:rPr>
          <w:rFonts w:asciiTheme="minorHAnsi" w:hAnsiTheme="minorHAnsi" w:cstheme="minorHAnsi"/>
          <w:color w:val="FF0000"/>
        </w:rPr>
        <w:t xml:space="preserve"> </w:t>
      </w:r>
    </w:p>
    <w:p w14:paraId="301551D1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3CF084D6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b/>
          <w:color w:val="auto"/>
        </w:rPr>
      </w:pPr>
      <w:r w:rsidRPr="003A6F40">
        <w:rPr>
          <w:rFonts w:asciiTheme="minorHAnsi" w:hAnsiTheme="minorHAnsi" w:cstheme="minorHAnsi"/>
          <w:b/>
          <w:color w:val="auto"/>
        </w:rPr>
        <w:t>Działalność Powiatowej Stacji Sanitarno-Epidemiologicznej w Świdwinie oceniono pozytywnie z uchybieniem w powyższym zakresie.</w:t>
      </w:r>
    </w:p>
    <w:p w14:paraId="7224CB46" w14:textId="77777777" w:rsidR="00E36F6C" w:rsidRPr="003A6F40" w:rsidRDefault="00E36F6C" w:rsidP="00996174">
      <w:pPr>
        <w:pStyle w:val="Akapitzlist"/>
        <w:spacing w:line="276" w:lineRule="auto"/>
        <w:ind w:left="680"/>
        <w:jc w:val="both"/>
        <w:rPr>
          <w:rFonts w:asciiTheme="minorHAnsi" w:hAnsiTheme="minorHAnsi" w:cstheme="minorHAnsi"/>
          <w:color w:val="FF0000"/>
        </w:rPr>
      </w:pPr>
    </w:p>
    <w:p w14:paraId="08972BDA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3A6F40">
        <w:rPr>
          <w:rFonts w:asciiTheme="minorHAnsi" w:hAnsiTheme="minorHAnsi" w:cstheme="minorHAnsi"/>
          <w:b/>
          <w:color w:val="auto"/>
          <w:u w:val="single"/>
        </w:rPr>
        <w:t>Ocena skontrolowanej działalności, ze wskazaniem ustaleń, na których została oparta:</w:t>
      </w:r>
    </w:p>
    <w:p w14:paraId="2A7A0192" w14:textId="77777777" w:rsidR="00E36F6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  <w:u w:val="single"/>
        </w:rPr>
      </w:pPr>
      <w:r w:rsidRPr="003A6F40">
        <w:rPr>
          <w:rFonts w:asciiTheme="minorHAnsi" w:hAnsiTheme="minorHAnsi" w:cstheme="minorHAnsi"/>
          <w:color w:val="auto"/>
          <w:u w:val="single"/>
        </w:rPr>
        <w:t>W wyniku kontroli:</w:t>
      </w:r>
    </w:p>
    <w:p w14:paraId="259AFA6F" w14:textId="77777777" w:rsidR="00E36F6C" w:rsidRPr="003A6F40" w:rsidRDefault="00E36F6C" w:rsidP="00996174">
      <w:pPr>
        <w:numPr>
          <w:ilvl w:val="0"/>
          <w:numId w:val="2"/>
        </w:num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pozytywnie</w:t>
      </w:r>
    </w:p>
    <w:p w14:paraId="4586373C" w14:textId="77777777" w:rsidR="00E36F6C" w:rsidRPr="003A6F40" w:rsidRDefault="00E36F6C" w:rsidP="00996174">
      <w:pPr>
        <w:numPr>
          <w:ilvl w:val="0"/>
          <w:numId w:val="2"/>
        </w:numPr>
        <w:spacing w:line="276" w:lineRule="auto"/>
        <w:ind w:left="680"/>
        <w:jc w:val="both"/>
        <w:rPr>
          <w:rFonts w:asciiTheme="minorHAnsi" w:hAnsiTheme="minorHAnsi" w:cstheme="minorHAnsi"/>
          <w:color w:val="auto"/>
          <w:u w:val="single"/>
        </w:rPr>
      </w:pPr>
      <w:r w:rsidRPr="003A6F40">
        <w:rPr>
          <w:rFonts w:asciiTheme="minorHAnsi" w:hAnsiTheme="minorHAnsi" w:cstheme="minorHAnsi"/>
          <w:color w:val="auto"/>
          <w:u w:val="single"/>
        </w:rPr>
        <w:t>pozytywnie z uchybieniami</w:t>
      </w:r>
    </w:p>
    <w:p w14:paraId="4901DA81" w14:textId="77777777" w:rsidR="00E36F6C" w:rsidRPr="003A6F40" w:rsidRDefault="00E36F6C" w:rsidP="00996174">
      <w:pPr>
        <w:numPr>
          <w:ilvl w:val="0"/>
          <w:numId w:val="2"/>
        </w:num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pozytywnie, mimo stwierdzonych nieprawidłowości</w:t>
      </w:r>
    </w:p>
    <w:p w14:paraId="67285B4E" w14:textId="77777777" w:rsidR="00E36F6C" w:rsidRPr="003A6F40" w:rsidRDefault="00E36F6C" w:rsidP="00996174">
      <w:pPr>
        <w:numPr>
          <w:ilvl w:val="0"/>
          <w:numId w:val="2"/>
        </w:num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negatywnie</w:t>
      </w:r>
    </w:p>
    <w:p w14:paraId="1243B461" w14:textId="77777777" w:rsidR="00E36F6C" w:rsidRPr="003A6F40" w:rsidRDefault="00E36F6C" w:rsidP="00996174">
      <w:pPr>
        <w:numPr>
          <w:ilvl w:val="0"/>
          <w:numId w:val="2"/>
        </w:num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inne</w:t>
      </w:r>
    </w:p>
    <w:p w14:paraId="4A6B9613" w14:textId="77777777" w:rsidR="00C101FC" w:rsidRPr="003A6F40" w:rsidRDefault="00E36F6C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lastRenderedPageBreak/>
        <w:t>ocenia się działalność obszaru Epidemiologii Powiatowej Stacji Sanitarno-Epidemiologicznej w Świdwinie w kontrolowanym zakresie na podstawie oceny poszczególnych zagadnień.</w:t>
      </w:r>
    </w:p>
    <w:p w14:paraId="1C693085" w14:textId="77777777" w:rsidR="004D55EA" w:rsidRPr="003A6F40" w:rsidRDefault="004D55EA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</w:p>
    <w:p w14:paraId="0A771B16" w14:textId="77777777" w:rsidR="00741FB4" w:rsidRPr="003A6F40" w:rsidRDefault="00C101FC" w:rsidP="0099617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3A6F40">
        <w:rPr>
          <w:rFonts w:asciiTheme="minorHAnsi" w:hAnsiTheme="minorHAnsi" w:cstheme="minorHAnsi"/>
          <w:b/>
          <w:bCs/>
          <w:color w:val="auto"/>
        </w:rPr>
        <w:t>Zakres, przyczyny i skutki stwierdzonych nieprawidłowości</w:t>
      </w:r>
      <w:r w:rsidR="00A12742" w:rsidRPr="003A6F40">
        <w:rPr>
          <w:rFonts w:asciiTheme="minorHAnsi" w:hAnsiTheme="minorHAnsi" w:cstheme="minorHAnsi"/>
          <w:b/>
          <w:bCs/>
          <w:color w:val="auto"/>
        </w:rPr>
        <w:t>:</w:t>
      </w:r>
    </w:p>
    <w:p w14:paraId="1656DA62" w14:textId="77777777" w:rsidR="00212711" w:rsidRPr="003A6F40" w:rsidRDefault="00212711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  <w:u w:val="single"/>
        </w:rPr>
      </w:pPr>
      <w:r w:rsidRPr="003A6F40">
        <w:rPr>
          <w:rFonts w:asciiTheme="minorHAnsi" w:hAnsiTheme="minorHAnsi" w:cstheme="minorHAnsi"/>
          <w:color w:val="auto"/>
          <w:u w:val="single"/>
        </w:rPr>
        <w:t>W wyniku prowadzonego postępowania dowodowego stwierdzono:</w:t>
      </w:r>
    </w:p>
    <w:p w14:paraId="1D04AEB5" w14:textId="77777777" w:rsidR="00212711" w:rsidRPr="003A6F40" w:rsidRDefault="00212711" w:rsidP="00996174">
      <w:p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</w:p>
    <w:p w14:paraId="57AF05B5" w14:textId="77777777" w:rsidR="00212711" w:rsidRPr="003A6F40" w:rsidRDefault="00212711" w:rsidP="00996174">
      <w:pPr>
        <w:spacing w:line="276" w:lineRule="auto"/>
        <w:ind w:left="680"/>
        <w:jc w:val="both"/>
        <w:rPr>
          <w:rFonts w:asciiTheme="minorHAnsi" w:hAnsiTheme="minorHAnsi" w:cstheme="minorHAnsi"/>
          <w:b/>
          <w:color w:val="auto"/>
        </w:rPr>
      </w:pPr>
      <w:r w:rsidRPr="003A6F40">
        <w:rPr>
          <w:rFonts w:asciiTheme="minorHAnsi" w:hAnsiTheme="minorHAnsi" w:cstheme="minorHAnsi"/>
          <w:b/>
          <w:color w:val="auto"/>
        </w:rPr>
        <w:t xml:space="preserve">Spostrzeżenia: </w:t>
      </w:r>
      <w:r w:rsidR="007105EE" w:rsidRPr="003A6F40">
        <w:rPr>
          <w:rFonts w:asciiTheme="minorHAnsi" w:hAnsiTheme="minorHAnsi" w:cstheme="minorHAnsi"/>
          <w:color w:val="auto"/>
        </w:rPr>
        <w:t>n</w:t>
      </w:r>
      <w:r w:rsidRPr="003A6F40">
        <w:rPr>
          <w:rFonts w:asciiTheme="minorHAnsi" w:hAnsiTheme="minorHAnsi" w:cstheme="minorHAnsi"/>
          <w:color w:val="auto"/>
        </w:rPr>
        <w:t>ie dotyczy</w:t>
      </w:r>
    </w:p>
    <w:p w14:paraId="707AD42E" w14:textId="77777777" w:rsidR="00212711" w:rsidRPr="003A6F40" w:rsidRDefault="00212711" w:rsidP="00996174">
      <w:pPr>
        <w:spacing w:line="276" w:lineRule="auto"/>
        <w:ind w:left="680"/>
        <w:jc w:val="both"/>
        <w:rPr>
          <w:rFonts w:asciiTheme="minorHAnsi" w:hAnsiTheme="minorHAnsi" w:cstheme="minorHAnsi"/>
          <w:b/>
          <w:color w:val="auto"/>
        </w:rPr>
      </w:pPr>
      <w:r w:rsidRPr="003A6F40">
        <w:rPr>
          <w:rFonts w:asciiTheme="minorHAnsi" w:hAnsiTheme="minorHAnsi" w:cstheme="minorHAnsi"/>
          <w:b/>
          <w:color w:val="auto"/>
        </w:rPr>
        <w:t>Uchybienia:</w:t>
      </w:r>
    </w:p>
    <w:p w14:paraId="332AEA57" w14:textId="77777777" w:rsidR="00212711" w:rsidRPr="003A6F40" w:rsidRDefault="00212711" w:rsidP="00996174">
      <w:pPr>
        <w:numPr>
          <w:ilvl w:val="0"/>
          <w:numId w:val="18"/>
        </w:num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Dane liczbowe zawarte w rejestrze</w:t>
      </w:r>
      <w:r w:rsidRPr="003A6F40">
        <w:rPr>
          <w:rFonts w:asciiTheme="minorHAnsi" w:hAnsiTheme="minorHAnsi" w:cstheme="minorHAnsi"/>
          <w:b/>
          <w:color w:val="auto"/>
        </w:rPr>
        <w:t xml:space="preserve"> </w:t>
      </w:r>
      <w:r w:rsidRPr="003A6F40">
        <w:rPr>
          <w:rFonts w:asciiTheme="minorHAnsi" w:hAnsiTheme="minorHAnsi" w:cstheme="minorHAnsi"/>
          <w:bCs/>
          <w:color w:val="auto"/>
        </w:rPr>
        <w:t xml:space="preserve">zakażeń i </w:t>
      </w:r>
      <w:proofErr w:type="spellStart"/>
      <w:r w:rsidRPr="003A6F40">
        <w:rPr>
          <w:rFonts w:asciiTheme="minorHAnsi" w:hAnsiTheme="minorHAnsi" w:cstheme="minorHAnsi"/>
          <w:bCs/>
          <w:color w:val="auto"/>
        </w:rPr>
        <w:t>zachorowań</w:t>
      </w:r>
      <w:proofErr w:type="spellEnd"/>
      <w:r w:rsidRPr="003A6F40">
        <w:rPr>
          <w:rFonts w:asciiTheme="minorHAnsi" w:hAnsiTheme="minorHAnsi" w:cstheme="minorHAnsi"/>
          <w:bCs/>
          <w:color w:val="auto"/>
        </w:rPr>
        <w:t xml:space="preserve"> na chorobę zakaźną</w:t>
      </w:r>
      <w:r w:rsidRPr="003A6F40">
        <w:rPr>
          <w:rFonts w:asciiTheme="minorHAnsi" w:hAnsiTheme="minorHAnsi" w:cstheme="minorHAnsi"/>
          <w:color w:val="auto"/>
        </w:rPr>
        <w:t xml:space="preserve"> nie są spójne z danymi wykazywanymi w sprawozdaniach MZ-56;</w:t>
      </w:r>
    </w:p>
    <w:p w14:paraId="106CC860" w14:textId="77777777" w:rsidR="00212711" w:rsidRPr="003A6F40" w:rsidRDefault="00212711" w:rsidP="00996174">
      <w:pPr>
        <w:numPr>
          <w:ilvl w:val="0"/>
          <w:numId w:val="18"/>
        </w:numPr>
        <w:spacing w:line="276" w:lineRule="auto"/>
        <w:ind w:left="680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 xml:space="preserve">W analizowanym okresie PPIS w Świdwinie nie udostępniał </w:t>
      </w:r>
      <w:bookmarkStart w:id="1" w:name="_Hlk79056155"/>
      <w:bookmarkStart w:id="2" w:name="_Hlk79054285"/>
      <w:r w:rsidRPr="003A6F40">
        <w:rPr>
          <w:rFonts w:asciiTheme="minorHAnsi" w:hAnsiTheme="minorHAnsi" w:cstheme="minorHAnsi"/>
          <w:color w:val="auto"/>
        </w:rPr>
        <w:t xml:space="preserve">danych o chorobach zakaźnych </w:t>
      </w:r>
      <w:bookmarkEnd w:id="1"/>
      <w:r w:rsidRPr="003A6F40">
        <w:rPr>
          <w:rFonts w:asciiTheme="minorHAnsi" w:hAnsiTheme="minorHAnsi" w:cstheme="minorHAnsi"/>
          <w:color w:val="auto"/>
        </w:rPr>
        <w:t xml:space="preserve">do Regionalnego Centrum Krwiodawstwa i Krwiolecznictwa </w:t>
      </w:r>
      <w:bookmarkEnd w:id="2"/>
      <w:r w:rsidRPr="003A6F40">
        <w:rPr>
          <w:rFonts w:asciiTheme="minorHAnsi" w:hAnsiTheme="minorHAnsi" w:cstheme="minorHAnsi"/>
          <w:color w:val="auto"/>
        </w:rPr>
        <w:t xml:space="preserve">zgodnie z wytycznymi ZPWIS </w:t>
      </w:r>
      <w:r w:rsidR="004D55EA" w:rsidRPr="003A6F40">
        <w:rPr>
          <w:rFonts w:asciiTheme="minorHAnsi" w:hAnsiTheme="minorHAnsi" w:cstheme="minorHAnsi"/>
          <w:color w:val="auto"/>
        </w:rPr>
        <w:br/>
      </w:r>
      <w:r w:rsidRPr="003A6F40">
        <w:rPr>
          <w:rFonts w:asciiTheme="minorHAnsi" w:hAnsiTheme="minorHAnsi" w:cstheme="minorHAnsi"/>
          <w:color w:val="auto"/>
        </w:rPr>
        <w:t>w Szczecinie zawartymi w piśmie</w:t>
      </w:r>
      <w:r w:rsidRPr="003A6F4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A6F40">
        <w:rPr>
          <w:rFonts w:asciiTheme="minorHAnsi" w:hAnsiTheme="minorHAnsi" w:cstheme="minorHAnsi"/>
          <w:bCs/>
          <w:color w:val="auto"/>
        </w:rPr>
        <w:t>NEP.9011.3.64.2016 z dnia 28.02.2017 r.</w:t>
      </w:r>
    </w:p>
    <w:p w14:paraId="384FCA44" w14:textId="77777777" w:rsidR="004D55EA" w:rsidRPr="003A6F40" w:rsidRDefault="004D55EA" w:rsidP="00996174">
      <w:pPr>
        <w:tabs>
          <w:tab w:val="left" w:pos="735"/>
          <w:tab w:val="center" w:pos="4535"/>
        </w:tabs>
        <w:spacing w:line="276" w:lineRule="auto"/>
        <w:ind w:left="680"/>
        <w:jc w:val="both"/>
        <w:outlineLvl w:val="0"/>
        <w:rPr>
          <w:rFonts w:asciiTheme="minorHAnsi" w:hAnsiTheme="minorHAnsi" w:cstheme="minorHAnsi"/>
          <w:b/>
          <w:color w:val="auto"/>
        </w:rPr>
      </w:pPr>
    </w:p>
    <w:p w14:paraId="680F5FCD" w14:textId="77777777" w:rsidR="00212711" w:rsidRPr="003A6F40" w:rsidRDefault="00212711" w:rsidP="00996174">
      <w:pPr>
        <w:tabs>
          <w:tab w:val="left" w:pos="735"/>
          <w:tab w:val="center" w:pos="4535"/>
        </w:tabs>
        <w:spacing w:line="276" w:lineRule="auto"/>
        <w:ind w:left="680"/>
        <w:jc w:val="both"/>
        <w:outlineLvl w:val="0"/>
        <w:rPr>
          <w:rFonts w:asciiTheme="minorHAnsi" w:hAnsiTheme="minorHAnsi" w:cstheme="minorHAnsi"/>
          <w:b/>
          <w:color w:val="auto"/>
        </w:rPr>
      </w:pPr>
      <w:r w:rsidRPr="003A6F40">
        <w:rPr>
          <w:rFonts w:asciiTheme="minorHAnsi" w:hAnsiTheme="minorHAnsi" w:cstheme="minorHAnsi"/>
          <w:b/>
          <w:color w:val="auto"/>
        </w:rPr>
        <w:t>Nieprawidłowości:</w:t>
      </w:r>
      <w:r w:rsidR="007105EE" w:rsidRPr="003A6F40">
        <w:rPr>
          <w:rFonts w:asciiTheme="minorHAnsi" w:hAnsiTheme="minorHAnsi" w:cstheme="minorHAnsi"/>
          <w:b/>
          <w:color w:val="auto"/>
        </w:rPr>
        <w:t xml:space="preserve"> </w:t>
      </w:r>
      <w:r w:rsidR="007105EE" w:rsidRPr="003A6F40">
        <w:rPr>
          <w:rFonts w:asciiTheme="minorHAnsi" w:hAnsiTheme="minorHAnsi" w:cstheme="minorHAnsi"/>
          <w:bCs/>
          <w:color w:val="auto"/>
        </w:rPr>
        <w:t>n</w:t>
      </w:r>
      <w:r w:rsidRPr="003A6F40">
        <w:rPr>
          <w:rFonts w:asciiTheme="minorHAnsi" w:hAnsiTheme="minorHAnsi" w:cstheme="minorHAnsi"/>
          <w:bCs/>
          <w:color w:val="auto"/>
        </w:rPr>
        <w:t>ie dotyczy</w:t>
      </w:r>
    </w:p>
    <w:p w14:paraId="30DB3828" w14:textId="77777777" w:rsidR="008C7F8E" w:rsidRPr="003A6F40" w:rsidRDefault="008C7F8E" w:rsidP="009961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auto"/>
        </w:rPr>
      </w:pPr>
    </w:p>
    <w:p w14:paraId="65061399" w14:textId="77777777" w:rsidR="003A0EFD" w:rsidRPr="003A6F40" w:rsidRDefault="003A0EFD" w:rsidP="00996174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  <w:bCs/>
          <w:color w:val="auto"/>
        </w:rPr>
      </w:pPr>
      <w:r w:rsidRPr="003A6F40">
        <w:rPr>
          <w:rFonts w:asciiTheme="minorHAnsi" w:hAnsiTheme="minorHAnsi" w:cstheme="minorHAnsi"/>
          <w:b/>
          <w:bCs/>
          <w:color w:val="auto"/>
        </w:rPr>
        <w:t>Uwagi, wnioski, zalecenia w sprawie usunięcia stwierdzonych nieprawidłowości (uchybień):</w:t>
      </w:r>
    </w:p>
    <w:p w14:paraId="352AAFD8" w14:textId="77777777" w:rsidR="00CD1CE4" w:rsidRPr="003A6F40" w:rsidRDefault="00F12C7E" w:rsidP="00996174">
      <w:pPr>
        <w:widowControl w:val="0"/>
        <w:autoSpaceDE w:val="0"/>
        <w:autoSpaceDN w:val="0"/>
        <w:adjustRightInd w:val="0"/>
        <w:spacing w:line="276" w:lineRule="auto"/>
        <w:ind w:left="720" w:firstLine="696"/>
        <w:jc w:val="both"/>
        <w:rPr>
          <w:rFonts w:asciiTheme="minorHAnsi" w:hAnsiTheme="minorHAnsi" w:cstheme="minorHAnsi"/>
          <w:bCs/>
          <w:color w:val="auto"/>
        </w:rPr>
      </w:pPr>
      <w:r w:rsidRPr="003A6F40">
        <w:rPr>
          <w:rFonts w:asciiTheme="minorHAnsi" w:hAnsiTheme="minorHAnsi" w:cstheme="minorHAnsi"/>
        </w:rPr>
        <w:t>Należy podkreślić, iż do stwierdzonych w projekcie wystąpienia pokontrolnego uchybień Państwowy Powiatowy Inspektor Sanitarny w Świdwinie</w:t>
      </w:r>
      <w:r w:rsidRPr="003A6F40">
        <w:rPr>
          <w:rFonts w:asciiTheme="minorHAnsi" w:hAnsiTheme="minorHAnsi" w:cstheme="minorHAnsi"/>
          <w:spacing w:val="-4"/>
        </w:rPr>
        <w:t xml:space="preserve"> nie wniósł zastrzeżeń</w:t>
      </w:r>
      <w:r w:rsidR="00FD4483" w:rsidRPr="003A6F40">
        <w:rPr>
          <w:rFonts w:asciiTheme="minorHAnsi" w:hAnsiTheme="minorHAnsi" w:cstheme="minorHAnsi"/>
          <w:bCs/>
          <w:color w:val="auto"/>
        </w:rPr>
        <w:t xml:space="preserve">. </w:t>
      </w:r>
      <w:r w:rsidR="00D32798" w:rsidRPr="003A6F40">
        <w:rPr>
          <w:rFonts w:asciiTheme="minorHAnsi" w:hAnsiTheme="minorHAnsi" w:cstheme="minorHAnsi"/>
          <w:spacing w:val="-4"/>
        </w:rPr>
        <w:t xml:space="preserve">(pismo znak: NEP.9011.1.5.2022 z dnia 31.01.2022 r.). </w:t>
      </w:r>
      <w:r w:rsidR="00111EF3" w:rsidRPr="003A6F40">
        <w:rPr>
          <w:rFonts w:asciiTheme="minorHAnsi" w:hAnsiTheme="minorHAnsi" w:cstheme="minorHAnsi"/>
          <w:bCs/>
          <w:color w:val="auto"/>
        </w:rPr>
        <w:t>Należy podkreślić, że nadzór epidemiologiczny prowadzony przez pracowników PSSE w Świdwinie na podstawie skontrolowanej dokumentacji nie budzi zastrzeżeń poza wymienionymi uchybieniami. Prowadzona dokumentacja z zakresu działań przeciwepidemicznych w sposób przejrzysty i staranny dokumentuje ich realizację.</w:t>
      </w:r>
    </w:p>
    <w:p w14:paraId="41A8D473" w14:textId="77777777" w:rsidR="00111EF3" w:rsidRPr="003A6F40" w:rsidRDefault="00111EF3" w:rsidP="00996174">
      <w:pPr>
        <w:widowControl w:val="0"/>
        <w:autoSpaceDE w:val="0"/>
        <w:autoSpaceDN w:val="0"/>
        <w:adjustRightInd w:val="0"/>
        <w:spacing w:line="276" w:lineRule="auto"/>
        <w:ind w:left="720" w:firstLine="696"/>
        <w:jc w:val="both"/>
        <w:rPr>
          <w:rFonts w:asciiTheme="minorHAnsi" w:hAnsiTheme="minorHAnsi" w:cstheme="minorHAnsi"/>
          <w:bCs/>
          <w:color w:val="auto"/>
        </w:rPr>
      </w:pPr>
      <w:r w:rsidRPr="003A6F40">
        <w:rPr>
          <w:rFonts w:asciiTheme="minorHAnsi" w:hAnsiTheme="minorHAnsi" w:cstheme="minorHAnsi"/>
          <w:bCs/>
          <w:color w:val="auto"/>
        </w:rPr>
        <w:t>Korekty wymaga sprawozdawczość statystyczna z zakresu chorób zakaźnych oraz zapisy w rejestrach chorób zakaźnych i zakażeń tak aby były spójne z danymi przekazywanymi do WSSE w Szczecinie.</w:t>
      </w:r>
    </w:p>
    <w:p w14:paraId="04EB1799" w14:textId="77777777" w:rsidR="00E96658" w:rsidRPr="003A6F40" w:rsidRDefault="00CD1CE4" w:rsidP="00996174">
      <w:pPr>
        <w:widowControl w:val="0"/>
        <w:autoSpaceDE w:val="0"/>
        <w:autoSpaceDN w:val="0"/>
        <w:adjustRightInd w:val="0"/>
        <w:spacing w:line="276" w:lineRule="auto"/>
        <w:ind w:left="680" w:firstLine="709"/>
        <w:jc w:val="both"/>
        <w:rPr>
          <w:rFonts w:asciiTheme="minorHAnsi" w:hAnsiTheme="minorHAnsi" w:cstheme="minorHAnsi"/>
          <w:bCs/>
          <w:color w:val="auto"/>
          <w:spacing w:val="-2"/>
        </w:rPr>
      </w:pPr>
      <w:r w:rsidRPr="003A6F40">
        <w:rPr>
          <w:rFonts w:asciiTheme="minorHAnsi" w:hAnsiTheme="minorHAnsi" w:cstheme="minorHAnsi"/>
          <w:bCs/>
          <w:color w:val="auto"/>
          <w:spacing w:val="-2"/>
        </w:rPr>
        <w:t>W odniesieniu do uchybienia dotyczącego</w:t>
      </w:r>
      <w:r w:rsidR="00E96658" w:rsidRPr="003A6F40">
        <w:rPr>
          <w:rFonts w:asciiTheme="minorHAnsi" w:hAnsiTheme="minorHAnsi" w:cstheme="minorHAnsi"/>
          <w:bCs/>
          <w:color w:val="auto"/>
          <w:spacing w:val="-2"/>
        </w:rPr>
        <w:t xml:space="preserve"> brak</w:t>
      </w:r>
      <w:r w:rsidRPr="003A6F40">
        <w:rPr>
          <w:rFonts w:asciiTheme="minorHAnsi" w:hAnsiTheme="minorHAnsi" w:cstheme="minorHAnsi"/>
          <w:bCs/>
          <w:color w:val="auto"/>
          <w:spacing w:val="-2"/>
        </w:rPr>
        <w:t>u</w:t>
      </w:r>
      <w:r w:rsidR="00E96658" w:rsidRPr="003A6F40">
        <w:rPr>
          <w:rFonts w:asciiTheme="minorHAnsi" w:hAnsiTheme="minorHAnsi" w:cstheme="minorHAnsi"/>
          <w:bCs/>
          <w:color w:val="auto"/>
          <w:spacing w:val="-2"/>
        </w:rPr>
        <w:t xml:space="preserve"> realizacji obowiązku przekazywania zbiorczych danych dot. zgłoszonych na terenie powiatu </w:t>
      </w:r>
      <w:proofErr w:type="spellStart"/>
      <w:r w:rsidR="00E96658" w:rsidRPr="003A6F40">
        <w:rPr>
          <w:rFonts w:asciiTheme="minorHAnsi" w:hAnsiTheme="minorHAnsi" w:cstheme="minorHAnsi"/>
          <w:bCs/>
          <w:color w:val="auto"/>
          <w:spacing w:val="-2"/>
        </w:rPr>
        <w:t>zachorowań</w:t>
      </w:r>
      <w:proofErr w:type="spellEnd"/>
      <w:r w:rsidR="00E96658" w:rsidRPr="003A6F40">
        <w:rPr>
          <w:rFonts w:asciiTheme="minorHAnsi" w:hAnsiTheme="minorHAnsi" w:cstheme="minorHAnsi"/>
          <w:bCs/>
          <w:color w:val="auto"/>
          <w:spacing w:val="-2"/>
        </w:rPr>
        <w:t xml:space="preserve"> na choroby zakaźne </w:t>
      </w:r>
      <w:r w:rsidR="00090A96" w:rsidRPr="003A6F40">
        <w:rPr>
          <w:rFonts w:asciiTheme="minorHAnsi" w:hAnsiTheme="minorHAnsi" w:cstheme="minorHAnsi"/>
          <w:bCs/>
          <w:color w:val="auto"/>
          <w:spacing w:val="-2"/>
        </w:rPr>
        <w:br/>
      </w:r>
      <w:r w:rsidR="00E96658" w:rsidRPr="003A6F40">
        <w:rPr>
          <w:rFonts w:asciiTheme="minorHAnsi" w:hAnsiTheme="minorHAnsi" w:cstheme="minorHAnsi"/>
          <w:bCs/>
          <w:color w:val="auto"/>
          <w:spacing w:val="-2"/>
        </w:rPr>
        <w:t xml:space="preserve">i zakażenia podlegające rejestracji do </w:t>
      </w:r>
      <w:proofErr w:type="spellStart"/>
      <w:r w:rsidR="00E96658" w:rsidRPr="003A6F40">
        <w:rPr>
          <w:rFonts w:asciiTheme="minorHAnsi" w:hAnsiTheme="minorHAnsi" w:cstheme="minorHAnsi"/>
          <w:bCs/>
          <w:color w:val="auto"/>
          <w:spacing w:val="-2"/>
        </w:rPr>
        <w:t>RCKiK</w:t>
      </w:r>
      <w:proofErr w:type="spellEnd"/>
      <w:r w:rsidR="00E96658" w:rsidRPr="003A6F40">
        <w:rPr>
          <w:rFonts w:asciiTheme="minorHAnsi" w:hAnsiTheme="minorHAnsi" w:cstheme="minorHAnsi"/>
          <w:bCs/>
          <w:color w:val="auto"/>
          <w:spacing w:val="-2"/>
        </w:rPr>
        <w:t xml:space="preserve"> w Szczecinie</w:t>
      </w:r>
      <w:r w:rsidR="00090A96" w:rsidRPr="003A6F40">
        <w:rPr>
          <w:rFonts w:asciiTheme="minorHAnsi" w:hAnsiTheme="minorHAnsi" w:cstheme="minorHAnsi"/>
          <w:bCs/>
          <w:color w:val="auto"/>
          <w:spacing w:val="-2"/>
        </w:rPr>
        <w:t xml:space="preserve"> </w:t>
      </w:r>
      <w:r w:rsidR="00E96658" w:rsidRPr="003A6F40">
        <w:rPr>
          <w:rFonts w:asciiTheme="minorHAnsi" w:hAnsiTheme="minorHAnsi" w:cstheme="minorHAnsi"/>
          <w:bCs/>
          <w:color w:val="auto"/>
          <w:spacing w:val="-2"/>
        </w:rPr>
        <w:t>nie</w:t>
      </w:r>
      <w:r w:rsidRPr="003A6F40">
        <w:rPr>
          <w:rFonts w:asciiTheme="minorHAnsi" w:hAnsiTheme="minorHAnsi" w:cstheme="minorHAnsi"/>
          <w:bCs/>
          <w:color w:val="auto"/>
          <w:spacing w:val="-2"/>
        </w:rPr>
        <w:t xml:space="preserve"> wydano zalecenia</w:t>
      </w:r>
      <w:r w:rsidR="00E96658" w:rsidRPr="003A6F40">
        <w:rPr>
          <w:rFonts w:asciiTheme="minorHAnsi" w:hAnsiTheme="minorHAnsi" w:cstheme="minorHAnsi"/>
          <w:bCs/>
          <w:color w:val="auto"/>
          <w:spacing w:val="-2"/>
        </w:rPr>
        <w:t xml:space="preserve"> ze względu na zmianę ustaleń w zakresie współpracy z jednostkami służby krwi, przekazaną PPIS województwa zachodniopomorskiego pismem ZPWIS w Szczecinie znak: NEP.9011.2.7.2022 </w:t>
      </w:r>
      <w:r w:rsidR="00090A96" w:rsidRPr="003A6F40">
        <w:rPr>
          <w:rFonts w:asciiTheme="minorHAnsi" w:hAnsiTheme="minorHAnsi" w:cstheme="minorHAnsi"/>
          <w:bCs/>
          <w:color w:val="auto"/>
          <w:spacing w:val="-2"/>
        </w:rPr>
        <w:br/>
      </w:r>
      <w:r w:rsidR="00E96658" w:rsidRPr="003A6F40">
        <w:rPr>
          <w:rFonts w:asciiTheme="minorHAnsi" w:hAnsiTheme="minorHAnsi" w:cstheme="minorHAnsi"/>
          <w:bCs/>
          <w:color w:val="auto"/>
          <w:spacing w:val="-2"/>
        </w:rPr>
        <w:t xml:space="preserve">z dnia 10.01.2022 r. </w:t>
      </w:r>
    </w:p>
    <w:p w14:paraId="49F4F790" w14:textId="77777777" w:rsidR="00CD1CE4" w:rsidRPr="003A6F40" w:rsidRDefault="00CD1CE4" w:rsidP="00996174">
      <w:pPr>
        <w:widowControl w:val="0"/>
        <w:autoSpaceDE w:val="0"/>
        <w:autoSpaceDN w:val="0"/>
        <w:adjustRightInd w:val="0"/>
        <w:spacing w:line="276" w:lineRule="auto"/>
        <w:ind w:left="680" w:firstLine="709"/>
        <w:jc w:val="both"/>
        <w:rPr>
          <w:rFonts w:asciiTheme="minorHAnsi" w:hAnsiTheme="minorHAnsi" w:cstheme="minorHAnsi"/>
          <w:bCs/>
          <w:color w:val="auto"/>
          <w:spacing w:val="-2"/>
        </w:rPr>
      </w:pPr>
    </w:p>
    <w:p w14:paraId="55CA24E1" w14:textId="77777777" w:rsidR="00111EF3" w:rsidRPr="003A6F40" w:rsidRDefault="00111EF3" w:rsidP="00996174">
      <w:pPr>
        <w:widowControl w:val="0"/>
        <w:autoSpaceDE w:val="0"/>
        <w:autoSpaceDN w:val="0"/>
        <w:adjustRightInd w:val="0"/>
        <w:spacing w:line="276" w:lineRule="auto"/>
        <w:ind w:left="680" w:firstLine="709"/>
        <w:jc w:val="both"/>
        <w:rPr>
          <w:rFonts w:asciiTheme="minorHAnsi" w:hAnsiTheme="minorHAnsi" w:cstheme="minorHAnsi"/>
          <w:bCs/>
          <w:color w:val="auto"/>
          <w:spacing w:val="-2"/>
        </w:rPr>
      </w:pPr>
      <w:r w:rsidRPr="003A6F40">
        <w:rPr>
          <w:rFonts w:asciiTheme="minorHAnsi" w:hAnsiTheme="minorHAnsi" w:cstheme="minorHAnsi"/>
          <w:bCs/>
          <w:color w:val="auto"/>
          <w:spacing w:val="-2"/>
        </w:rPr>
        <w:t xml:space="preserve">Po dokonaniu analizy stwierdzonych uchybień/nieprawidłowości </w:t>
      </w:r>
    </w:p>
    <w:p w14:paraId="46F5B636" w14:textId="77777777" w:rsidR="00A07A03" w:rsidRPr="003A6F40" w:rsidRDefault="00A07A03" w:rsidP="00996174">
      <w:pPr>
        <w:spacing w:line="276" w:lineRule="auto"/>
        <w:ind w:left="567"/>
        <w:jc w:val="center"/>
        <w:rPr>
          <w:rFonts w:asciiTheme="minorHAnsi" w:hAnsiTheme="minorHAnsi" w:cstheme="minorHAnsi"/>
          <w:b/>
          <w:color w:val="auto"/>
          <w:u w:val="single"/>
        </w:rPr>
      </w:pPr>
      <w:r w:rsidRPr="003A6F40">
        <w:rPr>
          <w:rFonts w:asciiTheme="minorHAnsi" w:hAnsiTheme="minorHAnsi" w:cstheme="minorHAnsi"/>
          <w:b/>
          <w:color w:val="auto"/>
          <w:u w:val="single"/>
        </w:rPr>
        <w:t>zalecam:</w:t>
      </w:r>
    </w:p>
    <w:p w14:paraId="5B5C13BA" w14:textId="77777777" w:rsidR="00C85D35" w:rsidRPr="003A6F40" w:rsidRDefault="00FD4483" w:rsidP="00996174">
      <w:pPr>
        <w:numPr>
          <w:ilvl w:val="0"/>
          <w:numId w:val="19"/>
        </w:numPr>
        <w:spacing w:line="276" w:lineRule="auto"/>
        <w:ind w:left="709" w:hanging="357"/>
        <w:jc w:val="both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t>P</w:t>
      </w:r>
      <w:r w:rsidR="00C85D35" w:rsidRPr="003A6F40">
        <w:rPr>
          <w:rFonts w:asciiTheme="minorHAnsi" w:hAnsiTheme="minorHAnsi" w:cstheme="minorHAnsi"/>
          <w:color w:val="auto"/>
        </w:rPr>
        <w:t xml:space="preserve">recyzyjnie dokumentować dane liczbowe z zakresu chorób zakaźnych w rejestrach tak, aby były spójne z danymi wykazywanymi w sprawozdaniach w MZ-56. </w:t>
      </w:r>
    </w:p>
    <w:p w14:paraId="766DA5CD" w14:textId="77777777" w:rsidR="00BB104B" w:rsidRPr="003A6F40" w:rsidRDefault="00BB104B" w:rsidP="00996174">
      <w:pPr>
        <w:spacing w:line="276" w:lineRule="auto"/>
        <w:jc w:val="both"/>
        <w:outlineLvl w:val="0"/>
        <w:rPr>
          <w:rFonts w:asciiTheme="minorHAnsi" w:hAnsiTheme="minorHAnsi" w:cstheme="minorHAnsi"/>
          <w:b/>
          <w:i/>
          <w:color w:val="auto"/>
          <w:u w:val="single"/>
        </w:rPr>
      </w:pPr>
    </w:p>
    <w:p w14:paraId="677EA481" w14:textId="77777777" w:rsidR="00A910D5" w:rsidRPr="003A6F40" w:rsidRDefault="007E2329" w:rsidP="00996174">
      <w:pPr>
        <w:spacing w:line="276" w:lineRule="auto"/>
        <w:ind w:left="-709" w:right="-1678" w:hanging="142"/>
        <w:jc w:val="center"/>
        <w:rPr>
          <w:rFonts w:asciiTheme="minorHAnsi" w:hAnsiTheme="minorHAnsi" w:cstheme="minorHAnsi"/>
          <w:b/>
          <w:i/>
          <w:color w:val="auto"/>
          <w:u w:val="single"/>
        </w:rPr>
      </w:pPr>
      <w:r w:rsidRPr="003A6F40">
        <w:rPr>
          <w:rFonts w:asciiTheme="minorHAnsi" w:hAnsiTheme="minorHAnsi" w:cstheme="minorHAnsi"/>
          <w:b/>
          <w:i/>
          <w:color w:val="auto"/>
          <w:u w:val="single"/>
        </w:rPr>
        <w:t>Pouczenie:</w:t>
      </w:r>
    </w:p>
    <w:p w14:paraId="0079CC99" w14:textId="77777777" w:rsidR="007E2329" w:rsidRPr="003A6F40" w:rsidRDefault="007E2329" w:rsidP="00996174">
      <w:pPr>
        <w:spacing w:line="276" w:lineRule="auto"/>
        <w:ind w:left="284"/>
        <w:jc w:val="both"/>
        <w:outlineLvl w:val="0"/>
        <w:rPr>
          <w:rFonts w:asciiTheme="minorHAnsi" w:hAnsiTheme="minorHAnsi" w:cstheme="minorHAnsi"/>
          <w:color w:val="auto"/>
        </w:rPr>
      </w:pPr>
      <w:r w:rsidRPr="003A6F40">
        <w:rPr>
          <w:rFonts w:asciiTheme="minorHAnsi" w:hAnsiTheme="minorHAnsi" w:cstheme="minorHAnsi"/>
          <w:color w:val="auto"/>
        </w:rPr>
        <w:lastRenderedPageBreak/>
        <w:t>Na podstawie art. 48 ustawy o kontroli w administracji rządowej informuje że od wystąpienia pokontrolnego nie przysługują środki odwoławcze.</w:t>
      </w:r>
    </w:p>
    <w:p w14:paraId="5BAAB3FD" w14:textId="77777777" w:rsidR="00E96658" w:rsidRPr="003A6F40" w:rsidRDefault="00E96658" w:rsidP="00996174">
      <w:pPr>
        <w:spacing w:line="276" w:lineRule="auto"/>
        <w:jc w:val="both"/>
        <w:outlineLvl w:val="0"/>
        <w:rPr>
          <w:rFonts w:asciiTheme="minorHAnsi" w:hAnsiTheme="minorHAnsi" w:cstheme="minorHAnsi"/>
          <w:color w:val="auto"/>
        </w:rPr>
      </w:pPr>
    </w:p>
    <w:p w14:paraId="3EC7E9C5" w14:textId="77777777" w:rsidR="00E96658" w:rsidRPr="003A6F40" w:rsidRDefault="00E96658" w:rsidP="00996174">
      <w:pPr>
        <w:spacing w:line="276" w:lineRule="auto"/>
        <w:jc w:val="both"/>
        <w:outlineLvl w:val="0"/>
        <w:rPr>
          <w:rFonts w:asciiTheme="minorHAnsi" w:hAnsiTheme="minorHAnsi" w:cstheme="minorHAnsi"/>
          <w:color w:val="auto"/>
        </w:rPr>
      </w:pPr>
    </w:p>
    <w:p w14:paraId="16600F59" w14:textId="77777777" w:rsidR="004D55EA" w:rsidRPr="003A6F40" w:rsidRDefault="004D55EA" w:rsidP="00996174">
      <w:pPr>
        <w:spacing w:line="276" w:lineRule="auto"/>
        <w:jc w:val="both"/>
        <w:outlineLvl w:val="0"/>
        <w:rPr>
          <w:rFonts w:asciiTheme="minorHAnsi" w:hAnsiTheme="minorHAnsi" w:cstheme="minorHAnsi"/>
          <w:color w:val="auto"/>
        </w:rPr>
      </w:pPr>
    </w:p>
    <w:p w14:paraId="7E398891" w14:textId="77777777" w:rsidR="004D55EA" w:rsidRPr="003A6F40" w:rsidRDefault="004D55EA" w:rsidP="00996174">
      <w:pPr>
        <w:spacing w:line="276" w:lineRule="auto"/>
        <w:jc w:val="both"/>
        <w:outlineLvl w:val="0"/>
        <w:rPr>
          <w:rFonts w:asciiTheme="minorHAnsi" w:hAnsiTheme="minorHAnsi" w:cstheme="minorHAnsi"/>
          <w:color w:val="auto"/>
        </w:rPr>
      </w:pPr>
    </w:p>
    <w:p w14:paraId="00392E92" w14:textId="77777777" w:rsidR="00316AF1" w:rsidRPr="003A6F40" w:rsidRDefault="00316AF1" w:rsidP="00996174">
      <w:pPr>
        <w:spacing w:line="276" w:lineRule="auto"/>
        <w:jc w:val="both"/>
        <w:outlineLvl w:val="0"/>
        <w:rPr>
          <w:rFonts w:asciiTheme="minorHAnsi" w:hAnsiTheme="minorHAnsi" w:cstheme="minorHAnsi"/>
          <w:color w:val="auto"/>
        </w:rPr>
      </w:pPr>
    </w:p>
    <w:p w14:paraId="2CBC4F50" w14:textId="77777777" w:rsidR="00316AF1" w:rsidRPr="003A6F40" w:rsidRDefault="00316AF1" w:rsidP="00996174">
      <w:pPr>
        <w:spacing w:line="276" w:lineRule="auto"/>
        <w:jc w:val="both"/>
        <w:outlineLvl w:val="0"/>
        <w:rPr>
          <w:rFonts w:asciiTheme="minorHAnsi" w:hAnsiTheme="minorHAnsi" w:cstheme="minorHAnsi"/>
          <w:color w:val="auto"/>
        </w:rPr>
      </w:pPr>
    </w:p>
    <w:p w14:paraId="4F3B7359" w14:textId="77777777" w:rsidR="00316AF1" w:rsidRPr="003A6F40" w:rsidRDefault="00316AF1" w:rsidP="00996174">
      <w:pPr>
        <w:spacing w:line="276" w:lineRule="auto"/>
        <w:jc w:val="both"/>
        <w:outlineLvl w:val="0"/>
        <w:rPr>
          <w:rFonts w:asciiTheme="minorHAnsi" w:hAnsiTheme="minorHAnsi" w:cstheme="minorHAnsi"/>
          <w:color w:val="auto"/>
        </w:rPr>
      </w:pPr>
    </w:p>
    <w:p w14:paraId="36C509E7" w14:textId="77777777" w:rsidR="00D01C45" w:rsidRPr="003A6F40" w:rsidRDefault="00293148" w:rsidP="00996174">
      <w:pPr>
        <w:spacing w:line="276" w:lineRule="auto"/>
        <w:jc w:val="both"/>
        <w:rPr>
          <w:rFonts w:asciiTheme="minorHAnsi" w:hAnsiTheme="minorHAnsi" w:cstheme="minorHAnsi"/>
          <w:b/>
          <w:color w:val="auto"/>
          <w:spacing w:val="40"/>
        </w:rPr>
      </w:pPr>
      <w:r w:rsidRPr="003A6F40">
        <w:rPr>
          <w:rFonts w:asciiTheme="minorHAnsi" w:hAnsiTheme="minorHAnsi" w:cstheme="minorHAnsi"/>
          <w:b/>
          <w:color w:val="auto"/>
          <w:spacing w:val="40"/>
        </w:rPr>
        <w:t xml:space="preserve"> </w:t>
      </w:r>
      <w:r w:rsidR="00392210" w:rsidRPr="003A6F40">
        <w:rPr>
          <w:rFonts w:asciiTheme="minorHAnsi" w:hAnsiTheme="minorHAnsi" w:cstheme="minorHAnsi"/>
          <w:b/>
          <w:color w:val="auto"/>
          <w:spacing w:val="40"/>
        </w:rPr>
        <w:tab/>
      </w:r>
      <w:r w:rsidR="00392210" w:rsidRPr="003A6F40">
        <w:rPr>
          <w:rFonts w:asciiTheme="minorHAnsi" w:hAnsiTheme="minorHAnsi" w:cstheme="minorHAnsi"/>
          <w:b/>
          <w:color w:val="auto"/>
          <w:spacing w:val="40"/>
        </w:rPr>
        <w:tab/>
      </w:r>
      <w:r w:rsidR="00392210" w:rsidRPr="003A6F40">
        <w:rPr>
          <w:rFonts w:asciiTheme="minorHAnsi" w:hAnsiTheme="minorHAnsi" w:cstheme="minorHAnsi"/>
          <w:b/>
          <w:color w:val="auto"/>
          <w:spacing w:val="40"/>
        </w:rPr>
        <w:tab/>
      </w:r>
      <w:r w:rsidR="00392210" w:rsidRPr="003A6F40">
        <w:rPr>
          <w:rFonts w:asciiTheme="minorHAnsi" w:hAnsiTheme="minorHAnsi" w:cstheme="minorHAnsi"/>
          <w:b/>
          <w:color w:val="auto"/>
          <w:spacing w:val="40"/>
        </w:rPr>
        <w:tab/>
      </w:r>
      <w:r w:rsidR="00392210" w:rsidRPr="003A6F40">
        <w:rPr>
          <w:rFonts w:asciiTheme="minorHAnsi" w:hAnsiTheme="minorHAnsi" w:cstheme="minorHAnsi"/>
          <w:b/>
          <w:color w:val="auto"/>
          <w:spacing w:val="40"/>
        </w:rPr>
        <w:tab/>
      </w:r>
      <w:r w:rsidR="00392210" w:rsidRPr="003A6F40">
        <w:rPr>
          <w:rFonts w:asciiTheme="minorHAnsi" w:hAnsiTheme="minorHAnsi" w:cstheme="minorHAnsi"/>
          <w:b/>
          <w:color w:val="auto"/>
          <w:spacing w:val="40"/>
        </w:rPr>
        <w:tab/>
      </w:r>
      <w:r w:rsidR="00D01C45" w:rsidRPr="003A6F40">
        <w:rPr>
          <w:rFonts w:asciiTheme="minorHAnsi" w:hAnsiTheme="minorHAnsi" w:cstheme="minorHAnsi"/>
          <w:i/>
        </w:rPr>
        <w:t>……………………………………………………………………………</w:t>
      </w:r>
    </w:p>
    <w:p w14:paraId="4019C453" w14:textId="77777777" w:rsidR="00232E5D" w:rsidRPr="003A6F40" w:rsidRDefault="00D01C45" w:rsidP="00996174">
      <w:pPr>
        <w:spacing w:line="276" w:lineRule="auto"/>
        <w:ind w:left="4248"/>
        <w:jc w:val="both"/>
        <w:outlineLvl w:val="0"/>
        <w:rPr>
          <w:rFonts w:asciiTheme="minorHAnsi" w:hAnsiTheme="minorHAnsi" w:cstheme="minorHAnsi"/>
          <w:i/>
        </w:rPr>
      </w:pPr>
      <w:r w:rsidRPr="003A6F40">
        <w:rPr>
          <w:rFonts w:asciiTheme="minorHAnsi" w:hAnsiTheme="minorHAnsi" w:cstheme="minorHAnsi"/>
          <w:i/>
        </w:rPr>
        <w:t xml:space="preserve">podpis Zachodniopomorskiego Państwowego Wojewódzkiego Inspektora Sanitarnego </w:t>
      </w:r>
      <w:r w:rsidR="00196561" w:rsidRPr="003A6F40">
        <w:rPr>
          <w:rFonts w:asciiTheme="minorHAnsi" w:hAnsiTheme="minorHAnsi" w:cstheme="minorHAnsi"/>
          <w:i/>
        </w:rPr>
        <w:t>)</w:t>
      </w:r>
    </w:p>
    <w:sectPr w:rsidR="00232E5D" w:rsidRPr="003A6F40" w:rsidSect="00A1274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58" w:right="1418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9228" w14:textId="77777777" w:rsidR="00006772" w:rsidRDefault="00006772">
      <w:r>
        <w:separator/>
      </w:r>
    </w:p>
  </w:endnote>
  <w:endnote w:type="continuationSeparator" w:id="0">
    <w:p w14:paraId="1D7BC08E" w14:textId="77777777" w:rsidR="00006772" w:rsidRDefault="0000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EAA9" w14:textId="3FBFAB77" w:rsidR="00480D50" w:rsidRDefault="00480D50" w:rsidP="008416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BC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D6403E" w14:textId="77777777" w:rsidR="00480D50" w:rsidRDefault="00480D50" w:rsidP="00F81C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93E8" w14:textId="77777777" w:rsidR="00480D50" w:rsidRDefault="00480D50" w:rsidP="00F81C00">
    <w:pPr>
      <w:pStyle w:val="Stopka"/>
      <w:ind w:right="360"/>
    </w:pPr>
    <w:r w:rsidRPr="00841688">
      <w:rPr>
        <w:rStyle w:val="Numerstrony"/>
      </w:rPr>
      <w:tab/>
    </w:r>
    <w:r w:rsidRPr="00841688">
      <w:rPr>
        <w:rStyle w:val="Numerstron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8316" w14:textId="77777777" w:rsidR="00006772" w:rsidRDefault="00006772">
      <w:r>
        <w:separator/>
      </w:r>
    </w:p>
  </w:footnote>
  <w:footnote w:type="continuationSeparator" w:id="0">
    <w:p w14:paraId="2B271FDF" w14:textId="77777777" w:rsidR="00006772" w:rsidRDefault="0000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atkatabelijasna"/>
      <w:tblW w:w="9889" w:type="dxa"/>
      <w:tblLook w:val="01E0" w:firstRow="1" w:lastRow="1" w:firstColumn="1" w:lastColumn="1" w:noHBand="0" w:noVBand="0"/>
      <w:tblDescription w:val="tabela"/>
    </w:tblPr>
    <w:tblGrid>
      <w:gridCol w:w="9889"/>
    </w:tblGrid>
    <w:tr w:rsidR="00E64BC2" w:rsidRPr="00251F1B" w14:paraId="2E1704ED" w14:textId="77777777" w:rsidTr="00DD35AE">
      <w:tc>
        <w:tcPr>
          <w:tcW w:w="9889" w:type="dxa"/>
        </w:tcPr>
        <w:p w14:paraId="343D489A" w14:textId="77777777" w:rsidR="00E64BC2" w:rsidRPr="00251F1B" w:rsidRDefault="00E64BC2" w:rsidP="00E64BC2">
          <w:pPr>
            <w:rPr>
              <w:rFonts w:ascii="Calibri" w:hAnsi="Calibri" w:cs="Calibri"/>
              <w:b/>
              <w:sz w:val="20"/>
              <w:szCs w:val="20"/>
            </w:rPr>
          </w:pPr>
          <w:r w:rsidRPr="00251F1B">
            <w:rPr>
              <w:rFonts w:ascii="Calibri" w:hAnsi="Calibri" w:cs="Calibri"/>
              <w:sz w:val="20"/>
              <w:szCs w:val="20"/>
            </w:rPr>
            <w:t>WSSE Szczecin;  Zał. nr 8  wyd. I;</w:t>
          </w:r>
          <w:r w:rsidRPr="00251F1B"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  <w:r w:rsidRPr="00251F1B">
            <w:rPr>
              <w:rFonts w:ascii="Calibri" w:hAnsi="Calibri" w:cs="Calibri"/>
              <w:sz w:val="20"/>
              <w:szCs w:val="20"/>
            </w:rPr>
            <w:t xml:space="preserve">z dn. 26.02.2020 r.  do PO-WS-01 wyd. XII             </w:t>
          </w:r>
          <w:r>
            <w:rPr>
              <w:rFonts w:ascii="Calibri" w:hAnsi="Calibri" w:cs="Calibri"/>
              <w:sz w:val="20"/>
              <w:szCs w:val="20"/>
            </w:rPr>
            <w:t xml:space="preserve">                                </w:t>
          </w:r>
          <w:r w:rsidRPr="00251F1B">
            <w:rPr>
              <w:rFonts w:ascii="Calibri" w:hAnsi="Calibri" w:cs="Calibri"/>
              <w:sz w:val="20"/>
              <w:szCs w:val="20"/>
            </w:rPr>
            <w:t xml:space="preserve">   Strona/Stron:</w:t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t xml:space="preserve"> </w:t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fldChar w:fldCharType="begin"/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fldChar w:fldCharType="separate"/>
          </w:r>
          <w:r w:rsidRPr="00251F1B">
            <w:rPr>
              <w:rStyle w:val="Numerstrony"/>
              <w:rFonts w:ascii="Calibri" w:hAnsi="Calibri" w:cs="Calibri"/>
              <w:noProof/>
              <w:sz w:val="20"/>
              <w:szCs w:val="20"/>
            </w:rPr>
            <w:t>1</w:t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fldChar w:fldCharType="end"/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t>/</w:t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fldChar w:fldCharType="begin"/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instrText xml:space="preserve"> NUMPAGES </w:instrText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fldChar w:fldCharType="separate"/>
          </w:r>
          <w:r w:rsidRPr="00251F1B">
            <w:rPr>
              <w:rStyle w:val="Numerstrony"/>
              <w:rFonts w:ascii="Calibri" w:hAnsi="Calibri" w:cs="Calibri"/>
              <w:noProof/>
              <w:sz w:val="20"/>
              <w:szCs w:val="20"/>
            </w:rPr>
            <w:t>1</w:t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5D272435" w14:textId="77777777" w:rsidR="00E64BC2" w:rsidRDefault="00E64B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A759" w14:textId="77777777" w:rsidR="00480D50" w:rsidRPr="00251F1B" w:rsidRDefault="00480D50">
    <w:pPr>
      <w:pStyle w:val="Nagwek"/>
      <w:rPr>
        <w:rFonts w:ascii="Calibri" w:hAnsi="Calibri" w:cs="Calibri"/>
      </w:rPr>
    </w:pPr>
  </w:p>
  <w:tbl>
    <w:tblPr>
      <w:tblStyle w:val="Siatkatabelijasna"/>
      <w:tblW w:w="9889" w:type="dxa"/>
      <w:tblLook w:val="01E0" w:firstRow="1" w:lastRow="1" w:firstColumn="1" w:lastColumn="1" w:noHBand="0" w:noVBand="0"/>
      <w:tblCaption w:val="nagłówek"/>
      <w:tblDescription w:val="WSSE Szczecin;  Zał. nr 8  wyd. I; z dn. 26.02.2020 r.  do PO-WS-01 wyd. XII                                                "/>
    </w:tblPr>
    <w:tblGrid>
      <w:gridCol w:w="9889"/>
    </w:tblGrid>
    <w:tr w:rsidR="00480D50" w:rsidRPr="00251F1B" w14:paraId="76B45C68" w14:textId="77777777" w:rsidTr="00DD35AE">
      <w:trPr>
        <w:tblHeader/>
      </w:trPr>
      <w:tc>
        <w:tcPr>
          <w:tcW w:w="9889" w:type="dxa"/>
        </w:tcPr>
        <w:p w14:paraId="70C5FE29" w14:textId="77777777" w:rsidR="00480D50" w:rsidRPr="00251F1B" w:rsidRDefault="00480D50" w:rsidP="002060B1">
          <w:pPr>
            <w:rPr>
              <w:rFonts w:ascii="Calibri" w:hAnsi="Calibri" w:cs="Calibri"/>
              <w:b/>
              <w:sz w:val="20"/>
              <w:szCs w:val="20"/>
            </w:rPr>
          </w:pPr>
          <w:r w:rsidRPr="00251F1B">
            <w:rPr>
              <w:rFonts w:ascii="Calibri" w:hAnsi="Calibri" w:cs="Calibri"/>
              <w:sz w:val="20"/>
              <w:szCs w:val="20"/>
            </w:rPr>
            <w:t xml:space="preserve">WSSE Szczecin;  Zał. nr </w:t>
          </w:r>
          <w:r w:rsidR="0003473C" w:rsidRPr="00251F1B">
            <w:rPr>
              <w:rFonts w:ascii="Calibri" w:hAnsi="Calibri" w:cs="Calibri"/>
              <w:sz w:val="20"/>
              <w:szCs w:val="20"/>
            </w:rPr>
            <w:t>8</w:t>
          </w:r>
          <w:r w:rsidRPr="00251F1B">
            <w:rPr>
              <w:rFonts w:ascii="Calibri" w:hAnsi="Calibri" w:cs="Calibri"/>
              <w:sz w:val="20"/>
              <w:szCs w:val="20"/>
            </w:rPr>
            <w:t xml:space="preserve">  wyd. I;</w:t>
          </w:r>
          <w:r w:rsidRPr="00251F1B"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  <w:r w:rsidRPr="00251F1B">
            <w:rPr>
              <w:rFonts w:ascii="Calibri" w:hAnsi="Calibri" w:cs="Calibri"/>
              <w:sz w:val="20"/>
              <w:szCs w:val="20"/>
            </w:rPr>
            <w:t xml:space="preserve">z dn. </w:t>
          </w:r>
          <w:r w:rsidR="00BD48AF" w:rsidRPr="00251F1B">
            <w:rPr>
              <w:rFonts w:ascii="Calibri" w:hAnsi="Calibri" w:cs="Calibri"/>
              <w:sz w:val="20"/>
              <w:szCs w:val="20"/>
            </w:rPr>
            <w:t>26</w:t>
          </w:r>
          <w:r w:rsidR="002060B1" w:rsidRPr="00251F1B">
            <w:rPr>
              <w:rFonts w:ascii="Calibri" w:hAnsi="Calibri" w:cs="Calibri"/>
              <w:sz w:val="20"/>
              <w:szCs w:val="20"/>
            </w:rPr>
            <w:t>.02.2020</w:t>
          </w:r>
          <w:r w:rsidR="002F2FED" w:rsidRPr="00251F1B">
            <w:rPr>
              <w:rFonts w:ascii="Calibri" w:hAnsi="Calibri" w:cs="Calibri"/>
              <w:sz w:val="20"/>
              <w:szCs w:val="20"/>
            </w:rPr>
            <w:t xml:space="preserve"> r. </w:t>
          </w:r>
          <w:r w:rsidRPr="00251F1B">
            <w:rPr>
              <w:rFonts w:ascii="Calibri" w:hAnsi="Calibri" w:cs="Calibri"/>
              <w:sz w:val="20"/>
              <w:szCs w:val="20"/>
            </w:rPr>
            <w:t xml:space="preserve"> do PO-WS-01 wyd. </w:t>
          </w:r>
          <w:r w:rsidR="002F2FED" w:rsidRPr="00251F1B">
            <w:rPr>
              <w:rFonts w:ascii="Calibri" w:hAnsi="Calibri" w:cs="Calibri"/>
              <w:sz w:val="20"/>
              <w:szCs w:val="20"/>
            </w:rPr>
            <w:t>XI</w:t>
          </w:r>
          <w:r w:rsidR="002060B1" w:rsidRPr="00251F1B">
            <w:rPr>
              <w:rFonts w:ascii="Calibri" w:hAnsi="Calibri" w:cs="Calibri"/>
              <w:sz w:val="20"/>
              <w:szCs w:val="20"/>
            </w:rPr>
            <w:t>I</w:t>
          </w:r>
          <w:r w:rsidRPr="00251F1B">
            <w:rPr>
              <w:rFonts w:ascii="Calibri" w:hAnsi="Calibri" w:cs="Calibri"/>
              <w:sz w:val="20"/>
              <w:szCs w:val="20"/>
            </w:rPr>
            <w:t xml:space="preserve">             </w:t>
          </w:r>
          <w:r w:rsidR="00DD261A">
            <w:rPr>
              <w:rFonts w:ascii="Calibri" w:hAnsi="Calibri" w:cs="Calibri"/>
              <w:sz w:val="20"/>
              <w:szCs w:val="20"/>
            </w:rPr>
            <w:t xml:space="preserve">                  </w:t>
          </w:r>
          <w:r w:rsidR="008F3F56">
            <w:rPr>
              <w:rFonts w:ascii="Calibri" w:hAnsi="Calibri" w:cs="Calibri"/>
              <w:sz w:val="20"/>
              <w:szCs w:val="20"/>
            </w:rPr>
            <w:t xml:space="preserve">              </w:t>
          </w:r>
          <w:r w:rsidRPr="00251F1B">
            <w:rPr>
              <w:rFonts w:ascii="Calibri" w:hAnsi="Calibri" w:cs="Calibri"/>
              <w:sz w:val="20"/>
              <w:szCs w:val="20"/>
            </w:rPr>
            <w:t xml:space="preserve">   Strona/Stron:</w:t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t xml:space="preserve"> </w:t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fldChar w:fldCharType="begin"/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fldChar w:fldCharType="separate"/>
          </w:r>
          <w:r w:rsidR="00BD48AF" w:rsidRPr="00251F1B">
            <w:rPr>
              <w:rStyle w:val="Numerstrony"/>
              <w:rFonts w:ascii="Calibri" w:hAnsi="Calibri" w:cs="Calibri"/>
              <w:noProof/>
              <w:sz w:val="20"/>
              <w:szCs w:val="20"/>
            </w:rPr>
            <w:t>1</w:t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fldChar w:fldCharType="end"/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t>/</w:t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fldChar w:fldCharType="begin"/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instrText xml:space="preserve"> NUMPAGES </w:instrText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fldChar w:fldCharType="separate"/>
          </w:r>
          <w:r w:rsidR="00BD48AF" w:rsidRPr="00251F1B">
            <w:rPr>
              <w:rStyle w:val="Numerstrony"/>
              <w:rFonts w:ascii="Calibri" w:hAnsi="Calibri" w:cs="Calibri"/>
              <w:noProof/>
              <w:sz w:val="20"/>
              <w:szCs w:val="20"/>
            </w:rPr>
            <w:t>1</w:t>
          </w:r>
          <w:r w:rsidRPr="00251F1B">
            <w:rPr>
              <w:rStyle w:val="Numerstrony"/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004A092E" w14:textId="77777777" w:rsidR="00480D50" w:rsidRDefault="00480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9"/>
      <w:numFmt w:val="bullet"/>
      <w:suff w:val="nothing"/>
      <w:lvlText w:val="-"/>
      <w:lvlJc w:val="left"/>
      <w:rPr>
        <w:rFonts w:ascii="Times New Roman" w:eastAsia="Times New Roman" w:hAnsi="Times New Roman"/>
      </w:rPr>
    </w:lvl>
  </w:abstractNum>
  <w:abstractNum w:abstractNumId="1" w15:restartNumberingAfterBreak="0">
    <w:nsid w:val="016B074C"/>
    <w:multiLevelType w:val="hybridMultilevel"/>
    <w:tmpl w:val="4F2466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643C"/>
    <w:multiLevelType w:val="hybridMultilevel"/>
    <w:tmpl w:val="57A6E2BA"/>
    <w:lvl w:ilvl="0" w:tplc="17C093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E679B7"/>
    <w:multiLevelType w:val="hybridMultilevel"/>
    <w:tmpl w:val="4F107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13277"/>
    <w:multiLevelType w:val="hybridMultilevel"/>
    <w:tmpl w:val="6574AF4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B12AEF"/>
    <w:multiLevelType w:val="hybridMultilevel"/>
    <w:tmpl w:val="7FA098F8"/>
    <w:lvl w:ilvl="0" w:tplc="25CA052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6E85"/>
    <w:multiLevelType w:val="hybridMultilevel"/>
    <w:tmpl w:val="6ED45858"/>
    <w:lvl w:ilvl="0" w:tplc="17C09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5D87"/>
    <w:multiLevelType w:val="hybridMultilevel"/>
    <w:tmpl w:val="4F107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2735"/>
    <w:multiLevelType w:val="hybridMultilevel"/>
    <w:tmpl w:val="57EC8422"/>
    <w:lvl w:ilvl="0" w:tplc="A918A7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B32D9"/>
    <w:multiLevelType w:val="hybridMultilevel"/>
    <w:tmpl w:val="CC9E5FC4"/>
    <w:lvl w:ilvl="0" w:tplc="C762794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5321F"/>
    <w:multiLevelType w:val="hybridMultilevel"/>
    <w:tmpl w:val="FA567172"/>
    <w:lvl w:ilvl="0" w:tplc="E200D9F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C28A2"/>
    <w:multiLevelType w:val="hybridMultilevel"/>
    <w:tmpl w:val="37BA3A84"/>
    <w:lvl w:ilvl="0" w:tplc="F8E64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913E95"/>
    <w:multiLevelType w:val="hybridMultilevel"/>
    <w:tmpl w:val="56C8B710"/>
    <w:lvl w:ilvl="0" w:tplc="A76EB2E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837B2"/>
    <w:multiLevelType w:val="hybridMultilevel"/>
    <w:tmpl w:val="8CEE2D16"/>
    <w:lvl w:ilvl="0" w:tplc="30662D2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314E3"/>
    <w:multiLevelType w:val="hybridMultilevel"/>
    <w:tmpl w:val="FBEC4812"/>
    <w:lvl w:ilvl="0" w:tplc="1C180FF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9306A"/>
    <w:multiLevelType w:val="hybridMultilevel"/>
    <w:tmpl w:val="9B581404"/>
    <w:lvl w:ilvl="0" w:tplc="163A1240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2B9700A"/>
    <w:multiLevelType w:val="hybridMultilevel"/>
    <w:tmpl w:val="D8A49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01EE1"/>
    <w:multiLevelType w:val="hybridMultilevel"/>
    <w:tmpl w:val="ABBA7048"/>
    <w:lvl w:ilvl="0" w:tplc="DBE2FC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74A53"/>
    <w:multiLevelType w:val="hybridMultilevel"/>
    <w:tmpl w:val="0A385B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54870530">
    <w:abstractNumId w:val="8"/>
  </w:num>
  <w:num w:numId="2" w16cid:durableId="1256133373">
    <w:abstractNumId w:val="11"/>
  </w:num>
  <w:num w:numId="3" w16cid:durableId="420029454">
    <w:abstractNumId w:val="17"/>
  </w:num>
  <w:num w:numId="4" w16cid:durableId="1978023294">
    <w:abstractNumId w:val="5"/>
  </w:num>
  <w:num w:numId="5" w16cid:durableId="1000232333">
    <w:abstractNumId w:val="12"/>
  </w:num>
  <w:num w:numId="6" w16cid:durableId="14118045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933235">
    <w:abstractNumId w:val="9"/>
  </w:num>
  <w:num w:numId="8" w16cid:durableId="1666934895">
    <w:abstractNumId w:val="14"/>
  </w:num>
  <w:num w:numId="9" w16cid:durableId="768432698">
    <w:abstractNumId w:val="10"/>
  </w:num>
  <w:num w:numId="10" w16cid:durableId="680276824">
    <w:abstractNumId w:val="1"/>
  </w:num>
  <w:num w:numId="11" w16cid:durableId="25493712">
    <w:abstractNumId w:val="4"/>
  </w:num>
  <w:num w:numId="12" w16cid:durableId="1631933083">
    <w:abstractNumId w:val="6"/>
  </w:num>
  <w:num w:numId="13" w16cid:durableId="1165820522">
    <w:abstractNumId w:val="2"/>
  </w:num>
  <w:num w:numId="14" w16cid:durableId="1388919190">
    <w:abstractNumId w:val="13"/>
  </w:num>
  <w:num w:numId="15" w16cid:durableId="1583828759">
    <w:abstractNumId w:val="3"/>
  </w:num>
  <w:num w:numId="16" w16cid:durableId="1820537891">
    <w:abstractNumId w:val="15"/>
  </w:num>
  <w:num w:numId="17" w16cid:durableId="1903637267">
    <w:abstractNumId w:val="7"/>
  </w:num>
  <w:num w:numId="18" w16cid:durableId="491062575">
    <w:abstractNumId w:val="16"/>
  </w:num>
  <w:num w:numId="19" w16cid:durableId="3840726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1F"/>
    <w:rsid w:val="00001493"/>
    <w:rsid w:val="00004DCB"/>
    <w:rsid w:val="00006772"/>
    <w:rsid w:val="00017B2A"/>
    <w:rsid w:val="00025A17"/>
    <w:rsid w:val="0003115C"/>
    <w:rsid w:val="00032126"/>
    <w:rsid w:val="0003307F"/>
    <w:rsid w:val="00033EA0"/>
    <w:rsid w:val="0003473C"/>
    <w:rsid w:val="00036087"/>
    <w:rsid w:val="000360D1"/>
    <w:rsid w:val="00037162"/>
    <w:rsid w:val="00042BB8"/>
    <w:rsid w:val="00050E1E"/>
    <w:rsid w:val="000538AB"/>
    <w:rsid w:val="000640B3"/>
    <w:rsid w:val="00064394"/>
    <w:rsid w:val="00064E56"/>
    <w:rsid w:val="0006561C"/>
    <w:rsid w:val="00071475"/>
    <w:rsid w:val="00075F20"/>
    <w:rsid w:val="000805DB"/>
    <w:rsid w:val="00083417"/>
    <w:rsid w:val="000866B6"/>
    <w:rsid w:val="00086F76"/>
    <w:rsid w:val="00090A96"/>
    <w:rsid w:val="000915F4"/>
    <w:rsid w:val="00092D5E"/>
    <w:rsid w:val="00094CA8"/>
    <w:rsid w:val="000A1F35"/>
    <w:rsid w:val="000B3AFC"/>
    <w:rsid w:val="000B3D19"/>
    <w:rsid w:val="000B7514"/>
    <w:rsid w:val="000C3B07"/>
    <w:rsid w:val="000D063F"/>
    <w:rsid w:val="000D1928"/>
    <w:rsid w:val="000D7328"/>
    <w:rsid w:val="000D7BCF"/>
    <w:rsid w:val="000E3880"/>
    <w:rsid w:val="000E5668"/>
    <w:rsid w:val="000F336D"/>
    <w:rsid w:val="000F5256"/>
    <w:rsid w:val="000F585D"/>
    <w:rsid w:val="00102F36"/>
    <w:rsid w:val="00103303"/>
    <w:rsid w:val="00104871"/>
    <w:rsid w:val="00110E17"/>
    <w:rsid w:val="00111C7E"/>
    <w:rsid w:val="00111EF3"/>
    <w:rsid w:val="00112EB2"/>
    <w:rsid w:val="001171A6"/>
    <w:rsid w:val="001179C6"/>
    <w:rsid w:val="001211BA"/>
    <w:rsid w:val="00122430"/>
    <w:rsid w:val="00122E1C"/>
    <w:rsid w:val="0012625C"/>
    <w:rsid w:val="00127F80"/>
    <w:rsid w:val="00132CB8"/>
    <w:rsid w:val="00132D68"/>
    <w:rsid w:val="00140835"/>
    <w:rsid w:val="00145626"/>
    <w:rsid w:val="00152B94"/>
    <w:rsid w:val="00155B49"/>
    <w:rsid w:val="00160632"/>
    <w:rsid w:val="00160717"/>
    <w:rsid w:val="00162441"/>
    <w:rsid w:val="0016761C"/>
    <w:rsid w:val="001676F8"/>
    <w:rsid w:val="00170AC1"/>
    <w:rsid w:val="001717FD"/>
    <w:rsid w:val="00173196"/>
    <w:rsid w:val="00173D3F"/>
    <w:rsid w:val="00173DCA"/>
    <w:rsid w:val="00176CFA"/>
    <w:rsid w:val="00176CFF"/>
    <w:rsid w:val="00183DDE"/>
    <w:rsid w:val="00196561"/>
    <w:rsid w:val="001A0E19"/>
    <w:rsid w:val="001A0FF7"/>
    <w:rsid w:val="001A48BB"/>
    <w:rsid w:val="001B073D"/>
    <w:rsid w:val="001B278E"/>
    <w:rsid w:val="001B2B2F"/>
    <w:rsid w:val="001B704B"/>
    <w:rsid w:val="001C0CC3"/>
    <w:rsid w:val="001C3F5B"/>
    <w:rsid w:val="001C44C1"/>
    <w:rsid w:val="001C45B0"/>
    <w:rsid w:val="001C6C96"/>
    <w:rsid w:val="001C715D"/>
    <w:rsid w:val="001C7C64"/>
    <w:rsid w:val="001D4BAA"/>
    <w:rsid w:val="001F3B8C"/>
    <w:rsid w:val="001F5070"/>
    <w:rsid w:val="001F5D69"/>
    <w:rsid w:val="001F7F49"/>
    <w:rsid w:val="002018DD"/>
    <w:rsid w:val="0020261E"/>
    <w:rsid w:val="002060B1"/>
    <w:rsid w:val="0020735D"/>
    <w:rsid w:val="002106EE"/>
    <w:rsid w:val="0021173F"/>
    <w:rsid w:val="00212711"/>
    <w:rsid w:val="00212F1F"/>
    <w:rsid w:val="00213431"/>
    <w:rsid w:val="00215655"/>
    <w:rsid w:val="00217C00"/>
    <w:rsid w:val="002204EF"/>
    <w:rsid w:val="00227E64"/>
    <w:rsid w:val="002317F3"/>
    <w:rsid w:val="00232E5D"/>
    <w:rsid w:val="00237F43"/>
    <w:rsid w:val="00251F1B"/>
    <w:rsid w:val="00254254"/>
    <w:rsid w:val="00254468"/>
    <w:rsid w:val="002705B6"/>
    <w:rsid w:val="0027389F"/>
    <w:rsid w:val="00281CEF"/>
    <w:rsid w:val="00283417"/>
    <w:rsid w:val="0028474D"/>
    <w:rsid w:val="00291384"/>
    <w:rsid w:val="00291856"/>
    <w:rsid w:val="00293148"/>
    <w:rsid w:val="002A068D"/>
    <w:rsid w:val="002B26A9"/>
    <w:rsid w:val="002B37BC"/>
    <w:rsid w:val="002B744C"/>
    <w:rsid w:val="002C0171"/>
    <w:rsid w:val="002C27BB"/>
    <w:rsid w:val="002C3F85"/>
    <w:rsid w:val="002C4B94"/>
    <w:rsid w:val="002C5932"/>
    <w:rsid w:val="002C6C4B"/>
    <w:rsid w:val="002D3107"/>
    <w:rsid w:val="002E4882"/>
    <w:rsid w:val="002E7DFD"/>
    <w:rsid w:val="002F2FED"/>
    <w:rsid w:val="002F3021"/>
    <w:rsid w:val="002F730E"/>
    <w:rsid w:val="00301398"/>
    <w:rsid w:val="003023E2"/>
    <w:rsid w:val="003047C2"/>
    <w:rsid w:val="00305243"/>
    <w:rsid w:val="00315402"/>
    <w:rsid w:val="00316AF1"/>
    <w:rsid w:val="00316BAF"/>
    <w:rsid w:val="003245A7"/>
    <w:rsid w:val="0032657B"/>
    <w:rsid w:val="003318E1"/>
    <w:rsid w:val="00335E16"/>
    <w:rsid w:val="0033765A"/>
    <w:rsid w:val="00340C04"/>
    <w:rsid w:val="003446E1"/>
    <w:rsid w:val="0035279E"/>
    <w:rsid w:val="00354EEA"/>
    <w:rsid w:val="00355230"/>
    <w:rsid w:val="00357919"/>
    <w:rsid w:val="0036571A"/>
    <w:rsid w:val="00367992"/>
    <w:rsid w:val="00371893"/>
    <w:rsid w:val="0037257A"/>
    <w:rsid w:val="0037260E"/>
    <w:rsid w:val="00372D91"/>
    <w:rsid w:val="00376FFD"/>
    <w:rsid w:val="00381C19"/>
    <w:rsid w:val="00387596"/>
    <w:rsid w:val="003877C7"/>
    <w:rsid w:val="00392210"/>
    <w:rsid w:val="00393954"/>
    <w:rsid w:val="003A0EFD"/>
    <w:rsid w:val="003A15F7"/>
    <w:rsid w:val="003A3BD9"/>
    <w:rsid w:val="003A3E44"/>
    <w:rsid w:val="003A6F40"/>
    <w:rsid w:val="003A74E0"/>
    <w:rsid w:val="003B21AC"/>
    <w:rsid w:val="003B2389"/>
    <w:rsid w:val="003B3742"/>
    <w:rsid w:val="003C1564"/>
    <w:rsid w:val="003D545E"/>
    <w:rsid w:val="003D5D7B"/>
    <w:rsid w:val="003E148B"/>
    <w:rsid w:val="003E3614"/>
    <w:rsid w:val="003E435C"/>
    <w:rsid w:val="003E4993"/>
    <w:rsid w:val="003E7785"/>
    <w:rsid w:val="003F766D"/>
    <w:rsid w:val="00400C13"/>
    <w:rsid w:val="00415A9E"/>
    <w:rsid w:val="00415D50"/>
    <w:rsid w:val="004171DB"/>
    <w:rsid w:val="0042238B"/>
    <w:rsid w:val="004310EE"/>
    <w:rsid w:val="004311F0"/>
    <w:rsid w:val="00432B85"/>
    <w:rsid w:val="00432DBA"/>
    <w:rsid w:val="00434F1E"/>
    <w:rsid w:val="00441987"/>
    <w:rsid w:val="00445319"/>
    <w:rsid w:val="00445D21"/>
    <w:rsid w:val="004466C4"/>
    <w:rsid w:val="00451500"/>
    <w:rsid w:val="00454CB2"/>
    <w:rsid w:val="004553D1"/>
    <w:rsid w:val="0045704F"/>
    <w:rsid w:val="0046590E"/>
    <w:rsid w:val="00474EB5"/>
    <w:rsid w:val="00480D50"/>
    <w:rsid w:val="0048144D"/>
    <w:rsid w:val="0048360B"/>
    <w:rsid w:val="00483F94"/>
    <w:rsid w:val="00484888"/>
    <w:rsid w:val="0048538B"/>
    <w:rsid w:val="00485A25"/>
    <w:rsid w:val="00487D3E"/>
    <w:rsid w:val="00490751"/>
    <w:rsid w:val="00494699"/>
    <w:rsid w:val="00494D9B"/>
    <w:rsid w:val="004970F2"/>
    <w:rsid w:val="004975C9"/>
    <w:rsid w:val="004A10CC"/>
    <w:rsid w:val="004A1533"/>
    <w:rsid w:val="004A24A6"/>
    <w:rsid w:val="004A7F4C"/>
    <w:rsid w:val="004B05A0"/>
    <w:rsid w:val="004B0E3E"/>
    <w:rsid w:val="004B42BC"/>
    <w:rsid w:val="004B6F88"/>
    <w:rsid w:val="004C31B6"/>
    <w:rsid w:val="004C5BF7"/>
    <w:rsid w:val="004D2454"/>
    <w:rsid w:val="004D2D91"/>
    <w:rsid w:val="004D527D"/>
    <w:rsid w:val="004D55EA"/>
    <w:rsid w:val="004E2857"/>
    <w:rsid w:val="004E4133"/>
    <w:rsid w:val="004E5D45"/>
    <w:rsid w:val="004F1EBA"/>
    <w:rsid w:val="004F4B32"/>
    <w:rsid w:val="004F4BF6"/>
    <w:rsid w:val="004F51ED"/>
    <w:rsid w:val="005004C8"/>
    <w:rsid w:val="00504838"/>
    <w:rsid w:val="00505466"/>
    <w:rsid w:val="00511196"/>
    <w:rsid w:val="00514ADD"/>
    <w:rsid w:val="00520190"/>
    <w:rsid w:val="0052380D"/>
    <w:rsid w:val="00526680"/>
    <w:rsid w:val="00534199"/>
    <w:rsid w:val="00537A5A"/>
    <w:rsid w:val="00542808"/>
    <w:rsid w:val="00555A9A"/>
    <w:rsid w:val="0056279C"/>
    <w:rsid w:val="00563311"/>
    <w:rsid w:val="00564F6D"/>
    <w:rsid w:val="00566B4C"/>
    <w:rsid w:val="00567ADD"/>
    <w:rsid w:val="00570FE3"/>
    <w:rsid w:val="00576722"/>
    <w:rsid w:val="005773FA"/>
    <w:rsid w:val="005810B1"/>
    <w:rsid w:val="00582F60"/>
    <w:rsid w:val="00585A5E"/>
    <w:rsid w:val="005868A0"/>
    <w:rsid w:val="0059218B"/>
    <w:rsid w:val="005925FA"/>
    <w:rsid w:val="00593D0F"/>
    <w:rsid w:val="0059475D"/>
    <w:rsid w:val="005951C2"/>
    <w:rsid w:val="00595FF3"/>
    <w:rsid w:val="005A39A9"/>
    <w:rsid w:val="005A4611"/>
    <w:rsid w:val="005A7A99"/>
    <w:rsid w:val="005B2481"/>
    <w:rsid w:val="005B25F4"/>
    <w:rsid w:val="005B3E76"/>
    <w:rsid w:val="005B5C54"/>
    <w:rsid w:val="005C2A0B"/>
    <w:rsid w:val="005C67EE"/>
    <w:rsid w:val="005D45F2"/>
    <w:rsid w:val="005D72DE"/>
    <w:rsid w:val="005E1315"/>
    <w:rsid w:val="005E28EC"/>
    <w:rsid w:val="005E33DC"/>
    <w:rsid w:val="005E7058"/>
    <w:rsid w:val="005F0952"/>
    <w:rsid w:val="005F3CF3"/>
    <w:rsid w:val="005F5972"/>
    <w:rsid w:val="005F5F81"/>
    <w:rsid w:val="006001F3"/>
    <w:rsid w:val="00603420"/>
    <w:rsid w:val="00603848"/>
    <w:rsid w:val="0060714E"/>
    <w:rsid w:val="00607634"/>
    <w:rsid w:val="006132A1"/>
    <w:rsid w:val="0061546D"/>
    <w:rsid w:val="006177B2"/>
    <w:rsid w:val="0062565A"/>
    <w:rsid w:val="00626A8D"/>
    <w:rsid w:val="00632C41"/>
    <w:rsid w:val="006333AD"/>
    <w:rsid w:val="006337AE"/>
    <w:rsid w:val="00634EF3"/>
    <w:rsid w:val="00642020"/>
    <w:rsid w:val="006427F9"/>
    <w:rsid w:val="0064619A"/>
    <w:rsid w:val="006500BF"/>
    <w:rsid w:val="006506A3"/>
    <w:rsid w:val="00654F9F"/>
    <w:rsid w:val="00655625"/>
    <w:rsid w:val="00661B65"/>
    <w:rsid w:val="00664427"/>
    <w:rsid w:val="00666794"/>
    <w:rsid w:val="00674A74"/>
    <w:rsid w:val="0067566E"/>
    <w:rsid w:val="00675836"/>
    <w:rsid w:val="006771D3"/>
    <w:rsid w:val="0067798A"/>
    <w:rsid w:val="0068204A"/>
    <w:rsid w:val="00686C45"/>
    <w:rsid w:val="00691713"/>
    <w:rsid w:val="006921CD"/>
    <w:rsid w:val="0069480A"/>
    <w:rsid w:val="00696C21"/>
    <w:rsid w:val="00697BB4"/>
    <w:rsid w:val="006A11B0"/>
    <w:rsid w:val="006A32A0"/>
    <w:rsid w:val="006A41AF"/>
    <w:rsid w:val="006B13EC"/>
    <w:rsid w:val="006B2387"/>
    <w:rsid w:val="006B514C"/>
    <w:rsid w:val="006B58C4"/>
    <w:rsid w:val="006B5DDA"/>
    <w:rsid w:val="006B719C"/>
    <w:rsid w:val="006C0DE8"/>
    <w:rsid w:val="006C1754"/>
    <w:rsid w:val="006C288E"/>
    <w:rsid w:val="006C790A"/>
    <w:rsid w:val="006C7FD4"/>
    <w:rsid w:val="006D529A"/>
    <w:rsid w:val="006D6FAB"/>
    <w:rsid w:val="006D7FC9"/>
    <w:rsid w:val="006E49B2"/>
    <w:rsid w:val="006E5D0A"/>
    <w:rsid w:val="006F5D05"/>
    <w:rsid w:val="006F5EA7"/>
    <w:rsid w:val="006F76B7"/>
    <w:rsid w:val="00700894"/>
    <w:rsid w:val="0070181C"/>
    <w:rsid w:val="007105EE"/>
    <w:rsid w:val="0071436E"/>
    <w:rsid w:val="0072069F"/>
    <w:rsid w:val="00723E6B"/>
    <w:rsid w:val="00732DE6"/>
    <w:rsid w:val="007347F6"/>
    <w:rsid w:val="00741FB4"/>
    <w:rsid w:val="00742F07"/>
    <w:rsid w:val="0075059D"/>
    <w:rsid w:val="00750978"/>
    <w:rsid w:val="00757963"/>
    <w:rsid w:val="00763173"/>
    <w:rsid w:val="007638D9"/>
    <w:rsid w:val="00766FC5"/>
    <w:rsid w:val="007716F1"/>
    <w:rsid w:val="00773EEC"/>
    <w:rsid w:val="00777A17"/>
    <w:rsid w:val="00780255"/>
    <w:rsid w:val="00780603"/>
    <w:rsid w:val="00781BF1"/>
    <w:rsid w:val="00787940"/>
    <w:rsid w:val="007913EE"/>
    <w:rsid w:val="007928BA"/>
    <w:rsid w:val="00792A80"/>
    <w:rsid w:val="00793840"/>
    <w:rsid w:val="007A2441"/>
    <w:rsid w:val="007A4904"/>
    <w:rsid w:val="007A552E"/>
    <w:rsid w:val="007A6902"/>
    <w:rsid w:val="007B25C2"/>
    <w:rsid w:val="007B5A6E"/>
    <w:rsid w:val="007B6764"/>
    <w:rsid w:val="007B6A7C"/>
    <w:rsid w:val="007C3F19"/>
    <w:rsid w:val="007C548B"/>
    <w:rsid w:val="007C5753"/>
    <w:rsid w:val="007C6B62"/>
    <w:rsid w:val="007D3DE3"/>
    <w:rsid w:val="007D5B92"/>
    <w:rsid w:val="007D6BEE"/>
    <w:rsid w:val="007D7FBB"/>
    <w:rsid w:val="007E0384"/>
    <w:rsid w:val="007E1976"/>
    <w:rsid w:val="007E2329"/>
    <w:rsid w:val="007F0F69"/>
    <w:rsid w:val="007F1B32"/>
    <w:rsid w:val="007F2660"/>
    <w:rsid w:val="007F5382"/>
    <w:rsid w:val="008038D8"/>
    <w:rsid w:val="00805475"/>
    <w:rsid w:val="00805BEE"/>
    <w:rsid w:val="00805FA2"/>
    <w:rsid w:val="008123EE"/>
    <w:rsid w:val="00813083"/>
    <w:rsid w:val="00815E11"/>
    <w:rsid w:val="008170BE"/>
    <w:rsid w:val="00817766"/>
    <w:rsid w:val="00821A51"/>
    <w:rsid w:val="00833B91"/>
    <w:rsid w:val="00834548"/>
    <w:rsid w:val="008368DC"/>
    <w:rsid w:val="008371F5"/>
    <w:rsid w:val="00841688"/>
    <w:rsid w:val="00843B8D"/>
    <w:rsid w:val="00851FFD"/>
    <w:rsid w:val="00854C9F"/>
    <w:rsid w:val="008566D9"/>
    <w:rsid w:val="00857E1E"/>
    <w:rsid w:val="008649D8"/>
    <w:rsid w:val="008651BF"/>
    <w:rsid w:val="008713EA"/>
    <w:rsid w:val="00871BB5"/>
    <w:rsid w:val="00884408"/>
    <w:rsid w:val="00887AAB"/>
    <w:rsid w:val="00890E90"/>
    <w:rsid w:val="0089156E"/>
    <w:rsid w:val="008A369C"/>
    <w:rsid w:val="008A5B9E"/>
    <w:rsid w:val="008A7647"/>
    <w:rsid w:val="008A7A0E"/>
    <w:rsid w:val="008B09CB"/>
    <w:rsid w:val="008B2069"/>
    <w:rsid w:val="008B50EA"/>
    <w:rsid w:val="008B5484"/>
    <w:rsid w:val="008B5791"/>
    <w:rsid w:val="008B74E6"/>
    <w:rsid w:val="008C475F"/>
    <w:rsid w:val="008C7F8E"/>
    <w:rsid w:val="008D314E"/>
    <w:rsid w:val="008D4A94"/>
    <w:rsid w:val="008E22D7"/>
    <w:rsid w:val="008E2645"/>
    <w:rsid w:val="008E290C"/>
    <w:rsid w:val="008E311F"/>
    <w:rsid w:val="008E3457"/>
    <w:rsid w:val="008E394B"/>
    <w:rsid w:val="008F1407"/>
    <w:rsid w:val="008F3F56"/>
    <w:rsid w:val="008F5AA8"/>
    <w:rsid w:val="00905D2A"/>
    <w:rsid w:val="00910AFC"/>
    <w:rsid w:val="00910D9E"/>
    <w:rsid w:val="00911D69"/>
    <w:rsid w:val="009241CC"/>
    <w:rsid w:val="009252A8"/>
    <w:rsid w:val="0092753E"/>
    <w:rsid w:val="00931E6D"/>
    <w:rsid w:val="00933D6A"/>
    <w:rsid w:val="009407EA"/>
    <w:rsid w:val="00942E08"/>
    <w:rsid w:val="009449E7"/>
    <w:rsid w:val="009454B8"/>
    <w:rsid w:val="00946EE6"/>
    <w:rsid w:val="00955EA9"/>
    <w:rsid w:val="009563E0"/>
    <w:rsid w:val="00960CAE"/>
    <w:rsid w:val="00961F0A"/>
    <w:rsid w:val="00967612"/>
    <w:rsid w:val="009704A0"/>
    <w:rsid w:val="00972F4C"/>
    <w:rsid w:val="009763A3"/>
    <w:rsid w:val="009850AF"/>
    <w:rsid w:val="00992102"/>
    <w:rsid w:val="00994DAA"/>
    <w:rsid w:val="00996174"/>
    <w:rsid w:val="009B4953"/>
    <w:rsid w:val="009B63DE"/>
    <w:rsid w:val="009B66EE"/>
    <w:rsid w:val="009B76C1"/>
    <w:rsid w:val="009C627B"/>
    <w:rsid w:val="009C7682"/>
    <w:rsid w:val="009D0AAA"/>
    <w:rsid w:val="009D1D16"/>
    <w:rsid w:val="009D25AA"/>
    <w:rsid w:val="009D4115"/>
    <w:rsid w:val="009F39F2"/>
    <w:rsid w:val="009F7BC3"/>
    <w:rsid w:val="009F7FB1"/>
    <w:rsid w:val="00A01DE2"/>
    <w:rsid w:val="00A0364D"/>
    <w:rsid w:val="00A07A03"/>
    <w:rsid w:val="00A10C8C"/>
    <w:rsid w:val="00A10DE1"/>
    <w:rsid w:val="00A1110D"/>
    <w:rsid w:val="00A118A1"/>
    <w:rsid w:val="00A12742"/>
    <w:rsid w:val="00A16EBA"/>
    <w:rsid w:val="00A16FB7"/>
    <w:rsid w:val="00A22176"/>
    <w:rsid w:val="00A24CF1"/>
    <w:rsid w:val="00A2792D"/>
    <w:rsid w:val="00A30954"/>
    <w:rsid w:val="00A40EE6"/>
    <w:rsid w:val="00A425AA"/>
    <w:rsid w:val="00A45590"/>
    <w:rsid w:val="00A5513E"/>
    <w:rsid w:val="00A60424"/>
    <w:rsid w:val="00A64B04"/>
    <w:rsid w:val="00A64D0C"/>
    <w:rsid w:val="00A652C7"/>
    <w:rsid w:val="00A666F8"/>
    <w:rsid w:val="00A66C58"/>
    <w:rsid w:val="00A66F87"/>
    <w:rsid w:val="00A67537"/>
    <w:rsid w:val="00A67A18"/>
    <w:rsid w:val="00A70D61"/>
    <w:rsid w:val="00A73D1A"/>
    <w:rsid w:val="00A814F3"/>
    <w:rsid w:val="00A858DB"/>
    <w:rsid w:val="00A8778A"/>
    <w:rsid w:val="00A910D5"/>
    <w:rsid w:val="00A949DF"/>
    <w:rsid w:val="00A96D66"/>
    <w:rsid w:val="00AB5DF4"/>
    <w:rsid w:val="00AB7024"/>
    <w:rsid w:val="00AB73DB"/>
    <w:rsid w:val="00AB7AF6"/>
    <w:rsid w:val="00AC6D79"/>
    <w:rsid w:val="00AD2334"/>
    <w:rsid w:val="00AD2D11"/>
    <w:rsid w:val="00AD4E10"/>
    <w:rsid w:val="00AD642F"/>
    <w:rsid w:val="00AD6991"/>
    <w:rsid w:val="00AE25AC"/>
    <w:rsid w:val="00AE29B1"/>
    <w:rsid w:val="00AE3912"/>
    <w:rsid w:val="00AE7399"/>
    <w:rsid w:val="00AE7AAC"/>
    <w:rsid w:val="00AF2D85"/>
    <w:rsid w:val="00AF480E"/>
    <w:rsid w:val="00AF48BE"/>
    <w:rsid w:val="00AF5797"/>
    <w:rsid w:val="00B117AC"/>
    <w:rsid w:val="00B11B2D"/>
    <w:rsid w:val="00B146F4"/>
    <w:rsid w:val="00B1522B"/>
    <w:rsid w:val="00B21C6C"/>
    <w:rsid w:val="00B36CD8"/>
    <w:rsid w:val="00B41314"/>
    <w:rsid w:val="00B4285B"/>
    <w:rsid w:val="00B4365D"/>
    <w:rsid w:val="00B56777"/>
    <w:rsid w:val="00B56960"/>
    <w:rsid w:val="00B60BC1"/>
    <w:rsid w:val="00B6627B"/>
    <w:rsid w:val="00B6630A"/>
    <w:rsid w:val="00B668AD"/>
    <w:rsid w:val="00B701C2"/>
    <w:rsid w:val="00B70605"/>
    <w:rsid w:val="00B70FFD"/>
    <w:rsid w:val="00B7100A"/>
    <w:rsid w:val="00B75CC9"/>
    <w:rsid w:val="00B8078A"/>
    <w:rsid w:val="00B8257D"/>
    <w:rsid w:val="00B87B16"/>
    <w:rsid w:val="00B87E35"/>
    <w:rsid w:val="00B91199"/>
    <w:rsid w:val="00B96F37"/>
    <w:rsid w:val="00B97904"/>
    <w:rsid w:val="00BA15D1"/>
    <w:rsid w:val="00BB104B"/>
    <w:rsid w:val="00BB1CFB"/>
    <w:rsid w:val="00BB2405"/>
    <w:rsid w:val="00BB488C"/>
    <w:rsid w:val="00BB7783"/>
    <w:rsid w:val="00BC0912"/>
    <w:rsid w:val="00BC2961"/>
    <w:rsid w:val="00BC2B38"/>
    <w:rsid w:val="00BD4146"/>
    <w:rsid w:val="00BD47F6"/>
    <w:rsid w:val="00BD48AF"/>
    <w:rsid w:val="00BD504C"/>
    <w:rsid w:val="00BD6F34"/>
    <w:rsid w:val="00BD7AA0"/>
    <w:rsid w:val="00BF048E"/>
    <w:rsid w:val="00BF6CA7"/>
    <w:rsid w:val="00C00B62"/>
    <w:rsid w:val="00C01F3C"/>
    <w:rsid w:val="00C03B61"/>
    <w:rsid w:val="00C0421C"/>
    <w:rsid w:val="00C0456B"/>
    <w:rsid w:val="00C07289"/>
    <w:rsid w:val="00C077DD"/>
    <w:rsid w:val="00C101FC"/>
    <w:rsid w:val="00C1243A"/>
    <w:rsid w:val="00C13CB4"/>
    <w:rsid w:val="00C13F1E"/>
    <w:rsid w:val="00C1489A"/>
    <w:rsid w:val="00C15534"/>
    <w:rsid w:val="00C161AF"/>
    <w:rsid w:val="00C23C2A"/>
    <w:rsid w:val="00C2629B"/>
    <w:rsid w:val="00C2709D"/>
    <w:rsid w:val="00C27740"/>
    <w:rsid w:val="00C31751"/>
    <w:rsid w:val="00C41580"/>
    <w:rsid w:val="00C43A7B"/>
    <w:rsid w:val="00C50AAE"/>
    <w:rsid w:val="00C51322"/>
    <w:rsid w:val="00C532B6"/>
    <w:rsid w:val="00C53BF0"/>
    <w:rsid w:val="00C53F27"/>
    <w:rsid w:val="00C55981"/>
    <w:rsid w:val="00C60466"/>
    <w:rsid w:val="00C6068A"/>
    <w:rsid w:val="00C638D6"/>
    <w:rsid w:val="00C63E0D"/>
    <w:rsid w:val="00C65610"/>
    <w:rsid w:val="00C67312"/>
    <w:rsid w:val="00C7223F"/>
    <w:rsid w:val="00C72E35"/>
    <w:rsid w:val="00C7755B"/>
    <w:rsid w:val="00C81417"/>
    <w:rsid w:val="00C818EC"/>
    <w:rsid w:val="00C85D35"/>
    <w:rsid w:val="00C873E9"/>
    <w:rsid w:val="00C9017F"/>
    <w:rsid w:val="00C920BE"/>
    <w:rsid w:val="00C935EF"/>
    <w:rsid w:val="00C96498"/>
    <w:rsid w:val="00CA04DE"/>
    <w:rsid w:val="00CA2E74"/>
    <w:rsid w:val="00CA4BBE"/>
    <w:rsid w:val="00CA58F9"/>
    <w:rsid w:val="00CA66A5"/>
    <w:rsid w:val="00CA7D67"/>
    <w:rsid w:val="00CB12BE"/>
    <w:rsid w:val="00CB695C"/>
    <w:rsid w:val="00CC2FE1"/>
    <w:rsid w:val="00CC36BC"/>
    <w:rsid w:val="00CC3A1D"/>
    <w:rsid w:val="00CC6585"/>
    <w:rsid w:val="00CC76E0"/>
    <w:rsid w:val="00CD1CE4"/>
    <w:rsid w:val="00CD3359"/>
    <w:rsid w:val="00CE0060"/>
    <w:rsid w:val="00CE09D3"/>
    <w:rsid w:val="00CE5E61"/>
    <w:rsid w:val="00CF3CFD"/>
    <w:rsid w:val="00CF3DE5"/>
    <w:rsid w:val="00CF60AD"/>
    <w:rsid w:val="00CF6608"/>
    <w:rsid w:val="00D01C45"/>
    <w:rsid w:val="00D069A2"/>
    <w:rsid w:val="00D07261"/>
    <w:rsid w:val="00D121AD"/>
    <w:rsid w:val="00D1571B"/>
    <w:rsid w:val="00D16CE2"/>
    <w:rsid w:val="00D21FFC"/>
    <w:rsid w:val="00D2200B"/>
    <w:rsid w:val="00D27F9B"/>
    <w:rsid w:val="00D31DC2"/>
    <w:rsid w:val="00D32798"/>
    <w:rsid w:val="00D351F0"/>
    <w:rsid w:val="00D43DBE"/>
    <w:rsid w:val="00D50145"/>
    <w:rsid w:val="00D51ACC"/>
    <w:rsid w:val="00D51C20"/>
    <w:rsid w:val="00D52F37"/>
    <w:rsid w:val="00D55315"/>
    <w:rsid w:val="00D617EB"/>
    <w:rsid w:val="00D62805"/>
    <w:rsid w:val="00D67773"/>
    <w:rsid w:val="00D70272"/>
    <w:rsid w:val="00D74379"/>
    <w:rsid w:val="00D80695"/>
    <w:rsid w:val="00D81636"/>
    <w:rsid w:val="00D817CB"/>
    <w:rsid w:val="00D81E24"/>
    <w:rsid w:val="00D84D45"/>
    <w:rsid w:val="00D95F71"/>
    <w:rsid w:val="00DA1548"/>
    <w:rsid w:val="00DA231B"/>
    <w:rsid w:val="00DA27C6"/>
    <w:rsid w:val="00DA2DF2"/>
    <w:rsid w:val="00DB1145"/>
    <w:rsid w:val="00DB1508"/>
    <w:rsid w:val="00DB266B"/>
    <w:rsid w:val="00DB2F07"/>
    <w:rsid w:val="00DB4A50"/>
    <w:rsid w:val="00DB5334"/>
    <w:rsid w:val="00DB6058"/>
    <w:rsid w:val="00DC0727"/>
    <w:rsid w:val="00DC2CE9"/>
    <w:rsid w:val="00DC2E01"/>
    <w:rsid w:val="00DC7781"/>
    <w:rsid w:val="00DD261A"/>
    <w:rsid w:val="00DD2A92"/>
    <w:rsid w:val="00DD35AE"/>
    <w:rsid w:val="00DD690A"/>
    <w:rsid w:val="00DD7555"/>
    <w:rsid w:val="00DD7574"/>
    <w:rsid w:val="00DE0DE8"/>
    <w:rsid w:val="00DE35ED"/>
    <w:rsid w:val="00DF45CB"/>
    <w:rsid w:val="00DF6C5D"/>
    <w:rsid w:val="00DF73F7"/>
    <w:rsid w:val="00E04D25"/>
    <w:rsid w:val="00E06336"/>
    <w:rsid w:val="00E06CCA"/>
    <w:rsid w:val="00E12388"/>
    <w:rsid w:val="00E124BC"/>
    <w:rsid w:val="00E22018"/>
    <w:rsid w:val="00E23C5F"/>
    <w:rsid w:val="00E2423B"/>
    <w:rsid w:val="00E251CB"/>
    <w:rsid w:val="00E25C5C"/>
    <w:rsid w:val="00E26E90"/>
    <w:rsid w:val="00E27E0B"/>
    <w:rsid w:val="00E300E8"/>
    <w:rsid w:val="00E30C99"/>
    <w:rsid w:val="00E31498"/>
    <w:rsid w:val="00E32A14"/>
    <w:rsid w:val="00E34455"/>
    <w:rsid w:val="00E36F6C"/>
    <w:rsid w:val="00E42C75"/>
    <w:rsid w:val="00E4748B"/>
    <w:rsid w:val="00E47A72"/>
    <w:rsid w:val="00E532AD"/>
    <w:rsid w:val="00E561D4"/>
    <w:rsid w:val="00E566AB"/>
    <w:rsid w:val="00E64BC2"/>
    <w:rsid w:val="00E656DE"/>
    <w:rsid w:val="00E65F1C"/>
    <w:rsid w:val="00E7037A"/>
    <w:rsid w:val="00E712C7"/>
    <w:rsid w:val="00E72EFB"/>
    <w:rsid w:val="00E743B3"/>
    <w:rsid w:val="00E7648E"/>
    <w:rsid w:val="00E775AC"/>
    <w:rsid w:val="00E80FDB"/>
    <w:rsid w:val="00E82097"/>
    <w:rsid w:val="00E82454"/>
    <w:rsid w:val="00E83F96"/>
    <w:rsid w:val="00E85C13"/>
    <w:rsid w:val="00E953D2"/>
    <w:rsid w:val="00E95B4E"/>
    <w:rsid w:val="00E96658"/>
    <w:rsid w:val="00EA0348"/>
    <w:rsid w:val="00EA556D"/>
    <w:rsid w:val="00EA7A7E"/>
    <w:rsid w:val="00EB42B5"/>
    <w:rsid w:val="00EB58F7"/>
    <w:rsid w:val="00EC0CBC"/>
    <w:rsid w:val="00EC4C13"/>
    <w:rsid w:val="00EC57EB"/>
    <w:rsid w:val="00EC6F99"/>
    <w:rsid w:val="00EC73F1"/>
    <w:rsid w:val="00ED2E81"/>
    <w:rsid w:val="00ED2F87"/>
    <w:rsid w:val="00ED5C37"/>
    <w:rsid w:val="00ED6C5C"/>
    <w:rsid w:val="00EE0053"/>
    <w:rsid w:val="00EF06FC"/>
    <w:rsid w:val="00EF25B3"/>
    <w:rsid w:val="00EF288D"/>
    <w:rsid w:val="00EF4654"/>
    <w:rsid w:val="00F01FA5"/>
    <w:rsid w:val="00F04795"/>
    <w:rsid w:val="00F049E0"/>
    <w:rsid w:val="00F0631C"/>
    <w:rsid w:val="00F109BA"/>
    <w:rsid w:val="00F12C7E"/>
    <w:rsid w:val="00F15BC4"/>
    <w:rsid w:val="00F20347"/>
    <w:rsid w:val="00F30A51"/>
    <w:rsid w:val="00F30F97"/>
    <w:rsid w:val="00F31170"/>
    <w:rsid w:val="00F32E45"/>
    <w:rsid w:val="00F345D3"/>
    <w:rsid w:val="00F3502E"/>
    <w:rsid w:val="00F40A4A"/>
    <w:rsid w:val="00F41EC2"/>
    <w:rsid w:val="00F462F2"/>
    <w:rsid w:val="00F47713"/>
    <w:rsid w:val="00F61DD5"/>
    <w:rsid w:val="00F63706"/>
    <w:rsid w:val="00F63CD6"/>
    <w:rsid w:val="00F66CFE"/>
    <w:rsid w:val="00F67E54"/>
    <w:rsid w:val="00F75794"/>
    <w:rsid w:val="00F81C00"/>
    <w:rsid w:val="00F84929"/>
    <w:rsid w:val="00F86990"/>
    <w:rsid w:val="00F87177"/>
    <w:rsid w:val="00F92922"/>
    <w:rsid w:val="00F941CD"/>
    <w:rsid w:val="00F962DF"/>
    <w:rsid w:val="00F96FDA"/>
    <w:rsid w:val="00FA039B"/>
    <w:rsid w:val="00FA4B3A"/>
    <w:rsid w:val="00FA4CF5"/>
    <w:rsid w:val="00FA71BD"/>
    <w:rsid w:val="00FA7677"/>
    <w:rsid w:val="00FB14D6"/>
    <w:rsid w:val="00FB7647"/>
    <w:rsid w:val="00FC18F2"/>
    <w:rsid w:val="00FC4560"/>
    <w:rsid w:val="00FD3B1F"/>
    <w:rsid w:val="00FD4483"/>
    <w:rsid w:val="00FE5817"/>
    <w:rsid w:val="00FE74AA"/>
    <w:rsid w:val="00FF17F9"/>
    <w:rsid w:val="00FF1EC0"/>
    <w:rsid w:val="00FF5E4B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14C4F"/>
  <w15:chartTrackingRefBased/>
  <w15:docId w15:val="{5D49361C-84A2-4F29-BF94-E3EF5EB2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7AF6"/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4748B"/>
    <w:pPr>
      <w:keepNext/>
      <w:jc w:val="center"/>
      <w:outlineLvl w:val="0"/>
    </w:pPr>
    <w:rPr>
      <w:rFonts w:ascii="Times New Roman" w:hAnsi="Times New Roman"/>
      <w:b/>
      <w:bCs/>
      <w:color w:val="auto"/>
      <w:sz w:val="28"/>
      <w:szCs w:val="20"/>
    </w:rPr>
  </w:style>
  <w:style w:type="paragraph" w:styleId="Nagwek2">
    <w:name w:val="heading 2"/>
    <w:basedOn w:val="Normalny"/>
    <w:next w:val="Normalny"/>
    <w:qFormat/>
    <w:rsid w:val="007A55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4748B"/>
    <w:pPr>
      <w:keepNext/>
      <w:ind w:left="360"/>
      <w:jc w:val="center"/>
      <w:outlineLvl w:val="2"/>
    </w:pPr>
    <w:rPr>
      <w:rFonts w:ascii="Times New Roman" w:hAnsi="Times New Roman"/>
      <w:b/>
      <w:color w:val="auto"/>
      <w:szCs w:val="20"/>
    </w:rPr>
  </w:style>
  <w:style w:type="paragraph" w:styleId="Nagwek4">
    <w:name w:val="heading 4"/>
    <w:basedOn w:val="Normalny"/>
    <w:next w:val="Normalny"/>
    <w:qFormat/>
    <w:rsid w:val="00E4748B"/>
    <w:pPr>
      <w:keepNext/>
      <w:jc w:val="center"/>
      <w:outlineLvl w:val="3"/>
    </w:pPr>
    <w:rPr>
      <w:rFonts w:ascii="Arial Narrow" w:hAnsi="Arial Narrow"/>
      <w:i/>
      <w:iCs/>
      <w:color w:val="auto"/>
      <w:sz w:val="22"/>
      <w:szCs w:val="20"/>
    </w:rPr>
  </w:style>
  <w:style w:type="paragraph" w:styleId="Nagwek5">
    <w:name w:val="heading 5"/>
    <w:basedOn w:val="Normalny"/>
    <w:next w:val="Normalny"/>
    <w:qFormat/>
    <w:rsid w:val="00E474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E4748B"/>
    <w:pPr>
      <w:jc w:val="both"/>
    </w:pPr>
    <w:rPr>
      <w:b/>
    </w:rPr>
  </w:style>
  <w:style w:type="character" w:customStyle="1" w:styleId="TekstpodstawowyZnak">
    <w:name w:val="Tekst podstawowy Znak"/>
    <w:aliases w:val=" Znak Znak"/>
    <w:link w:val="Tekstpodstawowy"/>
    <w:rsid w:val="00E4748B"/>
    <w:rPr>
      <w:rFonts w:ascii="Thorndale" w:hAnsi="Thorndale"/>
      <w:b/>
      <w:color w:val="000000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E4748B"/>
    <w:pPr>
      <w:spacing w:after="120" w:line="480" w:lineRule="auto"/>
    </w:pPr>
  </w:style>
  <w:style w:type="paragraph" w:styleId="Tekstpodstawowywcity">
    <w:name w:val="Body Text Indent"/>
    <w:basedOn w:val="Normalny"/>
    <w:rsid w:val="00E4748B"/>
    <w:pPr>
      <w:spacing w:after="120"/>
      <w:ind w:left="283"/>
    </w:pPr>
  </w:style>
  <w:style w:type="paragraph" w:styleId="Podtytu">
    <w:name w:val="Subtitle"/>
    <w:basedOn w:val="Normalny"/>
    <w:qFormat/>
    <w:rsid w:val="00E4748B"/>
    <w:pPr>
      <w:jc w:val="center"/>
    </w:pPr>
    <w:rPr>
      <w:rFonts w:ascii="Times New Roman" w:hAnsi="Times New Roman"/>
      <w:smallCaps/>
      <w:color w:val="auto"/>
      <w:sz w:val="28"/>
      <w:szCs w:val="20"/>
    </w:rPr>
  </w:style>
  <w:style w:type="table" w:styleId="Tabela-Siatka">
    <w:name w:val="Table Grid"/>
    <w:basedOn w:val="Standardowy"/>
    <w:rsid w:val="00E474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E474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748B"/>
  </w:style>
  <w:style w:type="paragraph" w:customStyle="1" w:styleId="Plandokumentu">
    <w:name w:val="Plan dokumentu"/>
    <w:basedOn w:val="Normalny"/>
    <w:semiHidden/>
    <w:rsid w:val="00E4748B"/>
    <w:pPr>
      <w:widowControl w:val="0"/>
      <w:shd w:val="clear" w:color="auto" w:fill="000080"/>
      <w:suppressAutoHyphens/>
    </w:pPr>
    <w:rPr>
      <w:rFonts w:ascii="Tahoma" w:eastAsia="HG Mincho Light J" w:hAnsi="Tahoma" w:cs="Tahoma"/>
      <w:szCs w:val="20"/>
    </w:rPr>
  </w:style>
  <w:style w:type="paragraph" w:styleId="Tekstprzypisudolnego">
    <w:name w:val="footnote text"/>
    <w:basedOn w:val="Normalny"/>
    <w:semiHidden/>
    <w:rsid w:val="00E4748B"/>
    <w:pPr>
      <w:widowControl w:val="0"/>
      <w:suppressAutoHyphens/>
    </w:pPr>
    <w:rPr>
      <w:rFonts w:eastAsia="HG Mincho Light J"/>
      <w:sz w:val="20"/>
      <w:szCs w:val="20"/>
    </w:rPr>
  </w:style>
  <w:style w:type="paragraph" w:customStyle="1" w:styleId="WW-Tekstpodstawowy2">
    <w:name w:val="WW-Tekst podstawowy 2"/>
    <w:basedOn w:val="Normalny"/>
    <w:rsid w:val="00E4748B"/>
    <w:pPr>
      <w:suppressAutoHyphens/>
      <w:jc w:val="both"/>
    </w:pPr>
    <w:rPr>
      <w:rFonts w:ascii="Times New Roman" w:hAnsi="Times New Roman"/>
      <w:color w:val="auto"/>
      <w:sz w:val="28"/>
      <w:szCs w:val="28"/>
    </w:rPr>
  </w:style>
  <w:style w:type="paragraph" w:styleId="Tytu">
    <w:name w:val="Title"/>
    <w:basedOn w:val="Normalny"/>
    <w:next w:val="Podtytu"/>
    <w:qFormat/>
    <w:rsid w:val="00E4748B"/>
    <w:pPr>
      <w:suppressAutoHyphens/>
      <w:jc w:val="center"/>
    </w:pPr>
    <w:rPr>
      <w:rFonts w:ascii="Times New Roman" w:hAnsi="Times New Roman"/>
      <w:color w:val="auto"/>
      <w:sz w:val="28"/>
      <w:szCs w:val="28"/>
    </w:rPr>
  </w:style>
  <w:style w:type="paragraph" w:styleId="Nagwek">
    <w:name w:val="header"/>
    <w:basedOn w:val="Normalny"/>
    <w:rsid w:val="00E4748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7A552E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887AAB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887AA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font5">
    <w:name w:val="font5"/>
    <w:basedOn w:val="Normalny"/>
    <w:rsid w:val="00887AAB"/>
    <w:pPr>
      <w:spacing w:before="100" w:beforeAutospacing="1" w:after="100" w:afterAutospacing="1"/>
      <w:jc w:val="both"/>
    </w:pPr>
    <w:rPr>
      <w:rFonts w:ascii="Tahoma" w:hAnsi="Tahoma" w:cs="Tahoma"/>
      <w:sz w:val="18"/>
      <w:szCs w:val="18"/>
    </w:rPr>
  </w:style>
  <w:style w:type="paragraph" w:customStyle="1" w:styleId="DomylnaczcionkaakapituAkapitZnakZnakZnakZnak">
    <w:name w:val="Domyślna czcionka akapitu Akapit Znak Znak Znak Znak"/>
    <w:basedOn w:val="Normalny"/>
    <w:rsid w:val="00D70272"/>
    <w:rPr>
      <w:rFonts w:ascii="Times New Roman" w:hAnsi="Times New Roman"/>
      <w:color w:val="auto"/>
    </w:rPr>
  </w:style>
  <w:style w:type="paragraph" w:customStyle="1" w:styleId="Zawartotabeli">
    <w:name w:val="Zawartość tabeli"/>
    <w:basedOn w:val="Tekstpodstawowy"/>
    <w:rsid w:val="003A3BD9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Raavi"/>
      <w:b w:val="0"/>
      <w:lang w:bidi="pa-IN"/>
    </w:rPr>
  </w:style>
  <w:style w:type="paragraph" w:customStyle="1" w:styleId="Nagwektabeli">
    <w:name w:val="Nagłówek tabeli"/>
    <w:basedOn w:val="Zawartotabeli"/>
    <w:rsid w:val="003A3BD9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B6A7C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E36F6C"/>
    <w:rPr>
      <w:rFonts w:ascii="Thorndale" w:hAnsi="Thorndale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DD35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ACC83-18CE-49CA-AF4F-50D20771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1786</Words>
  <Characters>12130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WSSE Szczecin</Company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emetko</dc:creator>
  <cp:keywords/>
  <cp:lastModifiedBy>WSSE Szczecin - Katarzyna Rudnicka</cp:lastModifiedBy>
  <cp:revision>3</cp:revision>
  <cp:lastPrinted>2022-01-31T08:15:00Z</cp:lastPrinted>
  <dcterms:created xsi:type="dcterms:W3CDTF">2022-06-07T10:13:00Z</dcterms:created>
  <dcterms:modified xsi:type="dcterms:W3CDTF">2022-06-07T10:20:00Z</dcterms:modified>
</cp:coreProperties>
</file>