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70E30C27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49569BFB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1AAACA5F" w14:textId="463AB241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26DD2CED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F15338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VI.1, ppkt 2</w:t>
            </w:r>
            <w:r w:rsidR="00DC63DF">
              <w:rPr>
                <w:b/>
                <w:bCs/>
                <w:sz w:val="16"/>
                <w:szCs w:val="16"/>
              </w:rPr>
              <w:t>)</w:t>
            </w:r>
            <w:r w:rsidR="00F15338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09CC7E4A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>dla zadania 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647AF0">
        <w:trPr>
          <w:cantSplit/>
          <w:trHeight w:val="5476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E456" w14:textId="33EBE5ED" w:rsidR="000C6539" w:rsidRPr="000C6539" w:rsidRDefault="003469C0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2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naprawcz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wyposażon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e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</w:t>
            </w:r>
            <w:r w:rsidR="000C6539"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w podnośniki umożliwiające podniesienie całego samochodu, w tym:</w:t>
            </w:r>
          </w:p>
          <w:p w14:paraId="173C81F3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do kontroli zawieszenia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układu hamulcowego,</w:t>
            </w:r>
          </w:p>
          <w:p w14:paraId="0751FE6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stanowisko diagnostyczne do kontroli </w:t>
            </w: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  <w:t>i regulacji układu jezdnego (w tym geometrii kół),</w:t>
            </w:r>
          </w:p>
          <w:p w14:paraId="6F9A6972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naprawcze zespołów napędowych (skrzynie biegów, mechanizmy różnicowe),</w:t>
            </w:r>
          </w:p>
          <w:p w14:paraId="11CC300E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elektryka samochodowego,</w:t>
            </w:r>
          </w:p>
          <w:p w14:paraId="615C4374" w14:textId="77777777" w:rsidR="000C6539" w:rsidRPr="000C6539" w:rsidRDefault="000C6539" w:rsidP="000C6539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346"/>
                <w:tab w:val="left" w:pos="2552"/>
              </w:tabs>
              <w:suppressAutoHyphens/>
              <w:autoSpaceDE/>
              <w:autoSpaceDN/>
              <w:adjustRightInd/>
              <w:spacing w:after="80"/>
              <w:ind w:left="362" w:hanging="181"/>
              <w:jc w:val="both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stanowisko wyposażone w specjalistyczne oprzyrządowanie diagnostyczne do diagnostyki silnika i części elektronicznych samochodów będących przedmiotem zamówienia, posiadające czytnik kodów usterek i umożliwiające modyfikacje ustawień oraz programowanie (np. nowego klucza do samochodu),</w:t>
            </w:r>
          </w:p>
          <w:p w14:paraId="2B94A617" w14:textId="77777777" w:rsidR="000C6539" w:rsidRPr="000C6539" w:rsidRDefault="000C6539" w:rsidP="00647AF0">
            <w:pPr>
              <w:tabs>
                <w:tab w:val="left" w:pos="346"/>
              </w:tabs>
              <w:spacing w:after="60"/>
              <w:ind w:left="63"/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0C6539">
              <w:rPr>
                <w:rFonts w:eastAsiaTheme="majorEastAsia"/>
                <w:bCs/>
                <w:sz w:val="18"/>
                <w:szCs w:val="18"/>
              </w:rPr>
              <w:t>oraz dodatkowo:</w:t>
            </w:r>
          </w:p>
          <w:p w14:paraId="00B477E2" w14:textId="77777777" w:rsidR="000C6539" w:rsidRPr="00217971" w:rsidRDefault="000C6539" w:rsidP="000C6539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46"/>
                <w:tab w:val="left" w:pos="2268"/>
              </w:tabs>
              <w:suppressAutoHyphens/>
              <w:autoSpaceDE/>
              <w:autoSpaceDN/>
              <w:adjustRightInd/>
              <w:ind w:left="181" w:hanging="181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C653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urządzenie do napełniania i odgrzybiania klimatyzacji;</w:t>
            </w: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FBE33DE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0ED88E90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4E1E5A8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934327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328140F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23A745D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35919B02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VI.1, ppkt 2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1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084" w14:textId="77777777" w:rsidR="00033ED1" w:rsidRDefault="00033ED1" w:rsidP="00801602">
      <w:r>
        <w:separator/>
      </w:r>
    </w:p>
  </w:endnote>
  <w:endnote w:type="continuationSeparator" w:id="0">
    <w:p w14:paraId="519F0EF2" w14:textId="77777777" w:rsidR="00033ED1" w:rsidRDefault="00033ED1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92CB" w14:textId="77777777" w:rsidR="00033ED1" w:rsidRDefault="00033ED1" w:rsidP="00801602">
      <w:r>
        <w:separator/>
      </w:r>
    </w:p>
  </w:footnote>
  <w:footnote w:type="continuationSeparator" w:id="0">
    <w:p w14:paraId="51FC17F0" w14:textId="77777777" w:rsidR="00033ED1" w:rsidRDefault="00033ED1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5ED1FB35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5a (</w:t>
    </w:r>
    <w:r w:rsidRPr="000C6539">
      <w:rPr>
        <w:b/>
        <w:bCs/>
        <w:i/>
        <w:iCs/>
        <w:sz w:val="20"/>
        <w:szCs w:val="20"/>
      </w:rPr>
      <w:t>zadanie nr 1</w:t>
    </w:r>
    <w:r w:rsidRPr="000C6539">
      <w:rPr>
        <w:i/>
        <w:iCs/>
        <w:sz w:val="20"/>
        <w:szCs w:val="20"/>
      </w:rPr>
      <w:t>)</w:t>
    </w:r>
  </w:p>
  <w:p w14:paraId="389F1897" w14:textId="4518B87C" w:rsidR="003A3F35" w:rsidRPr="000C6539" w:rsidRDefault="003A3F35" w:rsidP="000C6539">
    <w:pPr>
      <w:pStyle w:val="Nagwek"/>
      <w:jc w:val="right"/>
      <w:rPr>
        <w:i/>
        <w:iCs/>
        <w:sz w:val="32"/>
        <w:szCs w:val="32"/>
      </w:rPr>
    </w:pP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37A62970"/>
    <w:lvl w:ilvl="0" w:tplc="56AEA5F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3137C"/>
    <w:rsid w:val="00033ED1"/>
    <w:rsid w:val="0008620D"/>
    <w:rsid w:val="000B7089"/>
    <w:rsid w:val="000C562B"/>
    <w:rsid w:val="000C6539"/>
    <w:rsid w:val="00190D07"/>
    <w:rsid w:val="00214CC5"/>
    <w:rsid w:val="00236610"/>
    <w:rsid w:val="002704A4"/>
    <w:rsid w:val="002D1A58"/>
    <w:rsid w:val="002F7DC0"/>
    <w:rsid w:val="003469C0"/>
    <w:rsid w:val="00391B3A"/>
    <w:rsid w:val="003A3F35"/>
    <w:rsid w:val="003F0C64"/>
    <w:rsid w:val="00443D35"/>
    <w:rsid w:val="004B5DA9"/>
    <w:rsid w:val="004C7C34"/>
    <w:rsid w:val="00593E93"/>
    <w:rsid w:val="005F5FF4"/>
    <w:rsid w:val="00615AE6"/>
    <w:rsid w:val="006C4AD4"/>
    <w:rsid w:val="006E32E2"/>
    <w:rsid w:val="007D2E1B"/>
    <w:rsid w:val="00801602"/>
    <w:rsid w:val="008A405D"/>
    <w:rsid w:val="00A52FCC"/>
    <w:rsid w:val="00A703E9"/>
    <w:rsid w:val="00A945D7"/>
    <w:rsid w:val="00A95F2C"/>
    <w:rsid w:val="00B10C88"/>
    <w:rsid w:val="00B11331"/>
    <w:rsid w:val="00B83C7C"/>
    <w:rsid w:val="00B871F6"/>
    <w:rsid w:val="00C35CBF"/>
    <w:rsid w:val="00C613E2"/>
    <w:rsid w:val="00C92067"/>
    <w:rsid w:val="00CA3902"/>
    <w:rsid w:val="00DC63DF"/>
    <w:rsid w:val="00E05968"/>
    <w:rsid w:val="00E1005C"/>
    <w:rsid w:val="00E560D6"/>
    <w:rsid w:val="00EC209A"/>
    <w:rsid w:val="00F15338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324A1D6-1453-4CB9-9A96-E585D7CDF8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Pietruszka Dorota</cp:lastModifiedBy>
  <cp:revision>11</cp:revision>
  <cp:lastPrinted>2024-03-12T10:25:00Z</cp:lastPrinted>
  <dcterms:created xsi:type="dcterms:W3CDTF">2024-02-15T15:15:00Z</dcterms:created>
  <dcterms:modified xsi:type="dcterms:W3CDTF">2024-03-12T10:25:00Z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