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6EE0C" w14:textId="77777777" w:rsidR="00A32DD3" w:rsidRDefault="00B1701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86302">
        <w:rPr>
          <w:rFonts w:ascii="Cambria" w:hAnsi="Cambria" w:cs="Arial"/>
          <w:b/>
          <w:bCs/>
          <w:sz w:val="22"/>
          <w:szCs w:val="22"/>
        </w:rPr>
        <w:t>8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16708B7" w14:textId="77777777" w:rsidR="00A32DD3" w:rsidRDefault="00A32D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8C643D2" w14:textId="77777777" w:rsidR="00A32DD3" w:rsidRDefault="00B1701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924CC58" w14:textId="77777777" w:rsidR="00A32DD3" w:rsidRDefault="00B1701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2BF4" w14:textId="77777777" w:rsidR="00A32DD3" w:rsidRDefault="00B1701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E62FD44" w14:textId="77777777" w:rsidR="00A32DD3" w:rsidRDefault="00B1701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69AFA6F" w14:textId="77777777" w:rsidR="00A32DD3" w:rsidRDefault="00A32DD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2866145" w14:textId="77777777" w:rsidR="00A32DD3" w:rsidRDefault="00B1701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84E7219" w14:textId="77777777" w:rsidR="00A32DD3" w:rsidRDefault="00A32D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7C27B6" w14:textId="77777777" w:rsidR="00A32DD3" w:rsidRDefault="00A32D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A0C49E8" w14:textId="77777777" w:rsidR="00A32DD3" w:rsidRDefault="00A32DD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47C2C7C" w14:textId="77777777" w:rsidR="00A32DD3" w:rsidRDefault="00B1701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AC37DC5" w14:textId="77777777" w:rsidR="00A32DD3" w:rsidRDefault="00B1701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78BCB78B" w14:textId="77777777" w:rsidR="00A32DD3" w:rsidRDefault="00A32DD3" w:rsidP="00967DD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C3D37B1" w14:textId="4AA6959C" w:rsidR="00C8145E" w:rsidRPr="000B6A1B" w:rsidRDefault="00C8145E" w:rsidP="000B6A1B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/>
          <w:i/>
          <w:sz w:val="22"/>
          <w:szCs w:val="22"/>
        </w:rPr>
      </w:pPr>
      <w:bookmarkStart w:id="0" w:name="_Hlk63004032"/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0B6A1B">
        <w:rPr>
          <w:rFonts w:ascii="Cambria" w:hAnsi="Cambria" w:cs="Arial"/>
          <w:bCs/>
          <w:sz w:val="22"/>
          <w:szCs w:val="22"/>
        </w:rPr>
        <w:t xml:space="preserve">Skarb Państwa Państwowe </w:t>
      </w:r>
      <w:proofErr w:type="spellStart"/>
      <w:r w:rsidR="000B6A1B">
        <w:rPr>
          <w:rFonts w:ascii="Cambria" w:hAnsi="Cambria" w:cs="Arial"/>
          <w:bCs/>
          <w:sz w:val="22"/>
          <w:szCs w:val="22"/>
        </w:rPr>
        <w:t>Gospodrarstwo</w:t>
      </w:r>
      <w:proofErr w:type="spellEnd"/>
      <w:r w:rsidR="000B6A1B">
        <w:rPr>
          <w:rFonts w:ascii="Cambria" w:hAnsi="Cambria" w:cs="Arial"/>
          <w:bCs/>
          <w:sz w:val="22"/>
          <w:szCs w:val="22"/>
        </w:rPr>
        <w:t xml:space="preserve"> Leśne „Lasy Państwowe” - Nadleśnictwo Przemków, </w:t>
      </w:r>
      <w:r>
        <w:rPr>
          <w:rFonts w:ascii="Cambria" w:hAnsi="Cambria" w:cs="Arial"/>
          <w:bCs/>
          <w:sz w:val="22"/>
          <w:szCs w:val="22"/>
        </w:rPr>
        <w:t>w trybie podstawowym bez negocjacji,  o którym mowa w art. 275 pkt 1 ustawy 11 września 2019 r. Prawo zamówień publicznych (tekst jedn. Dz. U. z 20</w:t>
      </w:r>
      <w:r w:rsidR="000B6A1B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1 r. poz. </w:t>
      </w:r>
      <w:r w:rsidR="000B6A1B">
        <w:rPr>
          <w:rFonts w:ascii="Cambria" w:hAnsi="Cambria" w:cs="Arial"/>
          <w:bCs/>
          <w:sz w:val="22"/>
          <w:szCs w:val="22"/>
        </w:rPr>
        <w:t>11</w:t>
      </w:r>
      <w:r>
        <w:rPr>
          <w:rFonts w:ascii="Cambria" w:hAnsi="Cambria" w:cs="Arial"/>
          <w:bCs/>
          <w:sz w:val="22"/>
          <w:szCs w:val="22"/>
        </w:rPr>
        <w:t xml:space="preserve">29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 na „</w:t>
      </w:r>
      <w:r w:rsidR="000B6A1B">
        <w:rPr>
          <w:rFonts w:ascii="Cambria" w:hAnsi="Cambria" w:cs="Arial"/>
          <w:b/>
          <w:i/>
          <w:sz w:val="22"/>
          <w:szCs w:val="22"/>
        </w:rPr>
        <w:t xml:space="preserve">Bieżące utrzymanie dojazdu pożarowego nr 54 na </w:t>
      </w:r>
      <w:r w:rsidR="000B6A1B">
        <w:rPr>
          <w:rFonts w:ascii="Cambria" w:hAnsi="Cambria" w:cs="Arial"/>
          <w:b/>
          <w:i/>
          <w:sz w:val="22"/>
          <w:szCs w:val="22"/>
        </w:rPr>
        <w:t>terenie Nadleśnictwa Przemków.”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bookmarkEnd w:id="0"/>
    <w:p w14:paraId="238C56FE" w14:textId="77777777" w:rsidR="00C8145E" w:rsidRDefault="00C8145E" w:rsidP="00967DD3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3B79D35" w14:textId="776973CC" w:rsidR="00A32DD3" w:rsidRDefault="00B1701F" w:rsidP="00967DD3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</w:t>
      </w:r>
      <w:r w:rsidR="00967DD3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 _______________________________________________________________________________________________________________</w:t>
      </w:r>
    </w:p>
    <w:p w14:paraId="5616C7F4" w14:textId="60439473" w:rsidR="00A32DD3" w:rsidRDefault="00B1701F" w:rsidP="00967DD3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</w:t>
      </w:r>
      <w:r w:rsidR="00967DD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 _______________________________________________________________________________________________________________</w:t>
      </w:r>
    </w:p>
    <w:p w14:paraId="4301C357" w14:textId="44D49130" w:rsidR="00A32DD3" w:rsidRDefault="00B1701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 </w:t>
      </w:r>
      <w:r w:rsidR="00967DD3">
        <w:rPr>
          <w:rFonts w:ascii="Cambria" w:hAnsi="Cambria" w:cs="Arial"/>
          <w:bCs/>
          <w:sz w:val="22"/>
          <w:szCs w:val="22"/>
        </w:rPr>
        <w:t>skieruje do realizacji zamówienia następujące osoby:</w:t>
      </w:r>
    </w:p>
    <w:p w14:paraId="35AFC96E" w14:textId="77777777" w:rsidR="00A32DD3" w:rsidRDefault="00A32D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CF5F39" w14:textId="77777777" w:rsidR="00A32DD3" w:rsidRDefault="00A32D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584D484" w14:textId="77777777" w:rsidR="00A32DD3" w:rsidRDefault="00A32D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091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96"/>
        <w:gridCol w:w="1673"/>
        <w:gridCol w:w="1843"/>
        <w:gridCol w:w="1701"/>
        <w:gridCol w:w="1650"/>
        <w:gridCol w:w="1326"/>
      </w:tblGrid>
      <w:tr w:rsidR="00597172" w14:paraId="017E82D4" w14:textId="77777777" w:rsidTr="005971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9861" w14:textId="77777777" w:rsidR="00A32DD3" w:rsidRDefault="00B1701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A592" w14:textId="77777777" w:rsidR="00A32DD3" w:rsidRDefault="00B1701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8DD5" w14:textId="77777777" w:rsidR="00A32DD3" w:rsidRDefault="00B1701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DD92" w14:textId="77777777" w:rsidR="00C8145E" w:rsidRPr="00C8145E" w:rsidRDefault="00B1701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C8145E">
              <w:rPr>
                <w:rFonts w:ascii="Cambria" w:hAnsi="Cambria" w:cs="Arial"/>
                <w:b/>
                <w:bCs/>
              </w:rPr>
              <w:t>Kwalifikacje zawodowe.</w:t>
            </w:r>
            <w:r w:rsidRPr="00C8145E">
              <w:rPr>
                <w:rFonts w:ascii="Cambria" w:hAnsi="Cambria" w:cs="Arial"/>
                <w:b/>
                <w:bCs/>
              </w:rPr>
              <w:br/>
              <w:t>Uprawnienia</w:t>
            </w:r>
          </w:p>
          <w:p w14:paraId="7ACAC83F" w14:textId="77777777" w:rsidR="00C8145E" w:rsidRPr="00C8145E" w:rsidRDefault="00C8145E" w:rsidP="00C8145E">
            <w:pPr>
              <w:jc w:val="center"/>
              <w:rPr>
                <w:rFonts w:ascii="Cambria" w:hAnsi="Cambria" w:cs="Arial"/>
                <w:b/>
                <w:bCs/>
                <w:lang w:eastAsia="pl-PL"/>
              </w:rPr>
            </w:pPr>
            <w:r w:rsidRPr="00C8145E">
              <w:rPr>
                <w:rFonts w:ascii="Cambria" w:hAnsi="Cambria" w:cs="Arial"/>
                <w:b/>
                <w:bCs/>
              </w:rPr>
              <w:t xml:space="preserve">budowlane niezbędne </w:t>
            </w:r>
            <w:r w:rsidRPr="00C8145E">
              <w:rPr>
                <w:rFonts w:ascii="Cambria" w:hAnsi="Cambria" w:cs="Arial"/>
                <w:b/>
                <w:bCs/>
              </w:rPr>
              <w:br/>
              <w:t>do wykonania zamówienia</w:t>
            </w:r>
          </w:p>
          <w:p w14:paraId="0EE8FC46" w14:textId="0DB7962A" w:rsidR="00A32DD3" w:rsidRPr="00C8145E" w:rsidRDefault="00C8145E" w:rsidP="00C8145E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C8145E">
              <w:rPr>
                <w:rFonts w:ascii="Cambria" w:hAnsi="Cambria" w:cs="Arial"/>
                <w:b/>
                <w:bCs/>
                <w:lang w:eastAsia="en-US"/>
              </w:rPr>
              <w:t xml:space="preserve"> (nr uprawnień, rodzaj, podstawa </w:t>
            </w:r>
            <w:r w:rsidRPr="00C8145E">
              <w:rPr>
                <w:rFonts w:ascii="Cambria" w:hAnsi="Cambria" w:cs="Arial"/>
                <w:b/>
                <w:bCs/>
                <w:lang w:eastAsia="en-US"/>
              </w:rPr>
              <w:lastRenderedPageBreak/>
              <w:t>prawna oraz data ich wydania)</w:t>
            </w:r>
            <w:r w:rsidR="00B1701F" w:rsidRPr="00967DD3">
              <w:rPr>
                <w:rFonts w:ascii="Cambria" w:hAnsi="Cambria" w:cs="Arial"/>
                <w:b/>
                <w:bCs/>
                <w:highlight w:val="yellow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BF61" w14:textId="77777777" w:rsidR="00A32DD3" w:rsidRDefault="00B1701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Doświadczenie*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BDB0" w14:textId="77777777" w:rsidR="00A32DD3" w:rsidRPr="00F65612" w:rsidRDefault="00B1701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F65612">
              <w:rPr>
                <w:rFonts w:ascii="Cambria" w:hAnsi="Cambria" w:cs="Arial"/>
                <w:b/>
                <w:bCs/>
              </w:rPr>
              <w:t>Wykształcenie*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CD6B" w14:textId="77777777" w:rsidR="00A32DD3" w:rsidRPr="00F65612" w:rsidRDefault="00B1701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F65612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97172" w14:paraId="6F9E9A4A" w14:textId="77777777" w:rsidTr="005971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A35A" w14:textId="77777777" w:rsidR="00A32DD3" w:rsidRDefault="00A32DD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B793" w14:textId="77777777" w:rsidR="00A32DD3" w:rsidRDefault="00A32DD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C2F356D" w14:textId="77777777" w:rsidR="00A32DD3" w:rsidRDefault="00A32DD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8B30" w14:textId="77777777" w:rsidR="00A32DD3" w:rsidRDefault="00A32DD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7C31" w14:textId="77777777" w:rsidR="00A32DD3" w:rsidRDefault="00A32DD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2FC7" w14:textId="77777777" w:rsidR="00A32DD3" w:rsidRDefault="00A32DD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C62C" w14:textId="77777777" w:rsidR="00A32DD3" w:rsidRDefault="00A32DD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80DD" w14:textId="77777777" w:rsidR="00A32DD3" w:rsidRDefault="00A32DD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97172" w14:paraId="6A22C7CF" w14:textId="77777777" w:rsidTr="005971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FA66" w14:textId="77777777" w:rsidR="00A32DD3" w:rsidRDefault="00A32DD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FC17" w14:textId="77777777" w:rsidR="00A32DD3" w:rsidRDefault="00A32DD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2B6BA73" w14:textId="77777777" w:rsidR="00A32DD3" w:rsidRDefault="00A32DD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9B2D" w14:textId="77777777" w:rsidR="00A32DD3" w:rsidRDefault="00A32DD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FF8A" w14:textId="77777777" w:rsidR="00A32DD3" w:rsidRDefault="00A32DD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2414" w14:textId="77777777" w:rsidR="00A32DD3" w:rsidRDefault="00A32DD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F008" w14:textId="77777777" w:rsidR="00A32DD3" w:rsidRDefault="00A32DD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1170" w14:textId="77777777" w:rsidR="00A32DD3" w:rsidRDefault="00A32DD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97172" w14:paraId="2659CF9C" w14:textId="77777777" w:rsidTr="005971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2D09" w14:textId="77777777" w:rsidR="00A32DD3" w:rsidRDefault="00A32DD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8E21" w14:textId="77777777" w:rsidR="00A32DD3" w:rsidRDefault="00A32DD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78D7C5B" w14:textId="77777777" w:rsidR="00A32DD3" w:rsidRDefault="00A32DD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65FA" w14:textId="77777777" w:rsidR="00A32DD3" w:rsidRDefault="00A32DD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2D7E" w14:textId="77777777" w:rsidR="00A32DD3" w:rsidRDefault="00A32DD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7166A" w14:textId="77777777" w:rsidR="00A32DD3" w:rsidRDefault="00A32DD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999A" w14:textId="77777777" w:rsidR="00A32DD3" w:rsidRDefault="00A32DD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9285" w14:textId="77777777" w:rsidR="00A32DD3" w:rsidRDefault="00A32DD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97172" w14:paraId="07488A0C" w14:textId="77777777" w:rsidTr="005971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5E99" w14:textId="77777777" w:rsidR="00A32DD3" w:rsidRDefault="00A32DD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0600" w14:textId="77777777" w:rsidR="00A32DD3" w:rsidRDefault="00A32DD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F2EF7C" w14:textId="77777777" w:rsidR="00A32DD3" w:rsidRDefault="00A32DD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5ECF" w14:textId="77777777" w:rsidR="00A32DD3" w:rsidRDefault="00A32DD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0138" w14:textId="77777777" w:rsidR="00A32DD3" w:rsidRDefault="00A32DD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88E7" w14:textId="77777777" w:rsidR="00A32DD3" w:rsidRDefault="00A32DD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CB4D" w14:textId="77777777" w:rsidR="00A32DD3" w:rsidRDefault="00A32DD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2A75" w14:textId="77777777" w:rsidR="00A32DD3" w:rsidRDefault="00A32DD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4E4A30A" w14:textId="77777777" w:rsidR="00A32DD3" w:rsidRDefault="00A32DD3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24F69D8" w14:textId="5C57ABC4" w:rsidR="00A32DD3" w:rsidRDefault="00B1701F" w:rsidP="00FE1B27">
      <w:pPr>
        <w:spacing w:before="120"/>
        <w:ind w:left="-140"/>
        <w:jc w:val="both"/>
        <w:rPr>
          <w:rFonts w:ascii="Cambria" w:hAnsi="Cambria" w:cs="Arial"/>
          <w:bCs/>
          <w:sz w:val="22"/>
          <w:szCs w:val="22"/>
        </w:rPr>
      </w:pPr>
      <w:bookmarkStart w:id="1" w:name="_GoBack"/>
      <w:r>
        <w:rPr>
          <w:rFonts w:ascii="Cambria" w:hAnsi="Cambria" w:cs="Arial"/>
          <w:bCs/>
          <w:sz w:val="22"/>
          <w:szCs w:val="22"/>
        </w:rPr>
        <w:t xml:space="preserve">* jeżeli informacje te będą niezbędne do wykazania spełnienia warunku opisanego w pkt 7.1. </w:t>
      </w:r>
      <w:proofErr w:type="spellStart"/>
      <w:r>
        <w:rPr>
          <w:rFonts w:ascii="Cambria" w:hAnsi="Cambria" w:cs="Arial"/>
          <w:bCs/>
          <w:sz w:val="22"/>
          <w:szCs w:val="22"/>
        </w:rPr>
        <w:t>ppkt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 </w:t>
      </w:r>
      <w:r w:rsidR="00C8145E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) </w:t>
      </w:r>
      <w:r w:rsidR="00930D07">
        <w:rPr>
          <w:rFonts w:ascii="Cambria" w:hAnsi="Cambria" w:cs="Arial"/>
          <w:bCs/>
          <w:sz w:val="22"/>
          <w:szCs w:val="22"/>
        </w:rPr>
        <w:t>SWZ w zakresie dysponowania osobami zdolnymi do wykonana zamówienia.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bookmarkEnd w:id="1"/>
    <w:p w14:paraId="4B9C764C" w14:textId="77777777" w:rsidR="00A32DD3" w:rsidRDefault="00A32DD3" w:rsidP="00FE1B2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C731647" w14:textId="77777777" w:rsidR="00A32DD3" w:rsidRDefault="00B1701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3AEC9EE" w14:textId="77777777" w:rsidR="00C729E8" w:rsidRDefault="00C729E8" w:rsidP="0094349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3855BD1" w14:textId="77777777" w:rsidR="00A32DD3" w:rsidRDefault="00A32DD3" w:rsidP="00C729E8">
      <w:pPr>
        <w:spacing w:before="120"/>
      </w:pPr>
    </w:p>
    <w:sectPr w:rsidR="00A32DD3" w:rsidSect="00F65612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824EB" w14:textId="77777777" w:rsidR="00EE7ECF" w:rsidRDefault="00EE7ECF">
      <w:r>
        <w:separator/>
      </w:r>
    </w:p>
  </w:endnote>
  <w:endnote w:type="continuationSeparator" w:id="0">
    <w:p w14:paraId="20A614BF" w14:textId="77777777" w:rsidR="00EE7ECF" w:rsidRDefault="00EE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D5BAD" w14:textId="77777777" w:rsidR="00A32DD3" w:rsidRDefault="00A32D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B0CEB" w14:textId="77777777" w:rsidR="00A32DD3" w:rsidRDefault="00A32DD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8B773F" w14:textId="77777777" w:rsidR="00A32DD3" w:rsidRDefault="00B1701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B6A1B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56AB0F6" w14:textId="77777777" w:rsidR="00A32DD3" w:rsidRDefault="00A32DD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EBD75" w14:textId="77777777" w:rsidR="00A32DD3" w:rsidRDefault="00A32D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47DE1" w14:textId="77777777" w:rsidR="00EE7ECF" w:rsidRDefault="00EE7ECF">
      <w:r>
        <w:separator/>
      </w:r>
    </w:p>
  </w:footnote>
  <w:footnote w:type="continuationSeparator" w:id="0">
    <w:p w14:paraId="08DBE308" w14:textId="77777777" w:rsidR="00EE7ECF" w:rsidRDefault="00EE7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02459" w14:textId="77777777" w:rsidR="00A32DD3" w:rsidRDefault="00A32DD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C88D3" w14:textId="77777777" w:rsidR="00A32DD3" w:rsidRDefault="00A32D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8466B"/>
    <w:rsid w:val="000B6A1B"/>
    <w:rsid w:val="000D2A55"/>
    <w:rsid w:val="001E4D51"/>
    <w:rsid w:val="002A3D3B"/>
    <w:rsid w:val="002D6014"/>
    <w:rsid w:val="004248C0"/>
    <w:rsid w:val="004C6BFB"/>
    <w:rsid w:val="0052521B"/>
    <w:rsid w:val="005709FE"/>
    <w:rsid w:val="00597172"/>
    <w:rsid w:val="005D10AF"/>
    <w:rsid w:val="005D608C"/>
    <w:rsid w:val="005F6E15"/>
    <w:rsid w:val="00661664"/>
    <w:rsid w:val="006A49A2"/>
    <w:rsid w:val="006C2D34"/>
    <w:rsid w:val="00855076"/>
    <w:rsid w:val="00883B14"/>
    <w:rsid w:val="00886302"/>
    <w:rsid w:val="008B6B16"/>
    <w:rsid w:val="008C02A1"/>
    <w:rsid w:val="008C474C"/>
    <w:rsid w:val="008C6CB1"/>
    <w:rsid w:val="008F676E"/>
    <w:rsid w:val="00930D07"/>
    <w:rsid w:val="00943499"/>
    <w:rsid w:val="00967DD3"/>
    <w:rsid w:val="009925C1"/>
    <w:rsid w:val="009F6436"/>
    <w:rsid w:val="00A32DD3"/>
    <w:rsid w:val="00AB4755"/>
    <w:rsid w:val="00B1701F"/>
    <w:rsid w:val="00B51155"/>
    <w:rsid w:val="00C40DDC"/>
    <w:rsid w:val="00C729E8"/>
    <w:rsid w:val="00C8145E"/>
    <w:rsid w:val="00D04020"/>
    <w:rsid w:val="00DF6C24"/>
    <w:rsid w:val="00E84F31"/>
    <w:rsid w:val="00EE7ECF"/>
    <w:rsid w:val="00F34EA7"/>
    <w:rsid w:val="00F3568C"/>
    <w:rsid w:val="00F65612"/>
    <w:rsid w:val="00FE1B27"/>
    <w:rsid w:val="0D8A6D66"/>
    <w:rsid w:val="14F04C5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29CA"/>
  <w15:docId w15:val="{76C00987-C4F1-4573-824A-9A8F1331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0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Mydłowska</cp:lastModifiedBy>
  <cp:revision>10</cp:revision>
  <dcterms:created xsi:type="dcterms:W3CDTF">2020-12-04T14:35:00Z</dcterms:created>
  <dcterms:modified xsi:type="dcterms:W3CDTF">2021-10-20T00:42:00Z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