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612C2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2C29">
        <w:rPr>
          <w:rFonts w:ascii="Lato" w:hAnsi="Lato" w:cs="Times New Roman"/>
          <w:b/>
          <w:color w:val="000000" w:themeColor="text1"/>
          <w:sz w:val="24"/>
          <w:szCs w:val="24"/>
        </w:rPr>
        <w:t>młodego naukowca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2B0D02" w:rsidRPr="002B0D02">
        <w:rPr>
          <w:rFonts w:ascii="Lato" w:hAnsi="Lato" w:cs="Times New Roman"/>
          <w:b/>
          <w:color w:val="000000" w:themeColor="text1"/>
          <w:sz w:val="24"/>
          <w:szCs w:val="24"/>
        </w:rPr>
        <w:t>o procentowym wkładzie autorskim w artykuł naukowy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367B0B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2F537E" w:rsidP="00367B0B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9588E" w:rsidRPr="00B05B59" w:rsidRDefault="00F9588E" w:rsidP="00F9588E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 xml:space="preserve">Ponadto oświadczam, że: </w:t>
      </w:r>
    </w:p>
    <w:p w:rsidR="00F9588E" w:rsidRPr="00B05B59" w:rsidRDefault="00367B0B" w:rsidP="00F9588E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3507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B05B59">
        <w:rPr>
          <w:rFonts w:ascii="Lato" w:hAnsi="Lato" w:cs="Times New Roman"/>
          <w:color w:val="000000" w:themeColor="text1"/>
        </w:rPr>
        <w:tab/>
        <w:t>jestem współautorem wiodącym tej publikacji</w:t>
      </w:r>
      <w:r w:rsidR="00E92C8F">
        <w:rPr>
          <w:rFonts w:ascii="Lato" w:hAnsi="Lato" w:cs="Times New Roman"/>
          <w:color w:val="000000" w:themeColor="text1"/>
        </w:rPr>
        <w:t>*</w:t>
      </w:r>
    </w:p>
    <w:p w:rsidR="00F9588E" w:rsidRPr="00B05B59" w:rsidRDefault="00367B0B" w:rsidP="00F9588E">
      <w:pPr>
        <w:spacing w:after="120"/>
        <w:ind w:left="284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109806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B05B59">
        <w:rPr>
          <w:rFonts w:ascii="Lato" w:hAnsi="Lato" w:cs="Times New Roman"/>
          <w:color w:val="000000" w:themeColor="text1"/>
        </w:rPr>
        <w:tab/>
        <w:t>nie jestem współautorem wiodącym tej publikacji</w:t>
      </w:r>
      <w:r w:rsidR="00E92C8F">
        <w:rPr>
          <w:rFonts w:ascii="Lato" w:hAnsi="Lato" w:cs="Times New Roman"/>
          <w:color w:val="000000" w:themeColor="text1"/>
        </w:rPr>
        <w:t>*</w:t>
      </w:r>
      <w:r w:rsidR="00F9588E">
        <w:rPr>
          <w:rFonts w:ascii="Lato" w:hAnsi="Lato" w:cs="Times New Roman"/>
          <w:color w:val="000000" w:themeColor="text1"/>
        </w:rPr>
        <w:t>.</w:t>
      </w:r>
    </w:p>
    <w:p w:rsidR="00F9588E" w:rsidRPr="00B05B59" w:rsidRDefault="00F9588E" w:rsidP="00F9588E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B05B59">
        <w:rPr>
          <w:rFonts w:ascii="Lato" w:hAnsi="Lato" w:cs="Times New Roman"/>
          <w:color w:val="000000" w:themeColor="text1"/>
        </w:rPr>
        <w:t>Ww. wkład dotyczy:</w:t>
      </w:r>
    </w:p>
    <w:p w:rsidR="00F9588E" w:rsidRPr="001B28BA" w:rsidRDefault="00367B0B" w:rsidP="00F9588E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-12573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1B28BA">
        <w:rPr>
          <w:rFonts w:ascii="Lato" w:hAnsi="Lato" w:cs="Times New Roman"/>
          <w:color w:val="000000" w:themeColor="text1"/>
        </w:rPr>
        <w:tab/>
        <w:t xml:space="preserve">artykułu naukowego w czasopiśmie naukowym lub w </w:t>
      </w:r>
      <w:r w:rsidR="00F9588E">
        <w:rPr>
          <w:rFonts w:ascii="Lato" w:hAnsi="Lato" w:cs="Times New Roman"/>
          <w:color w:val="000000" w:themeColor="text1"/>
        </w:rPr>
        <w:t xml:space="preserve">recenzowanych </w:t>
      </w:r>
      <w:r w:rsidR="00F9588E" w:rsidRPr="001B28BA">
        <w:rPr>
          <w:rFonts w:ascii="Lato" w:hAnsi="Lato" w:cs="Times New Roman"/>
          <w:color w:val="000000" w:themeColor="text1"/>
        </w:rPr>
        <w:t>materiałac</w:t>
      </w:r>
      <w:r w:rsidR="00F9588E">
        <w:rPr>
          <w:rFonts w:ascii="Lato" w:hAnsi="Lato" w:cs="Times New Roman"/>
          <w:color w:val="000000" w:themeColor="text1"/>
        </w:rPr>
        <w:t>h</w:t>
      </w:r>
      <w:r w:rsidR="00E92C8F">
        <w:rPr>
          <w:rFonts w:ascii="Lato" w:hAnsi="Lato" w:cs="Times New Roman"/>
          <w:color w:val="000000" w:themeColor="text1"/>
        </w:rPr>
        <w:t xml:space="preserve"> </w:t>
      </w:r>
      <w:r w:rsidR="00E92C8F">
        <w:rPr>
          <w:rFonts w:ascii="Lato" w:hAnsi="Lato" w:cs="Times New Roman"/>
          <w:color w:val="000000" w:themeColor="text1"/>
        </w:rPr>
        <w:br/>
        <w:t>z konferencji międzynarodowej*</w:t>
      </w:r>
    </w:p>
    <w:p w:rsidR="00F9588E" w:rsidRPr="001B28BA" w:rsidRDefault="00367B0B" w:rsidP="00367B0B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Segoe UI Symbol"/>
            <w:color w:val="000000" w:themeColor="text1"/>
          </w:rPr>
          <w:id w:val="214360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88E">
            <w:rPr>
              <w:rFonts w:ascii="MS Gothic" w:eastAsia="MS Gothic" w:hAnsi="MS Gothic" w:cs="Segoe UI Symbol" w:hint="eastAsia"/>
              <w:color w:val="000000" w:themeColor="text1"/>
            </w:rPr>
            <w:t>☐</w:t>
          </w:r>
        </w:sdtContent>
      </w:sdt>
      <w:r w:rsidR="00F9588E" w:rsidRPr="001B28BA">
        <w:rPr>
          <w:rFonts w:ascii="Lato" w:hAnsi="Lato" w:cs="Times New Roman"/>
          <w:color w:val="000000" w:themeColor="text1"/>
        </w:rPr>
        <w:tab/>
        <w:t xml:space="preserve">artykułu recenzyjnego w czasopiśmie naukowym lub w recenzowanych materiałach </w:t>
      </w:r>
      <w:r w:rsidR="00F9588E">
        <w:rPr>
          <w:rFonts w:ascii="Lato" w:hAnsi="Lato" w:cs="Times New Roman"/>
          <w:color w:val="000000" w:themeColor="text1"/>
        </w:rPr>
        <w:br/>
        <w:t>z konferencji międzynarodowej</w:t>
      </w:r>
      <w:r w:rsidR="00E92C8F">
        <w:rPr>
          <w:rFonts w:ascii="Lato" w:hAnsi="Lato" w:cs="Times New Roman"/>
          <w:color w:val="000000" w:themeColor="text1"/>
        </w:rPr>
        <w:t>*</w:t>
      </w:r>
      <w:r w:rsidR="00F9588E">
        <w:rPr>
          <w:rFonts w:ascii="Lato" w:hAnsi="Lato" w:cs="Times New Roman"/>
          <w:color w:val="000000" w:themeColor="text1"/>
        </w:rPr>
        <w:t>.</w:t>
      </w: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bookmarkStart w:id="0" w:name="_GoBack" w:displacedByCustomXml="prev"/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  <w:bookmarkEnd w:id="0" w:displacedByCustomXml="next"/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612C29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E92C8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92C8F" w:rsidRDefault="00E92C8F" w:rsidP="00E92C8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* Odpowiednie zaznaczyć „x”.</w:t>
      </w:r>
    </w:p>
    <w:p w:rsidR="00E92C8F" w:rsidRDefault="00E92C8F" w:rsidP="00E92C8F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E92C8F" w:rsidRDefault="00E92C8F" w:rsidP="00E92C8F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E92C8F" w:rsidRDefault="00E92C8F" w:rsidP="00E92C8F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E92C8F" w:rsidRDefault="00E92C8F" w:rsidP="00E92C8F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A32D3C" w:rsidRPr="00A32D3C" w:rsidRDefault="00A32D3C" w:rsidP="00A32D3C">
      <w:pPr>
        <w:spacing w:after="120"/>
        <w:jc w:val="center"/>
        <w:rPr>
          <w:rFonts w:ascii="Lato" w:hAnsi="Lato" w:cs="Times New Roman"/>
          <w:color w:val="7030A0"/>
          <w:sz w:val="16"/>
          <w:szCs w:val="16"/>
        </w:rPr>
      </w:pPr>
      <w:r w:rsidRPr="00A32D3C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A32D3C">
        <w:rPr>
          <w:color w:val="7030A0"/>
        </w:rPr>
        <w:t xml:space="preserve"> </w:t>
      </w:r>
      <w:r w:rsidRPr="00A32D3C">
        <w:rPr>
          <w:rFonts w:ascii="Lato" w:hAnsi="Lato" w:cs="Times New Roman"/>
          <w:b/>
          <w:i/>
          <w:color w:val="7030A0"/>
          <w:sz w:val="16"/>
          <w:szCs w:val="18"/>
        </w:rPr>
        <w:t>w artykuł naukowy oświadczenia NIE WYPEŁNIA SIĘ!</w:t>
      </w:r>
    </w:p>
    <w:p w:rsidR="00A32D3C" w:rsidRPr="00A32D3C" w:rsidRDefault="00A32D3C" w:rsidP="00A32D3C">
      <w:pPr>
        <w:spacing w:after="120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</w:p>
    <w:sectPr w:rsidR="00A32D3C" w:rsidRPr="00A32D3C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A43147C2-16EC-4E67-8FB3-FE6E9BEC62EE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D65F341-B80D-4B6B-B0ED-53849AEA9C76}"/>
    <w:embedBold r:id="rId3" w:fontKey="{64FAD506-2E7E-47C1-8B34-A7601DEE5F27}"/>
    <w:embedItalic r:id="rId4" w:fontKey="{4657D687-14BD-4911-BACF-09F45F6CCFB8}"/>
    <w:embedBoldItalic r:id="rId5" w:fontKey="{E7232561-9495-4BAF-9593-7F814FEC1749}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193D8807-0BC2-4F41-8AAA-C4841EA5451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41407"/>
    <w:rsid w:val="00191079"/>
    <w:rsid w:val="00234708"/>
    <w:rsid w:val="00297578"/>
    <w:rsid w:val="002B0D02"/>
    <w:rsid w:val="002F537E"/>
    <w:rsid w:val="00301AAC"/>
    <w:rsid w:val="00367B0B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12C29"/>
    <w:rsid w:val="006650C0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2D3C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4607C"/>
    <w:rsid w:val="00D734F3"/>
    <w:rsid w:val="00D9060F"/>
    <w:rsid w:val="00DA1F79"/>
    <w:rsid w:val="00DA6E38"/>
    <w:rsid w:val="00DD11DB"/>
    <w:rsid w:val="00DD60D8"/>
    <w:rsid w:val="00E40FFE"/>
    <w:rsid w:val="00E92C8F"/>
    <w:rsid w:val="00EA1A84"/>
    <w:rsid w:val="00EE2202"/>
    <w:rsid w:val="00EE5774"/>
    <w:rsid w:val="00F4395A"/>
    <w:rsid w:val="00F85522"/>
    <w:rsid w:val="00F9588E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6848B1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BEC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861D-3217-4932-8A28-0454D9C3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DSW/ZSM</cp:lastModifiedBy>
  <cp:revision>8</cp:revision>
  <cp:lastPrinted>2019-06-14T13:47:00Z</cp:lastPrinted>
  <dcterms:created xsi:type="dcterms:W3CDTF">2023-09-29T11:06:00Z</dcterms:created>
  <dcterms:modified xsi:type="dcterms:W3CDTF">2023-10-11T13:38:00Z</dcterms:modified>
</cp:coreProperties>
</file>