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67B8" w14:textId="0F8347EA" w:rsidR="00CA63FC" w:rsidRPr="00CA63FC" w:rsidRDefault="00CA63FC" w:rsidP="00E6349C">
      <w:pPr>
        <w:spacing w:line="360" w:lineRule="auto"/>
        <w:jc w:val="right"/>
        <w:rPr>
          <w:rFonts w:ascii="Arial" w:hAnsi="Arial" w:cs="Arial"/>
        </w:rPr>
      </w:pPr>
      <w:r w:rsidRPr="00CA63FC">
        <w:rPr>
          <w:rFonts w:ascii="Arial" w:hAnsi="Arial" w:cs="Arial"/>
        </w:rPr>
        <w:t xml:space="preserve">Warszawa, </w:t>
      </w:r>
      <w:r w:rsidR="00B408B1">
        <w:rPr>
          <w:rFonts w:ascii="Arial" w:hAnsi="Arial" w:cs="Arial"/>
        </w:rPr>
        <w:t>2</w:t>
      </w:r>
      <w:r w:rsidR="004C2EAA">
        <w:rPr>
          <w:rFonts w:ascii="Arial" w:hAnsi="Arial" w:cs="Arial"/>
        </w:rPr>
        <w:t>8</w:t>
      </w:r>
      <w:r w:rsidRPr="00CA63FC">
        <w:rPr>
          <w:rFonts w:ascii="Arial" w:hAnsi="Arial" w:cs="Arial"/>
        </w:rPr>
        <w:t>.</w:t>
      </w:r>
      <w:r w:rsidR="00C165C0">
        <w:rPr>
          <w:rFonts w:ascii="Arial" w:hAnsi="Arial" w:cs="Arial"/>
        </w:rPr>
        <w:t>09</w:t>
      </w:r>
      <w:r w:rsidRPr="00CA63FC">
        <w:rPr>
          <w:rFonts w:ascii="Arial" w:hAnsi="Arial" w:cs="Arial"/>
        </w:rPr>
        <w:t>.202</w:t>
      </w:r>
      <w:r w:rsidR="00AA1828">
        <w:rPr>
          <w:rFonts w:ascii="Arial" w:hAnsi="Arial" w:cs="Arial"/>
        </w:rPr>
        <w:t>1</w:t>
      </w:r>
      <w:r w:rsidRPr="00CA63FC">
        <w:rPr>
          <w:rFonts w:ascii="Arial" w:hAnsi="Arial" w:cs="Arial"/>
        </w:rPr>
        <w:t xml:space="preserve"> r.</w:t>
      </w:r>
    </w:p>
    <w:p w14:paraId="256D5098" w14:textId="77777777" w:rsidR="00887FFC" w:rsidRDefault="00887FFC" w:rsidP="00E6349C">
      <w:pPr>
        <w:spacing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E359122" w14:textId="2D40AE59" w:rsidR="00CA63FC" w:rsidRPr="00116FBE" w:rsidRDefault="00CA63FC" w:rsidP="00E6349C">
      <w:pPr>
        <w:spacing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116FBE">
        <w:rPr>
          <w:rFonts w:ascii="Arial" w:hAnsi="Arial" w:cs="Arial"/>
          <w:b/>
          <w:bCs/>
          <w:color w:val="0070C0"/>
          <w:sz w:val="24"/>
          <w:szCs w:val="24"/>
        </w:rPr>
        <w:t>O G Ł O S Z E N I E</w:t>
      </w:r>
    </w:p>
    <w:p w14:paraId="22A10349" w14:textId="2A2EFF3B" w:rsidR="007D558D" w:rsidRDefault="00350779" w:rsidP="00E6349C">
      <w:pPr>
        <w:spacing w:line="360" w:lineRule="auto"/>
        <w:jc w:val="both"/>
        <w:rPr>
          <w:rFonts w:ascii="Arial" w:hAnsi="Arial" w:cs="Arial"/>
        </w:rPr>
      </w:pPr>
      <w:r w:rsidRPr="00350779">
        <w:rPr>
          <w:rFonts w:ascii="Arial" w:hAnsi="Arial" w:cs="Arial"/>
        </w:rPr>
        <w:t xml:space="preserve">Komisja Konkursowa, powołana do rozpatrzenia ofert konkursowych </w:t>
      </w:r>
      <w:r w:rsidR="00CA63FC" w:rsidRPr="008A4C71">
        <w:rPr>
          <w:rFonts w:ascii="Arial" w:hAnsi="Arial" w:cs="Arial"/>
        </w:rPr>
        <w:t xml:space="preserve">na wybór </w:t>
      </w:r>
      <w:r w:rsidR="008A4C71" w:rsidRPr="008A4C71">
        <w:rPr>
          <w:rFonts w:ascii="Arial" w:hAnsi="Arial" w:cs="Arial"/>
        </w:rPr>
        <w:t xml:space="preserve">Realizatora zadania z zakresu zdrowia publicznego pn. </w:t>
      </w:r>
      <w:r w:rsidR="00BF34C1" w:rsidRPr="00BF34C1">
        <w:rPr>
          <w:rFonts w:ascii="Arial" w:hAnsi="Arial" w:cs="Arial"/>
          <w:b/>
          <w:bCs/>
          <w:i/>
          <w:iCs/>
        </w:rPr>
        <w:t>Szkolenia dla personelu mającego kontakt z</w:t>
      </w:r>
      <w:r w:rsidR="00BF34C1">
        <w:rPr>
          <w:rFonts w:ascii="Arial" w:hAnsi="Arial" w:cs="Arial"/>
          <w:b/>
          <w:bCs/>
          <w:i/>
          <w:iCs/>
        </w:rPr>
        <w:t> </w:t>
      </w:r>
      <w:r w:rsidR="00BF34C1" w:rsidRPr="00BF34C1">
        <w:rPr>
          <w:rFonts w:ascii="Arial" w:hAnsi="Arial" w:cs="Arial"/>
          <w:b/>
          <w:bCs/>
          <w:i/>
          <w:iCs/>
        </w:rPr>
        <w:t>pacjentem cierpiącym na zaburzenie psychiczne oraz jego rodziną</w:t>
      </w:r>
      <w:r w:rsidR="008A4C71" w:rsidRPr="008A4C71">
        <w:rPr>
          <w:rFonts w:ascii="Arial" w:hAnsi="Arial" w:cs="Arial"/>
        </w:rPr>
        <w:t xml:space="preserve"> w ramach </w:t>
      </w:r>
      <w:r w:rsidR="004C7BD2">
        <w:rPr>
          <w:rFonts w:ascii="Arial" w:hAnsi="Arial" w:cs="Arial"/>
          <w:b/>
          <w:bCs/>
        </w:rPr>
        <w:t>Z</w:t>
      </w:r>
      <w:r w:rsidR="008A4C71" w:rsidRPr="00BF34C1">
        <w:rPr>
          <w:rFonts w:ascii="Arial" w:hAnsi="Arial" w:cs="Arial"/>
          <w:b/>
          <w:bCs/>
        </w:rPr>
        <w:t xml:space="preserve">adania </w:t>
      </w:r>
      <w:r w:rsidR="00BF34C1" w:rsidRPr="00BF34C1">
        <w:rPr>
          <w:rFonts w:ascii="Arial" w:hAnsi="Arial" w:cs="Arial"/>
          <w:b/>
          <w:bCs/>
        </w:rPr>
        <w:t>2</w:t>
      </w:r>
      <w:r w:rsidR="008A4C71" w:rsidRPr="008A4C71">
        <w:rPr>
          <w:rFonts w:ascii="Arial" w:hAnsi="Arial" w:cs="Arial"/>
        </w:rPr>
        <w:t xml:space="preserve"> </w:t>
      </w:r>
      <w:r w:rsidR="00BF34C1" w:rsidRPr="00BF34C1">
        <w:rPr>
          <w:rFonts w:ascii="Arial" w:hAnsi="Arial" w:cs="Arial"/>
          <w:i/>
          <w:iCs/>
        </w:rPr>
        <w:t>Podnoszenie kompetencji kadr medycznych i innych specjalistów uczestniczących w</w:t>
      </w:r>
      <w:r w:rsidR="004C7BD2">
        <w:rPr>
          <w:rFonts w:ascii="Arial" w:hAnsi="Arial" w:cs="Arial"/>
          <w:i/>
          <w:iCs/>
        </w:rPr>
        <w:t> </w:t>
      </w:r>
      <w:r w:rsidR="00BF34C1" w:rsidRPr="00BF34C1">
        <w:rPr>
          <w:rFonts w:ascii="Arial" w:hAnsi="Arial" w:cs="Arial"/>
          <w:i/>
          <w:iCs/>
        </w:rPr>
        <w:t>realizacji działań profilaktycznych na rzecz opieki psychiatrycznej</w:t>
      </w:r>
      <w:r w:rsidR="008A4C71" w:rsidRPr="008A4C71">
        <w:rPr>
          <w:rFonts w:ascii="Arial" w:hAnsi="Arial" w:cs="Arial"/>
        </w:rPr>
        <w:t xml:space="preserve">, </w:t>
      </w:r>
      <w:r w:rsidR="008A4C71" w:rsidRPr="00BF34C1">
        <w:rPr>
          <w:rFonts w:ascii="Arial" w:hAnsi="Arial" w:cs="Arial"/>
          <w:b/>
          <w:bCs/>
        </w:rPr>
        <w:t>Celu Operacyjnego 3</w:t>
      </w:r>
      <w:r w:rsidR="008A4C71" w:rsidRPr="008A4C71">
        <w:rPr>
          <w:rFonts w:ascii="Arial" w:hAnsi="Arial" w:cs="Arial"/>
        </w:rPr>
        <w:t xml:space="preserve"> </w:t>
      </w:r>
      <w:r w:rsidR="008A4C71" w:rsidRPr="008A4C71">
        <w:rPr>
          <w:rFonts w:ascii="Arial" w:hAnsi="Arial" w:cs="Arial"/>
          <w:i/>
          <w:iCs/>
        </w:rPr>
        <w:t>Promocja zdrowia psychicznego</w:t>
      </w:r>
      <w:r w:rsidR="008A4C71" w:rsidRPr="008A4C71">
        <w:rPr>
          <w:rFonts w:ascii="Arial" w:hAnsi="Arial" w:cs="Arial"/>
        </w:rPr>
        <w:t>, Narodowego Programu Zdrowia 2021-2025</w:t>
      </w:r>
      <w:r w:rsidR="00AA1828" w:rsidRPr="008A4C71">
        <w:rPr>
          <w:rFonts w:ascii="Arial" w:hAnsi="Arial" w:cs="Arial"/>
          <w:b/>
          <w:bCs/>
        </w:rPr>
        <w:t xml:space="preserve"> </w:t>
      </w:r>
      <w:r w:rsidR="00AA1828" w:rsidRPr="008A4C71">
        <w:rPr>
          <w:rFonts w:ascii="Arial" w:hAnsi="Arial" w:cs="Arial"/>
        </w:rPr>
        <w:t>w roku 2021</w:t>
      </w:r>
      <w:r w:rsidR="00363DA3">
        <w:rPr>
          <w:rFonts w:ascii="Arial" w:hAnsi="Arial" w:cs="Arial"/>
          <w:b/>
          <w:bCs/>
        </w:rPr>
        <w:t xml:space="preserve">, ogłasza listę ofert </w:t>
      </w:r>
      <w:r w:rsidR="00363DA3" w:rsidRPr="00B50109">
        <w:rPr>
          <w:rFonts w:ascii="Arial" w:hAnsi="Arial" w:cs="Arial"/>
          <w:b/>
          <w:bCs/>
        </w:rPr>
        <w:t xml:space="preserve">spełniających warunki formalne </w:t>
      </w:r>
      <w:r w:rsidR="00363DA3">
        <w:rPr>
          <w:rFonts w:ascii="Arial" w:hAnsi="Arial" w:cs="Arial"/>
          <w:b/>
          <w:bCs/>
        </w:rPr>
        <w:t>i</w:t>
      </w:r>
      <w:r w:rsidR="00363DA3" w:rsidRPr="00B50109">
        <w:rPr>
          <w:rFonts w:ascii="Arial" w:hAnsi="Arial" w:cs="Arial"/>
          <w:b/>
          <w:bCs/>
        </w:rPr>
        <w:t xml:space="preserve"> listę ofert niespełniających warunków formalnych</w:t>
      </w:r>
      <w:r w:rsidR="00363DA3">
        <w:rPr>
          <w:rFonts w:ascii="Arial" w:hAnsi="Arial" w:cs="Arial"/>
          <w:b/>
          <w:bCs/>
        </w:rPr>
        <w:t xml:space="preserve"> oraz informuje, że wszystkie oferty spełniły warunki progowe</w:t>
      </w:r>
      <w:r w:rsidR="00363DA3">
        <w:rPr>
          <w:rStyle w:val="Odwoanieprzypisudolnego"/>
          <w:rFonts w:ascii="Arial" w:hAnsi="Arial" w:cs="Arial"/>
          <w:b/>
          <w:bCs/>
        </w:rPr>
        <w:footnoteReference w:id="1"/>
      </w:r>
      <w:r w:rsidR="0033288C">
        <w:rPr>
          <w:rFonts w:ascii="Arial" w:hAnsi="Arial" w:cs="Arial"/>
          <w:b/>
          <w:bCs/>
        </w:rPr>
        <w:t>:</w:t>
      </w:r>
    </w:p>
    <w:p w14:paraId="322313AD" w14:textId="417DBC78" w:rsidR="0033288C" w:rsidRDefault="0033288C" w:rsidP="000E2083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Oferty spełniające warunki formalne: brak</w:t>
      </w:r>
    </w:p>
    <w:p w14:paraId="41F3D66E" w14:textId="6B658EC5" w:rsidR="007D558D" w:rsidRPr="000E2083" w:rsidRDefault="007D558D" w:rsidP="000E2083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 w:rsidRPr="002823FC">
        <w:rPr>
          <w:rFonts w:ascii="Arial" w:hAnsi="Arial" w:cs="Arial"/>
          <w:b/>
          <w:color w:val="222222"/>
        </w:rPr>
        <w:t>Ofert</w:t>
      </w:r>
      <w:r>
        <w:rPr>
          <w:rFonts w:ascii="Arial" w:hAnsi="Arial" w:cs="Arial"/>
          <w:b/>
          <w:color w:val="222222"/>
        </w:rPr>
        <w:t>a</w:t>
      </w:r>
      <w:r w:rsidRPr="002823FC">
        <w:rPr>
          <w:rFonts w:ascii="Arial" w:hAnsi="Arial" w:cs="Arial"/>
          <w:b/>
          <w:color w:val="222222"/>
        </w:rPr>
        <w:t xml:space="preserve"> niespełniając</w:t>
      </w:r>
      <w:r w:rsidR="000E2083">
        <w:rPr>
          <w:rFonts w:ascii="Arial" w:hAnsi="Arial" w:cs="Arial"/>
          <w:b/>
          <w:color w:val="222222"/>
        </w:rPr>
        <w:t>a</w:t>
      </w:r>
      <w:r w:rsidRPr="002823FC">
        <w:rPr>
          <w:rFonts w:ascii="Arial" w:hAnsi="Arial" w:cs="Arial"/>
          <w:b/>
          <w:color w:val="222222"/>
        </w:rPr>
        <w:t xml:space="preserve"> warunków formalnych</w:t>
      </w:r>
      <w:r w:rsidR="000E2083">
        <w:rPr>
          <w:rFonts w:ascii="Arial" w:hAnsi="Arial" w:cs="Arial"/>
          <w:b/>
          <w:color w:val="2222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368"/>
        <w:gridCol w:w="7224"/>
      </w:tblGrid>
      <w:tr w:rsidR="0033288C" w:rsidRPr="00FF4C0B" w14:paraId="3BBB6E8E" w14:textId="77777777" w:rsidTr="0033288C">
        <w:trPr>
          <w:trHeight w:val="304"/>
        </w:trPr>
        <w:tc>
          <w:tcPr>
            <w:tcW w:w="259" w:type="pct"/>
            <w:shd w:val="clear" w:color="000000" w:fill="BDD7EE"/>
            <w:noWrap/>
            <w:vAlign w:val="center"/>
            <w:hideMark/>
          </w:tcPr>
          <w:p w14:paraId="4ECAAD7E" w14:textId="77777777" w:rsidR="0033288C" w:rsidRPr="00FF4C0B" w:rsidRDefault="0033288C" w:rsidP="00FF4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4C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55" w:type="pct"/>
            <w:shd w:val="clear" w:color="000000" w:fill="BDD7EE"/>
          </w:tcPr>
          <w:p w14:paraId="5E50ACB0" w14:textId="63DF5CF2" w:rsidR="0033288C" w:rsidRPr="00FF4C0B" w:rsidRDefault="0033288C" w:rsidP="00FF4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Nr wniosku</w:t>
            </w:r>
          </w:p>
        </w:tc>
        <w:tc>
          <w:tcPr>
            <w:tcW w:w="3986" w:type="pct"/>
            <w:shd w:val="clear" w:color="000000" w:fill="BDD7EE"/>
            <w:vAlign w:val="center"/>
            <w:hideMark/>
          </w:tcPr>
          <w:p w14:paraId="506E8A46" w14:textId="1C720C5A" w:rsidR="0033288C" w:rsidRPr="00FF4C0B" w:rsidRDefault="0033288C" w:rsidP="00FF4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F4C0B">
              <w:rPr>
                <w:rFonts w:ascii="Arial" w:eastAsia="Times New Roman" w:hAnsi="Arial" w:cs="Arial"/>
                <w:b/>
                <w:bCs/>
                <w:lang w:eastAsia="pl-PL"/>
              </w:rPr>
              <w:t>Nazwa Oferenta</w:t>
            </w:r>
          </w:p>
        </w:tc>
      </w:tr>
      <w:tr w:rsidR="0033288C" w:rsidRPr="00FF4C0B" w14:paraId="4FD2B4F4" w14:textId="77777777" w:rsidTr="0033288C">
        <w:trPr>
          <w:trHeight w:val="408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208D103C" w14:textId="77777777" w:rsidR="0033288C" w:rsidRPr="00FF4C0B" w:rsidRDefault="0033288C" w:rsidP="00FF4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4C0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55" w:type="pct"/>
            <w:vAlign w:val="center"/>
          </w:tcPr>
          <w:p w14:paraId="3EC29BF8" w14:textId="69943CEF" w:rsidR="0033288C" w:rsidRPr="005461A0" w:rsidRDefault="0033288C" w:rsidP="003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1933</w:t>
            </w:r>
          </w:p>
        </w:tc>
        <w:tc>
          <w:tcPr>
            <w:tcW w:w="3986" w:type="pct"/>
            <w:shd w:val="clear" w:color="auto" w:fill="auto"/>
            <w:vAlign w:val="center"/>
            <w:hideMark/>
          </w:tcPr>
          <w:p w14:paraId="5EB48EAF" w14:textId="5594FB26" w:rsidR="0033288C" w:rsidRPr="00FF4C0B" w:rsidRDefault="0033288C" w:rsidP="00FF4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Stowarzyszenie Edukacyjno-Oświatowe "Erudycja"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ul. Metalowa 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="00DB0EC5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10-603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Olsztyn</w:t>
            </w:r>
          </w:p>
        </w:tc>
      </w:tr>
    </w:tbl>
    <w:p w14:paraId="57BF09F8" w14:textId="56EE5EBC" w:rsidR="007723C1" w:rsidRDefault="007723C1" w:rsidP="001D367F">
      <w:pPr>
        <w:spacing w:line="360" w:lineRule="auto"/>
        <w:jc w:val="both"/>
        <w:rPr>
          <w:rFonts w:ascii="Arial" w:hAnsi="Arial" w:cs="Arial"/>
        </w:rPr>
      </w:pPr>
    </w:p>
    <w:p w14:paraId="3FA2679D" w14:textId="06D2BD12" w:rsidR="00296E81" w:rsidRPr="0002176E" w:rsidRDefault="007723C1" w:rsidP="00296E81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 w:rsidRPr="005D588D">
        <w:rPr>
          <w:rFonts w:ascii="Arial" w:hAnsi="Arial" w:cs="Arial"/>
          <w:bCs/>
        </w:rPr>
        <w:t>Braki formalne należy uzupełnić elektronicznie</w:t>
      </w:r>
      <w:r w:rsidRPr="005D588D">
        <w:rPr>
          <w:rFonts w:ascii="Arial" w:hAnsi="Arial" w:cs="Arial"/>
          <w:b/>
        </w:rPr>
        <w:t xml:space="preserve"> </w:t>
      </w:r>
      <w:r w:rsidRPr="002B05A4">
        <w:rPr>
          <w:rFonts w:ascii="Arial" w:hAnsi="Arial" w:cs="Arial"/>
        </w:rPr>
        <w:t xml:space="preserve">w </w:t>
      </w:r>
      <w:r w:rsidRPr="002B05A4">
        <w:rPr>
          <w:rFonts w:ascii="Arial" w:hAnsi="Arial" w:cs="Arial"/>
          <w:b/>
          <w:bCs/>
        </w:rPr>
        <w:t>terminie 5 dni roboczych,</w:t>
      </w:r>
      <w:r w:rsidRPr="002B05A4">
        <w:rPr>
          <w:rFonts w:ascii="Arial" w:hAnsi="Arial" w:cs="Arial"/>
        </w:rPr>
        <w:t xml:space="preserve"> liczonym od dnia ukazania się listy tj</w:t>
      </w:r>
      <w:r w:rsidRPr="00C05F0F">
        <w:rPr>
          <w:rFonts w:ascii="Arial" w:hAnsi="Arial" w:cs="Arial"/>
        </w:rPr>
        <w:t xml:space="preserve">. </w:t>
      </w:r>
      <w:r w:rsidRPr="00C05F0F">
        <w:rPr>
          <w:rFonts w:ascii="Arial" w:eastAsia="Calibri" w:hAnsi="Arial" w:cs="Arial"/>
          <w:b/>
          <w:color w:val="C00000"/>
        </w:rPr>
        <w:t xml:space="preserve">w nieprzekraczalnym terminie do dnia </w:t>
      </w:r>
      <w:r w:rsidR="0046153F">
        <w:rPr>
          <w:rFonts w:ascii="Arial" w:eastAsia="Calibri" w:hAnsi="Arial" w:cs="Arial"/>
          <w:b/>
          <w:color w:val="C00000"/>
        </w:rPr>
        <w:t>6</w:t>
      </w:r>
      <w:r w:rsidR="00C05F0F" w:rsidRPr="00C05F0F">
        <w:rPr>
          <w:rFonts w:ascii="Arial" w:eastAsia="Calibri" w:hAnsi="Arial" w:cs="Arial"/>
          <w:b/>
          <w:color w:val="C00000"/>
        </w:rPr>
        <w:t xml:space="preserve"> października</w:t>
      </w:r>
      <w:r w:rsidRPr="00C05F0F">
        <w:rPr>
          <w:rFonts w:ascii="Arial" w:eastAsia="Calibri" w:hAnsi="Arial" w:cs="Arial"/>
          <w:b/>
          <w:color w:val="C00000"/>
        </w:rPr>
        <w:t xml:space="preserve"> 2021 r.</w:t>
      </w:r>
      <w:r w:rsidRPr="002B05A4">
        <w:rPr>
          <w:rFonts w:ascii="Arial" w:eastAsia="Calibri" w:hAnsi="Arial" w:cs="Arial"/>
          <w:b/>
          <w:color w:val="C00000"/>
        </w:rPr>
        <w:t xml:space="preserve"> do godziny 23.59</w:t>
      </w:r>
      <w:r>
        <w:rPr>
          <w:rFonts w:ascii="Arial" w:eastAsia="Calibri" w:hAnsi="Arial" w:cs="Arial"/>
          <w:b/>
          <w:color w:val="C00000"/>
        </w:rPr>
        <w:t>,</w:t>
      </w:r>
      <w:r w:rsidRPr="005D588D">
        <w:rPr>
          <w:rFonts w:ascii="Arial" w:hAnsi="Arial" w:cs="Arial"/>
          <w:b/>
        </w:rPr>
        <w:t xml:space="preserve"> poprzez przesłanie uzupełnienia w formie pliku </w:t>
      </w:r>
      <w:r w:rsidRPr="005D588D">
        <w:rPr>
          <w:rFonts w:ascii="Arial" w:hAnsi="Arial" w:cs="Arial"/>
          <w:b/>
          <w:bCs/>
        </w:rPr>
        <w:t>podpisanego kwalifikowanym podpisem elektronicznym</w:t>
      </w:r>
      <w:r w:rsidRPr="005D588D">
        <w:rPr>
          <w:rFonts w:ascii="Arial" w:hAnsi="Arial" w:cs="Arial"/>
        </w:rPr>
        <w:t xml:space="preserve"> w formacie</w:t>
      </w:r>
      <w:r w:rsidRPr="005D588D">
        <w:rPr>
          <w:rFonts w:ascii="Arial" w:hAnsi="Arial" w:cs="Arial"/>
          <w:b/>
          <w:bCs/>
        </w:rPr>
        <w:t xml:space="preserve"> </w:t>
      </w:r>
      <w:proofErr w:type="spellStart"/>
      <w:r w:rsidRPr="005D588D">
        <w:rPr>
          <w:rFonts w:ascii="Arial" w:hAnsi="Arial" w:cs="Arial"/>
          <w:b/>
          <w:bCs/>
        </w:rPr>
        <w:t>XAdES</w:t>
      </w:r>
      <w:proofErr w:type="spellEnd"/>
      <w:r w:rsidRPr="005D588D">
        <w:rPr>
          <w:rFonts w:ascii="Arial" w:hAnsi="Arial" w:cs="Arial"/>
        </w:rPr>
        <w:t xml:space="preserve"> (XML Advanced </w:t>
      </w:r>
      <w:proofErr w:type="spellStart"/>
      <w:r w:rsidRPr="005D588D">
        <w:rPr>
          <w:rFonts w:ascii="Arial" w:hAnsi="Arial" w:cs="Arial"/>
        </w:rPr>
        <w:t>Electronic</w:t>
      </w:r>
      <w:proofErr w:type="spellEnd"/>
      <w:r w:rsidRPr="005D588D">
        <w:rPr>
          <w:rFonts w:ascii="Arial" w:hAnsi="Arial" w:cs="Arial"/>
        </w:rPr>
        <w:t xml:space="preserve"> </w:t>
      </w:r>
      <w:proofErr w:type="spellStart"/>
      <w:r w:rsidRPr="005D588D">
        <w:rPr>
          <w:rFonts w:ascii="Arial" w:hAnsi="Arial" w:cs="Arial"/>
        </w:rPr>
        <w:t>Signatures</w:t>
      </w:r>
      <w:proofErr w:type="spellEnd"/>
      <w:r w:rsidRPr="005D588D">
        <w:rPr>
          <w:rFonts w:ascii="Arial" w:hAnsi="Arial" w:cs="Arial"/>
        </w:rPr>
        <w:t xml:space="preserve">) przez osobę upoważnioną do złożenia oferty w imieniu Oferenta </w:t>
      </w:r>
      <w:r w:rsidRPr="005D588D">
        <w:rPr>
          <w:rFonts w:ascii="Arial" w:hAnsi="Arial" w:cs="Arial"/>
          <w:b/>
        </w:rPr>
        <w:t xml:space="preserve">za pośrednictwem systemu składania wniosków Ministerstwa Zdrowia dostępnego na stronie </w:t>
      </w:r>
      <w:hyperlink r:id="rId7" w:history="1">
        <w:r w:rsidRPr="005D588D">
          <w:rPr>
            <w:rStyle w:val="Hipercze"/>
            <w:rFonts w:ascii="Arial" w:hAnsi="Arial" w:cs="Arial"/>
            <w:b/>
          </w:rPr>
          <w:t>https://konkursy.mz.gov.pl</w:t>
        </w:r>
      </w:hyperlink>
      <w:r>
        <w:rPr>
          <w:rStyle w:val="Odwoanieprzypisudolnego"/>
          <w:rFonts w:ascii="Arial" w:hAnsi="Arial" w:cs="Arial"/>
          <w:b/>
          <w:color w:val="0563C1" w:themeColor="hyperlink"/>
          <w:u w:val="single"/>
        </w:rPr>
        <w:footnoteReference w:id="2"/>
      </w:r>
      <w:r>
        <w:rPr>
          <w:rFonts w:ascii="Arial" w:hAnsi="Arial" w:cs="Arial"/>
          <w:b/>
        </w:rPr>
        <w:t xml:space="preserve"> </w:t>
      </w:r>
      <w:r w:rsidRPr="002B05A4">
        <w:rPr>
          <w:rFonts w:ascii="Arial" w:hAnsi="Arial" w:cs="Arial"/>
        </w:rPr>
        <w:t>– zakładka UZUPEŁNIENIE (należy podać numer wniosku).</w:t>
      </w:r>
      <w:r w:rsidR="0033288C">
        <w:rPr>
          <w:rFonts w:ascii="Arial" w:hAnsi="Arial" w:cs="Arial"/>
        </w:rPr>
        <w:t xml:space="preserve"> </w:t>
      </w:r>
      <w:r w:rsidR="00296E81">
        <w:rPr>
          <w:rFonts w:ascii="Arial" w:hAnsi="Arial" w:cs="Arial"/>
        </w:rPr>
        <w:t xml:space="preserve">Informacja o zakresie braków </w:t>
      </w:r>
      <w:r w:rsidR="0033288C">
        <w:rPr>
          <w:rFonts w:ascii="Arial" w:hAnsi="Arial" w:cs="Arial"/>
        </w:rPr>
        <w:t>zosta</w:t>
      </w:r>
      <w:r w:rsidR="00597B05">
        <w:rPr>
          <w:rFonts w:ascii="Arial" w:hAnsi="Arial" w:cs="Arial"/>
        </w:rPr>
        <w:t>ła</w:t>
      </w:r>
      <w:r w:rsidR="0033288C">
        <w:rPr>
          <w:rFonts w:ascii="Arial" w:hAnsi="Arial" w:cs="Arial"/>
        </w:rPr>
        <w:t xml:space="preserve"> przekazan</w:t>
      </w:r>
      <w:r w:rsidR="00A37C57">
        <w:rPr>
          <w:rFonts w:ascii="Arial" w:hAnsi="Arial" w:cs="Arial"/>
        </w:rPr>
        <w:t>a</w:t>
      </w:r>
      <w:r w:rsidR="0033288C">
        <w:rPr>
          <w:rFonts w:ascii="Arial" w:hAnsi="Arial" w:cs="Arial"/>
        </w:rPr>
        <w:t xml:space="preserve"> do ofer</w:t>
      </w:r>
      <w:r w:rsidR="00296E81">
        <w:rPr>
          <w:rFonts w:ascii="Arial" w:hAnsi="Arial" w:cs="Arial"/>
        </w:rPr>
        <w:t>en</w:t>
      </w:r>
      <w:r w:rsidR="0033288C">
        <w:rPr>
          <w:rFonts w:ascii="Arial" w:hAnsi="Arial" w:cs="Arial"/>
        </w:rPr>
        <w:t xml:space="preserve">ta w dniu publikacji ogłoszenia. </w:t>
      </w:r>
      <w:r w:rsidR="00296E81">
        <w:rPr>
          <w:rFonts w:ascii="Arial" w:hAnsi="Arial" w:cs="Arial"/>
          <w:lang w:eastAsia="pl-PL"/>
        </w:rPr>
        <w:t>Zmiany</w:t>
      </w:r>
      <w:r w:rsidR="00296E81" w:rsidRPr="004352CC">
        <w:rPr>
          <w:rFonts w:ascii="Arial" w:hAnsi="Arial" w:cs="Arial"/>
          <w:lang w:eastAsia="pl-PL"/>
        </w:rPr>
        <w:t xml:space="preserve"> w zakresie pozostałej treści wniosku tj. niepodlegającej uzupełnieniu braków formalnych nie będą brane pod uwagę.</w:t>
      </w:r>
    </w:p>
    <w:p w14:paraId="7DB669B9" w14:textId="77777777" w:rsidR="0033288C" w:rsidRDefault="007723C1" w:rsidP="007723C1">
      <w:pPr>
        <w:pStyle w:val="NormalnyWeb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5536F">
        <w:rPr>
          <w:rFonts w:ascii="Arial" w:hAnsi="Arial" w:cs="Arial"/>
          <w:sz w:val="22"/>
          <w:szCs w:val="22"/>
        </w:rPr>
        <w:t>Uzupełnienie braków formalnych należy opisać w nw. sposób:</w:t>
      </w:r>
      <w:r w:rsidR="0033288C">
        <w:rPr>
          <w:rFonts w:ascii="Arial" w:hAnsi="Arial" w:cs="Arial"/>
          <w:sz w:val="22"/>
          <w:szCs w:val="22"/>
        </w:rPr>
        <w:t xml:space="preserve"> </w:t>
      </w:r>
    </w:p>
    <w:p w14:paraId="6337EBE9" w14:textId="739A337E" w:rsidR="007723C1" w:rsidRPr="00ED14A4" w:rsidRDefault="007723C1" w:rsidP="0033288C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14A4">
        <w:rPr>
          <w:rFonts w:ascii="Arial" w:eastAsia="Calibri" w:hAnsi="Arial" w:cs="Arial"/>
          <w:b/>
          <w:sz w:val="22"/>
          <w:szCs w:val="22"/>
          <w:lang w:eastAsia="en-US"/>
        </w:rPr>
        <w:t xml:space="preserve">„Uzupełnienie do konkursu: KONKURS OFERT 2021, zadanie ZP: </w:t>
      </w:r>
      <w:r w:rsidR="009A4FCC">
        <w:rPr>
          <w:rFonts w:ascii="Arial" w:eastAsia="Calibri" w:hAnsi="Arial" w:cs="Arial"/>
          <w:b/>
          <w:sz w:val="22"/>
          <w:szCs w:val="22"/>
          <w:lang w:eastAsia="en-US"/>
        </w:rPr>
        <w:t>Szkolenia personelu</w:t>
      </w:r>
      <w:r w:rsidRPr="00ED14A4">
        <w:rPr>
          <w:rFonts w:ascii="Arial" w:eastAsia="Calibri" w:hAnsi="Arial" w:cs="Arial"/>
          <w:b/>
          <w:sz w:val="22"/>
          <w:szCs w:val="22"/>
          <w:lang w:eastAsia="en-US"/>
        </w:rPr>
        <w:t xml:space="preserve"> - </w:t>
      </w:r>
      <w:r w:rsidRPr="00597B05">
        <w:rPr>
          <w:rFonts w:ascii="Arial" w:eastAsia="Calibri" w:hAnsi="Arial" w:cs="Arial"/>
          <w:b/>
          <w:sz w:val="22"/>
          <w:szCs w:val="22"/>
          <w:lang w:eastAsia="en-US"/>
        </w:rPr>
        <w:t>[numer wniosku].</w:t>
      </w:r>
    </w:p>
    <w:p w14:paraId="07A7047C" w14:textId="77777777" w:rsidR="0033288C" w:rsidRDefault="007723C1" w:rsidP="007723C1">
      <w:pPr>
        <w:pStyle w:val="NormalnyWeb"/>
        <w:spacing w:after="195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45536F">
        <w:rPr>
          <w:rFonts w:ascii="Arial" w:hAnsi="Arial" w:cs="Arial"/>
          <w:sz w:val="22"/>
          <w:szCs w:val="22"/>
        </w:rPr>
        <w:lastRenderedPageBreak/>
        <w:t xml:space="preserve">O zachowaniu terminu decyduje </w:t>
      </w:r>
      <w:r w:rsidRPr="0045536F">
        <w:rPr>
          <w:rFonts w:ascii="Arial" w:hAnsi="Arial" w:cs="Arial"/>
          <w:b/>
          <w:bCs/>
          <w:sz w:val="22"/>
          <w:szCs w:val="22"/>
        </w:rPr>
        <w:t>dzień wpływu uzupełnienia</w:t>
      </w:r>
      <w:r w:rsidRPr="0045536F">
        <w:rPr>
          <w:rFonts w:ascii="Arial" w:hAnsi="Arial" w:cs="Arial"/>
          <w:sz w:val="22"/>
          <w:szCs w:val="22"/>
        </w:rPr>
        <w:t xml:space="preserve"> (data widniejąca w polu „Czas wysłania” w systemie do składania wniosków) do urzędu obsługującego ministra właściwego do spraw zdrowia. W przypadku przekroczenia przez oferenta tego terminu złożona oferta podlega odrzuceniu.</w:t>
      </w:r>
      <w:r w:rsidRPr="0045536F">
        <w:rPr>
          <w:rFonts w:ascii="Calibri" w:hAnsi="Calibri" w:cs="Calibri"/>
          <w:sz w:val="22"/>
          <w:szCs w:val="22"/>
        </w:rPr>
        <w:t xml:space="preserve"> </w:t>
      </w:r>
    </w:p>
    <w:p w14:paraId="73622E92" w14:textId="6C993C80" w:rsidR="007723C1" w:rsidRPr="0045536F" w:rsidRDefault="007723C1" w:rsidP="007723C1">
      <w:pPr>
        <w:pStyle w:val="NormalnyWeb"/>
        <w:spacing w:after="19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5536F">
        <w:rPr>
          <w:rFonts w:ascii="Arial" w:hAnsi="Arial" w:cs="Arial"/>
          <w:sz w:val="22"/>
          <w:szCs w:val="22"/>
        </w:rPr>
        <w:t>Dodatkowe informacje można uzyskać pod numerem telefonu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AD2C42" w:rsidRPr="00AD2C42">
        <w:rPr>
          <w:rFonts w:ascii="Arial" w:hAnsi="Arial" w:cs="Arial"/>
          <w:sz w:val="22"/>
          <w:szCs w:val="22"/>
        </w:rPr>
        <w:t>882-358-613</w:t>
      </w:r>
      <w:r w:rsidRPr="00CA217D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45536F">
        <w:rPr>
          <w:rFonts w:ascii="Arial" w:eastAsia="Calibri" w:hAnsi="Arial" w:cs="Arial"/>
          <w:b/>
          <w:color w:val="C00000"/>
          <w:sz w:val="22"/>
          <w:szCs w:val="22"/>
          <w:lang w:eastAsia="en-US"/>
        </w:rPr>
        <w:t xml:space="preserve"> wyłącznie w godzinach 10.00-12.00.</w:t>
      </w:r>
    </w:p>
    <w:p w14:paraId="18A18A95" w14:textId="77777777" w:rsidR="007723C1" w:rsidRPr="002823FC" w:rsidRDefault="007723C1" w:rsidP="007723C1">
      <w:pPr>
        <w:spacing w:line="360" w:lineRule="auto"/>
        <w:jc w:val="both"/>
        <w:rPr>
          <w:rFonts w:ascii="Arial" w:hAnsi="Arial" w:cs="Arial"/>
        </w:rPr>
      </w:pPr>
    </w:p>
    <w:p w14:paraId="084E2D34" w14:textId="77777777" w:rsidR="007723C1" w:rsidRPr="002823FC" w:rsidRDefault="007723C1" w:rsidP="007723C1">
      <w:pPr>
        <w:spacing w:line="360" w:lineRule="auto"/>
        <w:jc w:val="both"/>
        <w:rPr>
          <w:rFonts w:ascii="Arial" w:hAnsi="Arial" w:cs="Arial"/>
        </w:rPr>
      </w:pPr>
    </w:p>
    <w:p w14:paraId="3A28EAC6" w14:textId="77777777" w:rsidR="007723C1" w:rsidRPr="00756F8E" w:rsidRDefault="007723C1" w:rsidP="007723C1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756F8E">
        <w:rPr>
          <w:rFonts w:ascii="Arial" w:hAnsi="Arial" w:cs="Arial"/>
          <w:b/>
          <w:bCs/>
          <w:i/>
          <w:iCs/>
        </w:rPr>
        <w:t>Przewodniczący Komisji Konkursowej</w:t>
      </w:r>
    </w:p>
    <w:p w14:paraId="4EC38153" w14:textId="77777777" w:rsidR="007723C1" w:rsidRPr="002823FC" w:rsidRDefault="007723C1" w:rsidP="007723C1">
      <w:pPr>
        <w:spacing w:line="360" w:lineRule="auto"/>
        <w:jc w:val="center"/>
        <w:rPr>
          <w:rFonts w:ascii="Arial" w:hAnsi="Arial" w:cs="Arial"/>
        </w:rPr>
      </w:pPr>
      <w:r w:rsidRPr="002823FC">
        <w:rPr>
          <w:rFonts w:ascii="Arial" w:hAnsi="Arial" w:cs="Arial"/>
        </w:rPr>
        <w:t>/dokument podpisany elektronicznie/</w:t>
      </w:r>
    </w:p>
    <w:p w14:paraId="11B544DE" w14:textId="77777777" w:rsidR="007723C1" w:rsidRPr="003D229E" w:rsidRDefault="007723C1" w:rsidP="001D367F">
      <w:pPr>
        <w:spacing w:line="360" w:lineRule="auto"/>
        <w:jc w:val="both"/>
        <w:rPr>
          <w:rFonts w:ascii="Arial" w:hAnsi="Arial" w:cs="Arial"/>
        </w:rPr>
      </w:pPr>
    </w:p>
    <w:sectPr w:rsidR="007723C1" w:rsidRPr="003D22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B116" w14:textId="77777777" w:rsidR="004D148B" w:rsidRDefault="004D148B" w:rsidP="00C27704">
      <w:pPr>
        <w:spacing w:after="0" w:line="240" w:lineRule="auto"/>
      </w:pPr>
      <w:r>
        <w:separator/>
      </w:r>
    </w:p>
  </w:endnote>
  <w:endnote w:type="continuationSeparator" w:id="0">
    <w:p w14:paraId="2DB93ECB" w14:textId="77777777" w:rsidR="004D148B" w:rsidRDefault="004D148B" w:rsidP="00C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8FF0" w14:textId="77777777" w:rsidR="004D148B" w:rsidRDefault="004D148B" w:rsidP="00C27704">
      <w:pPr>
        <w:spacing w:after="0" w:line="240" w:lineRule="auto"/>
      </w:pPr>
      <w:r>
        <w:separator/>
      </w:r>
    </w:p>
  </w:footnote>
  <w:footnote w:type="continuationSeparator" w:id="0">
    <w:p w14:paraId="1E36620D" w14:textId="77777777" w:rsidR="004D148B" w:rsidRDefault="004D148B" w:rsidP="00C27704">
      <w:pPr>
        <w:spacing w:after="0" w:line="240" w:lineRule="auto"/>
      </w:pPr>
      <w:r>
        <w:continuationSeparator/>
      </w:r>
    </w:p>
  </w:footnote>
  <w:footnote w:id="1">
    <w:p w14:paraId="68469B2D" w14:textId="77777777" w:rsidR="00363DA3" w:rsidRDefault="00363DA3" w:rsidP="001F60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F3405">
        <w:rPr>
          <w:rFonts w:ascii="Arial" w:hAnsi="Arial" w:cs="Arial"/>
          <w:sz w:val="16"/>
          <w:szCs w:val="16"/>
        </w:rPr>
        <w:t xml:space="preserve">Na podstawie § 7 ust. 3 pkt 5 Regulaminu pracy komisji konkursowej, stanowiącego załącznik nr 2 do </w:t>
      </w:r>
      <w:bookmarkStart w:id="0" w:name="_Hlk71793145"/>
      <w:r w:rsidRPr="003F3405">
        <w:rPr>
          <w:rFonts w:ascii="Arial" w:hAnsi="Arial" w:cs="Arial"/>
          <w:sz w:val="16"/>
          <w:szCs w:val="16"/>
        </w:rPr>
        <w:t xml:space="preserve">zarządzenia Ministra Zdrowia z dnia 29 grudnia 2014 r. </w:t>
      </w:r>
      <w:r w:rsidRPr="003F3405">
        <w:rPr>
          <w:rFonts w:ascii="Arial" w:hAnsi="Arial" w:cs="Arial"/>
          <w:i/>
          <w:iCs/>
          <w:sz w:val="16"/>
          <w:szCs w:val="16"/>
        </w:rPr>
        <w:t>w sprawie prowadzenia prac nad opracowaniem i realizacją programów polityki zdrowotnej</w:t>
      </w:r>
      <w:r w:rsidRPr="003F3405">
        <w:rPr>
          <w:rFonts w:ascii="Arial" w:hAnsi="Arial" w:cs="Arial"/>
          <w:sz w:val="16"/>
          <w:szCs w:val="16"/>
        </w:rPr>
        <w:t xml:space="preserve"> (Dz. Urz. Min. </w:t>
      </w:r>
      <w:proofErr w:type="spellStart"/>
      <w:r w:rsidRPr="003F3405">
        <w:rPr>
          <w:rFonts w:ascii="Arial" w:hAnsi="Arial" w:cs="Arial"/>
          <w:sz w:val="16"/>
          <w:szCs w:val="16"/>
        </w:rPr>
        <w:t>Zdrow</w:t>
      </w:r>
      <w:proofErr w:type="spellEnd"/>
      <w:r w:rsidRPr="003F3405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3F3405">
        <w:rPr>
          <w:rFonts w:ascii="Arial" w:hAnsi="Arial" w:cs="Arial"/>
          <w:sz w:val="16"/>
          <w:szCs w:val="16"/>
        </w:rPr>
        <w:t>późn</w:t>
      </w:r>
      <w:proofErr w:type="spellEnd"/>
      <w:r w:rsidRPr="003F3405">
        <w:rPr>
          <w:rFonts w:ascii="Arial" w:hAnsi="Arial" w:cs="Arial"/>
          <w:sz w:val="16"/>
          <w:szCs w:val="16"/>
        </w:rPr>
        <w:t>. zm.)</w:t>
      </w:r>
      <w:bookmarkEnd w:id="0"/>
      <w:r w:rsidRPr="003F3405">
        <w:rPr>
          <w:rFonts w:ascii="Arial" w:hAnsi="Arial" w:cs="Arial"/>
          <w:sz w:val="16"/>
          <w:szCs w:val="16"/>
        </w:rPr>
        <w:t>.</w:t>
      </w:r>
    </w:p>
  </w:footnote>
  <w:footnote w:id="2">
    <w:p w14:paraId="3D452D5C" w14:textId="77777777" w:rsidR="007723C1" w:rsidRDefault="007723C1" w:rsidP="001F60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D460E">
        <w:rPr>
          <w:rFonts w:ascii="Arial" w:hAnsi="Arial" w:cs="Arial"/>
          <w:sz w:val="16"/>
          <w:szCs w:val="16"/>
        </w:rPr>
        <w:t xml:space="preserve">Więcej informacji o elektronicznym składaniu uzupełnień braków poprzez </w:t>
      </w:r>
      <w:r>
        <w:rPr>
          <w:rFonts w:ascii="Arial" w:hAnsi="Arial" w:cs="Arial"/>
          <w:sz w:val="16"/>
          <w:szCs w:val="16"/>
        </w:rPr>
        <w:t>S</w:t>
      </w:r>
      <w:r w:rsidRPr="004D460E">
        <w:rPr>
          <w:rFonts w:ascii="Arial" w:hAnsi="Arial" w:cs="Arial"/>
          <w:sz w:val="16"/>
          <w:szCs w:val="16"/>
        </w:rPr>
        <w:t xml:space="preserve">ystem </w:t>
      </w:r>
      <w:r>
        <w:rPr>
          <w:rFonts w:ascii="Arial" w:hAnsi="Arial" w:cs="Arial"/>
          <w:sz w:val="16"/>
          <w:szCs w:val="16"/>
        </w:rPr>
        <w:t>S</w:t>
      </w:r>
      <w:r w:rsidRPr="004D460E">
        <w:rPr>
          <w:rFonts w:ascii="Arial" w:hAnsi="Arial" w:cs="Arial"/>
          <w:sz w:val="16"/>
          <w:szCs w:val="16"/>
        </w:rPr>
        <w:t xml:space="preserve">kładania </w:t>
      </w:r>
      <w:r>
        <w:rPr>
          <w:rFonts w:ascii="Arial" w:hAnsi="Arial" w:cs="Arial"/>
          <w:sz w:val="16"/>
          <w:szCs w:val="16"/>
        </w:rPr>
        <w:t>W</w:t>
      </w:r>
      <w:r w:rsidRPr="004D460E">
        <w:rPr>
          <w:rFonts w:ascii="Arial" w:hAnsi="Arial" w:cs="Arial"/>
          <w:sz w:val="16"/>
          <w:szCs w:val="16"/>
        </w:rPr>
        <w:t>niosków Ministerstwa Zdrowia znajduje się w Instrukcji użytkownika</w:t>
      </w:r>
      <w:r>
        <w:rPr>
          <w:rFonts w:ascii="Arial" w:hAnsi="Arial" w:cs="Arial"/>
          <w:sz w:val="16"/>
          <w:szCs w:val="16"/>
        </w:rPr>
        <w:t xml:space="preserve"> (</w:t>
      </w:r>
      <w:hyperlink r:id="rId1" w:history="1">
        <w:r w:rsidRPr="004D460E">
          <w:rPr>
            <w:rStyle w:val="Hipercze"/>
            <w:rFonts w:ascii="Arial" w:hAnsi="Arial" w:cs="Arial"/>
            <w:sz w:val="16"/>
            <w:szCs w:val="16"/>
          </w:rPr>
          <w:t>https://konkursy.mz.gov.pl/assets/files/Instrukcja_uzytkownika.pdf</w:t>
        </w:r>
      </w:hyperlink>
      <w:r>
        <w:rPr>
          <w:rFonts w:ascii="Arial" w:hAnsi="Arial" w:cs="Arial"/>
          <w:sz w:val="16"/>
          <w:szCs w:val="16"/>
        </w:rPr>
        <w:t>)</w:t>
      </w:r>
      <w:r w:rsidRPr="004D460E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CEEB" w14:textId="2EEA3DE6" w:rsidR="006212D9" w:rsidRDefault="006212D9">
    <w:pPr>
      <w:pStyle w:val="Nagwek"/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6B556C9B" wp14:editId="28EF6118">
          <wp:simplePos x="0" y="0"/>
          <wp:positionH relativeFrom="margin">
            <wp:posOffset>-711200</wp:posOffset>
          </wp:positionH>
          <wp:positionV relativeFrom="paragraph">
            <wp:posOffset>-337185</wp:posOffset>
          </wp:positionV>
          <wp:extent cx="1518285" cy="530225"/>
          <wp:effectExtent l="0" t="0" r="571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F2B"/>
    <w:multiLevelType w:val="hybridMultilevel"/>
    <w:tmpl w:val="20D8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04"/>
    <w:rsid w:val="0002176E"/>
    <w:rsid w:val="000471D4"/>
    <w:rsid w:val="000534AC"/>
    <w:rsid w:val="00067712"/>
    <w:rsid w:val="000E2083"/>
    <w:rsid w:val="00116FBE"/>
    <w:rsid w:val="00144889"/>
    <w:rsid w:val="001D367F"/>
    <w:rsid w:val="001F6008"/>
    <w:rsid w:val="00242CC4"/>
    <w:rsid w:val="00296E81"/>
    <w:rsid w:val="00323673"/>
    <w:rsid w:val="003273FE"/>
    <w:rsid w:val="0033288C"/>
    <w:rsid w:val="00350779"/>
    <w:rsid w:val="00363DA3"/>
    <w:rsid w:val="00384131"/>
    <w:rsid w:val="003C67BD"/>
    <w:rsid w:val="003D229E"/>
    <w:rsid w:val="0046153F"/>
    <w:rsid w:val="004C2EAA"/>
    <w:rsid w:val="004C7BD2"/>
    <w:rsid w:val="004D148B"/>
    <w:rsid w:val="005461A0"/>
    <w:rsid w:val="00597B05"/>
    <w:rsid w:val="005A7306"/>
    <w:rsid w:val="005E1703"/>
    <w:rsid w:val="006212D9"/>
    <w:rsid w:val="00642889"/>
    <w:rsid w:val="006B5CDB"/>
    <w:rsid w:val="00724EA9"/>
    <w:rsid w:val="007379C8"/>
    <w:rsid w:val="007723C1"/>
    <w:rsid w:val="007B62B0"/>
    <w:rsid w:val="007D558D"/>
    <w:rsid w:val="00887FFC"/>
    <w:rsid w:val="008A4C71"/>
    <w:rsid w:val="009A4FCC"/>
    <w:rsid w:val="00A1240D"/>
    <w:rsid w:val="00A37C57"/>
    <w:rsid w:val="00A670E5"/>
    <w:rsid w:val="00AA1828"/>
    <w:rsid w:val="00AD2C42"/>
    <w:rsid w:val="00B251B5"/>
    <w:rsid w:val="00B408B1"/>
    <w:rsid w:val="00B55DA6"/>
    <w:rsid w:val="00BF34C1"/>
    <w:rsid w:val="00C05F0F"/>
    <w:rsid w:val="00C165C0"/>
    <w:rsid w:val="00C27704"/>
    <w:rsid w:val="00CA63FC"/>
    <w:rsid w:val="00DB0EC5"/>
    <w:rsid w:val="00DE1EDC"/>
    <w:rsid w:val="00E555D4"/>
    <w:rsid w:val="00E6349C"/>
    <w:rsid w:val="00E71EB6"/>
    <w:rsid w:val="00FE0119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B6C7"/>
  <w15:chartTrackingRefBased/>
  <w15:docId w15:val="{3121B723-8908-4734-ACB4-2CEE9CF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704"/>
  </w:style>
  <w:style w:type="paragraph" w:styleId="Stopka">
    <w:name w:val="footer"/>
    <w:basedOn w:val="Normalny"/>
    <w:link w:val="StopkaZnak"/>
    <w:uiPriority w:val="99"/>
    <w:unhideWhenUsed/>
    <w:rsid w:val="00C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704"/>
  </w:style>
  <w:style w:type="character" w:styleId="Odwoaniedokomentarza">
    <w:name w:val="annotation reference"/>
    <w:basedOn w:val="Domylnaczcionkaakapitu"/>
    <w:uiPriority w:val="99"/>
    <w:semiHidden/>
    <w:unhideWhenUsed/>
    <w:rsid w:val="0038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13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D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23C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nkursy.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nkursy.mz.gov.pl/assets/files/Instrukcja_uzytkownik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Leśna Monika</dc:creator>
  <cp:keywords/>
  <dc:description/>
  <cp:lastModifiedBy>Śliwa Anna</cp:lastModifiedBy>
  <cp:revision>10</cp:revision>
  <dcterms:created xsi:type="dcterms:W3CDTF">2021-09-28T07:05:00Z</dcterms:created>
  <dcterms:modified xsi:type="dcterms:W3CDTF">2021-09-29T07:23:00Z</dcterms:modified>
</cp:coreProperties>
</file>